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A66A7" w14:textId="77777777" w:rsidR="00E82D87" w:rsidRDefault="00E82D87" w:rsidP="00E82D87">
      <w:pPr>
        <w:rPr>
          <w:b/>
          <w:u w:val="single"/>
        </w:rPr>
      </w:pPr>
      <w:r>
        <w:rPr>
          <w:b/>
          <w:u w:val="single"/>
        </w:rPr>
        <w:t>KEY</w:t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668"/>
        <w:gridCol w:w="12048"/>
      </w:tblGrid>
      <w:tr w:rsidR="00E82D87" w:rsidRPr="0039190C" w14:paraId="7E67D0C3" w14:textId="77777777" w:rsidTr="00E90C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7AA1049C" w14:textId="77777777" w:rsidR="00E82D87" w:rsidRPr="0039190C" w:rsidRDefault="00E82D87" w:rsidP="00E90C21">
            <w:r w:rsidRPr="0039190C">
              <w:t>Method</w:t>
            </w:r>
          </w:p>
        </w:tc>
        <w:tc>
          <w:tcPr>
            <w:tcW w:w="12048" w:type="dxa"/>
          </w:tcPr>
          <w:p w14:paraId="0E3ABCC0" w14:textId="77777777" w:rsidR="00E82D87" w:rsidRPr="0039190C" w:rsidRDefault="00E82D87" w:rsidP="00E90C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Method name</w:t>
            </w:r>
          </w:p>
        </w:tc>
      </w:tr>
      <w:tr w:rsidR="00E82D87" w:rsidRPr="0039190C" w14:paraId="22FFA509" w14:textId="77777777" w:rsidTr="00E90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6FC0BFD3" w14:textId="77777777" w:rsidR="00E82D87" w:rsidRPr="0039190C" w:rsidRDefault="00E82D87" w:rsidP="00E90C21">
            <w:r w:rsidRPr="0039190C">
              <w:t>Method 1</w:t>
            </w:r>
          </w:p>
        </w:tc>
        <w:tc>
          <w:tcPr>
            <w:tcW w:w="12048" w:type="dxa"/>
          </w:tcPr>
          <w:p w14:paraId="508BEC93" w14:textId="77777777" w:rsidR="00E82D87" w:rsidRPr="0039190C" w:rsidRDefault="00E82D87" w:rsidP="00E90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[Insert method names here]</w:t>
            </w:r>
          </w:p>
        </w:tc>
      </w:tr>
      <w:tr w:rsidR="00E82D87" w:rsidRPr="0039190C" w14:paraId="111E52E7" w14:textId="77777777" w:rsidTr="00E90C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446B17BF" w14:textId="77777777" w:rsidR="00E82D87" w:rsidRPr="0039190C" w:rsidRDefault="00E82D87" w:rsidP="00E90C21">
            <w:r w:rsidRPr="0039190C">
              <w:t>Method 2</w:t>
            </w:r>
          </w:p>
        </w:tc>
        <w:tc>
          <w:tcPr>
            <w:tcW w:w="12048" w:type="dxa"/>
          </w:tcPr>
          <w:p w14:paraId="5B7ACD2E" w14:textId="77777777" w:rsidR="00E82D87" w:rsidRPr="0039190C" w:rsidRDefault="00E82D87" w:rsidP="00E90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[Insert method names here]</w:t>
            </w:r>
          </w:p>
        </w:tc>
      </w:tr>
      <w:tr w:rsidR="00E82D87" w:rsidRPr="0039190C" w14:paraId="602FD35D" w14:textId="77777777" w:rsidTr="00E90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535F1EB1" w14:textId="77777777" w:rsidR="00E82D87" w:rsidRPr="0039190C" w:rsidRDefault="00E82D87" w:rsidP="00E90C21">
            <w:r>
              <w:t>Method 3</w:t>
            </w:r>
          </w:p>
        </w:tc>
        <w:tc>
          <w:tcPr>
            <w:tcW w:w="12048" w:type="dxa"/>
          </w:tcPr>
          <w:p w14:paraId="03293DAD" w14:textId="77777777" w:rsidR="00E82D87" w:rsidRPr="0039190C" w:rsidRDefault="00E82D87" w:rsidP="00E90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[Insert method names here]</w:t>
            </w:r>
          </w:p>
        </w:tc>
      </w:tr>
    </w:tbl>
    <w:p w14:paraId="25CC7580" w14:textId="77777777" w:rsidR="00E82D87" w:rsidRDefault="00E82D87" w:rsidP="00E82D87">
      <w:pPr>
        <w:rPr>
          <w:b/>
          <w:u w:val="single"/>
        </w:rPr>
      </w:pPr>
    </w:p>
    <w:p w14:paraId="2FC46A65" w14:textId="77777777" w:rsidR="00E82D87" w:rsidRDefault="00E82D87" w:rsidP="00E82D87">
      <w:pPr>
        <w:rPr>
          <w:b/>
          <w:u w:val="single"/>
        </w:rPr>
      </w:pPr>
    </w:p>
    <w:p w14:paraId="1D3275B1" w14:textId="77777777" w:rsidR="00E82D87" w:rsidRDefault="00E82D87" w:rsidP="00E82D87">
      <w:pPr>
        <w:rPr>
          <w:b/>
          <w:u w:val="single"/>
        </w:rPr>
      </w:pPr>
    </w:p>
    <w:p w14:paraId="33D9C857" w14:textId="77777777" w:rsidR="00E82D87" w:rsidRDefault="00E82D87" w:rsidP="00E82D87">
      <w:pPr>
        <w:rPr>
          <w:b/>
          <w:u w:val="single"/>
        </w:rPr>
      </w:pPr>
    </w:p>
    <w:p w14:paraId="44E77E8F" w14:textId="77777777" w:rsidR="00E82D87" w:rsidRDefault="00E82D87" w:rsidP="00E82D87">
      <w:pPr>
        <w:rPr>
          <w:b/>
          <w:u w:val="single"/>
        </w:rPr>
      </w:pPr>
    </w:p>
    <w:p w14:paraId="7FEEFC54" w14:textId="77777777" w:rsidR="00E82D87" w:rsidRDefault="00E82D87" w:rsidP="00E82D87">
      <w:pPr>
        <w:rPr>
          <w:b/>
          <w:u w:val="single"/>
        </w:rPr>
      </w:pPr>
    </w:p>
    <w:p w14:paraId="0E530E31" w14:textId="77777777" w:rsidR="00E82D87" w:rsidRDefault="00E82D87" w:rsidP="00E82D87">
      <w:pPr>
        <w:rPr>
          <w:b/>
          <w:u w:val="single"/>
        </w:rPr>
      </w:pPr>
    </w:p>
    <w:p w14:paraId="23542207" w14:textId="77777777" w:rsidR="00E82D87" w:rsidRDefault="00E82D87" w:rsidP="00E82D87">
      <w:pPr>
        <w:rPr>
          <w:b/>
          <w:u w:val="single"/>
        </w:rPr>
      </w:pPr>
    </w:p>
    <w:p w14:paraId="6DAA312B" w14:textId="77777777" w:rsidR="00E82D87" w:rsidRDefault="00E82D87" w:rsidP="00E82D87">
      <w:pPr>
        <w:rPr>
          <w:b/>
          <w:u w:val="single"/>
        </w:rPr>
      </w:pPr>
    </w:p>
    <w:p w14:paraId="352D3B87" w14:textId="77777777" w:rsidR="00E82D87" w:rsidRDefault="00E82D87" w:rsidP="00E82D87">
      <w:pPr>
        <w:rPr>
          <w:b/>
          <w:u w:val="single"/>
        </w:rPr>
      </w:pPr>
    </w:p>
    <w:p w14:paraId="23517C17" w14:textId="77777777" w:rsidR="00E82D87" w:rsidRDefault="00E82D87" w:rsidP="00E82D87">
      <w:pPr>
        <w:rPr>
          <w:b/>
          <w:u w:val="single"/>
        </w:rPr>
      </w:pPr>
    </w:p>
    <w:p w14:paraId="0812543A" w14:textId="77777777" w:rsidR="00E82D87" w:rsidRDefault="00E82D87" w:rsidP="00E82D87">
      <w:pPr>
        <w:rPr>
          <w:b/>
          <w:u w:val="single"/>
        </w:rPr>
      </w:pPr>
    </w:p>
    <w:p w14:paraId="4235EEB1" w14:textId="77777777" w:rsidR="00E82D87" w:rsidRDefault="00E82D87" w:rsidP="00E82D87">
      <w:pPr>
        <w:rPr>
          <w:b/>
          <w:u w:val="single"/>
        </w:rPr>
      </w:pPr>
    </w:p>
    <w:p w14:paraId="2A12C9EE" w14:textId="77777777" w:rsidR="00E82D87" w:rsidRDefault="00E82D87" w:rsidP="00E82D87">
      <w:pPr>
        <w:rPr>
          <w:b/>
          <w:u w:val="single"/>
        </w:rPr>
      </w:pPr>
    </w:p>
    <w:p w14:paraId="2DD969D5" w14:textId="77777777" w:rsidR="00E82D87" w:rsidRDefault="00E82D87" w:rsidP="00E82D87">
      <w:pPr>
        <w:rPr>
          <w:b/>
          <w:u w:val="single"/>
        </w:rPr>
      </w:pPr>
    </w:p>
    <w:p w14:paraId="08BDD6F7" w14:textId="77777777" w:rsidR="00E82D87" w:rsidRDefault="00E82D87" w:rsidP="00E82D87">
      <w:pPr>
        <w:rPr>
          <w:b/>
          <w:u w:val="single"/>
        </w:rPr>
      </w:pPr>
    </w:p>
    <w:p w14:paraId="3D6A0A95" w14:textId="490ED768" w:rsidR="00E82D87" w:rsidRPr="004945DC" w:rsidRDefault="00E90C21" w:rsidP="00E82D87">
      <w:pPr>
        <w:rPr>
          <w:b/>
          <w:u w:val="single"/>
        </w:rPr>
      </w:pPr>
      <w:r>
        <w:rPr>
          <w:b/>
          <w:u w:val="single"/>
        </w:rPr>
        <w:t xml:space="preserve">Gas </w:t>
      </w:r>
      <w:r w:rsidR="00E82D87" w:rsidRPr="004945DC">
        <w:rPr>
          <w:b/>
          <w:u w:val="single"/>
        </w:rPr>
        <w:t>NIC – financial benefits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893"/>
        <w:gridCol w:w="990"/>
        <w:gridCol w:w="966"/>
        <w:gridCol w:w="970"/>
        <w:gridCol w:w="728"/>
        <w:gridCol w:w="728"/>
        <w:gridCol w:w="728"/>
        <w:gridCol w:w="4019"/>
        <w:gridCol w:w="3356"/>
      </w:tblGrid>
      <w:tr w:rsidR="007332D6" w:rsidRPr="000B626F" w14:paraId="2895BFE5" w14:textId="77777777" w:rsidTr="006127B2">
        <w:trPr>
          <w:gridAfter w:val="8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F06B0C5" w14:textId="77777777" w:rsidR="007332D6" w:rsidRPr="000B626F" w:rsidRDefault="007332D6" w:rsidP="00E90C2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332D6" w:rsidRPr="000B626F" w14:paraId="2B19B294" w14:textId="77777777" w:rsidTr="00E90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shd w:val="clear" w:color="auto" w:fill="95B3D7" w:themeFill="accent1" w:themeFillTint="99"/>
            <w:vAlign w:val="center"/>
          </w:tcPr>
          <w:p w14:paraId="13EF8006" w14:textId="77777777" w:rsidR="007332D6" w:rsidRPr="000B626F" w:rsidRDefault="007332D6" w:rsidP="00E90C2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Scale</w:t>
            </w:r>
          </w:p>
        </w:tc>
        <w:tc>
          <w:tcPr>
            <w:tcW w:w="0" w:type="auto"/>
            <w:vMerge w:val="restart"/>
            <w:shd w:val="clear" w:color="auto" w:fill="95B3D7" w:themeFill="accent1" w:themeFillTint="99"/>
            <w:vAlign w:val="center"/>
          </w:tcPr>
          <w:p w14:paraId="660F12C3" w14:textId="77777777" w:rsidR="007332D6" w:rsidRPr="000B626F" w:rsidRDefault="007332D6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0B626F">
              <w:rPr>
                <w:rFonts w:ascii="Verdana" w:hAnsi="Verdana"/>
                <w:b/>
                <w:sz w:val="18"/>
                <w:szCs w:val="18"/>
              </w:rPr>
              <w:t>Method</w:t>
            </w:r>
          </w:p>
        </w:tc>
        <w:tc>
          <w:tcPr>
            <w:tcW w:w="0" w:type="auto"/>
            <w:vMerge w:val="restart"/>
            <w:shd w:val="clear" w:color="auto" w:fill="95B3D7" w:themeFill="accent1" w:themeFillTint="99"/>
            <w:vAlign w:val="center"/>
          </w:tcPr>
          <w:p w14:paraId="6B4F9F99" w14:textId="77777777" w:rsidR="007332D6" w:rsidRDefault="007332D6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Method</w:t>
            </w:r>
          </w:p>
          <w:p w14:paraId="68AAABD6" w14:textId="77777777" w:rsidR="007332D6" w:rsidRPr="000B626F" w:rsidRDefault="007332D6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0B626F">
              <w:rPr>
                <w:rFonts w:ascii="Verdana" w:hAnsi="Verdana"/>
                <w:b/>
                <w:sz w:val="18"/>
                <w:szCs w:val="18"/>
              </w:rPr>
              <w:t>Cost</w:t>
            </w:r>
          </w:p>
        </w:tc>
        <w:tc>
          <w:tcPr>
            <w:tcW w:w="0" w:type="auto"/>
            <w:vMerge w:val="restart"/>
            <w:shd w:val="clear" w:color="auto" w:fill="95B3D7" w:themeFill="accent1" w:themeFillTint="99"/>
            <w:vAlign w:val="center"/>
          </w:tcPr>
          <w:p w14:paraId="768F294C" w14:textId="77777777" w:rsidR="007332D6" w:rsidRPr="000B626F" w:rsidRDefault="007332D6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Base Case Cost</w:t>
            </w:r>
          </w:p>
        </w:tc>
        <w:tc>
          <w:tcPr>
            <w:tcW w:w="0" w:type="auto"/>
            <w:gridSpan w:val="3"/>
            <w:shd w:val="clear" w:color="auto" w:fill="95B3D7" w:themeFill="accent1" w:themeFillTint="99"/>
            <w:vAlign w:val="center"/>
          </w:tcPr>
          <w:p w14:paraId="71E47408" w14:textId="77777777" w:rsidR="007332D6" w:rsidRPr="000B626F" w:rsidRDefault="007332D6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0B626F">
              <w:rPr>
                <w:rFonts w:ascii="Verdana" w:hAnsi="Verdana"/>
                <w:b/>
                <w:sz w:val="18"/>
                <w:szCs w:val="18"/>
              </w:rPr>
              <w:t>Notes</w:t>
            </w:r>
          </w:p>
        </w:tc>
        <w:tc>
          <w:tcPr>
            <w:tcW w:w="0" w:type="auto"/>
            <w:gridSpan w:val="2"/>
            <w:shd w:val="clear" w:color="auto" w:fill="95B3D7" w:themeFill="accent1" w:themeFillTint="99"/>
            <w:vAlign w:val="center"/>
          </w:tcPr>
          <w:p w14:paraId="64444BB8" w14:textId="77777777" w:rsidR="007332D6" w:rsidRPr="000B626F" w:rsidRDefault="007332D6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0B626F">
              <w:rPr>
                <w:rFonts w:ascii="Verdana" w:hAnsi="Verdana"/>
                <w:b/>
                <w:sz w:val="18"/>
                <w:szCs w:val="18"/>
              </w:rPr>
              <w:t>Cross-references</w:t>
            </w:r>
          </w:p>
        </w:tc>
      </w:tr>
      <w:tr w:rsidR="007332D6" w:rsidRPr="000B626F" w14:paraId="077DCF2F" w14:textId="77777777" w:rsidTr="006127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95B3D7" w:themeFill="accent1" w:themeFillTint="99"/>
            <w:vAlign w:val="center"/>
          </w:tcPr>
          <w:p w14:paraId="13E49E5A" w14:textId="77777777" w:rsidR="007332D6" w:rsidRPr="000B626F" w:rsidRDefault="007332D6" w:rsidP="00E90C2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95B3D7" w:themeFill="accent1" w:themeFillTint="99"/>
            <w:vAlign w:val="center"/>
          </w:tcPr>
          <w:p w14:paraId="449B9A38" w14:textId="77777777" w:rsidR="007332D6" w:rsidRPr="000B626F" w:rsidRDefault="007332D6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95B3D7" w:themeFill="accent1" w:themeFillTint="99"/>
            <w:vAlign w:val="center"/>
          </w:tcPr>
          <w:p w14:paraId="207820AD" w14:textId="77777777" w:rsidR="007332D6" w:rsidRPr="000B626F" w:rsidRDefault="007332D6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95B3D7" w:themeFill="accent1" w:themeFillTint="99"/>
            <w:vAlign w:val="center"/>
          </w:tcPr>
          <w:p w14:paraId="3B8A4784" w14:textId="77777777" w:rsidR="007332D6" w:rsidRPr="000B626F" w:rsidRDefault="007332D6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14:paraId="1E330A8C" w14:textId="77777777" w:rsidR="007332D6" w:rsidRPr="000B626F" w:rsidRDefault="007332D6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0B626F">
              <w:rPr>
                <w:rFonts w:ascii="Verdana" w:hAnsi="Verdana"/>
                <w:b/>
                <w:sz w:val="18"/>
                <w:szCs w:val="18"/>
              </w:rPr>
              <w:t>2030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14:paraId="6069DA87" w14:textId="070E1DB1" w:rsidR="007332D6" w:rsidRPr="000B626F" w:rsidRDefault="007332D6" w:rsidP="008575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2040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14:paraId="272868B0" w14:textId="7D271BFE" w:rsidR="007332D6" w:rsidRPr="000B626F" w:rsidRDefault="007332D6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0B626F">
              <w:rPr>
                <w:rFonts w:ascii="Verdana" w:hAnsi="Verdana"/>
                <w:b/>
                <w:sz w:val="18"/>
                <w:szCs w:val="18"/>
              </w:rPr>
              <w:t>2050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14:paraId="5444FAE2" w14:textId="77777777" w:rsidR="007332D6" w:rsidRPr="000B626F" w:rsidRDefault="007332D6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14:paraId="75598CDC" w14:textId="77777777" w:rsidR="007332D6" w:rsidRPr="000B626F" w:rsidRDefault="007332D6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7332D6" w:rsidRPr="000B626F" w14:paraId="0B7A296E" w14:textId="77777777" w:rsidTr="00612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shd w:val="clear" w:color="auto" w:fill="auto"/>
          </w:tcPr>
          <w:p w14:paraId="0081E9E9" w14:textId="77777777" w:rsidR="007332D6" w:rsidRPr="000B626F" w:rsidRDefault="007332D6" w:rsidP="00E90C21">
            <w:pPr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 xml:space="preserve">Post-trial solution </w:t>
            </w:r>
            <w:r w:rsidRPr="000B626F">
              <w:rPr>
                <w:rFonts w:ascii="Verdana" w:hAnsi="Verdana"/>
                <w:b w:val="0"/>
                <w:i/>
                <w:sz w:val="18"/>
                <w:szCs w:val="18"/>
              </w:rPr>
              <w:t>(individual deployment)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F74D17" w14:textId="77777777" w:rsidR="007332D6" w:rsidRPr="000B626F" w:rsidRDefault="007332D6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Method 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551CBC" w14:textId="77777777" w:rsidR="007332D6" w:rsidRPr="000B626F" w:rsidRDefault="007332D6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3C322C" w14:textId="77777777" w:rsidR="007332D6" w:rsidRPr="000B626F" w:rsidRDefault="007332D6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5BF657" w14:textId="77777777" w:rsidR="007332D6" w:rsidRPr="000B626F" w:rsidRDefault="007332D6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2D3A8BF" w14:textId="77777777" w:rsidR="007332D6" w:rsidRPr="000B626F" w:rsidRDefault="007332D6" w:rsidP="00D21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7062652" w14:textId="57F1659A" w:rsidR="007332D6" w:rsidRPr="000B626F" w:rsidRDefault="007332D6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21F8F2E7" w14:textId="362E2741" w:rsidR="007332D6" w:rsidRPr="000B626F" w:rsidRDefault="007332D6" w:rsidP="00D41D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 xml:space="preserve">[explain circumstances where benefits may be larger or </w:t>
            </w:r>
            <w:r>
              <w:rPr>
                <w:rFonts w:ascii="Verdana" w:hAnsi="Verdana"/>
                <w:sz w:val="18"/>
                <w:szCs w:val="18"/>
              </w:rPr>
              <w:t>smaller</w:t>
            </w:r>
            <w:r w:rsidRPr="000B626F">
              <w:rPr>
                <w:rFonts w:ascii="Verdana" w:hAnsi="Verdana"/>
                <w:sz w:val="18"/>
                <w:szCs w:val="18"/>
              </w:rPr>
              <w:t xml:space="preserve"> tha</w:t>
            </w:r>
            <w:r>
              <w:rPr>
                <w:rFonts w:ascii="Verdana" w:hAnsi="Verdana"/>
                <w:sz w:val="18"/>
                <w:szCs w:val="18"/>
              </w:rPr>
              <w:t>n</w:t>
            </w:r>
            <w:r w:rsidRPr="000B626F">
              <w:rPr>
                <w:rFonts w:ascii="Verdana" w:hAnsi="Verdana"/>
                <w:sz w:val="18"/>
                <w:szCs w:val="18"/>
              </w:rPr>
              <w:t xml:space="preserve"> those stated</w:t>
            </w:r>
            <w:r>
              <w:rPr>
                <w:rFonts w:ascii="Verdana" w:hAnsi="Verdana"/>
                <w:sz w:val="18"/>
                <w:szCs w:val="18"/>
              </w:rPr>
              <w:t xml:space="preserve"> – including the upper and lower limits</w:t>
            </w:r>
            <w:r w:rsidRPr="000B626F">
              <w:rPr>
                <w:rFonts w:ascii="Verdana" w:hAnsi="Verdana"/>
                <w:sz w:val="18"/>
                <w:szCs w:val="18"/>
              </w:rPr>
              <w:t>]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668B5CF6" w14:textId="77777777" w:rsidR="007332D6" w:rsidRPr="000B626F" w:rsidRDefault="007332D6" w:rsidP="00E90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[cross-references to where underlying calculations/ assumptions are explained in the submission]</w:t>
            </w:r>
          </w:p>
        </w:tc>
      </w:tr>
      <w:tr w:rsidR="007332D6" w:rsidRPr="000B626F" w14:paraId="6F8B4FF9" w14:textId="77777777" w:rsidTr="006127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</w:tcPr>
          <w:p w14:paraId="68940F31" w14:textId="77777777" w:rsidR="007332D6" w:rsidRPr="000B626F" w:rsidRDefault="007332D6" w:rsidP="00E90C2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317A76A" w14:textId="77777777" w:rsidR="007332D6" w:rsidRPr="000B626F" w:rsidRDefault="007332D6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Method 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7E5478" w14:textId="77777777" w:rsidR="007332D6" w:rsidRPr="000B626F" w:rsidRDefault="007332D6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27B3398" w14:textId="77777777" w:rsidR="007332D6" w:rsidRPr="000B626F" w:rsidRDefault="007332D6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59ED53D" w14:textId="77777777" w:rsidR="007332D6" w:rsidRPr="000B626F" w:rsidRDefault="007332D6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9C2A126" w14:textId="77777777" w:rsidR="007332D6" w:rsidRPr="000B626F" w:rsidRDefault="007332D6" w:rsidP="00D21C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677C5E" w14:textId="6CFDA57D" w:rsidR="007332D6" w:rsidRPr="000B626F" w:rsidRDefault="007332D6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21B220D" w14:textId="77777777" w:rsidR="007332D6" w:rsidRPr="000B626F" w:rsidRDefault="007332D6" w:rsidP="00E90C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5F628E3" w14:textId="77777777" w:rsidR="007332D6" w:rsidRPr="000B626F" w:rsidRDefault="007332D6" w:rsidP="00E90C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7332D6" w:rsidRPr="000B626F" w14:paraId="4D76AEFF" w14:textId="77777777" w:rsidTr="00612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bottom w:val="single" w:sz="18" w:space="0" w:color="4F81BD" w:themeColor="accent1"/>
            </w:tcBorders>
            <w:shd w:val="clear" w:color="auto" w:fill="auto"/>
          </w:tcPr>
          <w:p w14:paraId="4E87F68C" w14:textId="77777777" w:rsidR="007332D6" w:rsidRPr="000B626F" w:rsidRDefault="007332D6" w:rsidP="00E90C2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510A32B3" w14:textId="77777777" w:rsidR="007332D6" w:rsidRPr="000B626F" w:rsidRDefault="007332D6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Method 3</w:t>
            </w: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0F47CEB4" w14:textId="77777777" w:rsidR="007332D6" w:rsidRPr="000B626F" w:rsidRDefault="007332D6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50D1826B" w14:textId="77777777" w:rsidR="007332D6" w:rsidRPr="000B626F" w:rsidRDefault="007332D6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5BEDB7D5" w14:textId="77777777" w:rsidR="007332D6" w:rsidRPr="000B626F" w:rsidRDefault="007332D6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7B2BB3DE" w14:textId="77777777" w:rsidR="007332D6" w:rsidRPr="000B626F" w:rsidRDefault="007332D6" w:rsidP="00D21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49B258B8" w14:textId="1AAD087F" w:rsidR="007332D6" w:rsidRPr="000B626F" w:rsidRDefault="007332D6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18" w:space="0" w:color="4F81BD" w:themeColor="accent1"/>
            </w:tcBorders>
            <w:shd w:val="clear" w:color="auto" w:fill="auto"/>
          </w:tcPr>
          <w:p w14:paraId="5A026BBA" w14:textId="77777777" w:rsidR="007332D6" w:rsidRPr="000B626F" w:rsidRDefault="007332D6" w:rsidP="00E90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18" w:space="0" w:color="4F81BD" w:themeColor="accent1"/>
            </w:tcBorders>
            <w:shd w:val="clear" w:color="auto" w:fill="auto"/>
          </w:tcPr>
          <w:p w14:paraId="29EB9317" w14:textId="77777777" w:rsidR="007332D6" w:rsidRPr="000B626F" w:rsidRDefault="007332D6" w:rsidP="00E90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7332D6" w:rsidRPr="000B626F" w14:paraId="4A0885CF" w14:textId="77777777" w:rsidTr="006127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8" w:space="0" w:color="4F81BD" w:themeColor="accent1"/>
            </w:tcBorders>
            <w:shd w:val="clear" w:color="auto" w:fill="auto"/>
          </w:tcPr>
          <w:p w14:paraId="5D245E14" w14:textId="77777777" w:rsidR="007332D6" w:rsidRPr="000B626F" w:rsidRDefault="007332D6" w:rsidP="00E90C21">
            <w:pPr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Licensee scale</w:t>
            </w:r>
          </w:p>
          <w:p w14:paraId="5739FF41" w14:textId="77777777" w:rsidR="007332D6" w:rsidRPr="000B626F" w:rsidRDefault="007332D6" w:rsidP="00E90C21">
            <w:pPr>
              <w:rPr>
                <w:rFonts w:ascii="Verdana" w:hAnsi="Verdana"/>
                <w:bCs w:val="0"/>
                <w:i/>
                <w:sz w:val="18"/>
                <w:szCs w:val="18"/>
              </w:rPr>
            </w:pPr>
            <w:r w:rsidRPr="000B626F">
              <w:rPr>
                <w:rFonts w:ascii="Verdana" w:hAnsi="Verdana"/>
                <w:b w:val="0"/>
                <w:i/>
                <w:sz w:val="18"/>
                <w:szCs w:val="18"/>
              </w:rPr>
              <w:t>If applicable, indicate the number of relevant sites on the Licensees’ network.</w:t>
            </w: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67024038" w14:textId="77777777" w:rsidR="007332D6" w:rsidRPr="000B626F" w:rsidRDefault="007332D6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Method 1</w:t>
            </w: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5C669BDA" w14:textId="77777777" w:rsidR="007332D6" w:rsidRPr="000B626F" w:rsidRDefault="007332D6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6775EF88" w14:textId="77777777" w:rsidR="007332D6" w:rsidRPr="000B626F" w:rsidRDefault="007332D6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058B7AD1" w14:textId="77777777" w:rsidR="007332D6" w:rsidRPr="000B626F" w:rsidRDefault="007332D6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5FB5AE7E" w14:textId="77777777" w:rsidR="007332D6" w:rsidRPr="000B626F" w:rsidRDefault="007332D6" w:rsidP="00D21C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52F36231" w14:textId="56A053A4" w:rsidR="007332D6" w:rsidRPr="000B626F" w:rsidRDefault="007332D6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4F81BD" w:themeColor="accent1"/>
            </w:tcBorders>
            <w:shd w:val="clear" w:color="auto" w:fill="auto"/>
          </w:tcPr>
          <w:p w14:paraId="5E0AC977" w14:textId="77777777" w:rsidR="007332D6" w:rsidRPr="000B626F" w:rsidRDefault="007332D6" w:rsidP="00E90C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i/>
                <w:sz w:val="18"/>
                <w:szCs w:val="18"/>
              </w:rPr>
              <w:t>(Number of sites:___)</w:t>
            </w:r>
          </w:p>
        </w:tc>
        <w:tc>
          <w:tcPr>
            <w:tcW w:w="0" w:type="auto"/>
            <w:vMerge w:val="restart"/>
            <w:tcBorders>
              <w:top w:val="single" w:sz="18" w:space="0" w:color="4F81BD" w:themeColor="accent1"/>
            </w:tcBorders>
            <w:shd w:val="clear" w:color="auto" w:fill="auto"/>
          </w:tcPr>
          <w:p w14:paraId="5EDFC800" w14:textId="77777777" w:rsidR="007332D6" w:rsidRPr="000B626F" w:rsidRDefault="007332D6" w:rsidP="00E90C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7332D6" w:rsidRPr="000B626F" w14:paraId="33A90E59" w14:textId="77777777" w:rsidTr="00612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DBE5F1" w:themeFill="accent1" w:themeFillTint="33"/>
          </w:tcPr>
          <w:p w14:paraId="44023FEC" w14:textId="77777777" w:rsidR="007332D6" w:rsidRPr="000B626F" w:rsidRDefault="007332D6" w:rsidP="00E90C2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55B25E4" w14:textId="77777777" w:rsidR="007332D6" w:rsidRPr="000B626F" w:rsidRDefault="007332D6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Method 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C9578C" w14:textId="77777777" w:rsidR="007332D6" w:rsidRPr="000B626F" w:rsidRDefault="007332D6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3066C9" w14:textId="77777777" w:rsidR="007332D6" w:rsidRPr="000B626F" w:rsidRDefault="007332D6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4252E6E" w14:textId="77777777" w:rsidR="007332D6" w:rsidRPr="000B626F" w:rsidRDefault="007332D6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48605D6" w14:textId="77777777" w:rsidR="007332D6" w:rsidRPr="000B626F" w:rsidRDefault="007332D6" w:rsidP="00D21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72F9F7" w14:textId="57F3F189" w:rsidR="007332D6" w:rsidRPr="000B626F" w:rsidRDefault="007332D6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DBE5F1" w:themeFill="accent1" w:themeFillTint="33"/>
          </w:tcPr>
          <w:p w14:paraId="62EC67EC" w14:textId="77777777" w:rsidR="007332D6" w:rsidRPr="000B626F" w:rsidRDefault="007332D6" w:rsidP="00E90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DBE5F1" w:themeFill="accent1" w:themeFillTint="33"/>
          </w:tcPr>
          <w:p w14:paraId="225BB7DB" w14:textId="77777777" w:rsidR="007332D6" w:rsidRPr="000B626F" w:rsidRDefault="007332D6" w:rsidP="00E90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7332D6" w:rsidRPr="000B626F" w14:paraId="2BA441B4" w14:textId="77777777" w:rsidTr="006127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14:paraId="7798323D" w14:textId="77777777" w:rsidR="007332D6" w:rsidRPr="000B626F" w:rsidRDefault="007332D6" w:rsidP="00E90C2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24CC3A0F" w14:textId="77777777" w:rsidR="007332D6" w:rsidRPr="000B626F" w:rsidRDefault="007332D6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Method 3</w:t>
            </w: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49DC1A81" w14:textId="77777777" w:rsidR="007332D6" w:rsidRPr="000B626F" w:rsidRDefault="007332D6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1BF1A487" w14:textId="77777777" w:rsidR="007332D6" w:rsidRPr="000B626F" w:rsidRDefault="007332D6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0C83B6A1" w14:textId="77777777" w:rsidR="007332D6" w:rsidRPr="000B626F" w:rsidRDefault="007332D6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vAlign w:val="center"/>
          </w:tcPr>
          <w:p w14:paraId="1FCE4B77" w14:textId="77777777" w:rsidR="007332D6" w:rsidRPr="000B626F" w:rsidRDefault="007332D6" w:rsidP="00D21C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3401F975" w14:textId="649AC040" w:rsidR="007332D6" w:rsidRPr="000B626F" w:rsidRDefault="007332D6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14:paraId="4ACBD578" w14:textId="77777777" w:rsidR="007332D6" w:rsidRPr="000B626F" w:rsidRDefault="007332D6" w:rsidP="00E90C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14:paraId="08C93FE1" w14:textId="77777777" w:rsidR="007332D6" w:rsidRPr="000B626F" w:rsidRDefault="007332D6" w:rsidP="00E90C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7332D6" w:rsidRPr="000B626F" w14:paraId="72DBDA42" w14:textId="77777777" w:rsidTr="00612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8" w:space="0" w:color="4F81BD" w:themeColor="accent1"/>
            </w:tcBorders>
            <w:shd w:val="clear" w:color="auto" w:fill="auto"/>
          </w:tcPr>
          <w:p w14:paraId="57795B40" w14:textId="77777777" w:rsidR="007332D6" w:rsidRPr="000B626F" w:rsidRDefault="007332D6" w:rsidP="00E90C21">
            <w:pPr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GB rollout scale</w:t>
            </w:r>
          </w:p>
          <w:p w14:paraId="65AE7D51" w14:textId="77777777" w:rsidR="007332D6" w:rsidRPr="000B626F" w:rsidRDefault="007332D6" w:rsidP="00E90C21">
            <w:pPr>
              <w:rPr>
                <w:rFonts w:ascii="Verdana" w:hAnsi="Verdana"/>
                <w:b w:val="0"/>
                <w:i/>
                <w:sz w:val="18"/>
                <w:szCs w:val="18"/>
              </w:rPr>
            </w:pPr>
            <w:r w:rsidRPr="000B626F">
              <w:rPr>
                <w:rFonts w:ascii="Verdana" w:hAnsi="Verdana"/>
                <w:b w:val="0"/>
                <w:i/>
                <w:sz w:val="18"/>
                <w:szCs w:val="18"/>
              </w:rPr>
              <w:t>If applicable, indicate the number of relevant sites on the GB network.</w:t>
            </w: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720A68CF" w14:textId="77777777" w:rsidR="007332D6" w:rsidRPr="000B626F" w:rsidRDefault="007332D6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Method 1</w:t>
            </w: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1463CBFB" w14:textId="77777777" w:rsidR="007332D6" w:rsidRPr="000B626F" w:rsidRDefault="007332D6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53951C8C" w14:textId="77777777" w:rsidR="007332D6" w:rsidRPr="000B626F" w:rsidRDefault="007332D6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15D3C2C3" w14:textId="77777777" w:rsidR="007332D6" w:rsidRPr="000B626F" w:rsidRDefault="007332D6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3CF1AC72" w14:textId="77777777" w:rsidR="007332D6" w:rsidRPr="000B626F" w:rsidRDefault="007332D6" w:rsidP="00D21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77E374C6" w14:textId="4831E381" w:rsidR="007332D6" w:rsidRPr="000B626F" w:rsidRDefault="007332D6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4F81BD" w:themeColor="accent1"/>
            </w:tcBorders>
            <w:shd w:val="clear" w:color="auto" w:fill="auto"/>
          </w:tcPr>
          <w:p w14:paraId="6C03CA23" w14:textId="77777777" w:rsidR="007332D6" w:rsidRPr="000B626F" w:rsidRDefault="007332D6" w:rsidP="00E90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i/>
                <w:sz w:val="18"/>
                <w:szCs w:val="18"/>
              </w:rPr>
            </w:pPr>
            <w:r w:rsidRPr="000B626F">
              <w:rPr>
                <w:rFonts w:ascii="Verdana" w:hAnsi="Verdana"/>
                <w:i/>
                <w:sz w:val="18"/>
                <w:szCs w:val="18"/>
              </w:rPr>
              <w:t>(Number of sites:___)</w:t>
            </w:r>
          </w:p>
        </w:tc>
        <w:tc>
          <w:tcPr>
            <w:tcW w:w="0" w:type="auto"/>
            <w:vMerge w:val="restart"/>
            <w:tcBorders>
              <w:top w:val="single" w:sz="18" w:space="0" w:color="4F81BD" w:themeColor="accent1"/>
            </w:tcBorders>
            <w:shd w:val="clear" w:color="auto" w:fill="auto"/>
          </w:tcPr>
          <w:p w14:paraId="686E8471" w14:textId="77777777" w:rsidR="007332D6" w:rsidRPr="000B626F" w:rsidRDefault="007332D6" w:rsidP="00E90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7332D6" w:rsidRPr="000B626F" w14:paraId="7D34E7D5" w14:textId="77777777" w:rsidTr="006127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775115CD" w14:textId="77777777" w:rsidR="007332D6" w:rsidRPr="000B626F" w:rsidRDefault="007332D6" w:rsidP="00E90C2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BE5507" w14:textId="77777777" w:rsidR="007332D6" w:rsidRPr="000B626F" w:rsidRDefault="007332D6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Method 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CD0DB9D" w14:textId="77777777" w:rsidR="007332D6" w:rsidRPr="000B626F" w:rsidRDefault="007332D6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85E96E" w14:textId="77777777" w:rsidR="007332D6" w:rsidRPr="000B626F" w:rsidRDefault="007332D6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88EB127" w14:textId="77777777" w:rsidR="007332D6" w:rsidRPr="000B626F" w:rsidRDefault="007332D6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0F2C55E" w14:textId="77777777" w:rsidR="007332D6" w:rsidRPr="000B626F" w:rsidRDefault="007332D6" w:rsidP="00D21C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52EF98B" w14:textId="1E71706D" w:rsidR="007332D6" w:rsidRPr="000B626F" w:rsidRDefault="007332D6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7627EAD6" w14:textId="77777777" w:rsidR="007332D6" w:rsidRPr="000B626F" w:rsidRDefault="007332D6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74690D6C" w14:textId="77777777" w:rsidR="007332D6" w:rsidRPr="000B626F" w:rsidRDefault="007332D6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7332D6" w:rsidRPr="000B626F" w14:paraId="502687FF" w14:textId="77777777" w:rsidTr="00612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71AEE377" w14:textId="77777777" w:rsidR="007332D6" w:rsidRPr="000B626F" w:rsidRDefault="007332D6" w:rsidP="00E90C2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D594DA1" w14:textId="77777777" w:rsidR="007332D6" w:rsidRPr="000B626F" w:rsidRDefault="007332D6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Method 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040E00" w14:textId="77777777" w:rsidR="007332D6" w:rsidRPr="000B626F" w:rsidRDefault="007332D6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49A0126" w14:textId="77777777" w:rsidR="007332D6" w:rsidRPr="000B626F" w:rsidRDefault="007332D6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EB6246D" w14:textId="77777777" w:rsidR="007332D6" w:rsidRPr="000B626F" w:rsidRDefault="007332D6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053B9DC" w14:textId="77777777" w:rsidR="007332D6" w:rsidRPr="000B626F" w:rsidRDefault="007332D6" w:rsidP="00D21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CA041A4" w14:textId="7C8A4A5D" w:rsidR="007332D6" w:rsidRPr="000B626F" w:rsidRDefault="007332D6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7B02F476" w14:textId="77777777" w:rsidR="007332D6" w:rsidRPr="000B626F" w:rsidRDefault="007332D6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3B694270" w14:textId="77777777" w:rsidR="007332D6" w:rsidRPr="000B626F" w:rsidRDefault="007332D6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13C1C26" w14:textId="77777777" w:rsidR="00E82D87" w:rsidRDefault="00E82D87" w:rsidP="00E82D87">
      <w:pPr>
        <w:rPr>
          <w:b/>
          <w:u w:val="single"/>
        </w:rPr>
      </w:pPr>
    </w:p>
    <w:p w14:paraId="2A10C7D4" w14:textId="77777777" w:rsidR="00E82D87" w:rsidRDefault="00E82D87" w:rsidP="00E82D87">
      <w:pPr>
        <w:rPr>
          <w:b/>
          <w:u w:val="single"/>
        </w:rPr>
      </w:pPr>
    </w:p>
    <w:p w14:paraId="60CEEAC1" w14:textId="77777777" w:rsidR="00CC1BBE" w:rsidRDefault="00CC1BBE"/>
    <w:p w14:paraId="7D10C6AD" w14:textId="77777777" w:rsidR="00E82D87" w:rsidRDefault="00E82D87"/>
    <w:p w14:paraId="6868BB04" w14:textId="77777777" w:rsidR="00FE6385" w:rsidRDefault="00FE6385" w:rsidP="00606BAD"/>
    <w:p w14:paraId="43393C2C" w14:textId="77777777" w:rsidR="00FE6385" w:rsidRDefault="00FE6385" w:rsidP="00606BAD"/>
    <w:p w14:paraId="4EB8A570" w14:textId="14DB7C38" w:rsidR="00606BAD" w:rsidRPr="004945DC" w:rsidRDefault="00E90C21" w:rsidP="00606BAD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Gas </w:t>
      </w:r>
      <w:r w:rsidR="00606BAD" w:rsidRPr="004945DC">
        <w:rPr>
          <w:b/>
          <w:u w:val="single"/>
        </w:rPr>
        <w:t xml:space="preserve">NIC – </w:t>
      </w:r>
      <w:r w:rsidR="00D41DFE">
        <w:rPr>
          <w:b/>
          <w:u w:val="single"/>
        </w:rPr>
        <w:t>capacity released</w:t>
      </w:r>
      <w:r w:rsidR="00D21CE7">
        <w:rPr>
          <w:b/>
          <w:u w:val="single"/>
        </w:rPr>
        <w:t xml:space="preserve"> [if applicable]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893"/>
        <w:gridCol w:w="990"/>
        <w:gridCol w:w="966"/>
        <w:gridCol w:w="970"/>
        <w:gridCol w:w="728"/>
        <w:gridCol w:w="728"/>
        <w:gridCol w:w="728"/>
        <w:gridCol w:w="4019"/>
        <w:gridCol w:w="3356"/>
      </w:tblGrid>
      <w:tr w:rsidR="007332D6" w:rsidRPr="000B626F" w14:paraId="55EB575E" w14:textId="77777777" w:rsidTr="00E90C21">
        <w:trPr>
          <w:gridAfter w:val="8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CAF8C56" w14:textId="77777777" w:rsidR="007332D6" w:rsidRPr="000B626F" w:rsidRDefault="007332D6" w:rsidP="00E90C2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332D6" w:rsidRPr="000B626F" w14:paraId="3E5D3C68" w14:textId="77777777" w:rsidTr="00E90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shd w:val="clear" w:color="auto" w:fill="95B3D7" w:themeFill="accent1" w:themeFillTint="99"/>
            <w:vAlign w:val="center"/>
          </w:tcPr>
          <w:p w14:paraId="408381C6" w14:textId="77777777" w:rsidR="007332D6" w:rsidRPr="000B626F" w:rsidRDefault="007332D6" w:rsidP="00E90C2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Scale</w:t>
            </w:r>
          </w:p>
        </w:tc>
        <w:tc>
          <w:tcPr>
            <w:tcW w:w="0" w:type="auto"/>
            <w:vMerge w:val="restart"/>
            <w:shd w:val="clear" w:color="auto" w:fill="95B3D7" w:themeFill="accent1" w:themeFillTint="99"/>
            <w:vAlign w:val="center"/>
          </w:tcPr>
          <w:p w14:paraId="10164D7E" w14:textId="77777777" w:rsidR="007332D6" w:rsidRPr="000B626F" w:rsidRDefault="007332D6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0B626F">
              <w:rPr>
                <w:rFonts w:ascii="Verdana" w:hAnsi="Verdana"/>
                <w:b/>
                <w:sz w:val="18"/>
                <w:szCs w:val="18"/>
              </w:rPr>
              <w:t>Method</w:t>
            </w:r>
          </w:p>
        </w:tc>
        <w:tc>
          <w:tcPr>
            <w:tcW w:w="0" w:type="auto"/>
            <w:vMerge w:val="restart"/>
            <w:shd w:val="clear" w:color="auto" w:fill="95B3D7" w:themeFill="accent1" w:themeFillTint="99"/>
            <w:vAlign w:val="center"/>
          </w:tcPr>
          <w:p w14:paraId="42A795F8" w14:textId="77777777" w:rsidR="007332D6" w:rsidRDefault="007332D6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Method</w:t>
            </w:r>
          </w:p>
          <w:p w14:paraId="3231119A" w14:textId="77777777" w:rsidR="007332D6" w:rsidRPr="000B626F" w:rsidRDefault="007332D6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0B626F">
              <w:rPr>
                <w:rFonts w:ascii="Verdana" w:hAnsi="Verdana"/>
                <w:b/>
                <w:sz w:val="18"/>
                <w:szCs w:val="18"/>
              </w:rPr>
              <w:t>Cost</w:t>
            </w:r>
          </w:p>
        </w:tc>
        <w:tc>
          <w:tcPr>
            <w:tcW w:w="0" w:type="auto"/>
            <w:vMerge w:val="restart"/>
            <w:shd w:val="clear" w:color="auto" w:fill="95B3D7" w:themeFill="accent1" w:themeFillTint="99"/>
            <w:vAlign w:val="center"/>
          </w:tcPr>
          <w:p w14:paraId="1F7D17DD" w14:textId="77777777" w:rsidR="007332D6" w:rsidRPr="000B626F" w:rsidRDefault="007332D6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Base Case Cost</w:t>
            </w:r>
          </w:p>
        </w:tc>
        <w:tc>
          <w:tcPr>
            <w:tcW w:w="0" w:type="auto"/>
            <w:gridSpan w:val="3"/>
            <w:shd w:val="clear" w:color="auto" w:fill="95B3D7" w:themeFill="accent1" w:themeFillTint="99"/>
            <w:vAlign w:val="center"/>
          </w:tcPr>
          <w:p w14:paraId="0811D7F5" w14:textId="77777777" w:rsidR="007332D6" w:rsidRPr="000B626F" w:rsidRDefault="007332D6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0B626F">
              <w:rPr>
                <w:rFonts w:ascii="Verdana" w:hAnsi="Verdana"/>
                <w:b/>
                <w:sz w:val="18"/>
                <w:szCs w:val="18"/>
              </w:rPr>
              <w:t>Notes</w:t>
            </w:r>
          </w:p>
        </w:tc>
        <w:tc>
          <w:tcPr>
            <w:tcW w:w="0" w:type="auto"/>
            <w:gridSpan w:val="2"/>
            <w:shd w:val="clear" w:color="auto" w:fill="95B3D7" w:themeFill="accent1" w:themeFillTint="99"/>
            <w:vAlign w:val="center"/>
          </w:tcPr>
          <w:p w14:paraId="2F96919F" w14:textId="77777777" w:rsidR="007332D6" w:rsidRPr="000B626F" w:rsidRDefault="007332D6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0B626F">
              <w:rPr>
                <w:rFonts w:ascii="Verdana" w:hAnsi="Verdana"/>
                <w:b/>
                <w:sz w:val="18"/>
                <w:szCs w:val="18"/>
              </w:rPr>
              <w:t>Cross-references</w:t>
            </w:r>
          </w:p>
        </w:tc>
      </w:tr>
      <w:tr w:rsidR="007332D6" w:rsidRPr="000B626F" w14:paraId="4550F6C0" w14:textId="77777777" w:rsidTr="00E90C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95B3D7" w:themeFill="accent1" w:themeFillTint="99"/>
            <w:vAlign w:val="center"/>
          </w:tcPr>
          <w:p w14:paraId="19E32BBD" w14:textId="77777777" w:rsidR="007332D6" w:rsidRPr="000B626F" w:rsidRDefault="007332D6" w:rsidP="00E90C2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95B3D7" w:themeFill="accent1" w:themeFillTint="99"/>
            <w:vAlign w:val="center"/>
          </w:tcPr>
          <w:p w14:paraId="3B11AFDA" w14:textId="77777777" w:rsidR="007332D6" w:rsidRPr="000B626F" w:rsidRDefault="007332D6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95B3D7" w:themeFill="accent1" w:themeFillTint="99"/>
            <w:vAlign w:val="center"/>
          </w:tcPr>
          <w:p w14:paraId="30940EE5" w14:textId="77777777" w:rsidR="007332D6" w:rsidRPr="000B626F" w:rsidRDefault="007332D6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95B3D7" w:themeFill="accent1" w:themeFillTint="99"/>
            <w:vAlign w:val="center"/>
          </w:tcPr>
          <w:p w14:paraId="3B0C32B8" w14:textId="77777777" w:rsidR="007332D6" w:rsidRPr="000B626F" w:rsidRDefault="007332D6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14:paraId="24E5830A" w14:textId="77777777" w:rsidR="007332D6" w:rsidRPr="000B626F" w:rsidRDefault="007332D6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0B626F">
              <w:rPr>
                <w:rFonts w:ascii="Verdana" w:hAnsi="Verdana"/>
                <w:b/>
                <w:sz w:val="18"/>
                <w:szCs w:val="18"/>
              </w:rPr>
              <w:t>2030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14:paraId="13E0EA08" w14:textId="77777777" w:rsidR="007332D6" w:rsidRPr="000B626F" w:rsidRDefault="007332D6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2040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14:paraId="367EEEC0" w14:textId="77777777" w:rsidR="007332D6" w:rsidRPr="000B626F" w:rsidRDefault="007332D6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0B626F">
              <w:rPr>
                <w:rFonts w:ascii="Verdana" w:hAnsi="Verdana"/>
                <w:b/>
                <w:sz w:val="18"/>
                <w:szCs w:val="18"/>
              </w:rPr>
              <w:t>2050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14:paraId="3E9A1E48" w14:textId="77777777" w:rsidR="007332D6" w:rsidRPr="000B626F" w:rsidRDefault="007332D6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14:paraId="39888487" w14:textId="77777777" w:rsidR="007332D6" w:rsidRPr="000B626F" w:rsidRDefault="007332D6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7332D6" w:rsidRPr="000B626F" w14:paraId="66FC633C" w14:textId="77777777" w:rsidTr="00612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shd w:val="clear" w:color="auto" w:fill="auto"/>
          </w:tcPr>
          <w:p w14:paraId="4E16F712" w14:textId="77777777" w:rsidR="007332D6" w:rsidRPr="000B626F" w:rsidRDefault="007332D6" w:rsidP="00E90C21">
            <w:pPr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 xml:space="preserve">Post-trial solution </w:t>
            </w:r>
            <w:r w:rsidRPr="000B626F">
              <w:rPr>
                <w:rFonts w:ascii="Verdana" w:hAnsi="Verdana"/>
                <w:b w:val="0"/>
                <w:i/>
                <w:sz w:val="18"/>
                <w:szCs w:val="18"/>
              </w:rPr>
              <w:t>(individual deployment)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1146C7" w14:textId="77777777" w:rsidR="007332D6" w:rsidRPr="000B626F" w:rsidRDefault="007332D6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Method 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D526F2" w14:textId="77777777" w:rsidR="007332D6" w:rsidRPr="000B626F" w:rsidRDefault="007332D6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43E5E9" w14:textId="77777777" w:rsidR="007332D6" w:rsidRPr="000B626F" w:rsidRDefault="007332D6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3C0E0F0" w14:textId="77777777" w:rsidR="007332D6" w:rsidRPr="000B626F" w:rsidRDefault="007332D6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9822E8E" w14:textId="77777777" w:rsidR="007332D6" w:rsidRPr="000B626F" w:rsidRDefault="007332D6" w:rsidP="00D21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240CF7B" w14:textId="77777777" w:rsidR="007332D6" w:rsidRPr="000B626F" w:rsidRDefault="007332D6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1B648FFB" w14:textId="23A4CA52" w:rsidR="007332D6" w:rsidRPr="000B626F" w:rsidRDefault="007332D6" w:rsidP="00D41D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 xml:space="preserve">[explain circumstances where benefits may be larger or </w:t>
            </w:r>
            <w:r>
              <w:rPr>
                <w:rFonts w:ascii="Verdana" w:hAnsi="Verdana"/>
                <w:sz w:val="18"/>
                <w:szCs w:val="18"/>
              </w:rPr>
              <w:t>smaller</w:t>
            </w:r>
            <w:r w:rsidRPr="000B626F">
              <w:rPr>
                <w:rFonts w:ascii="Verdana" w:hAnsi="Verdana"/>
                <w:sz w:val="18"/>
                <w:szCs w:val="18"/>
              </w:rPr>
              <w:t xml:space="preserve"> tha</w:t>
            </w:r>
            <w:r>
              <w:rPr>
                <w:rFonts w:ascii="Verdana" w:hAnsi="Verdana"/>
                <w:sz w:val="18"/>
                <w:szCs w:val="18"/>
              </w:rPr>
              <w:t>n</w:t>
            </w:r>
            <w:r w:rsidRPr="000B626F">
              <w:rPr>
                <w:rFonts w:ascii="Verdana" w:hAnsi="Verdana"/>
                <w:sz w:val="18"/>
                <w:szCs w:val="18"/>
              </w:rPr>
              <w:t xml:space="preserve"> those stated</w:t>
            </w:r>
            <w:r>
              <w:rPr>
                <w:rFonts w:ascii="Verdana" w:hAnsi="Verdana"/>
                <w:sz w:val="18"/>
                <w:szCs w:val="18"/>
              </w:rPr>
              <w:t xml:space="preserve"> – including the upper and lower limits</w:t>
            </w:r>
            <w:r w:rsidRPr="000B626F">
              <w:rPr>
                <w:rFonts w:ascii="Verdana" w:hAnsi="Verdana"/>
                <w:sz w:val="18"/>
                <w:szCs w:val="18"/>
              </w:rPr>
              <w:t>]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7BF4520B" w14:textId="77777777" w:rsidR="007332D6" w:rsidRPr="000B626F" w:rsidRDefault="007332D6" w:rsidP="00E90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[cross-references to where underlying calculations/ assumptions are explained in the submission]</w:t>
            </w:r>
          </w:p>
        </w:tc>
      </w:tr>
      <w:tr w:rsidR="007332D6" w:rsidRPr="000B626F" w14:paraId="6B026FD5" w14:textId="77777777" w:rsidTr="006127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</w:tcPr>
          <w:p w14:paraId="7B77DC92" w14:textId="77777777" w:rsidR="007332D6" w:rsidRPr="000B626F" w:rsidRDefault="007332D6" w:rsidP="00E90C2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55BCD5" w14:textId="77777777" w:rsidR="007332D6" w:rsidRPr="000B626F" w:rsidRDefault="007332D6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Method 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3A1185" w14:textId="77777777" w:rsidR="007332D6" w:rsidRPr="000B626F" w:rsidRDefault="007332D6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2BEE280" w14:textId="77777777" w:rsidR="007332D6" w:rsidRPr="000B626F" w:rsidRDefault="007332D6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1C9282" w14:textId="77777777" w:rsidR="007332D6" w:rsidRPr="000B626F" w:rsidRDefault="007332D6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E2D42E5" w14:textId="77777777" w:rsidR="007332D6" w:rsidRPr="000B626F" w:rsidRDefault="007332D6" w:rsidP="00D21C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6C1179" w14:textId="77777777" w:rsidR="007332D6" w:rsidRPr="000B626F" w:rsidRDefault="007332D6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1E73754" w14:textId="77777777" w:rsidR="007332D6" w:rsidRPr="000B626F" w:rsidRDefault="007332D6" w:rsidP="00E90C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E4292B1" w14:textId="77777777" w:rsidR="007332D6" w:rsidRPr="000B626F" w:rsidRDefault="007332D6" w:rsidP="00E90C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7332D6" w:rsidRPr="000B626F" w14:paraId="218934EB" w14:textId="77777777" w:rsidTr="00612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bottom w:val="single" w:sz="18" w:space="0" w:color="4F81BD" w:themeColor="accent1"/>
            </w:tcBorders>
            <w:shd w:val="clear" w:color="auto" w:fill="auto"/>
          </w:tcPr>
          <w:p w14:paraId="57892EEC" w14:textId="77777777" w:rsidR="007332D6" w:rsidRPr="000B626F" w:rsidRDefault="007332D6" w:rsidP="00E90C2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44D9E6D4" w14:textId="77777777" w:rsidR="007332D6" w:rsidRPr="000B626F" w:rsidRDefault="007332D6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Method 3</w:t>
            </w: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76793DB6" w14:textId="77777777" w:rsidR="007332D6" w:rsidRPr="000B626F" w:rsidRDefault="007332D6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24416222" w14:textId="77777777" w:rsidR="007332D6" w:rsidRPr="000B626F" w:rsidRDefault="007332D6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742C915E" w14:textId="77777777" w:rsidR="007332D6" w:rsidRPr="000B626F" w:rsidRDefault="007332D6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6CD1BE67" w14:textId="77777777" w:rsidR="007332D6" w:rsidRPr="000B626F" w:rsidRDefault="007332D6" w:rsidP="00D21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45826DFA" w14:textId="77777777" w:rsidR="007332D6" w:rsidRPr="000B626F" w:rsidRDefault="007332D6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18" w:space="0" w:color="4F81BD" w:themeColor="accent1"/>
            </w:tcBorders>
            <w:shd w:val="clear" w:color="auto" w:fill="auto"/>
          </w:tcPr>
          <w:p w14:paraId="37C1F3B3" w14:textId="77777777" w:rsidR="007332D6" w:rsidRPr="000B626F" w:rsidRDefault="007332D6" w:rsidP="00E90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18" w:space="0" w:color="4F81BD" w:themeColor="accent1"/>
            </w:tcBorders>
            <w:shd w:val="clear" w:color="auto" w:fill="auto"/>
          </w:tcPr>
          <w:p w14:paraId="26AEF8BD" w14:textId="77777777" w:rsidR="007332D6" w:rsidRPr="000B626F" w:rsidRDefault="007332D6" w:rsidP="00E90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7332D6" w:rsidRPr="000B626F" w14:paraId="76FD6715" w14:textId="77777777" w:rsidTr="006127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8" w:space="0" w:color="4F81BD" w:themeColor="accent1"/>
            </w:tcBorders>
            <w:shd w:val="clear" w:color="auto" w:fill="auto"/>
          </w:tcPr>
          <w:p w14:paraId="27BFCF13" w14:textId="77777777" w:rsidR="007332D6" w:rsidRPr="000B626F" w:rsidRDefault="007332D6" w:rsidP="00E90C21">
            <w:pPr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Licensee scale</w:t>
            </w:r>
          </w:p>
          <w:p w14:paraId="0477CC1F" w14:textId="77777777" w:rsidR="007332D6" w:rsidRPr="000B626F" w:rsidRDefault="007332D6" w:rsidP="00E90C21">
            <w:pPr>
              <w:rPr>
                <w:rFonts w:ascii="Verdana" w:hAnsi="Verdana"/>
                <w:bCs w:val="0"/>
                <w:i/>
                <w:sz w:val="18"/>
                <w:szCs w:val="18"/>
              </w:rPr>
            </w:pPr>
            <w:r w:rsidRPr="000B626F">
              <w:rPr>
                <w:rFonts w:ascii="Verdana" w:hAnsi="Verdana"/>
                <w:b w:val="0"/>
                <w:i/>
                <w:sz w:val="18"/>
                <w:szCs w:val="18"/>
              </w:rPr>
              <w:t>If applicable, indicate the number of relevant sites on the Licensees’ network.</w:t>
            </w: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02DE67EE" w14:textId="77777777" w:rsidR="007332D6" w:rsidRPr="000B626F" w:rsidRDefault="007332D6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Method 1</w:t>
            </w: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2945BE73" w14:textId="77777777" w:rsidR="007332D6" w:rsidRPr="000B626F" w:rsidRDefault="007332D6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73A802F7" w14:textId="77777777" w:rsidR="007332D6" w:rsidRPr="000B626F" w:rsidRDefault="007332D6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3D0C4433" w14:textId="77777777" w:rsidR="007332D6" w:rsidRPr="000B626F" w:rsidRDefault="007332D6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1AA11F6A" w14:textId="77777777" w:rsidR="007332D6" w:rsidRPr="000B626F" w:rsidRDefault="007332D6" w:rsidP="00D21C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323ED28A" w14:textId="77777777" w:rsidR="007332D6" w:rsidRPr="000B626F" w:rsidRDefault="007332D6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4F81BD" w:themeColor="accent1"/>
            </w:tcBorders>
            <w:shd w:val="clear" w:color="auto" w:fill="auto"/>
          </w:tcPr>
          <w:p w14:paraId="2F1FD858" w14:textId="77777777" w:rsidR="007332D6" w:rsidRPr="000B626F" w:rsidRDefault="007332D6" w:rsidP="00E90C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i/>
                <w:sz w:val="18"/>
                <w:szCs w:val="18"/>
              </w:rPr>
              <w:t>(Number of sites:___)</w:t>
            </w:r>
          </w:p>
        </w:tc>
        <w:tc>
          <w:tcPr>
            <w:tcW w:w="0" w:type="auto"/>
            <w:vMerge w:val="restart"/>
            <w:tcBorders>
              <w:top w:val="single" w:sz="18" w:space="0" w:color="4F81BD" w:themeColor="accent1"/>
            </w:tcBorders>
            <w:shd w:val="clear" w:color="auto" w:fill="auto"/>
          </w:tcPr>
          <w:p w14:paraId="73BB6422" w14:textId="77777777" w:rsidR="007332D6" w:rsidRPr="000B626F" w:rsidRDefault="007332D6" w:rsidP="00E90C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7332D6" w:rsidRPr="000B626F" w14:paraId="428DB2E5" w14:textId="77777777" w:rsidTr="00612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DBE5F1" w:themeFill="accent1" w:themeFillTint="33"/>
          </w:tcPr>
          <w:p w14:paraId="72687EB2" w14:textId="77777777" w:rsidR="007332D6" w:rsidRPr="000B626F" w:rsidRDefault="007332D6" w:rsidP="00E90C2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DD16C6D" w14:textId="77777777" w:rsidR="007332D6" w:rsidRPr="000B626F" w:rsidRDefault="007332D6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Method 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394B84" w14:textId="77777777" w:rsidR="007332D6" w:rsidRPr="000B626F" w:rsidRDefault="007332D6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F12F073" w14:textId="77777777" w:rsidR="007332D6" w:rsidRPr="000B626F" w:rsidRDefault="007332D6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8E5E7C" w14:textId="77777777" w:rsidR="007332D6" w:rsidRPr="000B626F" w:rsidRDefault="007332D6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CB91D0" w14:textId="77777777" w:rsidR="007332D6" w:rsidRPr="000B626F" w:rsidRDefault="007332D6" w:rsidP="00D21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5A5BF70" w14:textId="77777777" w:rsidR="007332D6" w:rsidRPr="000B626F" w:rsidRDefault="007332D6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DBE5F1" w:themeFill="accent1" w:themeFillTint="33"/>
          </w:tcPr>
          <w:p w14:paraId="02AE1497" w14:textId="77777777" w:rsidR="007332D6" w:rsidRPr="000B626F" w:rsidRDefault="007332D6" w:rsidP="00E90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DBE5F1" w:themeFill="accent1" w:themeFillTint="33"/>
          </w:tcPr>
          <w:p w14:paraId="6B58A3B8" w14:textId="77777777" w:rsidR="007332D6" w:rsidRPr="000B626F" w:rsidRDefault="007332D6" w:rsidP="00E90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7332D6" w:rsidRPr="000B626F" w14:paraId="4FA207CC" w14:textId="77777777" w:rsidTr="006127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14:paraId="5114DEEC" w14:textId="77777777" w:rsidR="007332D6" w:rsidRPr="000B626F" w:rsidRDefault="007332D6" w:rsidP="00E90C2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28B8D482" w14:textId="77777777" w:rsidR="007332D6" w:rsidRPr="000B626F" w:rsidRDefault="007332D6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Method 3</w:t>
            </w: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55BD51B9" w14:textId="77777777" w:rsidR="007332D6" w:rsidRPr="000B626F" w:rsidRDefault="007332D6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5AF4FF85" w14:textId="77777777" w:rsidR="007332D6" w:rsidRPr="000B626F" w:rsidRDefault="007332D6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62418D0F" w14:textId="77777777" w:rsidR="007332D6" w:rsidRPr="000B626F" w:rsidRDefault="007332D6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vAlign w:val="center"/>
          </w:tcPr>
          <w:p w14:paraId="07CD6A6B" w14:textId="77777777" w:rsidR="007332D6" w:rsidRPr="000B626F" w:rsidRDefault="007332D6" w:rsidP="00D21C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6E7848E9" w14:textId="77777777" w:rsidR="007332D6" w:rsidRPr="000B626F" w:rsidRDefault="007332D6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14:paraId="1791FBC6" w14:textId="77777777" w:rsidR="007332D6" w:rsidRPr="000B626F" w:rsidRDefault="007332D6" w:rsidP="00E90C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14:paraId="56748869" w14:textId="77777777" w:rsidR="007332D6" w:rsidRPr="000B626F" w:rsidRDefault="007332D6" w:rsidP="00E90C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7332D6" w:rsidRPr="000B626F" w14:paraId="751FEFE8" w14:textId="77777777" w:rsidTr="00E90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8" w:space="0" w:color="4F81BD" w:themeColor="accent1"/>
            </w:tcBorders>
            <w:shd w:val="clear" w:color="auto" w:fill="auto"/>
          </w:tcPr>
          <w:p w14:paraId="16120D48" w14:textId="77777777" w:rsidR="007332D6" w:rsidRPr="000B626F" w:rsidRDefault="007332D6" w:rsidP="00E90C21">
            <w:pPr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GB rollout scale</w:t>
            </w:r>
          </w:p>
          <w:p w14:paraId="4D943369" w14:textId="77777777" w:rsidR="007332D6" w:rsidRPr="000B626F" w:rsidRDefault="007332D6" w:rsidP="00E90C21">
            <w:pPr>
              <w:rPr>
                <w:rFonts w:ascii="Verdana" w:hAnsi="Verdana"/>
                <w:b w:val="0"/>
                <w:i/>
                <w:sz w:val="18"/>
                <w:szCs w:val="18"/>
              </w:rPr>
            </w:pPr>
            <w:r w:rsidRPr="000B626F">
              <w:rPr>
                <w:rFonts w:ascii="Verdana" w:hAnsi="Verdana"/>
                <w:b w:val="0"/>
                <w:i/>
                <w:sz w:val="18"/>
                <w:szCs w:val="18"/>
              </w:rPr>
              <w:t>If applicable, indicate the number of relevant sites on the GB network.</w:t>
            </w: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49851C16" w14:textId="35289302" w:rsidR="007332D6" w:rsidRPr="000B626F" w:rsidRDefault="007332D6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Method 1</w:t>
            </w: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129342C6" w14:textId="77777777" w:rsidR="007332D6" w:rsidRPr="000B626F" w:rsidRDefault="007332D6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3675640C" w14:textId="77777777" w:rsidR="007332D6" w:rsidRPr="000B626F" w:rsidRDefault="007332D6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22A04402" w14:textId="77777777" w:rsidR="007332D6" w:rsidRPr="000B626F" w:rsidRDefault="007332D6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795DB76C" w14:textId="77777777" w:rsidR="007332D6" w:rsidRPr="000B626F" w:rsidRDefault="007332D6" w:rsidP="00D21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1B529B01" w14:textId="77777777" w:rsidR="007332D6" w:rsidRPr="000B626F" w:rsidRDefault="007332D6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4F81BD" w:themeColor="accent1"/>
            </w:tcBorders>
            <w:shd w:val="clear" w:color="auto" w:fill="auto"/>
          </w:tcPr>
          <w:p w14:paraId="4B113713" w14:textId="77777777" w:rsidR="007332D6" w:rsidRPr="000B626F" w:rsidRDefault="007332D6" w:rsidP="00E90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i/>
                <w:sz w:val="18"/>
                <w:szCs w:val="18"/>
              </w:rPr>
            </w:pPr>
            <w:r w:rsidRPr="000B626F">
              <w:rPr>
                <w:rFonts w:ascii="Verdana" w:hAnsi="Verdana"/>
                <w:i/>
                <w:sz w:val="18"/>
                <w:szCs w:val="18"/>
              </w:rPr>
              <w:t>(Number of sites:___)</w:t>
            </w:r>
          </w:p>
        </w:tc>
        <w:tc>
          <w:tcPr>
            <w:tcW w:w="0" w:type="auto"/>
            <w:vMerge w:val="restart"/>
            <w:tcBorders>
              <w:top w:val="single" w:sz="18" w:space="0" w:color="4F81BD" w:themeColor="accent1"/>
            </w:tcBorders>
            <w:shd w:val="clear" w:color="auto" w:fill="auto"/>
          </w:tcPr>
          <w:p w14:paraId="6E7AB934" w14:textId="77777777" w:rsidR="007332D6" w:rsidRPr="000B626F" w:rsidRDefault="007332D6" w:rsidP="00E90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7332D6" w:rsidRPr="000B626F" w14:paraId="6767D210" w14:textId="77777777" w:rsidTr="00E90C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</w:tcPr>
          <w:p w14:paraId="34CD970A" w14:textId="77777777" w:rsidR="007332D6" w:rsidRPr="000B626F" w:rsidRDefault="007332D6" w:rsidP="00E90C2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E283D03" w14:textId="6F664C61" w:rsidR="007332D6" w:rsidRPr="000B626F" w:rsidRDefault="007332D6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Method 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B988E2" w14:textId="77777777" w:rsidR="007332D6" w:rsidRPr="000B626F" w:rsidRDefault="007332D6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0C53C6B" w14:textId="77777777" w:rsidR="007332D6" w:rsidRPr="000B626F" w:rsidRDefault="007332D6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3869C6C" w14:textId="77777777" w:rsidR="007332D6" w:rsidRPr="000B626F" w:rsidRDefault="007332D6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E2BA5C0" w14:textId="77777777" w:rsidR="007332D6" w:rsidRPr="000B626F" w:rsidRDefault="007332D6" w:rsidP="00D21C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B829605" w14:textId="77777777" w:rsidR="007332D6" w:rsidRPr="000B626F" w:rsidRDefault="007332D6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BC22930" w14:textId="77777777" w:rsidR="007332D6" w:rsidRPr="000B626F" w:rsidRDefault="007332D6" w:rsidP="00E90C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2B2FB84" w14:textId="77777777" w:rsidR="007332D6" w:rsidRPr="000B626F" w:rsidRDefault="007332D6" w:rsidP="00E90C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7332D6" w:rsidRPr="000B626F" w14:paraId="2A8FC9A8" w14:textId="77777777" w:rsidTr="00E90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</w:tcPr>
          <w:p w14:paraId="62CB0815" w14:textId="77777777" w:rsidR="007332D6" w:rsidRPr="000B626F" w:rsidRDefault="007332D6" w:rsidP="00E90C2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01FBA1" w14:textId="428D05E5" w:rsidR="007332D6" w:rsidRPr="000B626F" w:rsidRDefault="007332D6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Method 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1F00F1" w14:textId="77777777" w:rsidR="007332D6" w:rsidRPr="000B626F" w:rsidRDefault="007332D6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D73F2E5" w14:textId="77777777" w:rsidR="007332D6" w:rsidRPr="000B626F" w:rsidRDefault="007332D6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2A1CCF4" w14:textId="77777777" w:rsidR="007332D6" w:rsidRPr="000B626F" w:rsidRDefault="007332D6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4406464" w14:textId="77777777" w:rsidR="007332D6" w:rsidRPr="000B626F" w:rsidRDefault="007332D6" w:rsidP="00D21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5580934" w14:textId="77777777" w:rsidR="007332D6" w:rsidRPr="000B626F" w:rsidRDefault="007332D6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D65D534" w14:textId="77777777" w:rsidR="007332D6" w:rsidRPr="000B626F" w:rsidRDefault="007332D6" w:rsidP="00E90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6B0E00A" w14:textId="77777777" w:rsidR="007332D6" w:rsidRPr="000B626F" w:rsidRDefault="007332D6" w:rsidP="00E90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</w:tbl>
    <w:p w14:paraId="6A87DF47" w14:textId="77777777" w:rsidR="00606BAD" w:rsidRDefault="00606BAD" w:rsidP="00E82D87">
      <w:pPr>
        <w:rPr>
          <w:b/>
          <w:u w:val="single"/>
        </w:rPr>
      </w:pPr>
    </w:p>
    <w:p w14:paraId="30F0E3D1" w14:textId="68189C6D" w:rsidR="00E82D87" w:rsidRPr="004945DC" w:rsidRDefault="00606BAD" w:rsidP="00E82D87">
      <w:pPr>
        <w:rPr>
          <w:b/>
          <w:u w:val="single"/>
        </w:rPr>
      </w:pPr>
      <w:r>
        <w:rPr>
          <w:b/>
          <w:u w:val="single"/>
        </w:rPr>
        <w:br w:type="page"/>
      </w:r>
      <w:r w:rsidR="00B5215F">
        <w:rPr>
          <w:b/>
          <w:u w:val="single"/>
        </w:rPr>
        <w:t xml:space="preserve">Gas </w:t>
      </w:r>
      <w:r w:rsidR="00E82D87" w:rsidRPr="004945DC">
        <w:rPr>
          <w:b/>
          <w:u w:val="single"/>
        </w:rPr>
        <w:t xml:space="preserve">NIC – </w:t>
      </w:r>
      <w:r w:rsidR="00E82D87">
        <w:rPr>
          <w:b/>
          <w:u w:val="single"/>
        </w:rPr>
        <w:t xml:space="preserve">carbon and/or </w:t>
      </w:r>
      <w:r w:rsidR="00E82D87" w:rsidRPr="004945DC">
        <w:rPr>
          <w:b/>
          <w:u w:val="single"/>
        </w:rPr>
        <w:t>environmental benefits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3116"/>
        <w:gridCol w:w="988"/>
        <w:gridCol w:w="1087"/>
        <w:gridCol w:w="951"/>
        <w:gridCol w:w="728"/>
        <w:gridCol w:w="364"/>
        <w:gridCol w:w="364"/>
        <w:gridCol w:w="728"/>
        <w:gridCol w:w="1920"/>
        <w:gridCol w:w="1920"/>
        <w:gridCol w:w="3212"/>
      </w:tblGrid>
      <w:tr w:rsidR="007332D6" w:rsidRPr="00BD52CD" w14:paraId="2B0BE278" w14:textId="77777777" w:rsidTr="00BE3A1B">
        <w:trPr>
          <w:gridAfter w:val="10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DB31F3B" w14:textId="77777777" w:rsidR="007332D6" w:rsidRDefault="007332D6" w:rsidP="00E90C2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332D6" w:rsidRPr="00BD52CD" w14:paraId="55C6FAB8" w14:textId="77777777" w:rsidTr="00612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shd w:val="clear" w:color="auto" w:fill="95B3D7" w:themeFill="accent1" w:themeFillTint="99"/>
            <w:vAlign w:val="center"/>
          </w:tcPr>
          <w:p w14:paraId="01FBEFA9" w14:textId="77777777" w:rsidR="007332D6" w:rsidRPr="00BD52CD" w:rsidRDefault="007332D6" w:rsidP="00E90C2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D52CD">
              <w:rPr>
                <w:rFonts w:ascii="Verdana" w:hAnsi="Verdana"/>
                <w:sz w:val="18"/>
                <w:szCs w:val="18"/>
              </w:rPr>
              <w:t>Scale</w:t>
            </w:r>
          </w:p>
        </w:tc>
        <w:tc>
          <w:tcPr>
            <w:tcW w:w="0" w:type="auto"/>
            <w:vMerge w:val="restart"/>
            <w:shd w:val="clear" w:color="auto" w:fill="95B3D7" w:themeFill="accent1" w:themeFillTint="99"/>
            <w:vAlign w:val="center"/>
          </w:tcPr>
          <w:p w14:paraId="3925E69C" w14:textId="77777777" w:rsidR="007332D6" w:rsidRPr="00BD52CD" w:rsidRDefault="007332D6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BD52CD">
              <w:rPr>
                <w:rFonts w:ascii="Verdana" w:hAnsi="Verdana"/>
                <w:b/>
                <w:sz w:val="18"/>
                <w:szCs w:val="18"/>
              </w:rPr>
              <w:t>Method</w:t>
            </w:r>
          </w:p>
        </w:tc>
        <w:tc>
          <w:tcPr>
            <w:tcW w:w="0" w:type="auto"/>
            <w:vMerge w:val="restart"/>
            <w:shd w:val="clear" w:color="auto" w:fill="95B3D7" w:themeFill="accent1" w:themeFillTint="99"/>
            <w:vAlign w:val="center"/>
          </w:tcPr>
          <w:p w14:paraId="7E0CBBB2" w14:textId="77777777" w:rsidR="007332D6" w:rsidRPr="00BD52CD" w:rsidRDefault="007332D6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Method Cost</w:t>
            </w:r>
          </w:p>
        </w:tc>
        <w:tc>
          <w:tcPr>
            <w:tcW w:w="0" w:type="auto"/>
            <w:vMerge w:val="restart"/>
            <w:shd w:val="clear" w:color="auto" w:fill="95B3D7" w:themeFill="accent1" w:themeFillTint="99"/>
            <w:vAlign w:val="center"/>
          </w:tcPr>
          <w:p w14:paraId="4989A861" w14:textId="77777777" w:rsidR="007332D6" w:rsidRPr="00BD52CD" w:rsidRDefault="007332D6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Base Case Cost</w:t>
            </w:r>
          </w:p>
        </w:tc>
        <w:tc>
          <w:tcPr>
            <w:tcW w:w="0" w:type="auto"/>
            <w:gridSpan w:val="4"/>
            <w:shd w:val="clear" w:color="auto" w:fill="95B3D7" w:themeFill="accent1" w:themeFillTint="99"/>
            <w:vAlign w:val="center"/>
          </w:tcPr>
          <w:p w14:paraId="150F5F91" w14:textId="77777777" w:rsidR="007332D6" w:rsidRPr="00BD52CD" w:rsidRDefault="007332D6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Notes</w:t>
            </w:r>
          </w:p>
        </w:tc>
        <w:tc>
          <w:tcPr>
            <w:tcW w:w="0" w:type="auto"/>
            <w:gridSpan w:val="3"/>
            <w:shd w:val="clear" w:color="auto" w:fill="95B3D7" w:themeFill="accent1" w:themeFillTint="99"/>
            <w:vAlign w:val="center"/>
          </w:tcPr>
          <w:p w14:paraId="09D1EEE8" w14:textId="77777777" w:rsidR="007332D6" w:rsidRPr="00BD52CD" w:rsidRDefault="007332D6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Cross-references</w:t>
            </w:r>
          </w:p>
        </w:tc>
      </w:tr>
      <w:tr w:rsidR="007332D6" w:rsidRPr="00BD52CD" w14:paraId="66D7C35C" w14:textId="77777777" w:rsidTr="00D21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95B3D7" w:themeFill="accent1" w:themeFillTint="99"/>
            <w:vAlign w:val="center"/>
          </w:tcPr>
          <w:p w14:paraId="32F80F78" w14:textId="77777777" w:rsidR="007332D6" w:rsidRPr="00BD52CD" w:rsidRDefault="007332D6" w:rsidP="00E90C2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95B3D7" w:themeFill="accent1" w:themeFillTint="99"/>
            <w:vAlign w:val="center"/>
          </w:tcPr>
          <w:p w14:paraId="717644AF" w14:textId="77777777" w:rsidR="007332D6" w:rsidRPr="00BD52CD" w:rsidRDefault="007332D6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95B3D7" w:themeFill="accent1" w:themeFillTint="99"/>
            <w:vAlign w:val="center"/>
          </w:tcPr>
          <w:p w14:paraId="6135E276" w14:textId="77777777" w:rsidR="007332D6" w:rsidRDefault="007332D6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95B3D7" w:themeFill="accent1" w:themeFillTint="99"/>
            <w:vAlign w:val="center"/>
          </w:tcPr>
          <w:p w14:paraId="6B3DB07E" w14:textId="77777777" w:rsidR="007332D6" w:rsidRDefault="007332D6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14:paraId="01DBE2BA" w14:textId="477AE267" w:rsidR="007332D6" w:rsidRPr="00BD52CD" w:rsidRDefault="007332D6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BD52CD">
              <w:rPr>
                <w:rFonts w:ascii="Verdana" w:hAnsi="Verdana"/>
                <w:b/>
                <w:sz w:val="18"/>
                <w:szCs w:val="18"/>
              </w:rPr>
              <w:t>2030</w:t>
            </w:r>
          </w:p>
        </w:tc>
        <w:tc>
          <w:tcPr>
            <w:tcW w:w="0" w:type="auto"/>
            <w:gridSpan w:val="2"/>
            <w:shd w:val="clear" w:color="auto" w:fill="95B3D7" w:themeFill="accent1" w:themeFillTint="99"/>
            <w:vAlign w:val="center"/>
          </w:tcPr>
          <w:p w14:paraId="6B95A075" w14:textId="504C5DA3" w:rsidR="007332D6" w:rsidRPr="00BD52CD" w:rsidRDefault="007332D6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2040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14:paraId="38A8B3A1" w14:textId="1CB1165A" w:rsidR="007332D6" w:rsidRPr="00BD52CD" w:rsidRDefault="007332D6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BD52CD">
              <w:rPr>
                <w:rFonts w:ascii="Verdana" w:hAnsi="Verdana"/>
                <w:b/>
                <w:sz w:val="18"/>
                <w:szCs w:val="18"/>
              </w:rPr>
              <w:t>2050</w:t>
            </w:r>
          </w:p>
        </w:tc>
        <w:tc>
          <w:tcPr>
            <w:tcW w:w="0" w:type="auto"/>
            <w:gridSpan w:val="2"/>
            <w:shd w:val="clear" w:color="auto" w:fill="95B3D7" w:themeFill="accent1" w:themeFillTint="99"/>
            <w:vAlign w:val="center"/>
          </w:tcPr>
          <w:p w14:paraId="3B0009DF" w14:textId="77777777" w:rsidR="007332D6" w:rsidRDefault="007332D6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14:paraId="0B877673" w14:textId="77777777" w:rsidR="007332D6" w:rsidRDefault="007332D6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332D6" w:rsidRPr="00BD52CD" w14:paraId="3C70D2B6" w14:textId="77777777" w:rsidTr="00612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shd w:val="clear" w:color="auto" w:fill="auto"/>
          </w:tcPr>
          <w:p w14:paraId="4D8D46C6" w14:textId="77777777" w:rsidR="007332D6" w:rsidRPr="00BD52CD" w:rsidRDefault="007332D6" w:rsidP="00E90C21">
            <w:pPr>
              <w:rPr>
                <w:rFonts w:ascii="Verdana" w:hAnsi="Verdana"/>
                <w:sz w:val="18"/>
                <w:szCs w:val="18"/>
              </w:rPr>
            </w:pPr>
            <w:r w:rsidRPr="00BD52CD">
              <w:rPr>
                <w:rFonts w:ascii="Verdana" w:hAnsi="Verdana"/>
                <w:sz w:val="18"/>
                <w:szCs w:val="18"/>
              </w:rPr>
              <w:t xml:space="preserve">Post-trial solution </w:t>
            </w:r>
            <w:r w:rsidRPr="00BD52CD">
              <w:rPr>
                <w:rFonts w:ascii="Verdana" w:hAnsi="Verdana"/>
                <w:b w:val="0"/>
                <w:i/>
                <w:sz w:val="18"/>
                <w:szCs w:val="18"/>
              </w:rPr>
              <w:t>(individual deployment)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E10347" w14:textId="77777777" w:rsidR="007332D6" w:rsidRPr="00BD52CD" w:rsidRDefault="007332D6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BD52CD">
              <w:rPr>
                <w:rFonts w:ascii="Verdana" w:hAnsi="Verdana"/>
                <w:sz w:val="18"/>
                <w:szCs w:val="18"/>
              </w:rPr>
              <w:t>Method 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47A378" w14:textId="77777777" w:rsidR="007332D6" w:rsidRPr="000B626F" w:rsidRDefault="007332D6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55702EA" w14:textId="77777777" w:rsidR="007332D6" w:rsidRPr="000B626F" w:rsidRDefault="007332D6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83DBAFC" w14:textId="77777777" w:rsidR="007332D6" w:rsidRPr="00BD52CD" w:rsidRDefault="007332D6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00F4F51" w14:textId="77777777" w:rsidR="007332D6" w:rsidRPr="00BD52CD" w:rsidRDefault="007332D6" w:rsidP="00D21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33B47E2" w14:textId="79E4F81C" w:rsidR="007332D6" w:rsidRPr="00BD52CD" w:rsidRDefault="007332D6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shd w:val="clear" w:color="auto" w:fill="auto"/>
          </w:tcPr>
          <w:p w14:paraId="4441B059" w14:textId="430113F4" w:rsidR="007332D6" w:rsidRPr="00BD52CD" w:rsidRDefault="007332D6" w:rsidP="00D41D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 xml:space="preserve">[explain circumstances where benefits may be larger or </w:t>
            </w:r>
            <w:r>
              <w:rPr>
                <w:rFonts w:ascii="Verdana" w:hAnsi="Verdana"/>
                <w:sz w:val="18"/>
                <w:szCs w:val="18"/>
              </w:rPr>
              <w:t xml:space="preserve">smaller </w:t>
            </w:r>
            <w:r w:rsidRPr="000B626F">
              <w:rPr>
                <w:rFonts w:ascii="Verdana" w:hAnsi="Verdana"/>
                <w:sz w:val="18"/>
                <w:szCs w:val="18"/>
              </w:rPr>
              <w:t>tha</w:t>
            </w:r>
            <w:r>
              <w:rPr>
                <w:rFonts w:ascii="Verdana" w:hAnsi="Verdana"/>
                <w:sz w:val="18"/>
                <w:szCs w:val="18"/>
              </w:rPr>
              <w:t>n</w:t>
            </w:r>
            <w:r w:rsidRPr="000B626F">
              <w:rPr>
                <w:rFonts w:ascii="Verdana" w:hAnsi="Verdana"/>
                <w:sz w:val="18"/>
                <w:szCs w:val="18"/>
              </w:rPr>
              <w:t xml:space="preserve"> those stated</w:t>
            </w:r>
            <w:r>
              <w:rPr>
                <w:rFonts w:ascii="Verdana" w:hAnsi="Verdana"/>
                <w:sz w:val="18"/>
                <w:szCs w:val="18"/>
              </w:rPr>
              <w:t xml:space="preserve"> – including the upper and lower limits</w:t>
            </w:r>
            <w:r w:rsidRPr="000B626F">
              <w:rPr>
                <w:rFonts w:ascii="Verdana" w:hAnsi="Verdana"/>
                <w:sz w:val="18"/>
                <w:szCs w:val="18"/>
              </w:rPr>
              <w:t>]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27171AEE" w14:textId="77777777" w:rsidR="007332D6" w:rsidRPr="00BD52CD" w:rsidRDefault="007332D6" w:rsidP="00E90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[cross-references to where underlying calculations/ assumptions are explained in the submission]</w:t>
            </w:r>
          </w:p>
        </w:tc>
      </w:tr>
      <w:tr w:rsidR="007332D6" w:rsidRPr="00BD52CD" w14:paraId="6D354180" w14:textId="77777777" w:rsidTr="006127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4F505713" w14:textId="77777777" w:rsidR="007332D6" w:rsidRPr="00BD52CD" w:rsidRDefault="007332D6" w:rsidP="00E90C2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8294E44" w14:textId="77777777" w:rsidR="007332D6" w:rsidRPr="00BD52CD" w:rsidRDefault="007332D6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BD52CD">
              <w:rPr>
                <w:rFonts w:ascii="Verdana" w:hAnsi="Verdana"/>
                <w:sz w:val="18"/>
                <w:szCs w:val="18"/>
              </w:rPr>
              <w:t>Method 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3AC62CA" w14:textId="77777777" w:rsidR="007332D6" w:rsidRPr="00BD52CD" w:rsidRDefault="007332D6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756C24A" w14:textId="77777777" w:rsidR="007332D6" w:rsidRPr="00BD52CD" w:rsidRDefault="007332D6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D7A1C66" w14:textId="77777777" w:rsidR="007332D6" w:rsidRPr="00BD52CD" w:rsidRDefault="007332D6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14:paraId="5788FEE7" w14:textId="77777777" w:rsidR="007332D6" w:rsidRPr="00BD52CD" w:rsidRDefault="007332D6" w:rsidP="00D21C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0A04A3F" w14:textId="4662CE16" w:rsidR="007332D6" w:rsidRPr="00BD52CD" w:rsidRDefault="007332D6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</w:tcPr>
          <w:p w14:paraId="004D40E3" w14:textId="77777777" w:rsidR="007332D6" w:rsidRPr="00BD52CD" w:rsidRDefault="007332D6" w:rsidP="00E90C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EBEEA74" w14:textId="77777777" w:rsidR="007332D6" w:rsidRPr="00BD52CD" w:rsidRDefault="007332D6" w:rsidP="00E90C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7332D6" w:rsidRPr="00BD52CD" w14:paraId="1AFA9027" w14:textId="77777777" w:rsidTr="00612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bottom w:val="single" w:sz="18" w:space="0" w:color="4F81BD" w:themeColor="accent1"/>
            </w:tcBorders>
          </w:tcPr>
          <w:p w14:paraId="2F1EC02A" w14:textId="77777777" w:rsidR="007332D6" w:rsidRPr="00BD52CD" w:rsidRDefault="007332D6" w:rsidP="00E90C2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49BEDE0E" w14:textId="77777777" w:rsidR="007332D6" w:rsidRPr="00BD52CD" w:rsidRDefault="007332D6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BD52CD">
              <w:rPr>
                <w:rFonts w:ascii="Verdana" w:hAnsi="Verdana"/>
                <w:sz w:val="18"/>
                <w:szCs w:val="18"/>
              </w:rPr>
              <w:t>Method 3</w:t>
            </w: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3A598DE9" w14:textId="77777777" w:rsidR="007332D6" w:rsidRPr="00BD52CD" w:rsidRDefault="007332D6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18A600C8" w14:textId="77777777" w:rsidR="007332D6" w:rsidRPr="00BD52CD" w:rsidRDefault="007332D6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3BEB526C" w14:textId="77777777" w:rsidR="007332D6" w:rsidRPr="00BD52CD" w:rsidRDefault="007332D6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68807DA1" w14:textId="77777777" w:rsidR="007332D6" w:rsidRPr="00BD52CD" w:rsidRDefault="007332D6" w:rsidP="00D21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4DC5D7F1" w14:textId="3DA7C6C0" w:rsidR="007332D6" w:rsidRPr="00BD52CD" w:rsidRDefault="007332D6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18" w:space="0" w:color="4F81BD" w:themeColor="accent1"/>
            </w:tcBorders>
          </w:tcPr>
          <w:p w14:paraId="39FA292B" w14:textId="77777777" w:rsidR="007332D6" w:rsidRPr="00BD52CD" w:rsidRDefault="007332D6" w:rsidP="00E90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18" w:space="0" w:color="4F81BD" w:themeColor="accent1"/>
            </w:tcBorders>
          </w:tcPr>
          <w:p w14:paraId="4D0A30AF" w14:textId="77777777" w:rsidR="007332D6" w:rsidRPr="00BD52CD" w:rsidRDefault="007332D6" w:rsidP="00E90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7332D6" w:rsidRPr="00BD52CD" w14:paraId="1C108F9C" w14:textId="77777777" w:rsidTr="006127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8" w:space="0" w:color="4F81BD" w:themeColor="accent1"/>
            </w:tcBorders>
            <w:shd w:val="clear" w:color="auto" w:fill="auto"/>
          </w:tcPr>
          <w:p w14:paraId="1978F532" w14:textId="77777777" w:rsidR="007332D6" w:rsidRPr="00BD52CD" w:rsidRDefault="007332D6" w:rsidP="00E90C21">
            <w:pPr>
              <w:rPr>
                <w:rFonts w:ascii="Verdana" w:hAnsi="Verdana"/>
                <w:sz w:val="18"/>
                <w:szCs w:val="18"/>
              </w:rPr>
            </w:pPr>
            <w:r w:rsidRPr="00BD52CD">
              <w:rPr>
                <w:rFonts w:ascii="Verdana" w:hAnsi="Verdana"/>
                <w:sz w:val="18"/>
                <w:szCs w:val="18"/>
              </w:rPr>
              <w:t>Licensee scale</w:t>
            </w:r>
          </w:p>
          <w:p w14:paraId="50634E83" w14:textId="77777777" w:rsidR="007332D6" w:rsidRPr="00BD52CD" w:rsidRDefault="007332D6" w:rsidP="00E90C21">
            <w:pPr>
              <w:rPr>
                <w:rFonts w:ascii="Verdana" w:hAnsi="Verdana"/>
                <w:bCs w:val="0"/>
                <w:i/>
                <w:sz w:val="18"/>
                <w:szCs w:val="18"/>
              </w:rPr>
            </w:pPr>
            <w:r w:rsidRPr="00BD52CD">
              <w:rPr>
                <w:rFonts w:ascii="Verdana" w:hAnsi="Verdana"/>
                <w:b w:val="0"/>
                <w:i/>
                <w:sz w:val="18"/>
                <w:szCs w:val="18"/>
              </w:rPr>
              <w:t>If applicable, indicate the number of relevant sites on the Licensees’ network.</w:t>
            </w: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0CC7DF25" w14:textId="77777777" w:rsidR="007332D6" w:rsidRPr="00BD52CD" w:rsidRDefault="007332D6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BD52CD">
              <w:rPr>
                <w:rFonts w:ascii="Verdana" w:hAnsi="Verdana"/>
                <w:sz w:val="18"/>
                <w:szCs w:val="18"/>
              </w:rPr>
              <w:t>Method 1</w:t>
            </w: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6AC842F7" w14:textId="77777777" w:rsidR="007332D6" w:rsidRPr="00BD52CD" w:rsidRDefault="007332D6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1FBDE43C" w14:textId="77777777" w:rsidR="007332D6" w:rsidRPr="00BD52CD" w:rsidRDefault="007332D6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66738007" w14:textId="77777777" w:rsidR="007332D6" w:rsidRPr="00BD52CD" w:rsidRDefault="007332D6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215F18B9" w14:textId="77777777" w:rsidR="007332D6" w:rsidRPr="00BD52CD" w:rsidRDefault="007332D6" w:rsidP="00D21C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780373B7" w14:textId="24606713" w:rsidR="007332D6" w:rsidRPr="00BD52CD" w:rsidRDefault="007332D6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18" w:space="0" w:color="4F81BD" w:themeColor="accent1"/>
            </w:tcBorders>
            <w:shd w:val="clear" w:color="auto" w:fill="auto"/>
          </w:tcPr>
          <w:p w14:paraId="377B3841" w14:textId="77777777" w:rsidR="007332D6" w:rsidRPr="00BD52CD" w:rsidRDefault="007332D6" w:rsidP="00E90C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BD52CD">
              <w:rPr>
                <w:rFonts w:ascii="Verdana" w:hAnsi="Verdana"/>
                <w:i/>
                <w:sz w:val="18"/>
                <w:szCs w:val="18"/>
              </w:rPr>
              <w:t>(Number of sites:___)</w:t>
            </w:r>
          </w:p>
        </w:tc>
        <w:tc>
          <w:tcPr>
            <w:tcW w:w="0" w:type="auto"/>
            <w:vMerge w:val="restart"/>
            <w:tcBorders>
              <w:top w:val="single" w:sz="18" w:space="0" w:color="4F81BD" w:themeColor="accent1"/>
            </w:tcBorders>
            <w:shd w:val="clear" w:color="auto" w:fill="auto"/>
          </w:tcPr>
          <w:p w14:paraId="0D29EA5C" w14:textId="77777777" w:rsidR="007332D6" w:rsidRPr="00BD52CD" w:rsidRDefault="007332D6" w:rsidP="00E90C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7332D6" w:rsidRPr="00BD52CD" w14:paraId="7026318A" w14:textId="77777777" w:rsidTr="00612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DBE5F1" w:themeFill="accent1" w:themeFillTint="33"/>
          </w:tcPr>
          <w:p w14:paraId="42621263" w14:textId="77777777" w:rsidR="007332D6" w:rsidRPr="00BD52CD" w:rsidRDefault="007332D6" w:rsidP="00E90C2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7683B14" w14:textId="77777777" w:rsidR="007332D6" w:rsidRPr="00BD52CD" w:rsidRDefault="007332D6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BD52CD">
              <w:rPr>
                <w:rFonts w:ascii="Verdana" w:hAnsi="Verdana"/>
                <w:sz w:val="18"/>
                <w:szCs w:val="18"/>
              </w:rPr>
              <w:t>Method 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AF4350" w14:textId="77777777" w:rsidR="007332D6" w:rsidRPr="00BD52CD" w:rsidRDefault="007332D6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2B60DC2" w14:textId="77777777" w:rsidR="007332D6" w:rsidRPr="00BD52CD" w:rsidRDefault="007332D6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1BAF27" w14:textId="77777777" w:rsidR="007332D6" w:rsidRPr="00BD52CD" w:rsidRDefault="007332D6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CCC7661" w14:textId="77777777" w:rsidR="007332D6" w:rsidRPr="00BD52CD" w:rsidRDefault="007332D6" w:rsidP="00D21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1B321F" w14:textId="58443C5C" w:rsidR="007332D6" w:rsidRPr="00BD52CD" w:rsidRDefault="007332D6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shd w:val="clear" w:color="auto" w:fill="DBE5F1" w:themeFill="accent1" w:themeFillTint="33"/>
          </w:tcPr>
          <w:p w14:paraId="305ECFFD" w14:textId="77777777" w:rsidR="007332D6" w:rsidRPr="00BD52CD" w:rsidRDefault="007332D6" w:rsidP="00E90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DBE5F1" w:themeFill="accent1" w:themeFillTint="33"/>
          </w:tcPr>
          <w:p w14:paraId="405DF8FF" w14:textId="77777777" w:rsidR="007332D6" w:rsidRPr="00BD52CD" w:rsidRDefault="007332D6" w:rsidP="00E90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7332D6" w:rsidRPr="00BD52CD" w14:paraId="3B2DED53" w14:textId="77777777" w:rsidTr="006127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14:paraId="04477259" w14:textId="77777777" w:rsidR="007332D6" w:rsidRPr="00BD52CD" w:rsidRDefault="007332D6" w:rsidP="00E90C2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43FA7382" w14:textId="77777777" w:rsidR="007332D6" w:rsidRPr="00BD52CD" w:rsidRDefault="007332D6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BD52CD">
              <w:rPr>
                <w:rFonts w:ascii="Verdana" w:hAnsi="Verdana"/>
                <w:sz w:val="18"/>
                <w:szCs w:val="18"/>
              </w:rPr>
              <w:t>Method 3</w:t>
            </w: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7A2E1E63" w14:textId="77777777" w:rsidR="007332D6" w:rsidRPr="00BD52CD" w:rsidRDefault="007332D6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5650A5D6" w14:textId="77777777" w:rsidR="007332D6" w:rsidRPr="00BD52CD" w:rsidRDefault="007332D6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1344A617" w14:textId="77777777" w:rsidR="007332D6" w:rsidRPr="00BD52CD" w:rsidRDefault="007332D6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4E9AAB17" w14:textId="77777777" w:rsidR="007332D6" w:rsidRPr="00BD52CD" w:rsidRDefault="007332D6" w:rsidP="00D21C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4BA48DE8" w14:textId="5AE642B9" w:rsidR="007332D6" w:rsidRPr="00BD52CD" w:rsidRDefault="007332D6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14:paraId="02E4D70D" w14:textId="77777777" w:rsidR="007332D6" w:rsidRPr="00BD52CD" w:rsidRDefault="007332D6" w:rsidP="00E90C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14:paraId="201AB211" w14:textId="77777777" w:rsidR="007332D6" w:rsidRPr="00BD52CD" w:rsidRDefault="007332D6" w:rsidP="00E90C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7332D6" w:rsidRPr="00BD52CD" w14:paraId="785200B7" w14:textId="77777777" w:rsidTr="00612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8" w:space="0" w:color="4F81BD" w:themeColor="accent1"/>
            </w:tcBorders>
            <w:shd w:val="clear" w:color="auto" w:fill="auto"/>
          </w:tcPr>
          <w:p w14:paraId="6BF66E01" w14:textId="77777777" w:rsidR="007332D6" w:rsidRPr="00BD52CD" w:rsidRDefault="007332D6" w:rsidP="00E90C21">
            <w:pPr>
              <w:rPr>
                <w:rFonts w:ascii="Verdana" w:hAnsi="Verdana"/>
                <w:sz w:val="18"/>
                <w:szCs w:val="18"/>
              </w:rPr>
            </w:pPr>
            <w:r w:rsidRPr="00BD52CD">
              <w:rPr>
                <w:rFonts w:ascii="Verdana" w:hAnsi="Verdana"/>
                <w:sz w:val="18"/>
                <w:szCs w:val="18"/>
              </w:rPr>
              <w:t>GB rollout scale</w:t>
            </w:r>
          </w:p>
          <w:p w14:paraId="67E708EF" w14:textId="77777777" w:rsidR="007332D6" w:rsidRPr="00BD52CD" w:rsidRDefault="007332D6" w:rsidP="00E90C21">
            <w:pPr>
              <w:rPr>
                <w:rFonts w:ascii="Verdana" w:hAnsi="Verdana"/>
                <w:b w:val="0"/>
                <w:i/>
                <w:sz w:val="18"/>
                <w:szCs w:val="18"/>
              </w:rPr>
            </w:pPr>
            <w:r w:rsidRPr="00BD52CD">
              <w:rPr>
                <w:rFonts w:ascii="Verdana" w:hAnsi="Verdana"/>
                <w:b w:val="0"/>
                <w:i/>
                <w:sz w:val="18"/>
                <w:szCs w:val="18"/>
              </w:rPr>
              <w:t>If applicable, indicate the number of relevant sites on the GB network.</w:t>
            </w: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254E9A4F" w14:textId="77777777" w:rsidR="007332D6" w:rsidRPr="00BD52CD" w:rsidRDefault="007332D6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BD52CD">
              <w:rPr>
                <w:rFonts w:ascii="Verdana" w:hAnsi="Verdana"/>
                <w:sz w:val="18"/>
                <w:szCs w:val="18"/>
              </w:rPr>
              <w:t>Method 1</w:t>
            </w: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5382883D" w14:textId="77777777" w:rsidR="007332D6" w:rsidRPr="00BD52CD" w:rsidRDefault="007332D6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51B16733" w14:textId="77777777" w:rsidR="007332D6" w:rsidRPr="00BD52CD" w:rsidRDefault="007332D6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70D2411F" w14:textId="77777777" w:rsidR="007332D6" w:rsidRPr="00BD52CD" w:rsidRDefault="007332D6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5B8F0573" w14:textId="77777777" w:rsidR="007332D6" w:rsidRPr="00BD52CD" w:rsidRDefault="007332D6" w:rsidP="00D21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4D193CD8" w14:textId="1EA2832D" w:rsidR="007332D6" w:rsidRPr="00BD52CD" w:rsidRDefault="007332D6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18" w:space="0" w:color="4F81BD" w:themeColor="accent1"/>
            </w:tcBorders>
            <w:shd w:val="clear" w:color="auto" w:fill="auto"/>
          </w:tcPr>
          <w:p w14:paraId="5C400A9A" w14:textId="77777777" w:rsidR="007332D6" w:rsidRPr="00BD52CD" w:rsidRDefault="007332D6" w:rsidP="00E90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BD52CD">
              <w:rPr>
                <w:rFonts w:ascii="Verdana" w:hAnsi="Verdana"/>
                <w:i/>
                <w:sz w:val="18"/>
                <w:szCs w:val="18"/>
              </w:rPr>
              <w:t>(Number of sites:___)</w:t>
            </w:r>
          </w:p>
        </w:tc>
        <w:tc>
          <w:tcPr>
            <w:tcW w:w="0" w:type="auto"/>
            <w:vMerge w:val="restart"/>
            <w:tcBorders>
              <w:top w:val="single" w:sz="18" w:space="0" w:color="4F81BD" w:themeColor="accent1"/>
            </w:tcBorders>
            <w:shd w:val="clear" w:color="auto" w:fill="auto"/>
          </w:tcPr>
          <w:p w14:paraId="1FE39183" w14:textId="77777777" w:rsidR="007332D6" w:rsidRPr="00BD52CD" w:rsidRDefault="007332D6" w:rsidP="00E90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7332D6" w:rsidRPr="00BD52CD" w14:paraId="73DC71C6" w14:textId="77777777" w:rsidTr="006127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7CF25A2C" w14:textId="77777777" w:rsidR="007332D6" w:rsidRPr="00BD52CD" w:rsidRDefault="007332D6" w:rsidP="00E90C2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87A4730" w14:textId="77777777" w:rsidR="007332D6" w:rsidRPr="00BD52CD" w:rsidRDefault="007332D6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BD52CD">
              <w:rPr>
                <w:rFonts w:ascii="Verdana" w:hAnsi="Verdana"/>
                <w:sz w:val="18"/>
                <w:szCs w:val="18"/>
              </w:rPr>
              <w:t>Method 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09EA5C" w14:textId="77777777" w:rsidR="007332D6" w:rsidRPr="00BD52CD" w:rsidRDefault="007332D6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57090E1" w14:textId="77777777" w:rsidR="007332D6" w:rsidRPr="00BD52CD" w:rsidRDefault="007332D6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6754337" w14:textId="77777777" w:rsidR="007332D6" w:rsidRPr="00BD52CD" w:rsidRDefault="007332D6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14:paraId="24B2A477" w14:textId="77777777" w:rsidR="007332D6" w:rsidRPr="00BD52CD" w:rsidRDefault="007332D6" w:rsidP="00D21C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BA096C3" w14:textId="18D0FE26" w:rsidR="007332D6" w:rsidRPr="00BD52CD" w:rsidRDefault="007332D6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</w:tcPr>
          <w:p w14:paraId="2AC45B08" w14:textId="77777777" w:rsidR="007332D6" w:rsidRPr="00BD52CD" w:rsidRDefault="007332D6" w:rsidP="00E90C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9E5117B" w14:textId="77777777" w:rsidR="007332D6" w:rsidRPr="00BD52CD" w:rsidRDefault="007332D6" w:rsidP="00E90C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7332D6" w:rsidRPr="00BD52CD" w14:paraId="487F452D" w14:textId="77777777" w:rsidTr="00612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bottom w:val="single" w:sz="18" w:space="0" w:color="4F81BD" w:themeColor="accent1"/>
            </w:tcBorders>
          </w:tcPr>
          <w:p w14:paraId="6B05ADD1" w14:textId="77777777" w:rsidR="007332D6" w:rsidRPr="00BD52CD" w:rsidRDefault="007332D6" w:rsidP="00E90C2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53EA128D" w14:textId="77777777" w:rsidR="007332D6" w:rsidRPr="00BD52CD" w:rsidRDefault="007332D6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BD52CD">
              <w:rPr>
                <w:rFonts w:ascii="Verdana" w:hAnsi="Verdana"/>
                <w:sz w:val="18"/>
                <w:szCs w:val="18"/>
              </w:rPr>
              <w:t>Method 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D68D27" w14:textId="77777777" w:rsidR="007332D6" w:rsidRPr="00BD52CD" w:rsidRDefault="007332D6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F1FA85" w14:textId="77777777" w:rsidR="007332D6" w:rsidRPr="00BD52CD" w:rsidRDefault="007332D6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6BB42ACF" w14:textId="77777777" w:rsidR="007332D6" w:rsidRPr="00BD52CD" w:rsidRDefault="007332D6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0E418C5C" w14:textId="77777777" w:rsidR="007332D6" w:rsidRPr="00BD52CD" w:rsidRDefault="007332D6" w:rsidP="00D21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79DB3C9C" w14:textId="745C2698" w:rsidR="007332D6" w:rsidRPr="00BD52CD" w:rsidRDefault="007332D6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18" w:space="0" w:color="4F81BD" w:themeColor="accent1"/>
            </w:tcBorders>
          </w:tcPr>
          <w:p w14:paraId="6AB11EC9" w14:textId="77777777" w:rsidR="007332D6" w:rsidRPr="00BD52CD" w:rsidRDefault="007332D6" w:rsidP="00E90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18" w:space="0" w:color="4F81BD" w:themeColor="accent1"/>
            </w:tcBorders>
          </w:tcPr>
          <w:p w14:paraId="27F6F770" w14:textId="77777777" w:rsidR="007332D6" w:rsidRPr="00BD52CD" w:rsidRDefault="007332D6" w:rsidP="00E90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7332D6" w:rsidRPr="00BD52CD" w14:paraId="72E3BE64" w14:textId="77777777" w:rsidTr="006127B2">
        <w:trPr>
          <w:gridAfter w:val="2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8" w:space="0" w:color="4F81BD" w:themeColor="accent1"/>
            </w:tcBorders>
            <w:shd w:val="clear" w:color="auto" w:fill="auto"/>
          </w:tcPr>
          <w:p w14:paraId="558D9FBF" w14:textId="63143B54" w:rsidR="007332D6" w:rsidRPr="00BD52CD" w:rsidRDefault="007332D6" w:rsidP="00D41DFE">
            <w:pPr>
              <w:rPr>
                <w:rFonts w:ascii="Verdana" w:hAnsi="Verdana"/>
                <w:sz w:val="18"/>
                <w:szCs w:val="18"/>
              </w:rPr>
            </w:pPr>
            <w:r w:rsidRPr="00BD52CD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If applicable, indicate any environmental </w:t>
            </w:r>
            <w:proofErr w:type="gramStart"/>
            <w:r w:rsidRPr="00BD52CD">
              <w:rPr>
                <w:rFonts w:ascii="Verdana" w:hAnsi="Verdana"/>
                <w:b w:val="0"/>
                <w:i/>
                <w:sz w:val="18"/>
                <w:szCs w:val="18"/>
              </w:rPr>
              <w:t>benefits which</w:t>
            </w:r>
            <w:proofErr w:type="gramEnd"/>
            <w:r w:rsidRPr="00BD52CD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 cannot be expressed as </w:t>
            </w:r>
            <w:r>
              <w:rPr>
                <w:rFonts w:ascii="Verdana" w:hAnsi="Verdana"/>
                <w:b w:val="0"/>
                <w:i/>
                <w:sz w:val="18"/>
                <w:szCs w:val="18"/>
              </w:rPr>
              <w:t>tCO2e</w:t>
            </w:r>
            <w:r w:rsidRPr="00BD52CD">
              <w:rPr>
                <w:rFonts w:ascii="Verdana" w:hAnsi="Verdana"/>
                <w:b w:val="0"/>
                <w:i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18" w:space="0" w:color="4F81BD" w:themeColor="accent1"/>
            </w:tcBorders>
          </w:tcPr>
          <w:p w14:paraId="6AEF8DE6" w14:textId="77777777" w:rsidR="007332D6" w:rsidRPr="00BD52CD" w:rsidRDefault="007332D6" w:rsidP="00E90C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18" w:space="0" w:color="4F81BD" w:themeColor="accent1"/>
            </w:tcBorders>
            <w:shd w:val="clear" w:color="auto" w:fill="auto"/>
          </w:tcPr>
          <w:p w14:paraId="7C1EB556" w14:textId="77777777" w:rsidR="007332D6" w:rsidRPr="00BD52CD" w:rsidRDefault="007332D6" w:rsidP="00E90C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18" w:space="0" w:color="4F81BD" w:themeColor="accent1"/>
            </w:tcBorders>
            <w:shd w:val="clear" w:color="auto" w:fill="auto"/>
          </w:tcPr>
          <w:p w14:paraId="411F8FFD" w14:textId="77777777" w:rsidR="007332D6" w:rsidRPr="00BD52CD" w:rsidRDefault="007332D6" w:rsidP="00E90C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7332D6" w:rsidRPr="00BD52CD" w14:paraId="439FCD49" w14:textId="77777777" w:rsidTr="006127B2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  <w:vAlign w:val="center"/>
          </w:tcPr>
          <w:p w14:paraId="260BE83C" w14:textId="77777777" w:rsidR="007332D6" w:rsidRPr="00BD52CD" w:rsidRDefault="007332D6" w:rsidP="00E90C2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877F44D" w14:textId="77777777" w:rsidR="007332D6" w:rsidRPr="00BD52CD" w:rsidRDefault="007332D6" w:rsidP="00E90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shd w:val="clear" w:color="auto" w:fill="auto"/>
            <w:vAlign w:val="center"/>
          </w:tcPr>
          <w:p w14:paraId="6C0DC208" w14:textId="77777777" w:rsidR="007332D6" w:rsidRPr="00BD52CD" w:rsidRDefault="007332D6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</w:tcPr>
          <w:p w14:paraId="66D99115" w14:textId="77777777" w:rsidR="007332D6" w:rsidRPr="00BD52CD" w:rsidRDefault="007332D6" w:rsidP="00E90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7332D6" w:rsidRPr="00BD52CD" w14:paraId="4B5D501F" w14:textId="77777777" w:rsidTr="00BE3A1B">
        <w:trPr>
          <w:gridAfter w:val="2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  <w:vAlign w:val="center"/>
          </w:tcPr>
          <w:p w14:paraId="6493509E" w14:textId="77777777" w:rsidR="007332D6" w:rsidRPr="00BD52CD" w:rsidRDefault="007332D6" w:rsidP="00E90C2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4C360DFD" w14:textId="77777777" w:rsidR="007332D6" w:rsidRPr="00BD52CD" w:rsidRDefault="007332D6" w:rsidP="00E90C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shd w:val="clear" w:color="auto" w:fill="auto"/>
            <w:vAlign w:val="center"/>
          </w:tcPr>
          <w:p w14:paraId="528292C1" w14:textId="77777777" w:rsidR="007332D6" w:rsidRPr="00BD52CD" w:rsidRDefault="007332D6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</w:tcPr>
          <w:p w14:paraId="7644E049" w14:textId="77777777" w:rsidR="007332D6" w:rsidRPr="00BD52CD" w:rsidRDefault="007332D6" w:rsidP="00E90C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5D79BFD" w14:textId="77777777" w:rsidR="00E82D87" w:rsidRDefault="00E82D87"/>
    <w:sectPr w:rsidR="00E82D87" w:rsidSect="004C2E6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425" w:right="720" w:bottom="425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2B89C" w14:textId="77777777" w:rsidR="00E90C21" w:rsidRDefault="00E90C21" w:rsidP="00A51287">
      <w:pPr>
        <w:spacing w:after="0" w:line="240" w:lineRule="auto"/>
      </w:pPr>
      <w:r>
        <w:separator/>
      </w:r>
    </w:p>
  </w:endnote>
  <w:endnote w:type="continuationSeparator" w:id="0">
    <w:p w14:paraId="63F83436" w14:textId="77777777" w:rsidR="00E90C21" w:rsidRDefault="00E90C21" w:rsidP="00A51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192F9" w14:textId="77777777" w:rsidR="002776D6" w:rsidRDefault="002776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18D71" w14:textId="77777777" w:rsidR="002776D6" w:rsidRDefault="002776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9A884" w14:textId="77777777" w:rsidR="002776D6" w:rsidRDefault="002776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60AA2" w14:textId="77777777" w:rsidR="00E90C21" w:rsidRDefault="00E90C21" w:rsidP="00A51287">
      <w:pPr>
        <w:spacing w:after="0" w:line="240" w:lineRule="auto"/>
      </w:pPr>
      <w:r>
        <w:separator/>
      </w:r>
    </w:p>
  </w:footnote>
  <w:footnote w:type="continuationSeparator" w:id="0">
    <w:p w14:paraId="69B7D29A" w14:textId="77777777" w:rsidR="00E90C21" w:rsidRDefault="00E90C21" w:rsidP="00A51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DEE26" w14:textId="77777777" w:rsidR="002776D6" w:rsidRDefault="002776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1F70A" w14:textId="77777777" w:rsidR="002776D6" w:rsidRDefault="002776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BD5D2" w14:textId="77777777" w:rsidR="002776D6" w:rsidRDefault="002776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D87"/>
    <w:rsid w:val="000F17BE"/>
    <w:rsid w:val="001F3B55"/>
    <w:rsid w:val="002776D6"/>
    <w:rsid w:val="002F69D5"/>
    <w:rsid w:val="00414E82"/>
    <w:rsid w:val="004C2E6C"/>
    <w:rsid w:val="00506AD6"/>
    <w:rsid w:val="00606BAD"/>
    <w:rsid w:val="006127B2"/>
    <w:rsid w:val="006F7959"/>
    <w:rsid w:val="007332D6"/>
    <w:rsid w:val="008575D5"/>
    <w:rsid w:val="0098187C"/>
    <w:rsid w:val="00A51287"/>
    <w:rsid w:val="00A8316C"/>
    <w:rsid w:val="00B01857"/>
    <w:rsid w:val="00B5215F"/>
    <w:rsid w:val="00B91DFC"/>
    <w:rsid w:val="00BC1B2C"/>
    <w:rsid w:val="00BE3A1B"/>
    <w:rsid w:val="00CA5114"/>
    <w:rsid w:val="00CC1BBE"/>
    <w:rsid w:val="00D21CE7"/>
    <w:rsid w:val="00D41DFE"/>
    <w:rsid w:val="00DA17F9"/>
    <w:rsid w:val="00E82D87"/>
    <w:rsid w:val="00E90C21"/>
    <w:rsid w:val="00FE16B0"/>
    <w:rsid w:val="00FE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4344C64"/>
  <w15:docId w15:val="{D073E4B4-3401-4400-AFC8-53A74E4F4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61"/>
    <w:rsid w:val="00E82D8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E82D8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82D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D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D8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D8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A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A1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C1B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B2C"/>
  </w:style>
  <w:style w:type="paragraph" w:styleId="Footer">
    <w:name w:val="footer"/>
    <w:basedOn w:val="Normal"/>
    <w:link w:val="FooterChar"/>
    <w:uiPriority w:val="99"/>
    <w:unhideWhenUsed/>
    <w:rsid w:val="00BC1B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nformation" ma:contentTypeID="0x01010033282546F0D44441B574BEAA5FBE93E40093B7CCB5CE87A54685DCFA1E811D979B" ma:contentTypeVersion="2" ma:contentTypeDescription="" ma:contentTypeScope="" ma:versionID="fd64fdfd0104b9944e96faaa6bb4c36f">
  <xsd:schema xmlns:xsd="http://www.w3.org/2001/XMLSchema" xmlns:xs="http://www.w3.org/2001/XMLSchema" xmlns:p="http://schemas.microsoft.com/office/2006/metadata/properties" xmlns:ns2="631298fc-6a88-4548-b7d9-3b164918c4a3" xmlns:ns3="http://schemas.microsoft.com/sharepoint/v3/fields" targetNamespace="http://schemas.microsoft.com/office/2006/metadata/properties" ma:root="true" ma:fieldsID="215d60e89a78a0f1339440deeb595e11" ns2:_="" ns3:_="">
    <xsd:import namespace="631298fc-6a88-4548-b7d9-3b164918c4a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Organisation" minOccurs="0"/>
                <xsd:element ref="ns2:_x003a_" minOccurs="0"/>
                <xsd:element ref="ns2:_x003a__x003a_" minOccurs="0"/>
                <xsd:element ref="ns3:_Status" minOccurs="0"/>
                <xsd:element ref="ns2:Classification" minOccurs="0"/>
                <xsd:element ref="ns2:Descrip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298fc-6a88-4548-b7d9-3b164918c4a3" elementFormDefault="qualified">
    <xsd:import namespace="http://schemas.microsoft.com/office/2006/documentManagement/types"/>
    <xsd:import namespace="http://schemas.microsoft.com/office/infopath/2007/PartnerControls"/>
    <xsd:element name="Organisation" ma:index="8" nillable="true" ma:displayName="Organisation" ma:default="Choose an Organisation" ma:description="Choose from the drop-down menu or fill in a value" ma:format="Dropdown" ma:internalName="Organisation">
      <xsd:simpleType>
        <xsd:union memberTypes="dms:Text">
          <xsd:simpleType>
            <xsd:restriction base="dms:Choice">
              <xsd:enumeration value="Choose an Organisation"/>
              <xsd:enumeration value="Assoc Elec Producers"/>
              <xsd:enumeration value="Atomic Energy Auth"/>
              <xsd:enumeration value="BERR"/>
              <xsd:enumeration value="British Energy"/>
              <xsd:enumeration value="Brit Wind Energy Assoc"/>
              <xsd:enumeration value="Building Research Est"/>
              <xsd:enumeration value="Carbon Trust"/>
              <xsd:enumeration value="Cavendish"/>
              <xsd:enumeration value="Centrica"/>
              <xsd:enumeration value="Central Networks"/>
              <xsd:enumeration value="CE"/>
              <xsd:enumeration value="CEER"/>
              <xsd:enumeration value="CHPA"/>
              <xsd:enumeration value="Competition Commission"/>
              <xsd:enumeration value="DCLG"/>
              <xsd:enumeration value="DCUSA Ltd"/>
              <xsd:enumeration value="DECC"/>
              <xsd:enumeration value="DEFRA"/>
              <xsd:enumeration value="DETI (Northern Ireland)"/>
              <xsd:enumeration value="European Commission"/>
              <xsd:enumeration value="EdF"/>
              <xsd:enumeration value="Elec DNO"/>
              <xsd:enumeration value="ELEXON"/>
              <xsd:enumeration value="eon"/>
              <xsd:enumeration value="Electricity North West"/>
              <xsd:enumeration value="Energy Networks Association"/>
              <xsd:enumeration value="Energy Retail Association"/>
              <xsd:enumeration value="Energy Saving Trust"/>
              <xsd:enumeration value="energywatch"/>
              <xsd:enumeration value="ERGEG"/>
              <xsd:enumeration value="Ernst &amp; Young"/>
              <xsd:enumeration value="ESTA"/>
              <xsd:enumeration value="Gas DNs"/>
              <xsd:enumeration value="Gas Forum"/>
              <xsd:enumeration value="Gaz de France"/>
              <xsd:enumeration value="Government"/>
              <xsd:enumeration value="HM Revenue &amp; Customs"/>
              <xsd:enumeration value="HM Treasury"/>
              <xsd:enumeration value="House of Commons"/>
              <xsd:enumeration value="HSE"/>
              <xsd:enumeration value="IDNO"/>
              <xsd:enumeration value="IGT"/>
              <xsd:enumeration value="National Grid Gas"/>
              <xsd:enumeration value="National Grid Elec"/>
              <xsd:enumeration value="nPower"/>
              <xsd:enumeration value="NWOperators"/>
              <xsd:enumeration value="NEDL &amp;  YEDL"/>
              <xsd:enumeration value="Northern Gas Networks"/>
              <xsd:enumeration value="OFGEM"/>
              <xsd:enumeration value="OFREG"/>
              <xsd:enumeration value="OFT"/>
              <xsd:enumeration value="Parity"/>
              <xsd:enumeration value="Parl Renew &amp; Sustain Energy Grp"/>
              <xsd:enumeration value="Renewble Energy Assoc"/>
              <xsd:enumeration value="RWE"/>
              <xsd:enumeration value="Scotia Gas Networks"/>
              <xsd:enumeration value="Scottish and Southern"/>
              <xsd:enumeration value="Scottish Executive"/>
              <xsd:enumeration value="Scottish Power"/>
              <xsd:enumeration value="SmartestEnergy"/>
              <xsd:enumeration value="Suppliers"/>
              <xsd:enumeration value="UK Power Networks"/>
              <xsd:enumeration value="Wales &amp; West Utilities"/>
              <xsd:enumeration value="Welsh Assembly"/>
              <xsd:enumeration value="WPD"/>
              <xsd:enumeration value="Xoserve"/>
              <xsd:enumeration value="-"/>
            </xsd:restriction>
          </xsd:simpleType>
        </xsd:union>
      </xsd:simpleType>
    </xsd:element>
    <xsd:element name="_x003a_" ma:index="9" nillable="true" ma:displayName=":" ma:description="To group documents together eg Responses with a Consultation Doc.  The format is Main Document Publication Date as YYYY/MM/DD - Main Document Title - Ref No &#10;(keep the Title part short and use copy and paste to ensure grouping works - check in Publication view)" ma:internalName="_x003A_">
      <xsd:simpleType>
        <xsd:restriction base="dms:Text">
          <xsd:maxLength value="255"/>
        </xsd:restriction>
      </xsd:simpleType>
    </xsd:element>
    <xsd:element name="_x003a__x003a_" ma:index="10" nillable="true" ma:displayName="::" ma:default="-Main Document" ma:description="Used to place Subsidiary Documents and Responses as 'children' to the Main Document, with Subsidiary Documents first" ma:format="Dropdown" ma:internalName="_x003A__x003A_">
      <xsd:simpleType>
        <xsd:restriction base="dms:Choice">
          <xsd:enumeration value="-Main Document"/>
          <xsd:enumeration value="-Subsidiary Document"/>
          <xsd:enumeration value="Response"/>
        </xsd:restriction>
      </xsd:simpleType>
    </xsd:element>
    <xsd:element name="Classification" ma:index="12" nillable="true" ma:displayName="Classification" ma:default="Unclassified" ma:format="Dropdown" ma:hidden="true" ma:internalName="Classification" ma:readOnly="false">
      <xsd:simpleType>
        <xsd:restriction base="dms:Choice">
          <xsd:enumeration value="Unclassified"/>
          <xsd:enumeration value="Protect"/>
          <xsd:enumeration value="Restricted"/>
        </xsd:restriction>
      </xsd:simpleType>
    </xsd:element>
    <xsd:element name="Descriptor" ma:index="13" nillable="true" ma:displayName="Descriptor" ma:format="Dropdown" ma:hidden="true" ma:internalName="Descriptor" ma:readOnly="false">
      <xsd:simpleType>
        <xsd:restriction base="dms:Choice">
          <xsd:enumeration value="Commercial"/>
          <xsd:enumeration value="Management"/>
          <xsd:enumeration value="Market Sensitive"/>
          <xsd:enumeration value="Staff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Status" ma:default="Draft" ma:description="Choose the appropriate status from the drop-down" ma:format="Dropdown" ma:internalName="_Status">
      <xsd:simpleType>
        <xsd:restriction base="dms:Choice">
          <xsd:enumeration value="Draft"/>
          <xsd:enumeration value="For comment"/>
          <xsd:enumeration value="Peer Reviewed"/>
          <xsd:enumeration value="Head of Dept Reviewed"/>
          <xsd:enumeration value="Legally Reviewed"/>
          <xsd:enumeration value="MD Approved"/>
          <xsd:enumeration value="Final not for Registry"/>
          <xsd:enumeration value="Final and Sent to Registry"/>
          <xsd:enumeration value="Published"/>
          <xsd:enumeration value="For deletion review"/>
          <xsd:enumeration value="External Draft"/>
          <xsd:enumeration value="External for comment"/>
          <xsd:enumeration value="External for action"/>
          <xsd:enumeration value="External Final"/>
          <xsd:enumeration value="--------------"/>
          <xsd:enumeration value="draft"/>
          <xsd:enumeration value="Final"/>
          <xsd:enumeration value="Draft 01"/>
          <xsd:enumeration value="Draft 02"/>
          <xsd:enumeration value="Draft 03"/>
          <xsd:enumeration value="Draft 04"/>
          <xsd:enumeration value="Final"/>
          <xsd:enumeration value="FINAL"/>
          <xsd:enumeration value="Final 05"/>
          <xsd:enumeration value="Final 06"/>
          <xsd:enumeration value="Final 07"/>
          <xsd:enumeration value="Current"/>
          <xsd:enumeration value="Final and Sent to Website"/>
          <xsd:enumeration value="Final February Submission Vers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Draft</_Status>
    <Classification xmlns="631298fc-6a88-4548-b7d9-3b164918c4a3">Unclassified</Classification>
    <Descriptor xmlns="631298fc-6a88-4548-b7d9-3b164918c4a3" xsi:nil="true"/>
    <_x003a_ xmlns="631298fc-6a88-4548-b7d9-3b164918c4a3" xsi:nil="true"/>
    <_x003a__x003a_ xmlns="631298fc-6a88-4548-b7d9-3b164918c4a3">-Main Document</_x003a__x003a_>
    <Organisation xmlns="631298fc-6a88-4548-b7d9-3b164918c4a3">Choose an Organisation</Organisation>
  </documentManagement>
</p:properties>
</file>

<file path=customXml/item3.xml><?xml version="1.0" encoding="utf-8"?>
<?mso-contentType ?>
<SharedContentType xmlns="Microsoft.SharePoint.Taxonomy.ContentTypeSync" SourceId="69773578-b348-4185-91b0-0c3a7eda8d2a" ContentTypeId="0x01010033282546F0D44441B574BEAA5FBE93E4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sisl xmlns:xsi="http://www.w3.org/2001/XMLSchema-instance" xmlns:xsd="http://www.w3.org/2001/XMLSchema" xmlns="http://www.boldonjames.com/2008/01/sie/internal/label" sislVersion="0" policy="973096ae-7329-4b3b-9368-47aeba6959e1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E6E20-0420-405F-8315-BAD173BDEF0A}"/>
</file>

<file path=customXml/itemProps2.xml><?xml version="1.0" encoding="utf-8"?>
<ds:datastoreItem xmlns:ds="http://schemas.openxmlformats.org/officeDocument/2006/customXml" ds:itemID="{2836E53D-ADCF-40CA-8799-63AE03A9C5B7}"/>
</file>

<file path=customXml/itemProps3.xml><?xml version="1.0" encoding="utf-8"?>
<ds:datastoreItem xmlns:ds="http://schemas.openxmlformats.org/officeDocument/2006/customXml" ds:itemID="{643DEF35-EEC5-4A5B-98AA-DE1B3D9155B5}"/>
</file>

<file path=customXml/itemProps4.xml><?xml version="1.0" encoding="utf-8"?>
<ds:datastoreItem xmlns:ds="http://schemas.openxmlformats.org/officeDocument/2006/customXml" ds:itemID="{4E7A1F77-346E-4BFE-996E-0E446B931786}"/>
</file>

<file path=customXml/itemProps5.xml><?xml version="1.0" encoding="utf-8"?>
<ds:datastoreItem xmlns:ds="http://schemas.openxmlformats.org/officeDocument/2006/customXml" ds:itemID="{53A5449C-960A-442D-AEB3-6371A5A05D5A}"/>
</file>

<file path=customXml/itemProps6.xml><?xml version="1.0" encoding="utf-8"?>
<ds:datastoreItem xmlns:ds="http://schemas.openxmlformats.org/officeDocument/2006/customXml" ds:itemID="{E6074E0D-6483-43C9-983C-83AA96CB28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385</Words>
  <Characters>2217</Characters>
  <Application>Microsoft Office Word</Application>
  <DocSecurity>0</DocSecurity>
  <Lines>443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Electricity NIC project benefits tables 2014</vt:lpstr>
    </vt:vector>
  </TitlesOfParts>
  <Company>Ofgem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Electricity NIC project benefits tables 2014</dc:title>
  <dc:creator>Andrew White</dc:creator>
  <cp:lastModifiedBy>Jonathan Morris</cp:lastModifiedBy>
  <cp:revision>3</cp:revision>
  <dcterms:created xsi:type="dcterms:W3CDTF">2017-03-20T14:10:00Z</dcterms:created>
  <dcterms:modified xsi:type="dcterms:W3CDTF">2017-06-06T12:50:00Z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0x01010033282546F0D44441B574BEAA5FBE93E40093B7CCB5CE87A54685DCFA1E811D979B</vt:lpwstr>
  </property>
  <property fmtid="{D5CDD505-2E9C-101B-9397-08002B2CF9AE}" pid="3" name="Select Content Type Above">
    <vt:lpwstr/>
  </property>
  <property fmtid="{D5CDD505-2E9C-101B-9397-08002B2CF9AE}" pid="4" name="Order">
    <vt:r8>11670900</vt:r8>
  </property>
  <property fmtid="{D5CDD505-2E9C-101B-9397-08002B2CF9AE}" pid="5" name="URL">
    <vt:lpwstr/>
  </property>
  <property fmtid="{D5CDD505-2E9C-101B-9397-08002B2CF9AE}" pid="6" name="From">
    <vt:lpwstr/>
  </property>
  <property fmtid="{D5CDD505-2E9C-101B-9397-08002B2CF9AE}" pid="7" name="::">
    <vt:lpwstr>-Main Document</vt:lpwstr>
  </property>
  <property fmtid="{D5CDD505-2E9C-101B-9397-08002B2CF9AE}" pid="8" name="Attach Count">
    <vt:lpwstr/>
  </property>
  <property fmtid="{D5CDD505-2E9C-101B-9397-08002B2CF9AE}" pid="9" name="BCC">
    <vt:lpwstr/>
  </property>
  <property fmtid="{D5CDD505-2E9C-101B-9397-08002B2CF9AE}" pid="10" name="xd_ProgID">
    <vt:lpwstr/>
  </property>
  <property fmtid="{D5CDD505-2E9C-101B-9397-08002B2CF9AE}" pid="11" name="Organisation">
    <vt:lpwstr>Choose an Organisation</vt:lpwstr>
  </property>
  <property fmtid="{D5CDD505-2E9C-101B-9397-08002B2CF9AE}" pid="12" name=":">
    <vt:lpwstr/>
  </property>
  <property fmtid="{D5CDD505-2E9C-101B-9397-08002B2CF9AE}" pid="13" name="Importance">
    <vt:lpwstr/>
  </property>
  <property fmtid="{D5CDD505-2E9C-101B-9397-08002B2CF9AE}" pid="14" name="Project Manager">
    <vt:lpwstr/>
  </property>
  <property fmtid="{D5CDD505-2E9C-101B-9397-08002B2CF9AE}" pid="15" name="Applicable Duration">
    <vt:lpwstr/>
  </property>
  <property fmtid="{D5CDD505-2E9C-101B-9397-08002B2CF9AE}" pid="16" name="Ref No">
    <vt:lpwstr/>
  </property>
  <property fmtid="{D5CDD505-2E9C-101B-9397-08002B2CF9AE}" pid="17" name="Project Owner">
    <vt:lpwstr/>
  </property>
  <property fmtid="{D5CDD505-2E9C-101B-9397-08002B2CF9AE}" pid="18" name="TemplateUrl">
    <vt:lpwstr/>
  </property>
  <property fmtid="{D5CDD505-2E9C-101B-9397-08002B2CF9AE}" pid="19" name="CC">
    <vt:lpwstr/>
  </property>
  <property fmtid="{D5CDD505-2E9C-101B-9397-08002B2CF9AE}" pid="20" name="To">
    <vt:lpwstr/>
  </property>
  <property fmtid="{D5CDD505-2E9C-101B-9397-08002B2CF9AE}" pid="21" name="docIndexRef">
    <vt:lpwstr>f16335e1-6345-4e35-916e-ed6b5c8b07ae</vt:lpwstr>
  </property>
  <property fmtid="{D5CDD505-2E9C-101B-9397-08002B2CF9AE}" pid="22" name="bjSaver">
    <vt:lpwstr>TVo/Hsn6gJtZJc254ngPP/4dQ/fNHcFB</vt:lpwstr>
  </property>
  <property fmtid="{D5CDD505-2E9C-101B-9397-08002B2CF9AE}" pid="23" name="BJSCc5a055b0-1bed-4579_x">
    <vt:lpwstr/>
  </property>
  <property fmtid="{D5CDD505-2E9C-101B-9397-08002B2CF9AE}" pid="24" name="BJSCSummaryMarking">
    <vt:lpwstr>This item has no classification</vt:lpwstr>
  </property>
  <property fmtid="{D5CDD505-2E9C-101B-9397-08002B2CF9AE}" pid="25" name="BJSCInternalLabel">
    <vt:lpwstr>&lt;?xml version="1.0" encoding="us-ascii"?&gt;&lt;sisl xmlns:xsi="http://www.w3.org/2001/XMLSchema-instance" xmlns:xsd="http://www.w3.org/2001/XMLSchema" sislVersion="0" policy="973096ae-7329-4b3b-9368-47aeba6959e1" xmlns="http://www.boldonjames.com/2008/01/sie/internal/label" /&gt;</vt:lpwstr>
  </property>
  <property fmtid="{D5CDD505-2E9C-101B-9397-08002B2CF9AE}" pid="26" name="BJSCdd9eba61-d6b9-469b_x">
    <vt:lpwstr/>
  </property>
  <property fmtid="{D5CDD505-2E9C-101B-9397-08002B2CF9AE}" pid="27" name="bjDocumentSecurityLabel">
    <vt:lpwstr>This item has no classification</vt:lpwstr>
  </property>
</Properties>
</file>