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9F49C" w14:textId="1CDA6178" w:rsidR="00C3700B" w:rsidRPr="00E63C9C" w:rsidRDefault="00C3700B">
      <w:pPr>
        <w:rPr>
          <w:u w:val="single"/>
        </w:rPr>
      </w:pPr>
      <w:r w:rsidRPr="00E63C9C">
        <w:rPr>
          <w:u w:val="single"/>
        </w:rPr>
        <w:t xml:space="preserve">Notice under section </w:t>
      </w:r>
      <w:r w:rsidR="0034011A" w:rsidRPr="00E63C9C">
        <w:rPr>
          <w:u w:val="single"/>
        </w:rPr>
        <w:t>7</w:t>
      </w:r>
      <w:r w:rsidRPr="00E63C9C">
        <w:rPr>
          <w:u w:val="single"/>
        </w:rPr>
        <w:t xml:space="preserve">A(9) of the </w:t>
      </w:r>
      <w:r w:rsidR="0034011A" w:rsidRPr="00E63C9C">
        <w:rPr>
          <w:u w:val="single"/>
        </w:rPr>
        <w:t>Electricity</w:t>
      </w:r>
      <w:r w:rsidRPr="00E63C9C">
        <w:rPr>
          <w:u w:val="single"/>
        </w:rPr>
        <w:t xml:space="preserve"> Act 198</w:t>
      </w:r>
      <w:r w:rsidR="0034011A" w:rsidRPr="00E63C9C">
        <w:rPr>
          <w:u w:val="single"/>
        </w:rPr>
        <w:t>9</w:t>
      </w:r>
      <w:r w:rsidRPr="00E63C9C">
        <w:rPr>
          <w:u w:val="single"/>
        </w:rPr>
        <w:t xml:space="preserve"> (as amended) of the</w:t>
      </w:r>
      <w:r w:rsidRPr="00E63C9C">
        <w:rPr>
          <w:b/>
          <w:u w:val="single"/>
        </w:rPr>
        <w:t xml:space="preserve"> </w:t>
      </w:r>
      <w:r w:rsidRPr="00E63C9C">
        <w:rPr>
          <w:u w:val="single"/>
        </w:rPr>
        <w:t xml:space="preserve">proposed transfer of </w:t>
      </w:r>
      <w:r w:rsidR="00357677" w:rsidRPr="00E63C9C">
        <w:rPr>
          <w:u w:val="single"/>
        </w:rPr>
        <w:t>a</w:t>
      </w:r>
      <w:r w:rsidR="0034011A" w:rsidRPr="00E63C9C">
        <w:rPr>
          <w:u w:val="single"/>
        </w:rPr>
        <w:t>n</w:t>
      </w:r>
      <w:r w:rsidR="000E5245" w:rsidRPr="00E63C9C">
        <w:rPr>
          <w:u w:val="single"/>
        </w:rPr>
        <w:t xml:space="preserve"> </w:t>
      </w:r>
      <w:r w:rsidR="00C956BA" w:rsidRPr="00E63C9C">
        <w:rPr>
          <w:u w:val="single"/>
        </w:rPr>
        <w:t>Electricity Supply</w:t>
      </w:r>
      <w:r w:rsidR="004C2AAD" w:rsidRPr="00E63C9C">
        <w:rPr>
          <w:u w:val="single"/>
        </w:rPr>
        <w:t xml:space="preserve"> </w:t>
      </w:r>
      <w:proofErr w:type="spellStart"/>
      <w:r w:rsidR="001E4F10" w:rsidRPr="00E63C9C">
        <w:rPr>
          <w:u w:val="single"/>
        </w:rPr>
        <w:t>licence</w:t>
      </w:r>
      <w:proofErr w:type="spellEnd"/>
      <w:r w:rsidR="001E4F10" w:rsidRPr="00E63C9C">
        <w:rPr>
          <w:u w:val="single"/>
        </w:rPr>
        <w:t xml:space="preserve"> </w:t>
      </w:r>
      <w:r w:rsidRPr="00E63C9C">
        <w:rPr>
          <w:u w:val="single"/>
        </w:rPr>
        <w:t>held by</w:t>
      </w:r>
      <w:r w:rsidR="000E5245" w:rsidRPr="00E63C9C">
        <w:rPr>
          <w:u w:val="single"/>
        </w:rPr>
        <w:t xml:space="preserve"> </w:t>
      </w:r>
      <w:proofErr w:type="spellStart"/>
      <w:r w:rsidR="00C956BA" w:rsidRPr="00E63C9C">
        <w:rPr>
          <w:u w:val="single"/>
        </w:rPr>
        <w:t>Symbio</w:t>
      </w:r>
      <w:proofErr w:type="spellEnd"/>
      <w:r w:rsidR="00C956BA" w:rsidRPr="00E63C9C">
        <w:rPr>
          <w:u w:val="single"/>
        </w:rPr>
        <w:t xml:space="preserve"> Energy Solutions LLP</w:t>
      </w:r>
      <w:r w:rsidR="000E5245" w:rsidRPr="00E63C9C">
        <w:rPr>
          <w:u w:val="single"/>
        </w:rPr>
        <w:t xml:space="preserve"> </w:t>
      </w:r>
      <w:r w:rsidRPr="00E63C9C">
        <w:rPr>
          <w:u w:val="single"/>
        </w:rPr>
        <w:t>to</w:t>
      </w:r>
      <w:r w:rsidR="001E4F10" w:rsidRPr="00E63C9C">
        <w:rPr>
          <w:u w:val="single"/>
        </w:rPr>
        <w:t xml:space="preserve"> </w:t>
      </w:r>
      <w:proofErr w:type="spellStart"/>
      <w:r w:rsidR="001E4F10" w:rsidRPr="00E63C9C">
        <w:rPr>
          <w:u w:val="single"/>
        </w:rPr>
        <w:t>Symbio</w:t>
      </w:r>
      <w:proofErr w:type="spellEnd"/>
      <w:r w:rsidR="001E4F10" w:rsidRPr="00E63C9C">
        <w:rPr>
          <w:u w:val="single"/>
        </w:rPr>
        <w:t xml:space="preserve"> Energy Limited</w:t>
      </w:r>
    </w:p>
    <w:p w14:paraId="139A8517" w14:textId="77777777" w:rsidR="00C3700B" w:rsidRPr="001E4F10" w:rsidRDefault="00C3700B">
      <w:pPr>
        <w:rPr>
          <w:sz w:val="16"/>
          <w:szCs w:val="16"/>
        </w:rPr>
      </w:pPr>
    </w:p>
    <w:p w14:paraId="29F07FAD" w14:textId="77777777" w:rsidR="00C3700B" w:rsidRDefault="00C3700B">
      <w:r>
        <w:t xml:space="preserve">The Gas and Electricity Markets Authority (‘the Authority’) hereby gives notice pursuant to Section </w:t>
      </w:r>
      <w:proofErr w:type="gramStart"/>
      <w:r w:rsidR="0034011A">
        <w:t>7</w:t>
      </w:r>
      <w:r>
        <w:t>A(</w:t>
      </w:r>
      <w:proofErr w:type="gramEnd"/>
      <w:r>
        <w:t xml:space="preserve">9) of the </w:t>
      </w:r>
      <w:r w:rsidR="0034011A">
        <w:t>Electricity</w:t>
      </w:r>
      <w:r>
        <w:t xml:space="preserve"> Act 198</w:t>
      </w:r>
      <w:r w:rsidR="0034011A">
        <w:t>9</w:t>
      </w:r>
      <w:r>
        <w:t xml:space="preserve"> (as amended) (‘the Act’) as follows:</w:t>
      </w:r>
    </w:p>
    <w:p w14:paraId="0A5ECBCB" w14:textId="77777777" w:rsidR="00C3700B" w:rsidRPr="001E4F10" w:rsidRDefault="00C3700B">
      <w:pPr>
        <w:rPr>
          <w:sz w:val="10"/>
          <w:szCs w:val="10"/>
        </w:rPr>
      </w:pPr>
    </w:p>
    <w:p w14:paraId="71BCEA35" w14:textId="260C9CBC" w:rsidR="000E5245" w:rsidRDefault="00C956BA" w:rsidP="001E4F10">
      <w:pPr>
        <w:numPr>
          <w:ilvl w:val="0"/>
          <w:numId w:val="1"/>
        </w:numPr>
      </w:pPr>
      <w:proofErr w:type="spellStart"/>
      <w:r w:rsidRPr="001E4F10">
        <w:t>Symbio</w:t>
      </w:r>
      <w:proofErr w:type="spellEnd"/>
      <w:r w:rsidRPr="001E4F10">
        <w:t xml:space="preserve"> Energy Solutions LLP</w:t>
      </w:r>
      <w:r w:rsidR="000E5245" w:rsidRPr="001E4F10">
        <w:t xml:space="preserve"> </w:t>
      </w:r>
      <w:r w:rsidR="00D14151">
        <w:t>(company registration number</w:t>
      </w:r>
      <w:r w:rsidR="000E5245">
        <w:t xml:space="preserve"> </w:t>
      </w:r>
      <w:r w:rsidRPr="001E4F10">
        <w:t>OC375128</w:t>
      </w:r>
      <w:r w:rsidR="00D14151" w:rsidRPr="001E4F10">
        <w:t>)</w:t>
      </w:r>
      <w:r w:rsidR="00C3700B" w:rsidRPr="001E4F10">
        <w:t xml:space="preserve">, </w:t>
      </w:r>
      <w:r w:rsidR="00C3700B">
        <w:t>the registered office of which is</w:t>
      </w:r>
      <w:r w:rsidR="004F0D46">
        <w:t xml:space="preserve"> at</w:t>
      </w:r>
      <w:r w:rsidR="00C3700B">
        <w:t xml:space="preserve"> </w:t>
      </w:r>
      <w:proofErr w:type="spellStart"/>
      <w:r>
        <w:t>Symbio</w:t>
      </w:r>
      <w:proofErr w:type="spellEnd"/>
      <w:r>
        <w:t xml:space="preserve"> Serviced Offices</w:t>
      </w:r>
      <w:r w:rsidR="000E5245">
        <w:t xml:space="preserve">, </w:t>
      </w:r>
      <w:proofErr w:type="spellStart"/>
      <w:r>
        <w:t>Whiteleaf</w:t>
      </w:r>
      <w:proofErr w:type="spellEnd"/>
      <w:r>
        <w:t xml:space="preserve"> Road</w:t>
      </w:r>
      <w:r w:rsidR="000E5245">
        <w:t xml:space="preserve">, </w:t>
      </w:r>
      <w:proofErr w:type="spellStart"/>
      <w:r>
        <w:t>H</w:t>
      </w:r>
      <w:r w:rsidR="001E4F10">
        <w:t>emel</w:t>
      </w:r>
      <w:proofErr w:type="spellEnd"/>
      <w:r w:rsidR="001E4F10">
        <w:t xml:space="preserve"> Hempstead</w:t>
      </w:r>
      <w:r w:rsidR="000E5245">
        <w:t xml:space="preserve">, </w:t>
      </w:r>
      <w:r>
        <w:t>Hert</w:t>
      </w:r>
      <w:r w:rsidR="001E4F10">
        <w:t>fordshire</w:t>
      </w:r>
      <w:r w:rsidR="000E5245">
        <w:t xml:space="preserve">, </w:t>
      </w:r>
      <w:r>
        <w:t>HP3 9PH</w:t>
      </w:r>
      <w:r w:rsidR="000E5245">
        <w:t xml:space="preserve">, </w:t>
      </w:r>
      <w:r>
        <w:t>U</w:t>
      </w:r>
      <w:r w:rsidR="001E4F10">
        <w:t>nited Kingdom</w:t>
      </w:r>
      <w:r w:rsidR="000E5245">
        <w:t xml:space="preserve"> </w:t>
      </w:r>
      <w:r w:rsidR="00C3700B">
        <w:t xml:space="preserve">has written to the Authority </w:t>
      </w:r>
      <w:bookmarkStart w:id="0" w:name="_GoBack"/>
      <w:bookmarkEnd w:id="0"/>
      <w:r w:rsidR="00C3700B">
        <w:t>seeking its consent un</w:t>
      </w:r>
      <w:r w:rsidR="004F7618">
        <w:t xml:space="preserve">der Section </w:t>
      </w:r>
      <w:r w:rsidR="0034011A">
        <w:t>7</w:t>
      </w:r>
      <w:r w:rsidR="004F7618">
        <w:t>A of the Act</w:t>
      </w:r>
      <w:r w:rsidR="00C3700B">
        <w:t xml:space="preserve"> to the transfer of the</w:t>
      </w:r>
      <w:r w:rsidR="000E5245">
        <w:t xml:space="preserve"> </w:t>
      </w:r>
      <w:r>
        <w:t>Electricity Supply</w:t>
      </w:r>
      <w:r w:rsidR="000E5245">
        <w:t xml:space="preserve"> </w:t>
      </w:r>
      <w:proofErr w:type="spellStart"/>
      <w:r w:rsidR="000E5245">
        <w:t>licence</w:t>
      </w:r>
      <w:proofErr w:type="spellEnd"/>
      <w:r w:rsidR="000E5245">
        <w:t xml:space="preserve"> </w:t>
      </w:r>
      <w:r w:rsidR="00C3700B">
        <w:t xml:space="preserve">granted to </w:t>
      </w:r>
      <w:proofErr w:type="spellStart"/>
      <w:r>
        <w:t>Symbio</w:t>
      </w:r>
      <w:proofErr w:type="spellEnd"/>
      <w:r>
        <w:t xml:space="preserve"> Energy Solutions LLP</w:t>
      </w:r>
      <w:r w:rsidR="002303DA">
        <w:t>,</w:t>
      </w:r>
      <w:r w:rsidR="000E5245">
        <w:t xml:space="preserve"> </w:t>
      </w:r>
      <w:r w:rsidR="000E5245" w:rsidRPr="003B41CC">
        <w:t xml:space="preserve">pursuant to section </w:t>
      </w:r>
      <w:r w:rsidR="00763DC4" w:rsidRPr="001E4F10">
        <w:t>6(1)(d)</w:t>
      </w:r>
      <w:r w:rsidR="00763DC4" w:rsidRPr="003B41CC">
        <w:rPr>
          <w:b/>
        </w:rPr>
        <w:t xml:space="preserve"> </w:t>
      </w:r>
      <w:r w:rsidR="000E5245" w:rsidRPr="003B41CC">
        <w:t>of the Act</w:t>
      </w:r>
      <w:r w:rsidR="002303DA" w:rsidRPr="002303DA">
        <w:t xml:space="preserve"> </w:t>
      </w:r>
      <w:r w:rsidR="000E5245">
        <w:t>to</w:t>
      </w:r>
      <w:r w:rsidR="001E4F10">
        <w:t xml:space="preserve"> </w:t>
      </w:r>
      <w:proofErr w:type="spellStart"/>
      <w:r w:rsidR="001E4F10">
        <w:t>Symbio</w:t>
      </w:r>
      <w:proofErr w:type="spellEnd"/>
      <w:r w:rsidR="001E4F10">
        <w:t xml:space="preserve"> Energy Limited </w:t>
      </w:r>
      <w:r w:rsidR="001E4F10" w:rsidRPr="001E4F10">
        <w:t>(</w:t>
      </w:r>
      <w:r w:rsidR="000E5245" w:rsidRPr="001E4F10">
        <w:t>company registration number</w:t>
      </w:r>
      <w:r w:rsidR="001E4F10">
        <w:rPr>
          <w:b/>
        </w:rPr>
        <w:t xml:space="preserve"> </w:t>
      </w:r>
      <w:r w:rsidR="001E4F10" w:rsidRPr="001E4F10">
        <w:t>07999360)</w:t>
      </w:r>
      <w:r w:rsidR="000E5245" w:rsidRPr="001E4F10">
        <w:t>,</w:t>
      </w:r>
      <w:r w:rsidR="000E5245">
        <w:t xml:space="preserve"> the registered office of which is</w:t>
      </w:r>
      <w:r w:rsidR="001E4F10">
        <w:t xml:space="preserve"> at </w:t>
      </w:r>
      <w:proofErr w:type="spellStart"/>
      <w:r w:rsidR="001E4F10" w:rsidRPr="001E4F10">
        <w:t>Symbio</w:t>
      </w:r>
      <w:proofErr w:type="spellEnd"/>
      <w:r w:rsidR="001E4F10" w:rsidRPr="001E4F10">
        <w:t xml:space="preserve"> Serviced Offices, </w:t>
      </w:r>
      <w:proofErr w:type="spellStart"/>
      <w:r w:rsidR="001E4F10" w:rsidRPr="001E4F10">
        <w:t>Whiteleaf</w:t>
      </w:r>
      <w:proofErr w:type="spellEnd"/>
      <w:r w:rsidR="001E4F10" w:rsidRPr="001E4F10">
        <w:t xml:space="preserve"> Road, </w:t>
      </w:r>
      <w:proofErr w:type="spellStart"/>
      <w:r w:rsidR="001E4F10" w:rsidRPr="001E4F10">
        <w:t>Hemel</w:t>
      </w:r>
      <w:proofErr w:type="spellEnd"/>
      <w:r w:rsidR="001E4F10" w:rsidRPr="001E4F10">
        <w:t xml:space="preserve"> Hempstead, Hertfordshire, HP3 9PH</w:t>
      </w:r>
      <w:r w:rsidR="001E4F10">
        <w:t>, United Kingdom</w:t>
      </w:r>
      <w:r w:rsidR="000E5245">
        <w:t>.</w:t>
      </w:r>
    </w:p>
    <w:p w14:paraId="7771EDAF" w14:textId="77777777" w:rsidR="00C3700B" w:rsidRPr="001E4F10" w:rsidRDefault="00C3700B">
      <w:pPr>
        <w:rPr>
          <w:sz w:val="10"/>
          <w:szCs w:val="10"/>
        </w:rPr>
      </w:pPr>
    </w:p>
    <w:p w14:paraId="68B84B22" w14:textId="20D0C2F4" w:rsidR="00C3700B" w:rsidRDefault="001B4F7E" w:rsidP="001B4F7E">
      <w:pPr>
        <w:numPr>
          <w:ilvl w:val="0"/>
          <w:numId w:val="1"/>
        </w:numPr>
      </w:pPr>
      <w:r>
        <w:t xml:space="preserve">The Authority proposes to grant consent to the proposed </w:t>
      </w:r>
      <w:proofErr w:type="spellStart"/>
      <w:r>
        <w:t>licence</w:t>
      </w:r>
      <w:proofErr w:type="spellEnd"/>
      <w:r>
        <w:t xml:space="preserve"> transfer which, subject to our consent, is currently proposed to take place on</w:t>
      </w:r>
      <w:r w:rsidR="001E4F10">
        <w:t xml:space="preserve"> </w:t>
      </w:r>
      <w:r w:rsidR="00E63C9C">
        <w:t>0</w:t>
      </w:r>
      <w:r w:rsidR="001E4F10">
        <w:t>1</w:t>
      </w:r>
      <w:r w:rsidR="00E63C9C">
        <w:t xml:space="preserve"> </w:t>
      </w:r>
      <w:r w:rsidR="001E4F10">
        <w:t>September 2016</w:t>
      </w:r>
      <w:r>
        <w:t>, for the following reasons:</w:t>
      </w:r>
    </w:p>
    <w:p w14:paraId="01273B3C" w14:textId="77777777" w:rsidR="00C3700B" w:rsidRPr="001E4F10" w:rsidRDefault="00C3700B">
      <w:pPr>
        <w:rPr>
          <w:sz w:val="10"/>
          <w:szCs w:val="10"/>
        </w:rPr>
      </w:pPr>
    </w:p>
    <w:p w14:paraId="59182524" w14:textId="2751EBA4" w:rsidR="00C3700B" w:rsidRDefault="00C956BA">
      <w:pPr>
        <w:numPr>
          <w:ilvl w:val="0"/>
          <w:numId w:val="3"/>
        </w:numPr>
      </w:pPr>
      <w:proofErr w:type="spellStart"/>
      <w:r>
        <w:t>Symbio</w:t>
      </w:r>
      <w:proofErr w:type="spellEnd"/>
      <w:r>
        <w:t xml:space="preserve"> Energy Solutions LLP</w:t>
      </w:r>
      <w:r w:rsidR="000E5245">
        <w:t xml:space="preserve"> </w:t>
      </w:r>
      <w:r w:rsidR="00C3700B">
        <w:t xml:space="preserve">has applied to the Authority under Section </w:t>
      </w:r>
      <w:r w:rsidR="0034011A">
        <w:t>7</w:t>
      </w:r>
      <w:r w:rsidR="00C3700B">
        <w:t xml:space="preserve">A of the Act for the Authority’s consent to the transfer of </w:t>
      </w:r>
      <w:r w:rsidR="0017715B">
        <w:t>the</w:t>
      </w:r>
      <w:r w:rsidR="000E5245">
        <w:t xml:space="preserve"> </w:t>
      </w:r>
      <w:r>
        <w:t>Electricity Supply</w:t>
      </w:r>
      <w:r w:rsidR="000E5245">
        <w:t xml:space="preserve"> </w:t>
      </w:r>
      <w:proofErr w:type="spellStart"/>
      <w:r w:rsidR="004F7618">
        <w:t>licence</w:t>
      </w:r>
      <w:proofErr w:type="spellEnd"/>
      <w:r w:rsidR="000E5245">
        <w:t xml:space="preserve"> to</w:t>
      </w:r>
      <w:r w:rsidR="00906C16">
        <w:t xml:space="preserve"> </w:t>
      </w:r>
      <w:proofErr w:type="spellStart"/>
      <w:r w:rsidR="00906C16">
        <w:t>Symbio</w:t>
      </w:r>
      <w:proofErr w:type="spellEnd"/>
      <w:r w:rsidR="00906C16">
        <w:t xml:space="preserve"> Energy Limited</w:t>
      </w:r>
      <w:r w:rsidR="00C3700B">
        <w:t>; and</w:t>
      </w:r>
    </w:p>
    <w:p w14:paraId="0E55C6B3" w14:textId="77777777" w:rsidR="00C3700B" w:rsidRPr="00906C16" w:rsidRDefault="00C3700B">
      <w:pPr>
        <w:ind w:left="360"/>
        <w:rPr>
          <w:sz w:val="10"/>
          <w:szCs w:val="10"/>
        </w:rPr>
      </w:pPr>
    </w:p>
    <w:p w14:paraId="0BB48032" w14:textId="48C85663" w:rsidR="00C3700B" w:rsidRPr="000E5245" w:rsidRDefault="00C3700B" w:rsidP="000E5245">
      <w:pPr>
        <w:numPr>
          <w:ilvl w:val="0"/>
          <w:numId w:val="3"/>
        </w:numPr>
      </w:pPr>
      <w:r>
        <w:t>The Authority is satisfied that it would have been appropriate to grant a</w:t>
      </w:r>
      <w:r w:rsidR="0034011A">
        <w:t>n</w:t>
      </w:r>
      <w:r w:rsidR="000E5245">
        <w:t xml:space="preserve"> </w:t>
      </w:r>
      <w:r w:rsidR="00C956BA">
        <w:t>Electricity Supply</w:t>
      </w:r>
      <w:r w:rsidR="000E5245">
        <w:t xml:space="preserve"> </w:t>
      </w:r>
      <w:proofErr w:type="spellStart"/>
      <w:r>
        <w:t>licence</w:t>
      </w:r>
      <w:proofErr w:type="spellEnd"/>
      <w:r>
        <w:t xml:space="preserve"> to</w:t>
      </w:r>
      <w:r w:rsidR="00906C16">
        <w:t xml:space="preserve"> </w:t>
      </w:r>
      <w:proofErr w:type="spellStart"/>
      <w:r w:rsidR="00906C16">
        <w:t>Symbio</w:t>
      </w:r>
      <w:proofErr w:type="spellEnd"/>
      <w:r w:rsidR="00906C16">
        <w:t xml:space="preserve"> Energy Limited</w:t>
      </w:r>
      <w:r w:rsidR="000E5245">
        <w:t xml:space="preserve"> </w:t>
      </w:r>
      <w:r>
        <w:t xml:space="preserve">had </w:t>
      </w:r>
      <w:proofErr w:type="spellStart"/>
      <w:r w:rsidR="00906C16">
        <w:t>Symbio</w:t>
      </w:r>
      <w:proofErr w:type="spellEnd"/>
      <w:r w:rsidR="00906C16">
        <w:t xml:space="preserve"> Energy Limited</w:t>
      </w:r>
      <w:r w:rsidR="000E5245">
        <w:t xml:space="preserve"> </w:t>
      </w:r>
      <w:r>
        <w:t xml:space="preserve">applied to the Authority for such a </w:t>
      </w:r>
      <w:proofErr w:type="spellStart"/>
      <w:r>
        <w:t>licence</w:t>
      </w:r>
      <w:proofErr w:type="spellEnd"/>
      <w:r>
        <w:t xml:space="preserve"> and as such considers that it is appropriate to consent to a transfer of an existing</w:t>
      </w:r>
      <w:r w:rsidR="000E5245">
        <w:t xml:space="preserve"> </w:t>
      </w:r>
      <w:r w:rsidR="00C956BA">
        <w:t>Electricity Supply</w:t>
      </w:r>
      <w:r w:rsidR="000E5245">
        <w:t xml:space="preserve"> </w:t>
      </w:r>
      <w:proofErr w:type="spellStart"/>
      <w:r>
        <w:t>licence</w:t>
      </w:r>
      <w:proofErr w:type="spellEnd"/>
      <w:r>
        <w:t xml:space="preserve"> to</w:t>
      </w:r>
      <w:r w:rsidR="00906C16">
        <w:t xml:space="preserve"> </w:t>
      </w:r>
      <w:proofErr w:type="spellStart"/>
      <w:r w:rsidR="00906C16">
        <w:t>Symbio</w:t>
      </w:r>
      <w:proofErr w:type="spellEnd"/>
      <w:r w:rsidR="00906C16">
        <w:t xml:space="preserve"> Energy Limited.</w:t>
      </w:r>
    </w:p>
    <w:p w14:paraId="26A6B65D" w14:textId="77777777" w:rsidR="000E5245" w:rsidRPr="00906C16" w:rsidRDefault="000E5245" w:rsidP="00906C16">
      <w:pPr>
        <w:rPr>
          <w:sz w:val="10"/>
          <w:szCs w:val="10"/>
        </w:rPr>
      </w:pPr>
    </w:p>
    <w:p w14:paraId="64AECA1A" w14:textId="55409D2F" w:rsidR="00C3700B" w:rsidRDefault="00C3700B">
      <w:pPr>
        <w:numPr>
          <w:ilvl w:val="0"/>
          <w:numId w:val="1"/>
        </w:numPr>
      </w:pPr>
      <w:r>
        <w:t xml:space="preserve">Any representations or objections in relation to the proposal by the Authority to grant consent to the proposed </w:t>
      </w:r>
      <w:proofErr w:type="spellStart"/>
      <w:r>
        <w:t>licence</w:t>
      </w:r>
      <w:proofErr w:type="spellEnd"/>
      <w:r>
        <w:t xml:space="preserve"> transfer should be</w:t>
      </w:r>
      <w:r w:rsidR="00071416">
        <w:t xml:space="preserve"> made in writing no later than</w:t>
      </w:r>
      <w:r w:rsidR="00E63C9C">
        <w:t xml:space="preserve"> 23</w:t>
      </w:r>
      <w:r w:rsidR="00906C16">
        <w:t xml:space="preserve"> August 2016</w:t>
      </w:r>
      <w:r w:rsidR="000E5245">
        <w:t xml:space="preserve"> </w:t>
      </w:r>
      <w:r>
        <w:t>to the Authority, either:</w:t>
      </w:r>
    </w:p>
    <w:p w14:paraId="208C29C1" w14:textId="77777777" w:rsidR="00C3700B" w:rsidRPr="00906C16" w:rsidRDefault="00C3700B" w:rsidP="00906C16">
      <w:pPr>
        <w:rPr>
          <w:sz w:val="10"/>
          <w:szCs w:val="10"/>
        </w:rPr>
      </w:pPr>
    </w:p>
    <w:p w14:paraId="42C550F0" w14:textId="3EB244CC" w:rsidR="00C3700B" w:rsidRDefault="00C3700B" w:rsidP="00906C16">
      <w:pPr>
        <w:ind w:left="660"/>
      </w:pPr>
      <w:r>
        <w:t>by post to: the Gas and Electricity Markets</w:t>
      </w:r>
      <w:r w:rsidR="00D14151">
        <w:t xml:space="preserve"> Authority</w:t>
      </w:r>
      <w:r w:rsidR="00F718CA">
        <w:t xml:space="preserve">, </w:t>
      </w:r>
      <w:r>
        <w:t xml:space="preserve">9 Millbank, London, SW1P 3GE marked for the attention of </w:t>
      </w:r>
      <w:r w:rsidR="00D14151">
        <w:t>Industry Codes and Licensing</w:t>
      </w:r>
      <w:r>
        <w:t xml:space="preserve"> or by email to: </w:t>
      </w:r>
      <w:hyperlink r:id="rId12" w:history="1">
        <w:r w:rsidR="00071416" w:rsidRPr="002C6434">
          <w:rPr>
            <w:rStyle w:val="Hyperlink"/>
          </w:rPr>
          <w:t>licensing@ofgem.gov.uk</w:t>
        </w:r>
      </w:hyperlink>
    </w:p>
    <w:p w14:paraId="3B1FC3B5" w14:textId="77777777" w:rsidR="00C3700B" w:rsidRPr="00906C16" w:rsidRDefault="00C3700B" w:rsidP="00906C16">
      <w:pPr>
        <w:rPr>
          <w:sz w:val="56"/>
          <w:szCs w:val="56"/>
        </w:rPr>
      </w:pPr>
    </w:p>
    <w:p w14:paraId="4CA3BA90" w14:textId="77777777" w:rsidR="00C3700B" w:rsidRPr="00686A75" w:rsidRDefault="00C3700B">
      <w:pPr>
        <w:rPr>
          <w:b/>
        </w:rPr>
      </w:pPr>
      <w:r w:rsidRPr="00686A75">
        <w:rPr>
          <w:b/>
        </w:rPr>
        <w:t>Signed</w:t>
      </w:r>
      <w:proofErr w:type="gramStart"/>
      <w:r w:rsidRPr="00686A75">
        <w:rPr>
          <w:b/>
        </w:rPr>
        <w:t>:………………………………………</w:t>
      </w:r>
      <w:proofErr w:type="gramEnd"/>
    </w:p>
    <w:p w14:paraId="40390EEA" w14:textId="71A3A35B" w:rsidR="00E05300" w:rsidRPr="00686A75" w:rsidRDefault="00C956BA" w:rsidP="00E05300">
      <w:pPr>
        <w:rPr>
          <w:b/>
        </w:rPr>
      </w:pPr>
      <w:r>
        <w:rPr>
          <w:b/>
        </w:rPr>
        <w:t>Lesley Nugent</w:t>
      </w:r>
      <w:r w:rsidR="00F718CA">
        <w:rPr>
          <w:b/>
        </w:rPr>
        <w:tab/>
      </w:r>
      <w:r w:rsidR="00E05300">
        <w:rPr>
          <w:b/>
        </w:rPr>
        <w:tab/>
      </w:r>
      <w:r w:rsidR="00E05300">
        <w:rPr>
          <w:b/>
        </w:rPr>
        <w:tab/>
      </w:r>
      <w:r w:rsidR="00E05300">
        <w:rPr>
          <w:b/>
        </w:rPr>
        <w:tab/>
      </w:r>
      <w:r w:rsidR="00E05300">
        <w:rPr>
          <w:b/>
        </w:rPr>
        <w:tab/>
      </w:r>
      <w:r w:rsidR="001B4F7E">
        <w:rPr>
          <w:b/>
        </w:rPr>
        <w:t xml:space="preserve">        </w:t>
      </w:r>
      <w:r w:rsidR="00F718CA">
        <w:rPr>
          <w:b/>
        </w:rPr>
        <w:t>D</w:t>
      </w:r>
      <w:r w:rsidR="00E05300">
        <w:rPr>
          <w:b/>
        </w:rPr>
        <w:t>ate</w:t>
      </w:r>
      <w:r w:rsidR="000E5245">
        <w:rPr>
          <w:b/>
        </w:rPr>
        <w:t xml:space="preserve">: </w:t>
      </w:r>
      <w:r w:rsidR="00EA13E7">
        <w:rPr>
          <w:b/>
        </w:rPr>
        <w:t>2</w:t>
      </w:r>
      <w:r w:rsidR="00E63C9C">
        <w:rPr>
          <w:b/>
        </w:rPr>
        <w:t>3</w:t>
      </w:r>
      <w:r w:rsidR="00EA13E7">
        <w:rPr>
          <w:b/>
        </w:rPr>
        <w:t xml:space="preserve"> June 2016</w:t>
      </w:r>
    </w:p>
    <w:p w14:paraId="67FDF05C" w14:textId="77777777" w:rsidR="00C3700B" w:rsidRDefault="00C3700B">
      <w:r w:rsidRPr="00686A75">
        <w:rPr>
          <w:b/>
        </w:rPr>
        <w:t xml:space="preserve">Duly </w:t>
      </w:r>
      <w:proofErr w:type="spellStart"/>
      <w:r w:rsidRPr="00686A75">
        <w:rPr>
          <w:b/>
        </w:rPr>
        <w:t>authorised</w:t>
      </w:r>
      <w:proofErr w:type="spellEnd"/>
      <w:r w:rsidRPr="00686A75">
        <w:rPr>
          <w:b/>
        </w:rPr>
        <w:t xml:space="preserve"> on behalf of the Authority</w:t>
      </w:r>
    </w:p>
    <w:sectPr w:rsidR="00C3700B" w:rsidSect="0018322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AFF96F" w14:textId="77777777" w:rsidR="00FA4B44" w:rsidRDefault="00FA4B44" w:rsidP="006008D1">
      <w:r>
        <w:separator/>
      </w:r>
    </w:p>
  </w:endnote>
  <w:endnote w:type="continuationSeparator" w:id="0">
    <w:p w14:paraId="39B1D8AD" w14:textId="77777777" w:rsidR="00FA4B44" w:rsidRDefault="00FA4B44" w:rsidP="006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Omega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28D464" w14:textId="61833141" w:rsidR="003B41CC" w:rsidRPr="001E4F10" w:rsidRDefault="003B41CC" w:rsidP="001E4F1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0BBB4" w14:textId="6ED20DE9" w:rsidR="003B41CC" w:rsidRPr="001E4F10" w:rsidRDefault="003B41CC" w:rsidP="001E4F1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EC379" w14:textId="0B6CA1AD" w:rsidR="003B41CC" w:rsidRPr="001E4F10" w:rsidRDefault="003B41CC" w:rsidP="001E4F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6BB12" w14:textId="77777777" w:rsidR="00FA4B44" w:rsidRDefault="00FA4B44" w:rsidP="006008D1">
      <w:r>
        <w:separator/>
      </w:r>
    </w:p>
  </w:footnote>
  <w:footnote w:type="continuationSeparator" w:id="0">
    <w:p w14:paraId="38B2D611" w14:textId="77777777" w:rsidR="00FA4B44" w:rsidRDefault="00FA4B44" w:rsidP="006008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4DE1D" w14:textId="547D87DD" w:rsidR="003B41CC" w:rsidRPr="001E4F10" w:rsidRDefault="003B41CC" w:rsidP="001E4F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305CF" w14:textId="4A3816AD" w:rsidR="003B41CC" w:rsidRPr="001E4F10" w:rsidRDefault="003B41CC" w:rsidP="001E4F1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930A38" w14:textId="64CAD5EB" w:rsidR="003B41CC" w:rsidRPr="001E4F10" w:rsidRDefault="003B41CC" w:rsidP="001E4F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80FE3"/>
    <w:multiLevelType w:val="singleLevel"/>
    <w:tmpl w:val="655298BC"/>
    <w:lvl w:ilvl="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</w:abstractNum>
  <w:abstractNum w:abstractNumId="1">
    <w:nsid w:val="45580F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7BF233D7"/>
    <w:multiLevelType w:val="singleLevel"/>
    <w:tmpl w:val="FDEE42DC"/>
    <w:lvl w:ilvl="0">
      <w:start w:val="1"/>
      <w:numFmt w:val="decimal"/>
      <w:lvlText w:val="(%1)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006"/>
    <w:rsid w:val="000315D9"/>
    <w:rsid w:val="00071416"/>
    <w:rsid w:val="000E5245"/>
    <w:rsid w:val="00110669"/>
    <w:rsid w:val="00122BD5"/>
    <w:rsid w:val="0017715B"/>
    <w:rsid w:val="00183221"/>
    <w:rsid w:val="001B4F7E"/>
    <w:rsid w:val="001E01D4"/>
    <w:rsid w:val="001E4F10"/>
    <w:rsid w:val="002303DA"/>
    <w:rsid w:val="00323411"/>
    <w:rsid w:val="0034011A"/>
    <w:rsid w:val="00357677"/>
    <w:rsid w:val="003B41CC"/>
    <w:rsid w:val="003D5BB2"/>
    <w:rsid w:val="00497EB0"/>
    <w:rsid w:val="004C2AAD"/>
    <w:rsid w:val="004E1C33"/>
    <w:rsid w:val="004F0D46"/>
    <w:rsid w:val="004F7618"/>
    <w:rsid w:val="005243BB"/>
    <w:rsid w:val="0057249D"/>
    <w:rsid w:val="006008D1"/>
    <w:rsid w:val="00613FB1"/>
    <w:rsid w:val="00681C05"/>
    <w:rsid w:val="00686A75"/>
    <w:rsid w:val="00763DC4"/>
    <w:rsid w:val="007864F5"/>
    <w:rsid w:val="007C07C3"/>
    <w:rsid w:val="007E3D98"/>
    <w:rsid w:val="007F0D96"/>
    <w:rsid w:val="0084580A"/>
    <w:rsid w:val="00906C16"/>
    <w:rsid w:val="009354D3"/>
    <w:rsid w:val="00A373D5"/>
    <w:rsid w:val="00A90F1C"/>
    <w:rsid w:val="00B01A85"/>
    <w:rsid w:val="00B73006"/>
    <w:rsid w:val="00C3700B"/>
    <w:rsid w:val="00C4373E"/>
    <w:rsid w:val="00C8174D"/>
    <w:rsid w:val="00C956BA"/>
    <w:rsid w:val="00D14151"/>
    <w:rsid w:val="00DF63DF"/>
    <w:rsid w:val="00E05300"/>
    <w:rsid w:val="00E63C9C"/>
    <w:rsid w:val="00EA13E7"/>
    <w:rsid w:val="00EB54AF"/>
    <w:rsid w:val="00EC1535"/>
    <w:rsid w:val="00F44FF7"/>
    <w:rsid w:val="00F718CA"/>
    <w:rsid w:val="00FA4B44"/>
    <w:rsid w:val="00FC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596D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21"/>
    <w:rPr>
      <w:rFonts w:ascii="CG Omega" w:hAnsi="CG Omeg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221"/>
    <w:rPr>
      <w:color w:val="0000FF"/>
      <w:u w:val="single"/>
    </w:rPr>
  </w:style>
  <w:style w:type="paragraph" w:styleId="BalloonText">
    <w:name w:val="Balloon Text"/>
    <w:basedOn w:val="Normal"/>
    <w:semiHidden/>
    <w:rsid w:val="00E0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0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8D1"/>
    <w:rPr>
      <w:rFonts w:ascii="CG Omega" w:hAnsi="CG Omega"/>
      <w:sz w:val="22"/>
      <w:lang w:val="en-US"/>
    </w:rPr>
  </w:style>
  <w:style w:type="paragraph" w:styleId="Footer">
    <w:name w:val="footer"/>
    <w:basedOn w:val="Normal"/>
    <w:link w:val="FooterChar"/>
    <w:rsid w:val="00600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08D1"/>
    <w:rPr>
      <w:rFonts w:ascii="CG Omega" w:hAnsi="CG Omega"/>
      <w:sz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3221"/>
    <w:rPr>
      <w:rFonts w:ascii="CG Omega" w:hAnsi="CG Omega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83221"/>
    <w:rPr>
      <w:color w:val="0000FF"/>
      <w:u w:val="single"/>
    </w:rPr>
  </w:style>
  <w:style w:type="paragraph" w:styleId="BalloonText">
    <w:name w:val="Balloon Text"/>
    <w:basedOn w:val="Normal"/>
    <w:semiHidden/>
    <w:rsid w:val="00E053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6008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08D1"/>
    <w:rPr>
      <w:rFonts w:ascii="CG Omega" w:hAnsi="CG Omega"/>
      <w:sz w:val="22"/>
      <w:lang w:val="en-US"/>
    </w:rPr>
  </w:style>
  <w:style w:type="paragraph" w:styleId="Footer">
    <w:name w:val="footer"/>
    <w:basedOn w:val="Normal"/>
    <w:link w:val="FooterChar"/>
    <w:rsid w:val="006008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08D1"/>
    <w:rPr>
      <w:rFonts w:ascii="CG Omega" w:hAnsi="CG Omega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licensing@ofgem.gov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9BDF59491C754DAA701A26D17FAC92" ma:contentTypeVersion="39" ma:contentTypeDescription="Create a new document." ma:contentTypeScope="" ma:versionID="06a9b430179a63673e194d00c6c8b3ad">
  <xsd:schema xmlns:xsd="http://www.w3.org/2001/XMLSchema" xmlns:xs="http://www.w3.org/2001/XMLSchema" xmlns:p="http://schemas.microsoft.com/office/2006/metadata/properties" xmlns:ns2="fb36d110-ea0f-4fcf-bac1-b17067948dc2" xmlns:ns3="44c1a78b-ca3c-4626-96ff-c189cbb0c8e7" targetNamespace="http://schemas.microsoft.com/office/2006/metadata/properties" ma:root="true" ma:fieldsID="c81379be61ef9feff0cc37ff21ce36ad" ns2:_="" ns3:_="">
    <xsd:import namespace="fb36d110-ea0f-4fcf-bac1-b17067948dc2"/>
    <xsd:import namespace="44c1a78b-ca3c-4626-96ff-c189cbb0c8e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DocumentStatus" minOccurs="0"/>
                <xsd:element ref="ns2:EffectiveDate" minOccurs="0"/>
                <xsd:element ref="ns2:ExpiryDate" minOccurs="0"/>
                <xsd:element ref="ns2:IssueDate" minOccurs="0"/>
                <xsd:element ref="ns2:LicenceType" minOccurs="0"/>
                <xsd:element ref="ns2:LicenceSubType" minOccurs="0"/>
                <xsd:element ref="ns2:Licensee" minOccurs="0"/>
                <xsd:element ref="ns2:SpecifiedArea" minOccurs="0"/>
                <xsd:element ref="ns2:SentRefEPR" minOccurs="0"/>
                <xsd:element ref="ns2:SentToEPR" minOccurs="0"/>
                <xsd:element ref="ns2:IsLinkable" minOccurs="0"/>
                <xsd:element ref="ns2:Company" minOccurs="0"/>
                <xsd:element ref="ns2:DocumentDescription" minOccurs="0"/>
                <xsd:element ref="ns2:Migrated" minOccurs="0"/>
                <xsd:element ref="ns2:Comments" minOccurs="0"/>
                <xsd:element ref="ns3:Action" minOccurs="0"/>
                <xsd:element ref="ns3:ActionSubtype" minOccurs="0"/>
                <xsd:element ref="ns3:ConditionName" minOccurs="0"/>
                <xsd:element ref="ns3:ConditionNo" minOccurs="0"/>
                <xsd:element ref="ns3:ConditionType" minOccurs="0"/>
                <xsd:element ref="ns3:LicenceReference" minOccurs="0"/>
                <xsd:element ref="ns3:Licence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d110-ea0f-4fcf-bac1-b17067948dc2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default="None" ma:internalName="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Gas"/>
                    <xsd:enumeration value="Electricity"/>
                  </xsd:restriction>
                </xsd:simpleType>
              </xsd:element>
            </xsd:sequence>
          </xsd:extension>
        </xsd:complexContent>
      </xsd:complexType>
    </xsd:element>
    <xsd:element name="DocumentStatus" ma:index="3" nillable="true" ma:displayName="DocumentStatus" ma:default="None" ma:format="Dropdown" ma:internalName="DocumentStatus">
      <xsd:simpleType>
        <xsd:restriction base="dms:Choice">
          <xsd:enumeration value="None"/>
          <xsd:enumeration value="Live"/>
          <xsd:enumeration value="Expired"/>
          <xsd:enumeration value="Requested"/>
          <xsd:enumeration value="Granted"/>
          <xsd:enumeration value="Inactive"/>
        </xsd:restriction>
      </xsd:simpleType>
    </xsd:element>
    <xsd:element name="EffectiveDate" ma:index="4" nillable="true" ma:displayName="EffectiveDate" ma:format="DateTime" ma:internalName="EffectiveDate">
      <xsd:simpleType>
        <xsd:restriction base="dms:DateTime"/>
      </xsd:simpleType>
    </xsd:element>
    <xsd:element name="ExpiryDate" ma:index="5" nillable="true" ma:displayName="ExpiryDate" ma:format="DateTime" ma:internalName="ExpiryDate">
      <xsd:simpleType>
        <xsd:restriction base="dms:DateTime"/>
      </xsd:simpleType>
    </xsd:element>
    <xsd:element name="IssueDate" ma:index="6" nillable="true" ma:displayName="IssueDate" ma:format="DateTime" ma:internalName="IssueDate">
      <xsd:simpleType>
        <xsd:restriction base="dms:DateTime"/>
      </xsd:simpleType>
    </xsd:element>
    <xsd:element name="LicenceType" ma:index="7" nillable="true" ma:displayName="LicenceType" ma:default="None" ma:internalName="Licen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Electricity Generation"/>
                    <xsd:enumeration value="Electricity Transmission"/>
                    <xsd:enumeration value="Electricity Distribution"/>
                    <xsd:enumeration value="Electricity Supply"/>
                    <xsd:enumeration value="Gas Supplier"/>
                    <xsd:enumeration value="Gas Shipper"/>
                    <xsd:enumeration value="Gas Transporter"/>
                    <xsd:enumeration value="Electricity Interconnector"/>
                    <xsd:enumeration value="Gas Interconnector"/>
                  </xsd:restriction>
                </xsd:simpleType>
              </xsd:element>
            </xsd:sequence>
          </xsd:extension>
        </xsd:complexContent>
      </xsd:complexType>
    </xsd:element>
    <xsd:element name="LicenceSubType" ma:index="8" nillable="true" ma:displayName="LicenceSubType" ma:default="None" ma:internalName="Licence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Distribution Network (DN)"/>
                    <xsd:enumeration value="Distribution Network Operator (DNO)"/>
                    <xsd:enumeration value="Domestic and Non-Domestic"/>
                    <xsd:enumeration value="Independent Distribution Network Operator (IDNO)"/>
                    <xsd:enumeration value="Independent Gas Transporter (IGT)"/>
                    <xsd:enumeration value="National Transmission System (NTS)"/>
                    <xsd:enumeration value="Non-Domestic"/>
                    <xsd:enumeration value="Non-Transporter (OTGT)"/>
                    <xsd:enumeration value="Offshore Transmission Owner (OFTO)"/>
                    <xsd:enumeration value="Retained Distribution Network (RDN)"/>
                    <xsd:enumeration value="System Operator (SO)"/>
                    <xsd:enumeration value="Transmission Owner (TO)"/>
                    <xsd:enumeration value="DN"/>
                    <xsd:enumeration value="Domestic &amp; Non-Domestic"/>
                    <xsd:enumeration value="iGT"/>
                    <xsd:enumeration value="Non Domestic"/>
                    <xsd:enumeration value="NTS"/>
                    <xsd:enumeration value="OFTO"/>
                    <xsd:enumeration value="RDN"/>
                    <xsd:enumeration value="System Operator"/>
                    <xsd:enumeration value="Transmission Operators"/>
                  </xsd:restriction>
                </xsd:simpleType>
              </xsd:element>
            </xsd:sequence>
          </xsd:extension>
        </xsd:complexContent>
      </xsd:complexType>
    </xsd:element>
    <xsd:element name="Licensee" ma:index="9" nillable="true" ma:displayName="Licensee" ma:internalName="Licensee">
      <xsd:simpleType>
        <xsd:restriction base="dms:Note"/>
      </xsd:simpleType>
    </xsd:element>
    <xsd:element name="SpecifiedArea" ma:index="10" nillable="true" ma:displayName="SpecifiedArea" ma:default="None" ma:format="Dropdown" ma:internalName="SpecifiedArea">
      <xsd:simpleType>
        <xsd:restriction base="dms:Choice">
          <xsd:enumeration value="None"/>
          <xsd:enumeration value="Eng &amp; Wales"/>
          <xsd:enumeration value="GB"/>
          <xsd:enumeration value="Other"/>
          <xsd:enumeration value="Scotland"/>
        </xsd:restriction>
      </xsd:simpleType>
    </xsd:element>
    <xsd:element name="SentRefEPR" ma:index="11" nillable="true" ma:displayName="SentRefEPR" ma:default="0" ma:internalName="SentRefEPR">
      <xsd:simpleType>
        <xsd:restriction base="dms:Boolean"/>
      </xsd:simpleType>
    </xsd:element>
    <xsd:element name="SentToEPR" ma:index="12" nillable="true" ma:displayName="SentToEPR" ma:default="0" ma:internalName="SentToEPR">
      <xsd:simpleType>
        <xsd:restriction base="dms:Boolean"/>
      </xsd:simpleType>
    </xsd:element>
    <xsd:element name="IsLinkable" ma:index="13" nillable="true" ma:displayName="IsLinkable" ma:default="0" ma:internalName="IsLinkable">
      <xsd:simpleType>
        <xsd:restriction base="dms:Boolean"/>
      </xsd:simpleType>
    </xsd:element>
    <xsd:element name="Company" ma:index="14" nillable="true" ma:displayName="Company" ma:internalName="Company">
      <xsd:simpleType>
        <xsd:restriction base="dms:Note">
          <xsd:maxLength value="255"/>
        </xsd:restriction>
      </xsd:simpleType>
    </xsd:element>
    <xsd:element name="DocumentDescription" ma:index="15" nillable="true" ma:displayName="DocumentDescription" ma:internalName="DocumentDescription">
      <xsd:simpleType>
        <xsd:restriction base="dms:Note">
          <xsd:maxLength value="255"/>
        </xsd:restriction>
      </xsd:simpleType>
    </xsd:element>
    <xsd:element name="Migrated" ma:index="16" nillable="true" ma:displayName="Migrated" ma:internalName="Migrated">
      <xsd:simpleType>
        <xsd:restriction base="dms:Text">
          <xsd:maxLength value="255"/>
        </xsd:restriction>
      </xsd:simpleType>
    </xsd:element>
    <xsd:element name="Comments" ma:index="17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a78b-ca3c-4626-96ff-c189cbb0c8e7" elementFormDefault="qualified">
    <xsd:import namespace="http://schemas.microsoft.com/office/2006/documentManagement/types"/>
    <xsd:import namespace="http://schemas.microsoft.com/office/infopath/2007/PartnerControls"/>
    <xsd:element name="Action" ma:index="18" nillable="true" ma:displayName="Action" ma:list="{c8b1412b-fd99-4921-bbb2-2db44c8e9071}" ma:internalName="Action" ma:showField="Title">
      <xsd:simpleType>
        <xsd:restriction base="dms:Lookup"/>
      </xsd:simpleType>
    </xsd:element>
    <xsd:element name="ActionSubtype" ma:index="19" nillable="true" ma:displayName="ActionSubtype" ma:list="{53d320b5-447c-487a-88ca-9107d89da539}" ma:internalName="ActionSubtype" ma:showField="ActionSubTyp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ame" ma:index="20" nillable="true" ma:displayName="ConditionName" ma:list="{b0d61b7b-fe88-446c-b63c-5371ad7c6717}" ma:internalName="ConditionNam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o" ma:index="21" nillable="true" ma:displayName="ConditionNo" ma:list="{f99ea8ab-ce75-4eea-a3af-3b9366a498c7}" ma:internalName="ConditionN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Type" ma:index="22" nillable="true" ma:displayName="ConditionType" ma:list="{86a0dee8-4cf0-4d8d-ae88-f0bbb6b9d279}" ma:internalName="Condition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cenceReference" ma:index="23" nillable="true" ma:displayName="LicenceReference" ma:internalName="LicenceReference">
      <xsd:simpleType>
        <xsd:restriction base="dms:Text">
          <xsd:maxLength value="255"/>
        </xsd:restriction>
      </xsd:simpleType>
    </xsd:element>
    <xsd:element name="LicenceUser" ma:index="24" nillable="true" ma:displayName="LicenceUser" ma:internalName="LicenceU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Class xmlns="fb36d110-ea0f-4fcf-bac1-b17067948dc2">
      <Value>None</Value>
    </Class>
    <SpecifiedArea xmlns="fb36d110-ea0f-4fcf-bac1-b17067948dc2">None</SpecifiedArea>
    <SentRefEPR xmlns="fb36d110-ea0f-4fcf-bac1-b17067948dc2">false</SentRefEPR>
    <LicenceReference xmlns="44c1a78b-ca3c-4626-96ff-c189cbb0c8e7" xsi:nil="true"/>
    <LicenceType xmlns="fb36d110-ea0f-4fcf-bac1-b17067948dc2">
      <Value>None</Value>
    </LicenceType>
    <Licensee xmlns="fb36d110-ea0f-4fcf-bac1-b17067948dc2" xsi:nil="true"/>
    <ActionSubtype xmlns="44c1a78b-ca3c-4626-96ff-c189cbb0c8e7"/>
    <IssueDate xmlns="fb36d110-ea0f-4fcf-bac1-b17067948dc2" xsi:nil="true"/>
    <Comments xmlns="fb36d110-ea0f-4fcf-bac1-b17067948dc2" xsi:nil="true"/>
    <IsLinkable xmlns="fb36d110-ea0f-4fcf-bac1-b17067948dc2">false</IsLinkable>
    <Company xmlns="fb36d110-ea0f-4fcf-bac1-b17067948dc2" xsi:nil="true"/>
    <DocumentStatus xmlns="fb36d110-ea0f-4fcf-bac1-b17067948dc2">None</DocumentStatus>
    <ExpiryDate xmlns="fb36d110-ea0f-4fcf-bac1-b17067948dc2" xsi:nil="true"/>
    <ConditionNo xmlns="44c1a78b-ca3c-4626-96ff-c189cbb0c8e7"/>
    <LicenceSubType xmlns="fb36d110-ea0f-4fcf-bac1-b17067948dc2">
      <Value>None</Value>
    </LicenceSubType>
    <Action xmlns="44c1a78b-ca3c-4626-96ff-c189cbb0c8e7" xsi:nil="true"/>
    <EffectiveDate xmlns="fb36d110-ea0f-4fcf-bac1-b17067948dc2" xsi:nil="true"/>
    <Migrated xmlns="fb36d110-ea0f-4fcf-bac1-b17067948dc2" xsi:nil="true"/>
    <LicenceUser xmlns="44c1a78b-ca3c-4626-96ff-c189cbb0c8e7" xsi:nil="true"/>
    <ConditionType xmlns="44c1a78b-ca3c-4626-96ff-c189cbb0c8e7"/>
    <DocumentDescription xmlns="fb36d110-ea0f-4fcf-bac1-b17067948dc2" xsi:nil="true"/>
    <ConditionName xmlns="44c1a78b-ca3c-4626-96ff-c189cbb0c8e7"/>
    <SentToEPR xmlns="fb36d110-ea0f-4fcf-bac1-b17067948dc2">false</SentToEPR>
  </documentManagement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>
  <element uid="id_classification_nonbusiness" value=""/>
</sisl>
</file>

<file path=customXml/itemProps1.xml><?xml version="1.0" encoding="utf-8"?>
<ds:datastoreItem xmlns:ds="http://schemas.openxmlformats.org/officeDocument/2006/customXml" ds:itemID="{FAF48DD6-A9E2-4E80-AE15-076BC9EB83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36d110-ea0f-4fcf-bac1-b17067948dc2"/>
    <ds:schemaRef ds:uri="44c1a78b-ca3c-4626-96ff-c189cbb0c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42083C-F30C-41C8-BA99-C5582CB8D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B0F7F-0854-4EC6-871B-AE96BCCAC6EE}">
  <ds:schemaRefs>
    <ds:schemaRef ds:uri="http://schemas.microsoft.com/office/2006/metadata/properties"/>
    <ds:schemaRef ds:uri="fb36d110-ea0f-4fcf-bac1-b17067948dc2"/>
    <ds:schemaRef ds:uri="44c1a78b-ca3c-4626-96ff-c189cbb0c8e7"/>
  </ds:schemaRefs>
</ds:datastoreItem>
</file>

<file path=customXml/itemProps4.xml><?xml version="1.0" encoding="utf-8"?>
<ds:datastoreItem xmlns:ds="http://schemas.openxmlformats.org/officeDocument/2006/customXml" ds:itemID="{243F77DE-A11C-4339-975F-A2603B459D3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1867</Characters>
  <Application>Microsoft Office Word</Application>
  <DocSecurity>0</DocSecurity>
  <Lines>66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Proposal to transfer electricity licences</vt:lpstr>
    </vt:vector>
  </TitlesOfParts>
  <Company>OFGEM</Company>
  <LinksUpToDate>false</LinksUpToDate>
  <CharactersWithSpaces>2201</CharactersWithSpaces>
  <SharedDoc>false</SharedDoc>
  <HLinks>
    <vt:vector size="6" baseType="variant">
      <vt:variant>
        <vt:i4>5505072</vt:i4>
      </vt:variant>
      <vt:variant>
        <vt:i4>0</vt:i4>
      </vt:variant>
      <vt:variant>
        <vt:i4>0</vt:i4>
      </vt:variant>
      <vt:variant>
        <vt:i4>5</vt:i4>
      </vt:variant>
      <vt:variant>
        <vt:lpwstr>mailto:fran.gillon@ofgem.gov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 to transfer electricity licences</dc:title>
  <dc:creator>Abid Sheikh</dc:creator>
  <cp:lastModifiedBy>Kevin Brown</cp:lastModifiedBy>
  <cp:revision>2</cp:revision>
  <cp:lastPrinted>2016-06-22T14:38:00Z</cp:lastPrinted>
  <dcterms:created xsi:type="dcterms:W3CDTF">2016-06-22T15:58:00Z</dcterms:created>
  <dcterms:modified xsi:type="dcterms:W3CDTF">2016-06-22T15:58:00Z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Information</vt:lpwstr>
  </property>
  <property fmtid="{D5CDD505-2E9C-101B-9397-08002B2CF9AE}" pid="3" name="ContentTypeId">
    <vt:lpwstr>0x0101005B9BDF59491C754DAA701A26D17FAC92</vt:lpwstr>
  </property>
  <property fmtid="{D5CDD505-2E9C-101B-9397-08002B2CF9AE}" pid="4" name="Meeting Date">
    <vt:lpwstr/>
  </property>
  <property fmtid="{D5CDD505-2E9C-101B-9397-08002B2CF9AE}" pid="5" name="Select Content Type Above">
    <vt:lpwstr/>
  </property>
  <property fmtid="{D5CDD505-2E9C-101B-9397-08002B2CF9AE}" pid="6" name="Applicable Start Date">
    <vt:lpwstr/>
  </property>
  <property fmtid="{D5CDD505-2E9C-101B-9397-08002B2CF9AE}" pid="7" name="Publication Date:">
    <vt:lpwstr/>
  </property>
  <property fmtid="{D5CDD505-2E9C-101B-9397-08002B2CF9AE}" pid="8" name="Recipient">
    <vt:lpwstr/>
  </property>
  <property fmtid="{D5CDD505-2E9C-101B-9397-08002B2CF9AE}" pid="9" name="Applicable Duration">
    <vt:lpwstr/>
  </property>
  <property fmtid="{D5CDD505-2E9C-101B-9397-08002B2CF9AE}" pid="10" name="Ref No">
    <vt:lpwstr/>
  </property>
  <property fmtid="{D5CDD505-2E9C-101B-9397-08002B2CF9AE}" pid="11" name="To">
    <vt:lpwstr/>
  </property>
  <property fmtid="{D5CDD505-2E9C-101B-9397-08002B2CF9AE}" pid="12" name="From">
    <vt:lpwstr/>
  </property>
  <property fmtid="{D5CDD505-2E9C-101B-9397-08002B2CF9AE}" pid="13" name="CC">
    <vt:lpwstr/>
  </property>
  <property fmtid="{D5CDD505-2E9C-101B-9397-08002B2CF9AE}" pid="14" name="BCC">
    <vt:lpwstr/>
  </property>
  <property fmtid="{D5CDD505-2E9C-101B-9397-08002B2CF9AE}" pid="15" name="ReceivedTime">
    <vt:lpwstr/>
  </property>
  <property fmtid="{D5CDD505-2E9C-101B-9397-08002B2CF9AE}" pid="16" name="SentOn">
    <vt:lpwstr/>
  </property>
  <property fmtid="{D5CDD505-2E9C-101B-9397-08002B2CF9AE}" pid="17" name="Importance">
    <vt:lpwstr/>
  </property>
  <property fmtid="{D5CDD505-2E9C-101B-9397-08002B2CF9AE}" pid="18" name="Attach Count">
    <vt:lpwstr/>
  </property>
  <property fmtid="{D5CDD505-2E9C-101B-9397-08002B2CF9AE}" pid="19" name="Project Name">
    <vt:lpwstr/>
  </property>
  <property fmtid="{D5CDD505-2E9C-101B-9397-08002B2CF9AE}" pid="20" name="Project Sponsor">
    <vt:lpwstr/>
  </property>
  <property fmtid="{D5CDD505-2E9C-101B-9397-08002B2CF9AE}" pid="21" name="Classification">
    <vt:lpwstr>Unclassified</vt:lpwstr>
  </property>
  <property fmtid="{D5CDD505-2E9C-101B-9397-08002B2CF9AE}" pid="22" name="::">
    <vt:lpwstr>-Main Document</vt:lpwstr>
  </property>
  <property fmtid="{D5CDD505-2E9C-101B-9397-08002B2CF9AE}" pid="23" name="Order">
    <vt:r8>10100</vt:r8>
  </property>
  <property fmtid="{D5CDD505-2E9C-101B-9397-08002B2CF9AE}" pid="24" name="FolderType">
    <vt:lpwstr>Process Application</vt:lpwstr>
  </property>
  <property fmtid="{D5CDD505-2E9C-101B-9397-08002B2CF9AE}" pid="25" name="LicenceSubType">
    <vt:lpwstr>Domestic and Non-Domestic</vt:lpwstr>
  </property>
  <property fmtid="{D5CDD505-2E9C-101B-9397-08002B2CF9AE}" pid="26" name="LicenceType">
    <vt:lpwstr>Electricity Supply</vt:lpwstr>
  </property>
  <property fmtid="{D5CDD505-2E9C-101B-9397-08002B2CF9AE}" pid="27" name="URL">
    <vt:lpwstr/>
  </property>
  <property fmtid="{D5CDD505-2E9C-101B-9397-08002B2CF9AE}" pid="28" name="SentToEPR">
    <vt:lpwstr>false</vt:lpwstr>
  </property>
  <property fmtid="{D5CDD505-2E9C-101B-9397-08002B2CF9AE}" pid="29" name="Class">
    <vt:lpwstr>Electricity</vt:lpwstr>
  </property>
  <property fmtid="{D5CDD505-2E9C-101B-9397-08002B2CF9AE}" pid="30" name="DocumentStatus">
    <vt:lpwstr>None</vt:lpwstr>
  </property>
  <property fmtid="{D5CDD505-2E9C-101B-9397-08002B2CF9AE}" pid="31" name="SpecifiedArea">
    <vt:lpwstr>None</vt:lpwstr>
  </property>
  <property fmtid="{D5CDD505-2E9C-101B-9397-08002B2CF9AE}" pid="32" name="IsLinkable">
    <vt:lpwstr>false</vt:lpwstr>
  </property>
  <property fmtid="{D5CDD505-2E9C-101B-9397-08002B2CF9AE}" pid="33" name="SentRefEPR">
    <vt:lpwstr>false</vt:lpwstr>
  </property>
  <property fmtid="{D5CDD505-2E9C-101B-9397-08002B2CF9AE}" pid="34" name="docIndexRef">
    <vt:lpwstr>fa4212a8-05b5-4ccf-a1af-c3a86b44d1b4</vt:lpwstr>
  </property>
  <property fmtid="{D5CDD505-2E9C-101B-9397-08002B2CF9AE}" pid="35" name="bjSaver">
    <vt:lpwstr>JFqlsOTkwRVacl8PSat7KL1bBgwaDqzV</vt:lpwstr>
  </property>
  <property fmtid="{D5CDD505-2E9C-101B-9397-08002B2CF9AE}" pid="36" name="BJSCc5a055b0-1bed-4579_x">
    <vt:lpwstr/>
  </property>
  <property fmtid="{D5CDD505-2E9C-101B-9397-08002B2CF9AE}" pid="37" name="BJSCSummaryMarking">
    <vt:lpwstr>This item has no classification</vt:lpwstr>
  </property>
  <property fmtid="{D5CDD505-2E9C-101B-9397-08002B2CF9AE}" pid="38" name="BJSCInternalLabe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39" name="BJSCdd9eba61-d6b9-469b_x">
    <vt:lpwstr/>
  </property>
  <property fmtid="{D5CDD505-2E9C-101B-9397-08002B2CF9AE}" pid="40" name="Organisation">
    <vt:lpwstr>Choose an Organisation</vt:lpwstr>
  </property>
  <property fmtid="{D5CDD505-2E9C-101B-9397-08002B2CF9AE}" pid="41" name="bjDocumentLabelXML">
    <vt:lpwstr>&lt;?xml version="1.0" encoding="us-ascii"?&gt;&lt;sisl xmlns:xsi="http://www.w3.org/2001/XMLSchema-instance" xmlns:xsd="http://www.w3.org/2001/XMLSchema" sislVersion="0" policy="973096ae-7329-4b3b-9368-47aeba6959e1" xmlns="http://www.boldonjames.com/2008/01/sie/i</vt:lpwstr>
  </property>
  <property fmtid="{D5CDD505-2E9C-101B-9397-08002B2CF9AE}" pid="42" name="bjDocumentLabelXML-0">
    <vt:lpwstr>nternal/label"&gt;&lt;element uid="id_classification_nonbusiness" value="" /&gt;&lt;/sisl&gt;</vt:lpwstr>
  </property>
  <property fmtid="{D5CDD505-2E9C-101B-9397-08002B2CF9AE}" pid="43" name="bjDocumentSecurityLabel">
    <vt:lpwstr>OFFICIAL</vt:lpwstr>
  </property>
</Properties>
</file>