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1127316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6321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4A1BA79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F1F">
              <w:rPr>
                <w:rFonts w:ascii="Arial" w:hAnsi="Arial" w:cs="Arial"/>
                <w:sz w:val="24"/>
                <w:szCs w:val="24"/>
              </w:rPr>
              <w:t>Normalisation_File_NGN.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022D244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F1F">
              <w:rPr>
                <w:rFonts w:ascii="Arial" w:hAnsi="Arial" w:cs="Arial"/>
                <w:sz w:val="24"/>
                <w:szCs w:val="24"/>
              </w:rPr>
              <w:t>Normalisations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9BE0B2D" w14:textId="69017EBD" w:rsidR="000E5B6D" w:rsidRDefault="000201CA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There’s a small error in the </w:t>
            </w:r>
            <w:r w:rsidR="001F2FE9">
              <w:rPr>
                <w:rFonts w:ascii="Arial" w:hAnsi="Arial" w:cs="Arial"/>
                <w:sz w:val="24"/>
                <w:szCs w:val="24"/>
              </w:rPr>
              <w:t xml:space="preserve">tab named </w:t>
            </w:r>
            <w:r w:rsidR="001F2FE9" w:rsidRPr="001F2FE9">
              <w:rPr>
                <w:rFonts w:ascii="Arial" w:hAnsi="Arial" w:cs="Arial"/>
                <w:sz w:val="24"/>
                <w:szCs w:val="24"/>
              </w:rPr>
              <w:t>Cal_SubmittedCostsOEAdj</w:t>
            </w:r>
            <w:r w:rsidR="001F2FE9">
              <w:rPr>
                <w:rFonts w:ascii="Arial" w:hAnsi="Arial" w:cs="Arial"/>
                <w:sz w:val="24"/>
                <w:szCs w:val="24"/>
              </w:rPr>
              <w:t xml:space="preserve">. For LTS Pipelines, Storage and Entry </w:t>
            </w:r>
            <w:r w:rsidR="00411B14">
              <w:rPr>
                <w:rFonts w:ascii="Arial" w:hAnsi="Arial" w:cs="Arial"/>
                <w:sz w:val="24"/>
                <w:szCs w:val="24"/>
              </w:rPr>
              <w:t>(rows</w:t>
            </w:r>
            <w:r w:rsidR="007E59C0">
              <w:rPr>
                <w:rFonts w:ascii="Arial" w:hAnsi="Arial" w:cs="Arial"/>
                <w:sz w:val="24"/>
                <w:szCs w:val="24"/>
              </w:rPr>
              <w:t xml:space="preserve"> 53 and</w:t>
            </w:r>
            <w:r w:rsidR="00411B14">
              <w:rPr>
                <w:rFonts w:ascii="Arial" w:hAnsi="Arial" w:cs="Arial"/>
                <w:sz w:val="24"/>
                <w:szCs w:val="24"/>
              </w:rPr>
              <w:t xml:space="preserve"> 137</w:t>
            </w:r>
            <w:r w:rsidR="007E59C0">
              <w:rPr>
                <w:rFonts w:ascii="Arial" w:hAnsi="Arial" w:cs="Arial"/>
                <w:sz w:val="24"/>
                <w:szCs w:val="24"/>
              </w:rPr>
              <w:t xml:space="preserve">) the formula multiplies submitted costs by </w:t>
            </w:r>
            <w:r w:rsidR="00E51319">
              <w:rPr>
                <w:rFonts w:ascii="Arial" w:hAnsi="Arial" w:cs="Arial"/>
                <w:sz w:val="24"/>
                <w:szCs w:val="24"/>
              </w:rPr>
              <w:t>the in year ongoing efficiency figure. This should by a division not a multiplication.</w:t>
            </w:r>
          </w:p>
          <w:p w14:paraId="3276E55A" w14:textId="5380661D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FDA3E93" w14:textId="1442AD5A" w:rsidR="00A06F1F" w:rsidRDefault="00A06F1F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Relevant spreadsheet is the Normalisation_File_NGN.</w:t>
            </w: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0A487FFD" w:rsidR="00F82AB4" w:rsidRPr="00876240" w:rsidRDefault="00DE1C4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06F1F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7A0295C" w14:textId="09D025F5" w:rsidR="00537FA7" w:rsidRDefault="00537FA7" w:rsidP="00537FA7">
            <w:pPr>
              <w:rPr>
                <w:rFonts w:ascii="Arial" w:hAnsi="Arial" w:cs="Arial"/>
                <w:sz w:val="24"/>
                <w:szCs w:val="24"/>
              </w:rPr>
            </w:pPr>
            <w:r w:rsidRPr="00537FA7">
              <w:rPr>
                <w:rFonts w:ascii="Arial" w:hAnsi="Arial" w:cs="Arial"/>
                <w:sz w:val="24"/>
                <w:szCs w:val="24"/>
              </w:rPr>
              <w:t>Thanks for pointing this out. We agree this is an error, which we will correct.</w:t>
            </w:r>
          </w:p>
          <w:p w14:paraId="114CCC1F" w14:textId="64D7B33C" w:rsidR="00537FA7" w:rsidRPr="00537FA7" w:rsidRDefault="00537FA7" w:rsidP="00537F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Due to timing of receipt we will not include this in the pre-Christmas revised FD model run, based on errors notified to us by COP 18 December and validated by us as genuine errors.</w:t>
            </w:r>
          </w:p>
          <w:p w14:paraId="77E190A5" w14:textId="249B7C67" w:rsidR="000E5B6D" w:rsidRPr="00876240" w:rsidRDefault="00537FA7" w:rsidP="00537F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However, w</w:t>
            </w:r>
            <w:r w:rsidRPr="00537FA7">
              <w:rPr>
                <w:rFonts w:ascii="Arial" w:hAnsi="Arial" w:cs="Arial"/>
                <w:sz w:val="24"/>
                <w:szCs w:val="24"/>
              </w:rPr>
              <w:t xml:space="preserve">e will collate </w:t>
            </w:r>
            <w:r>
              <w:rPr>
                <w:rFonts w:ascii="Arial" w:hAnsi="Arial" w:cs="Arial"/>
                <w:sz w:val="24"/>
                <w:szCs w:val="24"/>
              </w:rPr>
              <w:t>this with any further</w:t>
            </w:r>
            <w:r w:rsidRPr="00537FA7">
              <w:rPr>
                <w:rFonts w:ascii="Arial" w:hAnsi="Arial" w:cs="Arial"/>
                <w:sz w:val="24"/>
                <w:szCs w:val="24"/>
              </w:rPr>
              <w:t xml:space="preserve"> confirmed technical errors to conduct a final error corrected FD model run in January.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34F3C" w14:textId="77777777" w:rsidR="00F63DEC" w:rsidRDefault="00F63DEC" w:rsidP="00526623">
      <w:pPr>
        <w:spacing w:after="0" w:line="240" w:lineRule="auto"/>
      </w:pPr>
      <w:r>
        <w:separator/>
      </w:r>
    </w:p>
  </w:endnote>
  <w:endnote w:type="continuationSeparator" w:id="0">
    <w:p w14:paraId="3D00E379" w14:textId="77777777" w:rsidR="00F63DEC" w:rsidRDefault="00F63DE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3476C" w14:textId="77777777" w:rsidR="00F63DEC" w:rsidRDefault="00F63DEC" w:rsidP="00526623">
      <w:pPr>
        <w:spacing w:after="0" w:line="240" w:lineRule="auto"/>
      </w:pPr>
      <w:r>
        <w:separator/>
      </w:r>
    </w:p>
  </w:footnote>
  <w:footnote w:type="continuationSeparator" w:id="0">
    <w:p w14:paraId="74E0C870" w14:textId="77777777" w:rsidR="00F63DEC" w:rsidRDefault="00F63DEC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01CA"/>
    <w:rsid w:val="00041711"/>
    <w:rsid w:val="000436C2"/>
    <w:rsid w:val="000473D3"/>
    <w:rsid w:val="00050C54"/>
    <w:rsid w:val="000A09C9"/>
    <w:rsid w:val="000B0536"/>
    <w:rsid w:val="000E5B6D"/>
    <w:rsid w:val="0010126C"/>
    <w:rsid w:val="00107296"/>
    <w:rsid w:val="00133BD9"/>
    <w:rsid w:val="00133CFC"/>
    <w:rsid w:val="00141F1E"/>
    <w:rsid w:val="00164E1D"/>
    <w:rsid w:val="00172809"/>
    <w:rsid w:val="001D0151"/>
    <w:rsid w:val="001E44D7"/>
    <w:rsid w:val="001F2FE9"/>
    <w:rsid w:val="00206D5F"/>
    <w:rsid w:val="002707B1"/>
    <w:rsid w:val="00291D51"/>
    <w:rsid w:val="00293724"/>
    <w:rsid w:val="002A4AD8"/>
    <w:rsid w:val="002B4955"/>
    <w:rsid w:val="002C6C39"/>
    <w:rsid w:val="002E3EFB"/>
    <w:rsid w:val="00300FB4"/>
    <w:rsid w:val="003043A4"/>
    <w:rsid w:val="00342E6F"/>
    <w:rsid w:val="003452B0"/>
    <w:rsid w:val="00360385"/>
    <w:rsid w:val="00363A06"/>
    <w:rsid w:val="00385085"/>
    <w:rsid w:val="003B3576"/>
    <w:rsid w:val="003D43F1"/>
    <w:rsid w:val="003F465C"/>
    <w:rsid w:val="00400822"/>
    <w:rsid w:val="00411B14"/>
    <w:rsid w:val="00451113"/>
    <w:rsid w:val="004C4D2B"/>
    <w:rsid w:val="004D0311"/>
    <w:rsid w:val="004D1F2F"/>
    <w:rsid w:val="00503895"/>
    <w:rsid w:val="00522934"/>
    <w:rsid w:val="00526623"/>
    <w:rsid w:val="00526A8E"/>
    <w:rsid w:val="00534E92"/>
    <w:rsid w:val="00536220"/>
    <w:rsid w:val="00537FA7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3468A"/>
    <w:rsid w:val="006847DA"/>
    <w:rsid w:val="006B26DE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E59C0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06F1F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CF2F6E"/>
    <w:rsid w:val="00D1736D"/>
    <w:rsid w:val="00D50036"/>
    <w:rsid w:val="00D53135"/>
    <w:rsid w:val="00D6321D"/>
    <w:rsid w:val="00D7793C"/>
    <w:rsid w:val="00D81399"/>
    <w:rsid w:val="00D815E6"/>
    <w:rsid w:val="00DA4D94"/>
    <w:rsid w:val="00DA67E5"/>
    <w:rsid w:val="00DE1C4E"/>
    <w:rsid w:val="00E040EA"/>
    <w:rsid w:val="00E11C0E"/>
    <w:rsid w:val="00E346B6"/>
    <w:rsid w:val="00E51319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3DEC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B1681FF6-8AA0-4155-A179-4C45DF503E16}"/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5f27d59f-3ffa-4bd3-aea7-2c6740acf1ff"/>
    <ds:schemaRef ds:uri="e8b9458a-ea62-40e5-82e6-0af60d7462d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E5099-502C-4FAB-B8A2-4038FBAC8E7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38AF7FF-2F91-4742-9DAC-0BFDE222C5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803</Characters>
  <Application>Microsoft Office Word</Application>
  <DocSecurity>0</DocSecurity>
  <Lines>6</Lines>
  <Paragraphs>1</Paragraphs>
  <ScaleCrop>false</ScaleCrop>
  <Company>Ofgem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Mike Wilks</cp:lastModifiedBy>
  <cp:revision>2</cp:revision>
  <dcterms:created xsi:type="dcterms:W3CDTF">2020-12-21T16:13:00Z</dcterms:created>
  <dcterms:modified xsi:type="dcterms:W3CDTF">2020-12-21T16:13:00Z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