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654"/>
      </w:tblGrid>
      <w:tr w:rsidR="00133BD9" w:rsidRPr="001D0FFA" w14:paraId="373E21CB" w14:textId="77777777" w:rsidTr="00D67E90">
        <w:trPr>
          <w:gridAfter w:val="1"/>
          <w:wAfter w:w="7654" w:type="dxa"/>
          <w:trHeight w:hRule="exact" w:val="39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43B75D1" w:rsidR="00133BD9" w:rsidRPr="001D0FFA" w:rsidRDefault="000F371F" w:rsidP="00B378C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1D0FFA">
              <w:rPr>
                <w:rFonts w:asciiTheme="minorHAnsi" w:hAnsiTheme="minorHAnsi" w:cs="Arial"/>
                <w:b/>
                <w:bCs/>
                <w:color w:val="FF0000"/>
                <w:sz w:val="22"/>
              </w:rPr>
              <w:t xml:space="preserve">SGN </w:t>
            </w:r>
            <w:r w:rsidR="000E5B6D" w:rsidRPr="001D0FFA">
              <w:rPr>
                <w:rFonts w:asciiTheme="minorHAnsi" w:hAnsiTheme="minorHAnsi" w:cs="Arial"/>
                <w:b/>
                <w:bCs/>
                <w:sz w:val="22"/>
              </w:rPr>
              <w:t>Final</w:t>
            </w:r>
            <w:r w:rsidR="002E3EFB" w:rsidRPr="001D0FFA">
              <w:rPr>
                <w:rFonts w:asciiTheme="minorHAnsi" w:hAnsiTheme="minorHAnsi" w:cs="Arial"/>
                <w:b/>
                <w:bCs/>
                <w:sz w:val="22"/>
              </w:rPr>
              <w:t xml:space="preserve"> Determination</w:t>
            </w:r>
            <w:r w:rsidR="00A0584E" w:rsidRPr="001D0FFA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</w:tc>
      </w:tr>
      <w:tr w:rsidR="001D0FFA" w:rsidRPr="001D0FFA" w14:paraId="373E21CD" w14:textId="77777777" w:rsidTr="00D67E90">
        <w:trPr>
          <w:trHeight w:hRule="exact" w:val="397"/>
        </w:trPr>
        <w:tc>
          <w:tcPr>
            <w:tcW w:w="103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4B526CC4" w:rsidR="001D0FFA" w:rsidRPr="001D0FFA" w:rsidRDefault="001D0FFA" w:rsidP="002E3EFB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1D0FFA">
              <w:rPr>
                <w:rFonts w:asciiTheme="minorHAnsi" w:hAnsiTheme="minorHAnsi" w:cs="Arial"/>
                <w:b/>
                <w:bCs/>
                <w:sz w:val="22"/>
              </w:rPr>
              <w:t xml:space="preserve">FDQ Query </w:t>
            </w:r>
          </w:p>
        </w:tc>
      </w:tr>
      <w:tr w:rsidR="00133BD9" w:rsidRPr="001D0FFA" w14:paraId="373E21D0" w14:textId="77777777" w:rsidTr="00D67E90">
        <w:trPr>
          <w:trHeight w:hRule="exact" w:val="397"/>
        </w:trPr>
        <w:tc>
          <w:tcPr>
            <w:tcW w:w="2694" w:type="dxa"/>
            <w:shd w:val="clear" w:color="auto" w:fill="auto"/>
            <w:vAlign w:val="center"/>
            <w:hideMark/>
          </w:tcPr>
          <w:p w14:paraId="373E21CE" w14:textId="2E946EF1" w:rsidR="00133BD9" w:rsidRPr="001D0FFA" w:rsidRDefault="00133BD9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1D0FFA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1D0FFA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73E21CF" w14:textId="259E50C0" w:rsidR="00F266D1" w:rsidRPr="001D0FFA" w:rsidRDefault="00F266D1" w:rsidP="00A0584E">
            <w:pPr>
              <w:rPr>
                <w:rFonts w:asciiTheme="minorHAnsi" w:hAnsiTheme="minorHAnsi" w:cs="Arial"/>
                <w:color w:val="FF0000"/>
                <w:sz w:val="22"/>
              </w:rPr>
            </w:pPr>
            <w:r w:rsidRPr="001D0FFA">
              <w:rPr>
                <w:rFonts w:asciiTheme="minorHAnsi" w:hAnsiTheme="minorHAnsi" w:cs="Arial"/>
                <w:color w:val="FF0000"/>
                <w:sz w:val="22"/>
              </w:rPr>
              <w:t>SGN_FDQ_0</w:t>
            </w:r>
            <w:r w:rsidR="003637FC" w:rsidRPr="001D0FFA">
              <w:rPr>
                <w:rFonts w:asciiTheme="minorHAnsi" w:hAnsiTheme="minorHAnsi" w:cs="Arial"/>
                <w:color w:val="FF0000"/>
                <w:sz w:val="22"/>
              </w:rPr>
              <w:t>2</w:t>
            </w:r>
            <w:r w:rsidR="00913EBA">
              <w:rPr>
                <w:rFonts w:asciiTheme="minorHAnsi" w:hAnsiTheme="minorHAnsi" w:cs="Arial"/>
                <w:color w:val="FF0000"/>
                <w:sz w:val="22"/>
              </w:rPr>
              <w:t>2</w:t>
            </w:r>
          </w:p>
        </w:tc>
      </w:tr>
      <w:tr w:rsidR="00A06191" w:rsidRPr="001D0FFA" w14:paraId="373E21D3" w14:textId="77777777" w:rsidTr="00D67E90">
        <w:trPr>
          <w:trHeight w:hRule="exact" w:val="397"/>
        </w:trPr>
        <w:tc>
          <w:tcPr>
            <w:tcW w:w="2694" w:type="dxa"/>
            <w:shd w:val="clear" w:color="auto" w:fill="auto"/>
            <w:vAlign w:val="center"/>
          </w:tcPr>
          <w:p w14:paraId="373E21D1" w14:textId="66662880" w:rsidR="00A06191" w:rsidRPr="001D0FFA" w:rsidRDefault="00EE1C79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1D0FFA">
              <w:rPr>
                <w:rFonts w:asciiTheme="minorHAnsi" w:hAnsiTheme="minorHAnsi" w:cs="Arial"/>
                <w:b/>
                <w:bCs/>
                <w:sz w:val="22"/>
              </w:rPr>
              <w:t>Document Name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73E21D2" w14:textId="340D5BE6" w:rsidR="00A06191" w:rsidRPr="001D0FFA" w:rsidRDefault="00004B8C" w:rsidP="00A0584E">
            <w:pPr>
              <w:rPr>
                <w:rFonts w:asciiTheme="minorHAnsi" w:hAnsiTheme="minorHAnsi" w:cs="Arial"/>
                <w:sz w:val="22"/>
              </w:rPr>
            </w:pPr>
            <w:r w:rsidRPr="001D0FFA">
              <w:rPr>
                <w:rFonts w:asciiTheme="minorHAnsi" w:hAnsiTheme="minorHAnsi"/>
                <w:sz w:val="22"/>
              </w:rPr>
              <w:t>RIIO-2 Final Determinations</w:t>
            </w:r>
            <w:r w:rsidR="001D0FFA">
              <w:rPr>
                <w:rFonts w:asciiTheme="minorHAnsi" w:hAnsiTheme="minorHAnsi"/>
                <w:sz w:val="22"/>
              </w:rPr>
              <w:t xml:space="preserve"> -</w:t>
            </w:r>
            <w:r w:rsidR="007046C3" w:rsidRPr="001D0FFA">
              <w:rPr>
                <w:rFonts w:asciiTheme="minorHAnsi" w:hAnsiTheme="minorHAnsi"/>
                <w:sz w:val="22"/>
              </w:rPr>
              <w:t xml:space="preserve"> </w:t>
            </w:r>
            <w:r w:rsidR="002B3001" w:rsidRPr="001D0FFA">
              <w:rPr>
                <w:rFonts w:asciiTheme="minorHAnsi" w:hAnsiTheme="minorHAnsi"/>
                <w:sz w:val="22"/>
              </w:rPr>
              <w:t>GD Annex</w:t>
            </w:r>
          </w:p>
        </w:tc>
      </w:tr>
      <w:tr w:rsidR="00A06191" w:rsidRPr="001D0FFA" w14:paraId="373E21D6" w14:textId="77777777" w:rsidTr="00D67E90">
        <w:trPr>
          <w:trHeight w:hRule="exact" w:val="397"/>
        </w:trPr>
        <w:tc>
          <w:tcPr>
            <w:tcW w:w="2694" w:type="dxa"/>
            <w:shd w:val="clear" w:color="auto" w:fill="auto"/>
            <w:vAlign w:val="center"/>
          </w:tcPr>
          <w:p w14:paraId="373E21D4" w14:textId="77777777" w:rsidR="00A06191" w:rsidRPr="001D0FFA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1D0FFA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73E21D5" w14:textId="7E293194" w:rsidR="00A06191" w:rsidRPr="001D0FFA" w:rsidRDefault="00E1174C" w:rsidP="0060723D">
            <w:pPr>
              <w:rPr>
                <w:rFonts w:asciiTheme="minorHAnsi" w:hAnsiTheme="minorHAnsi"/>
                <w:sz w:val="22"/>
              </w:rPr>
            </w:pPr>
            <w:r w:rsidRPr="001D0FFA">
              <w:rPr>
                <w:rFonts w:asciiTheme="minorHAnsi" w:hAnsiTheme="minorHAnsi"/>
                <w:sz w:val="22"/>
              </w:rPr>
              <w:t>Regression Regional Factors</w:t>
            </w:r>
          </w:p>
        </w:tc>
      </w:tr>
      <w:tr w:rsidR="00A06191" w:rsidRPr="001D0FFA" w14:paraId="373E21D9" w14:textId="77777777" w:rsidTr="001D0FFA">
        <w:trPr>
          <w:trHeight w:val="127"/>
        </w:trPr>
        <w:tc>
          <w:tcPr>
            <w:tcW w:w="2694" w:type="dxa"/>
            <w:shd w:val="clear" w:color="auto" w:fill="auto"/>
            <w:vAlign w:val="center"/>
          </w:tcPr>
          <w:p w14:paraId="373E21D7" w14:textId="77777777" w:rsidR="00A06191" w:rsidRPr="001D0FFA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1D0FFA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03FC438" w14:textId="3647130B" w:rsidR="00A82823" w:rsidRPr="001D0FFA" w:rsidRDefault="00E1174C" w:rsidP="002F16B2">
            <w:pPr>
              <w:rPr>
                <w:rFonts w:asciiTheme="minorHAnsi" w:hAnsiTheme="minorHAnsi"/>
                <w:sz w:val="22"/>
              </w:rPr>
            </w:pPr>
            <w:r w:rsidRPr="001D0FFA">
              <w:rPr>
                <w:rFonts w:asciiTheme="minorHAnsi" w:hAnsiTheme="minorHAnsi"/>
                <w:sz w:val="22"/>
              </w:rPr>
              <w:t xml:space="preserve">In the GD Annex, </w:t>
            </w:r>
            <w:r w:rsidR="004E5273" w:rsidRPr="001D0FFA">
              <w:rPr>
                <w:rFonts w:asciiTheme="minorHAnsi" w:hAnsiTheme="minorHAnsi"/>
                <w:sz w:val="22"/>
              </w:rPr>
              <w:t>it is stated that the urbanity productivity adjustment has not been applied to repair costs (GDN Annex 3.69)</w:t>
            </w:r>
            <w:r w:rsidR="00BC3769" w:rsidRPr="001D0FFA">
              <w:rPr>
                <w:rFonts w:asciiTheme="minorHAnsi" w:hAnsiTheme="minorHAnsi"/>
                <w:sz w:val="22"/>
              </w:rPr>
              <w:t xml:space="preserve"> on </w:t>
            </w:r>
            <w:r w:rsidR="001D0FFA">
              <w:rPr>
                <w:rFonts w:asciiTheme="minorHAnsi" w:hAnsiTheme="minorHAnsi"/>
                <w:sz w:val="22"/>
              </w:rPr>
              <w:t xml:space="preserve">the </w:t>
            </w:r>
            <w:r w:rsidR="00BC3769" w:rsidRPr="001D0FFA">
              <w:rPr>
                <w:rFonts w:asciiTheme="minorHAnsi" w:hAnsiTheme="minorHAnsi"/>
                <w:sz w:val="22"/>
              </w:rPr>
              <w:t xml:space="preserve">basis of </w:t>
            </w:r>
            <w:r w:rsidR="00D550F3" w:rsidRPr="001D0FFA">
              <w:rPr>
                <w:rFonts w:asciiTheme="minorHAnsi" w:hAnsiTheme="minorHAnsi"/>
                <w:sz w:val="22"/>
              </w:rPr>
              <w:t xml:space="preserve">in adequate evidence. </w:t>
            </w:r>
          </w:p>
          <w:p w14:paraId="1F53B4BE" w14:textId="7F8B68A2" w:rsidR="009D7E95" w:rsidRPr="001D0FFA" w:rsidRDefault="00D550F3" w:rsidP="002F16B2">
            <w:pPr>
              <w:rPr>
                <w:rFonts w:asciiTheme="minorHAnsi" w:hAnsiTheme="minorHAnsi"/>
                <w:sz w:val="22"/>
              </w:rPr>
            </w:pPr>
            <w:r w:rsidRPr="001D0FFA">
              <w:rPr>
                <w:rFonts w:asciiTheme="minorHAnsi" w:hAnsiTheme="minorHAnsi"/>
                <w:sz w:val="22"/>
              </w:rPr>
              <w:t>This is clearly erroneous</w:t>
            </w:r>
            <w:r w:rsidR="001D0FFA">
              <w:rPr>
                <w:rFonts w:asciiTheme="minorHAnsi" w:hAnsiTheme="minorHAnsi"/>
                <w:sz w:val="22"/>
              </w:rPr>
              <w:t>,</w:t>
            </w:r>
            <w:r w:rsidRPr="001D0FFA">
              <w:rPr>
                <w:rFonts w:asciiTheme="minorHAnsi" w:hAnsiTheme="minorHAnsi"/>
                <w:sz w:val="22"/>
              </w:rPr>
              <w:t xml:space="preserve"> as repairs </w:t>
            </w:r>
            <w:r w:rsidR="001300B4" w:rsidRPr="001D0FFA">
              <w:rPr>
                <w:rFonts w:asciiTheme="minorHAnsi" w:hAnsiTheme="minorHAnsi"/>
                <w:sz w:val="22"/>
              </w:rPr>
              <w:t xml:space="preserve">are also impacted by urbanity issues and </w:t>
            </w:r>
            <w:r w:rsidRPr="001D0FFA">
              <w:rPr>
                <w:rFonts w:asciiTheme="minorHAnsi" w:hAnsiTheme="minorHAnsi"/>
                <w:sz w:val="22"/>
              </w:rPr>
              <w:t xml:space="preserve">have a </w:t>
            </w:r>
            <w:r w:rsidR="001300B4" w:rsidRPr="001D0FFA">
              <w:rPr>
                <w:rFonts w:asciiTheme="minorHAnsi" w:hAnsiTheme="minorHAnsi"/>
                <w:sz w:val="22"/>
              </w:rPr>
              <w:t xml:space="preserve">direct </w:t>
            </w:r>
            <w:r w:rsidRPr="001D0FFA">
              <w:rPr>
                <w:rFonts w:asciiTheme="minorHAnsi" w:hAnsiTheme="minorHAnsi"/>
                <w:sz w:val="22"/>
              </w:rPr>
              <w:t xml:space="preserve">relationship with </w:t>
            </w:r>
            <w:r w:rsidR="00921AD7" w:rsidRPr="001D0FFA">
              <w:rPr>
                <w:rFonts w:asciiTheme="minorHAnsi" w:hAnsiTheme="minorHAnsi"/>
                <w:sz w:val="22"/>
              </w:rPr>
              <w:t xml:space="preserve">emergency work </w:t>
            </w:r>
            <w:r w:rsidR="00ED3072" w:rsidRPr="001D0FFA">
              <w:rPr>
                <w:rFonts w:asciiTheme="minorHAnsi" w:hAnsiTheme="minorHAnsi"/>
                <w:sz w:val="22"/>
              </w:rPr>
              <w:t>(as one directly follows the other</w:t>
            </w:r>
            <w:r w:rsidR="009D7E95" w:rsidRPr="001D0FFA">
              <w:rPr>
                <w:rFonts w:asciiTheme="minorHAnsi" w:hAnsiTheme="minorHAnsi"/>
                <w:sz w:val="22"/>
              </w:rPr>
              <w:t xml:space="preserve">). </w:t>
            </w:r>
          </w:p>
          <w:p w14:paraId="373E21D8" w14:textId="34236C5A" w:rsidR="00DC4F39" w:rsidRPr="001D0FFA" w:rsidRDefault="0029537E" w:rsidP="001D0FFA">
            <w:pPr>
              <w:tabs>
                <w:tab w:val="num" w:pos="1440"/>
              </w:tabs>
              <w:rPr>
                <w:rFonts w:asciiTheme="minorHAnsi" w:hAnsiTheme="minorHAnsi"/>
                <w:sz w:val="22"/>
              </w:rPr>
            </w:pPr>
            <w:r w:rsidRPr="001D0FFA">
              <w:rPr>
                <w:rFonts w:asciiTheme="minorHAnsi" w:hAnsiTheme="minorHAnsi"/>
                <w:sz w:val="22"/>
              </w:rPr>
              <w:t>T</w:t>
            </w:r>
            <w:r w:rsidR="006C3706" w:rsidRPr="001D0FFA">
              <w:rPr>
                <w:rFonts w:asciiTheme="minorHAnsi" w:hAnsiTheme="minorHAnsi"/>
                <w:sz w:val="22"/>
              </w:rPr>
              <w:t xml:space="preserve">he </w:t>
            </w:r>
            <w:r w:rsidR="001300B4" w:rsidRPr="001D0FFA">
              <w:rPr>
                <w:rFonts w:asciiTheme="minorHAnsi" w:hAnsiTheme="minorHAnsi"/>
                <w:sz w:val="22"/>
              </w:rPr>
              <w:t xml:space="preserve">urbanity </w:t>
            </w:r>
            <w:r w:rsidR="006C3706" w:rsidRPr="001D0FFA">
              <w:rPr>
                <w:rFonts w:asciiTheme="minorHAnsi" w:hAnsiTheme="minorHAnsi"/>
                <w:sz w:val="22"/>
              </w:rPr>
              <w:t>regional factors should also be applied across maintenance activities</w:t>
            </w:r>
            <w:r w:rsidR="00A05746" w:rsidRPr="001D0FFA">
              <w:rPr>
                <w:rFonts w:asciiTheme="minorHAnsi" w:hAnsiTheme="minorHAnsi"/>
                <w:sz w:val="22"/>
              </w:rPr>
              <w:t xml:space="preserve"> which again are specific in terms of their regional location.</w:t>
            </w:r>
          </w:p>
        </w:tc>
      </w:tr>
      <w:tr w:rsidR="005927B6" w:rsidRPr="001D0FFA" w14:paraId="5689E132" w14:textId="77777777" w:rsidTr="00D67E90">
        <w:trPr>
          <w:trHeight w:hRule="exact" w:val="397"/>
        </w:trPr>
        <w:tc>
          <w:tcPr>
            <w:tcW w:w="2694" w:type="dxa"/>
            <w:shd w:val="clear" w:color="auto" w:fill="auto"/>
            <w:vAlign w:val="center"/>
          </w:tcPr>
          <w:p w14:paraId="00E00379" w14:textId="0380BCDB" w:rsidR="005927B6" w:rsidRPr="001D0FFA" w:rsidRDefault="005927B6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1D0FFA">
              <w:rPr>
                <w:rFonts w:asciiTheme="minorHAnsi" w:hAnsiTheme="minorHAnsi" w:cs="Arial"/>
                <w:b/>
                <w:bCs/>
                <w:sz w:val="22"/>
              </w:rPr>
              <w:t>Confidential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CF1E278" w14:textId="481FE33A" w:rsidR="005927B6" w:rsidRPr="001D0FFA" w:rsidRDefault="00A05746" w:rsidP="005927B6">
            <w:pPr>
              <w:rPr>
                <w:rFonts w:asciiTheme="minorHAnsi" w:hAnsiTheme="minorHAnsi"/>
                <w:sz w:val="22"/>
              </w:rPr>
            </w:pPr>
            <w:r w:rsidRPr="001D0FFA">
              <w:rPr>
                <w:rFonts w:asciiTheme="minorHAnsi" w:hAnsiTheme="minorHAnsi"/>
                <w:sz w:val="22"/>
              </w:rPr>
              <w:t>No</w:t>
            </w:r>
          </w:p>
        </w:tc>
      </w:tr>
      <w:tr w:rsidR="00A06191" w:rsidRPr="001D0FFA" w14:paraId="373E21DC" w14:textId="77777777" w:rsidTr="00D67E90">
        <w:trPr>
          <w:trHeight w:hRule="exact" w:val="397"/>
        </w:trPr>
        <w:tc>
          <w:tcPr>
            <w:tcW w:w="2694" w:type="dxa"/>
            <w:shd w:val="clear" w:color="auto" w:fill="auto"/>
            <w:vAlign w:val="center"/>
          </w:tcPr>
          <w:p w14:paraId="373E21DA" w14:textId="31C9A8AB" w:rsidR="00A06191" w:rsidRPr="001D0FFA" w:rsidRDefault="003F465C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1D0FFA">
              <w:rPr>
                <w:rFonts w:asciiTheme="minorHAnsi" w:hAnsiTheme="minorHAnsi" w:cs="Arial"/>
                <w:b/>
                <w:bCs/>
                <w:sz w:val="22"/>
              </w:rPr>
              <w:t>F</w:t>
            </w:r>
            <w:r w:rsidR="00F20F23" w:rsidRPr="001D0FFA">
              <w:rPr>
                <w:rFonts w:asciiTheme="minorHAnsi" w:hAnsiTheme="minorHAnsi" w:cs="Arial"/>
                <w:b/>
                <w:bCs/>
                <w:sz w:val="22"/>
              </w:rPr>
              <w:t>D</w:t>
            </w:r>
            <w:r w:rsidR="00A0584E" w:rsidRPr="001D0FFA">
              <w:rPr>
                <w:rFonts w:asciiTheme="minorHAnsi" w:hAnsiTheme="minorHAnsi" w:cs="Arial"/>
                <w:b/>
                <w:bCs/>
                <w:sz w:val="22"/>
              </w:rPr>
              <w:t xml:space="preserve">Q raised by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73E21DB" w14:textId="11439C88" w:rsidR="00A06191" w:rsidRPr="001D0FFA" w:rsidRDefault="001D0FFA" w:rsidP="0060723D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1D0FFA" w14:paraId="373E21DF" w14:textId="77777777" w:rsidTr="00D67E90">
        <w:trPr>
          <w:trHeight w:hRule="exact" w:val="397"/>
        </w:trPr>
        <w:tc>
          <w:tcPr>
            <w:tcW w:w="2694" w:type="dxa"/>
            <w:shd w:val="clear" w:color="auto" w:fill="auto"/>
            <w:vAlign w:val="center"/>
          </w:tcPr>
          <w:p w14:paraId="373E21DD" w14:textId="43C86628" w:rsidR="00A06191" w:rsidRPr="001D0FFA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1D0FFA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F20F23" w:rsidRPr="001D0FFA">
              <w:rPr>
                <w:rFonts w:asciiTheme="minorHAnsi" w:hAnsiTheme="minorHAnsi" w:cs="Arial"/>
                <w:b/>
                <w:bCs/>
                <w:sz w:val="22"/>
              </w:rPr>
              <w:t>Sent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73E21DE" w14:textId="5B9DCB5D" w:rsidR="00F82AB4" w:rsidRPr="001D0FFA" w:rsidRDefault="001D0FFA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18.12.2020</w:t>
            </w:r>
          </w:p>
        </w:tc>
      </w:tr>
      <w:tr w:rsidR="000E5B6D" w:rsidRPr="001D0FFA" w14:paraId="237714F0" w14:textId="77777777" w:rsidTr="001D0FFA">
        <w:trPr>
          <w:trHeight w:val="127"/>
        </w:trPr>
        <w:tc>
          <w:tcPr>
            <w:tcW w:w="2694" w:type="dxa"/>
            <w:shd w:val="clear" w:color="auto" w:fill="auto"/>
            <w:vAlign w:val="center"/>
          </w:tcPr>
          <w:p w14:paraId="4CD6EE6F" w14:textId="77777777" w:rsidR="000E5B6D" w:rsidRPr="001D0FFA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1D0FFA">
              <w:rPr>
                <w:rFonts w:asciiTheme="minorHAnsi" w:hAnsiTheme="minorHAnsi" w:cs="Arial"/>
                <w:b/>
                <w:bCs/>
                <w:sz w:val="22"/>
              </w:rPr>
              <w:t xml:space="preserve">Ofgem Response </w:t>
            </w:r>
          </w:p>
          <w:p w14:paraId="68C4F125" w14:textId="77777777" w:rsidR="000E5B6D" w:rsidRPr="001D0FFA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  <w:p w14:paraId="260FE646" w14:textId="77777777" w:rsidR="000E5B6D" w:rsidRPr="001D0FFA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  <w:p w14:paraId="02C5C34A" w14:textId="66640490" w:rsidR="000E5B6D" w:rsidRPr="001D0FFA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7E190A5" w14:textId="63E558A8" w:rsidR="000E5B6D" w:rsidRPr="001D0FFA" w:rsidRDefault="00652044" w:rsidP="0060723D">
            <w:pPr>
              <w:rPr>
                <w:rFonts w:asciiTheme="minorHAnsi" w:hAnsiTheme="minorHAnsi" w:cs="Arial"/>
                <w:sz w:val="22"/>
              </w:rPr>
            </w:pPr>
            <w:r>
              <w:rPr>
                <w:color w:val="1F497D"/>
                <w:szCs w:val="20"/>
              </w:rPr>
              <w:t>We note SGN’s view but the GD annex sets out Ofgem’s position on this for Final Determinations</w:t>
            </w:r>
          </w:p>
        </w:tc>
      </w:tr>
    </w:tbl>
    <w:p w14:paraId="373E21F4" w14:textId="77777777" w:rsidR="00945C7C" w:rsidRDefault="00945C7C" w:rsidP="008A5062"/>
    <w:sectPr w:rsidR="00945C7C" w:rsidSect="008A5062">
      <w:footerReference w:type="default" r:id="rId11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A08C53" w14:textId="77777777" w:rsidR="00E02AB5" w:rsidRDefault="00E02AB5" w:rsidP="00526623">
      <w:pPr>
        <w:spacing w:after="0" w:line="240" w:lineRule="auto"/>
      </w:pPr>
      <w:r>
        <w:separator/>
      </w:r>
    </w:p>
  </w:endnote>
  <w:endnote w:type="continuationSeparator" w:id="0">
    <w:p w14:paraId="21B0DDD0" w14:textId="77777777" w:rsidR="00E02AB5" w:rsidRDefault="00E02AB5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B98F0" w14:textId="21CB667B" w:rsidR="00004B8C" w:rsidRDefault="00004B8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273AA7" wp14:editId="5841BB0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51b48348c2230498fe1e680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48E6D5" w14:textId="5562BCB1" w:rsidR="00004B8C" w:rsidRPr="00004B8C" w:rsidRDefault="00004B8C" w:rsidP="00004B8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004B8C">
                            <w:rPr>
                              <w:rFonts w:ascii="Calibri" w:hAnsi="Calibri" w:cs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273AA7" id="_x0000_t202" coordsize="21600,21600" o:spt="202" path="m,l,21600r21600,l21600,xe">
              <v:stroke joinstyle="miter"/>
              <v:path gradientshapeok="t" o:connecttype="rect"/>
            </v:shapetype>
            <v:shape id="MSIPCMf51b48348c2230498fe1e680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NzsQIAAEcFAAAOAAAAZHJzL2Uyb0RvYy54bWysVEtv2zAMvg/YfxB02Gmr7cR5NKtTZCmy&#10;FkjbAOnQsyLLsQFbVCWlcTbsv4+SlXTtdhp2kfgSHx9JXVy2TU2ehTYVyIwmZzElQnLIK7nN6LeH&#10;xacxJcYymbMapMjoQRh6OX3/7mKvJqIHJdS50ASdSDPZq4yW1qpJFBleioaZM1BCorIA3TCLrN5G&#10;uWZ79N7UUS+Oh9EedK40cGEMSq86JZ16/0UhuL0vCiMsqTOKuVl/an9u3BlNL9hkq5kqKx7SYP+Q&#10;RcMqiUFPrq6YZWSnqz9cNRXXYKCwZxyaCIqi4sLXgNUk8Ztq1iVTwteC4Bh1gsn8P7f87nmlSZVj&#10;7yiRrMEW3a5vVvPbYpBs0nE/HfNerx+n5+NCJGI4RgxzYTgi+OPD0w7s52tmyjnkouMmvXiQpKNk&#10;1B99DHpRbUsbtOMUJyQoHqvclkE+OB+c5KuacdEIeXzTmSwArNAdHRzcyFy0wUF3rXTVMH14ZbXG&#10;EcDZDHZJePsAKkjiU+ClKI4xUfjTjcZemQkitFaIkW2/QOtgCnKDQtfxttCNu7GXBPUI0OE0WKK1&#10;hKNwNBjG/QRVHHW9UT8e+MmLXl4rbexXAQ1xREY1Zu3niT0vjcWIaHo0ccEkLKq69sNbS7LP6LCP&#10;Ll9p8EUt8aGrocvVUbbdtKGADeQHrEtDtxRG8UWFwZfM2BXTuAWYL262vcejqAGDQKAoKUF//5vc&#10;2eNwopaSPW5VRs3TjmlBSX0jcWx7gzSO0a/1HBLaE+dJmiKzOUrlrpkDbizOJKblSWdr6yNZaGge&#10;cfNnLhyqmOQYNKObIzm3yKECfw4uZjNP48YpZpdyrbhz7dBymD60j0yrALzFlt3BcfHY5A3+nW2H&#10;82xnoah8cxyyHZwBcNxW37Pws7jv4HfeW738f9NfAAAA//8DAFBLAwQUAAYACAAAACEAfHYI4d8A&#10;AAALAQAADwAAAGRycy9kb3ducmV2LnhtbEyPwU7DMBBE70j8g7VI3KgdECkNcaqqUpHggEroB7jx&#10;kqTY68h22vD3OCc47sxo9k25nqxhZ/ShdyQhWwhgSI3TPbUSDp+7uydgISrSyjhCCT8YYF1dX5Wq&#10;0O5CH3iuY8tSCYVCSehiHArOQ9OhVWHhBqTkfTlvVUynb7n26pLKreH3QuTcqp7Sh04NuO2w+a5H&#10;K2GDYxZeze700h/q/dvpPXq9XUl5ezNtnoFFnOJfGGb8hA5VYjq6kXRgRkIaEpOaZ2IJbPazlciB&#10;HWft8WEJvCr5/w3VLwAAAP//AwBQSwECLQAUAAYACAAAACEAtoM4kv4AAADhAQAAEwAAAAAAAAAA&#10;AAAAAAAAAAAAW0NvbnRlbnRfVHlwZXNdLnhtbFBLAQItABQABgAIAAAAIQA4/SH/1gAAAJQBAAAL&#10;AAAAAAAAAAAAAAAAAC8BAABfcmVscy8ucmVsc1BLAQItABQABgAIAAAAIQAfapNzsQIAAEcFAAAO&#10;AAAAAAAAAAAAAAAAAC4CAABkcnMvZTJvRG9jLnhtbFBLAQItABQABgAIAAAAIQB8dgjh3wAAAAsB&#10;AAAPAAAAAAAAAAAAAAAAAAsFAABkcnMvZG93bnJldi54bWxQSwUGAAAAAAQABADzAAAAFwYAAAAA&#10;" o:allowincell="f" filled="f" stroked="f" strokeweight=".5pt">
              <v:textbox inset="20pt,0,,0">
                <w:txbxContent>
                  <w:p w14:paraId="1948E6D5" w14:textId="5562BCB1" w:rsidR="00004B8C" w:rsidRPr="00004B8C" w:rsidRDefault="00004B8C" w:rsidP="00004B8C">
                    <w:pPr>
                      <w:spacing w:after="0"/>
                      <w:rPr>
                        <w:rFonts w:ascii="Calibri" w:hAnsi="Calibri" w:cs="Calibri"/>
                        <w:color w:val="000000"/>
                      </w:rPr>
                    </w:pPr>
                    <w:r w:rsidRPr="00004B8C">
                      <w:rPr>
                        <w:rFonts w:ascii="Calibri" w:hAnsi="Calibri" w:cs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8EBD5" w14:textId="77777777" w:rsidR="00E02AB5" w:rsidRDefault="00E02AB5" w:rsidP="00526623">
      <w:pPr>
        <w:spacing w:after="0" w:line="240" w:lineRule="auto"/>
      </w:pPr>
      <w:r>
        <w:separator/>
      </w:r>
    </w:p>
  </w:footnote>
  <w:footnote w:type="continuationSeparator" w:id="0">
    <w:p w14:paraId="4522FE52" w14:textId="77777777" w:rsidR="00E02AB5" w:rsidRDefault="00E02AB5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4486C"/>
    <w:multiLevelType w:val="multilevel"/>
    <w:tmpl w:val="3BD6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5A2BFB"/>
    <w:multiLevelType w:val="hybridMultilevel"/>
    <w:tmpl w:val="E1ECDBF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50EFB"/>
    <w:multiLevelType w:val="hybridMultilevel"/>
    <w:tmpl w:val="80720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1FB8"/>
    <w:multiLevelType w:val="hybridMultilevel"/>
    <w:tmpl w:val="037E595A"/>
    <w:lvl w:ilvl="0" w:tplc="481E37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DE49C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3E2C0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26D82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A0F6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7444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66EF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74D4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BC96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3427F"/>
    <w:multiLevelType w:val="hybridMultilevel"/>
    <w:tmpl w:val="85766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4B8C"/>
    <w:rsid w:val="000051C5"/>
    <w:rsid w:val="00007AB6"/>
    <w:rsid w:val="0001551F"/>
    <w:rsid w:val="00041711"/>
    <w:rsid w:val="000436C2"/>
    <w:rsid w:val="000473D3"/>
    <w:rsid w:val="00050C54"/>
    <w:rsid w:val="000B0536"/>
    <w:rsid w:val="000C176B"/>
    <w:rsid w:val="000D609A"/>
    <w:rsid w:val="000E4908"/>
    <w:rsid w:val="000E5B6D"/>
    <w:rsid w:val="000F371F"/>
    <w:rsid w:val="0010126C"/>
    <w:rsid w:val="00107296"/>
    <w:rsid w:val="0012583D"/>
    <w:rsid w:val="001300B4"/>
    <w:rsid w:val="00133BD9"/>
    <w:rsid w:val="00133CFC"/>
    <w:rsid w:val="00156682"/>
    <w:rsid w:val="00172809"/>
    <w:rsid w:val="00191A96"/>
    <w:rsid w:val="001B3112"/>
    <w:rsid w:val="001D0151"/>
    <w:rsid w:val="001D0FFA"/>
    <w:rsid w:val="002019A5"/>
    <w:rsid w:val="00206D5F"/>
    <w:rsid w:val="002400F7"/>
    <w:rsid w:val="002707B1"/>
    <w:rsid w:val="00271AD0"/>
    <w:rsid w:val="002874F3"/>
    <w:rsid w:val="00291D51"/>
    <w:rsid w:val="00293724"/>
    <w:rsid w:val="0029537E"/>
    <w:rsid w:val="002A4AD8"/>
    <w:rsid w:val="002B0C61"/>
    <w:rsid w:val="002B3001"/>
    <w:rsid w:val="002B4955"/>
    <w:rsid w:val="002C278D"/>
    <w:rsid w:val="002C31AD"/>
    <w:rsid w:val="002E3EFB"/>
    <w:rsid w:val="002F16B2"/>
    <w:rsid w:val="00300FB4"/>
    <w:rsid w:val="003043A4"/>
    <w:rsid w:val="00321B49"/>
    <w:rsid w:val="00335FE7"/>
    <w:rsid w:val="00342E6F"/>
    <w:rsid w:val="003452B0"/>
    <w:rsid w:val="00360385"/>
    <w:rsid w:val="003637FC"/>
    <w:rsid w:val="00385085"/>
    <w:rsid w:val="00386967"/>
    <w:rsid w:val="003A6BEB"/>
    <w:rsid w:val="003B3576"/>
    <w:rsid w:val="003F465C"/>
    <w:rsid w:val="00400822"/>
    <w:rsid w:val="00457A5F"/>
    <w:rsid w:val="00471B46"/>
    <w:rsid w:val="004C4D2B"/>
    <w:rsid w:val="004D0311"/>
    <w:rsid w:val="004D1F2F"/>
    <w:rsid w:val="004E5273"/>
    <w:rsid w:val="004F26CB"/>
    <w:rsid w:val="004F720D"/>
    <w:rsid w:val="00503895"/>
    <w:rsid w:val="00526623"/>
    <w:rsid w:val="00526A8E"/>
    <w:rsid w:val="005317FC"/>
    <w:rsid w:val="0053410C"/>
    <w:rsid w:val="00534E92"/>
    <w:rsid w:val="00536220"/>
    <w:rsid w:val="00584F30"/>
    <w:rsid w:val="00586A8E"/>
    <w:rsid w:val="005927B6"/>
    <w:rsid w:val="005A506C"/>
    <w:rsid w:val="005A74DE"/>
    <w:rsid w:val="005E2894"/>
    <w:rsid w:val="005E4D74"/>
    <w:rsid w:val="00600737"/>
    <w:rsid w:val="0060723D"/>
    <w:rsid w:val="006224A0"/>
    <w:rsid w:val="006224F4"/>
    <w:rsid w:val="006279ED"/>
    <w:rsid w:val="006456A4"/>
    <w:rsid w:val="00652044"/>
    <w:rsid w:val="006847DA"/>
    <w:rsid w:val="006B26DE"/>
    <w:rsid w:val="006B653F"/>
    <w:rsid w:val="006C3706"/>
    <w:rsid w:val="006D4614"/>
    <w:rsid w:val="006F0342"/>
    <w:rsid w:val="006F7B77"/>
    <w:rsid w:val="007046C3"/>
    <w:rsid w:val="00712CA7"/>
    <w:rsid w:val="00716508"/>
    <w:rsid w:val="007216EE"/>
    <w:rsid w:val="00721734"/>
    <w:rsid w:val="0073558C"/>
    <w:rsid w:val="007400B7"/>
    <w:rsid w:val="00753976"/>
    <w:rsid w:val="0075726F"/>
    <w:rsid w:val="007572D8"/>
    <w:rsid w:val="007649AC"/>
    <w:rsid w:val="00772D1E"/>
    <w:rsid w:val="007845E2"/>
    <w:rsid w:val="007869B0"/>
    <w:rsid w:val="007974DA"/>
    <w:rsid w:val="007B29A9"/>
    <w:rsid w:val="007C2E37"/>
    <w:rsid w:val="007D3954"/>
    <w:rsid w:val="007D7648"/>
    <w:rsid w:val="007E065D"/>
    <w:rsid w:val="007E30C4"/>
    <w:rsid w:val="008170C7"/>
    <w:rsid w:val="00817FA1"/>
    <w:rsid w:val="00845396"/>
    <w:rsid w:val="0085400C"/>
    <w:rsid w:val="00866F86"/>
    <w:rsid w:val="008A5062"/>
    <w:rsid w:val="008B3636"/>
    <w:rsid w:val="008B7043"/>
    <w:rsid w:val="008C4204"/>
    <w:rsid w:val="008C5A35"/>
    <w:rsid w:val="008E0632"/>
    <w:rsid w:val="00913EBA"/>
    <w:rsid w:val="00921AD7"/>
    <w:rsid w:val="00924DEC"/>
    <w:rsid w:val="00935000"/>
    <w:rsid w:val="00937BF5"/>
    <w:rsid w:val="00942721"/>
    <w:rsid w:val="00945C7C"/>
    <w:rsid w:val="00946125"/>
    <w:rsid w:val="009762C9"/>
    <w:rsid w:val="009767B0"/>
    <w:rsid w:val="009845A8"/>
    <w:rsid w:val="009A7A81"/>
    <w:rsid w:val="009B26A0"/>
    <w:rsid w:val="009B7577"/>
    <w:rsid w:val="009D4F56"/>
    <w:rsid w:val="009D668C"/>
    <w:rsid w:val="009D6D19"/>
    <w:rsid w:val="009D7890"/>
    <w:rsid w:val="009D7E95"/>
    <w:rsid w:val="009E3D22"/>
    <w:rsid w:val="00A054D1"/>
    <w:rsid w:val="00A05746"/>
    <w:rsid w:val="00A0584E"/>
    <w:rsid w:val="00A05C1E"/>
    <w:rsid w:val="00A06191"/>
    <w:rsid w:val="00A163D9"/>
    <w:rsid w:val="00A56CF3"/>
    <w:rsid w:val="00A674CE"/>
    <w:rsid w:val="00A721B1"/>
    <w:rsid w:val="00A77899"/>
    <w:rsid w:val="00A82823"/>
    <w:rsid w:val="00A922CF"/>
    <w:rsid w:val="00A9533F"/>
    <w:rsid w:val="00AA2DCE"/>
    <w:rsid w:val="00AC6418"/>
    <w:rsid w:val="00AE2C71"/>
    <w:rsid w:val="00AF2854"/>
    <w:rsid w:val="00B04008"/>
    <w:rsid w:val="00B33B74"/>
    <w:rsid w:val="00B33BDA"/>
    <w:rsid w:val="00B35E40"/>
    <w:rsid w:val="00B378CC"/>
    <w:rsid w:val="00B37A61"/>
    <w:rsid w:val="00B40038"/>
    <w:rsid w:val="00B41AEB"/>
    <w:rsid w:val="00B437A9"/>
    <w:rsid w:val="00B82400"/>
    <w:rsid w:val="00B86DDF"/>
    <w:rsid w:val="00BA4154"/>
    <w:rsid w:val="00BA5A79"/>
    <w:rsid w:val="00BB4793"/>
    <w:rsid w:val="00BB56A8"/>
    <w:rsid w:val="00BB682C"/>
    <w:rsid w:val="00BC3769"/>
    <w:rsid w:val="00BD48A8"/>
    <w:rsid w:val="00BE209A"/>
    <w:rsid w:val="00C10D99"/>
    <w:rsid w:val="00C57345"/>
    <w:rsid w:val="00C814D0"/>
    <w:rsid w:val="00C81B4C"/>
    <w:rsid w:val="00CA4297"/>
    <w:rsid w:val="00CC7214"/>
    <w:rsid w:val="00CD218D"/>
    <w:rsid w:val="00CD2458"/>
    <w:rsid w:val="00CF22EF"/>
    <w:rsid w:val="00D14CC3"/>
    <w:rsid w:val="00D1736D"/>
    <w:rsid w:val="00D35A7E"/>
    <w:rsid w:val="00D3739C"/>
    <w:rsid w:val="00D50036"/>
    <w:rsid w:val="00D53135"/>
    <w:rsid w:val="00D550F3"/>
    <w:rsid w:val="00D67E90"/>
    <w:rsid w:val="00D81399"/>
    <w:rsid w:val="00D815E6"/>
    <w:rsid w:val="00D851B1"/>
    <w:rsid w:val="00DA4D94"/>
    <w:rsid w:val="00DA67E5"/>
    <w:rsid w:val="00DC4F39"/>
    <w:rsid w:val="00DC5183"/>
    <w:rsid w:val="00E02AB5"/>
    <w:rsid w:val="00E040EA"/>
    <w:rsid w:val="00E1174C"/>
    <w:rsid w:val="00E11C0E"/>
    <w:rsid w:val="00E346B6"/>
    <w:rsid w:val="00E525E0"/>
    <w:rsid w:val="00E55A7F"/>
    <w:rsid w:val="00E566F5"/>
    <w:rsid w:val="00EA4205"/>
    <w:rsid w:val="00EB123E"/>
    <w:rsid w:val="00EB179A"/>
    <w:rsid w:val="00EB2613"/>
    <w:rsid w:val="00EB3EBB"/>
    <w:rsid w:val="00ED3072"/>
    <w:rsid w:val="00EE1C79"/>
    <w:rsid w:val="00EE2493"/>
    <w:rsid w:val="00F112A2"/>
    <w:rsid w:val="00F114E9"/>
    <w:rsid w:val="00F129C1"/>
    <w:rsid w:val="00F20F23"/>
    <w:rsid w:val="00F23B18"/>
    <w:rsid w:val="00F266D1"/>
    <w:rsid w:val="00F31270"/>
    <w:rsid w:val="00F3580B"/>
    <w:rsid w:val="00F678C1"/>
    <w:rsid w:val="00F82AB4"/>
    <w:rsid w:val="00F91736"/>
    <w:rsid w:val="00FB0EC9"/>
    <w:rsid w:val="00FF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xmsonormal">
    <w:name w:val="x_msonormal"/>
    <w:basedOn w:val="Normal"/>
    <w:rsid w:val="00004B8C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customStyle="1" w:styleId="xmsolistparagraph">
    <w:name w:val="x_msolistparagraph"/>
    <w:basedOn w:val="Normal"/>
    <w:rsid w:val="00004B8C"/>
    <w:pPr>
      <w:spacing w:after="0" w:line="240" w:lineRule="auto"/>
      <w:ind w:left="720"/>
    </w:pPr>
    <w:rPr>
      <w:rFonts w:ascii="Calibri" w:hAnsi="Calibri" w:cs="Calibri"/>
      <w:sz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3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48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7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5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9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Ref_x0020_No xmlns="631298fc-6a88-4548-b7d9-3b164918c4a3" xsi:nil="true"/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Recipient xmlns="631298fc-6a88-4548-b7d9-3b164918c4a3" xsi:nil="true"/>
    <Publication_x0020_Date_x003a_ xmlns="631298fc-6a88-4548-b7d9-3b164918c4a3">2015-07-27T23:00:00+00:00</Publication_x0020_Date_x003a_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Props1.xml><?xml version="1.0" encoding="utf-8"?>
<ds:datastoreItem xmlns:ds="http://schemas.openxmlformats.org/officeDocument/2006/customXml" ds:itemID="{0B785B47-A9FF-4C67-9886-6948FF31E66D}"/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F8F8778-3CC6-4A3D-9424-FED9884C666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858ADADE-AD37-4BDF-9BA3-476D4A8F2A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Daniel Kyei</cp:lastModifiedBy>
  <cp:revision>4</cp:revision>
  <dcterms:created xsi:type="dcterms:W3CDTF">2020-12-18T11:42:00Z</dcterms:created>
  <dcterms:modified xsi:type="dcterms:W3CDTF">2020-12-18T14:07:00Z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  <property fmtid="{D5CDD505-2E9C-101B-9397-08002B2CF9AE}" pid="45" name="MSIP_Label_2b73dd0b-afe1-4a46-943f-1bdb914b8a49_Enabled">
    <vt:lpwstr>true</vt:lpwstr>
  </property>
  <property fmtid="{D5CDD505-2E9C-101B-9397-08002B2CF9AE}" pid="46" name="MSIP_Label_2b73dd0b-afe1-4a46-943f-1bdb914b8a49_SetDate">
    <vt:lpwstr>2020-12-10T21:00:04Z</vt:lpwstr>
  </property>
  <property fmtid="{D5CDD505-2E9C-101B-9397-08002B2CF9AE}" pid="47" name="MSIP_Label_2b73dd0b-afe1-4a46-943f-1bdb914b8a49_Method">
    <vt:lpwstr>Standard</vt:lpwstr>
  </property>
  <property fmtid="{D5CDD505-2E9C-101B-9397-08002B2CF9AE}" pid="48" name="MSIP_Label_2b73dd0b-afe1-4a46-943f-1bdb914b8a49_Name">
    <vt:lpwstr>Internal</vt:lpwstr>
  </property>
  <property fmtid="{D5CDD505-2E9C-101B-9397-08002B2CF9AE}" pid="49" name="MSIP_Label_2b73dd0b-afe1-4a46-943f-1bdb914b8a49_SiteId">
    <vt:lpwstr>b9563cbc-9874-41ab-b448-7e0f61aff3eb</vt:lpwstr>
  </property>
  <property fmtid="{D5CDD505-2E9C-101B-9397-08002B2CF9AE}" pid="50" name="MSIP_Label_2b73dd0b-afe1-4a46-943f-1bdb914b8a49_ActionId">
    <vt:lpwstr>744a0660-0faf-4336-b578-00004c4bec3f</vt:lpwstr>
  </property>
  <property fmtid="{D5CDD505-2E9C-101B-9397-08002B2CF9AE}" pid="51" name="MSIP_Label_2b73dd0b-afe1-4a46-943f-1bdb914b8a49_ContentBits">
    <vt:lpwstr>2</vt:lpwstr>
  </property>
</Properties>
</file>