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itle of document"/>
        <w:tblDescription w:val="title of document placed here"/>
      </w:tblPr>
      <w:tblGrid>
        <w:gridCol w:w="3595"/>
        <w:gridCol w:w="2721"/>
        <w:gridCol w:w="3280"/>
      </w:tblGrid>
      <w:tr w:rsidR="00F92DE6" w:rsidTr="00B51F6B">
        <w:trPr>
          <w:cantSplit/>
          <w:trHeight w:hRule="exact" w:val="72"/>
          <w:tblHeader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:rsidR="00F92DE6" w:rsidRPr="002A27A4" w:rsidRDefault="00F92DE6" w:rsidP="001F6E93">
            <w:pPr>
              <w:rPr>
                <w:noProof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144" w:type="dxa"/>
              <w:right w:w="144" w:type="dxa"/>
            </w:tcMar>
            <w:vAlign w:val="center"/>
          </w:tcPr>
          <w:p w:rsidR="00F92DE6" w:rsidRDefault="00F92DE6" w:rsidP="001F6E93">
            <w:pPr>
              <w:rPr>
                <w:noProof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:rsidR="00F92DE6" w:rsidRPr="00E21BF6" w:rsidRDefault="00F92DE6" w:rsidP="001F6E93">
            <w:pPr>
              <w:rPr>
                <w:noProof/>
              </w:rPr>
            </w:pPr>
          </w:p>
        </w:tc>
      </w:tr>
      <w:tr w:rsidR="00C570BB" w:rsidTr="00B51F6B">
        <w:trPr>
          <w:cantSplit/>
          <w:trHeight w:hRule="exact" w:val="648"/>
          <w:tblHeader/>
        </w:trPr>
        <w:tc>
          <w:tcPr>
            <w:tcW w:w="9596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  <w:tcMar>
              <w:left w:w="216" w:type="dxa"/>
              <w:right w:w="216" w:type="dxa"/>
            </w:tcMar>
            <w:vAlign w:val="center"/>
          </w:tcPr>
          <w:p w:rsidR="002F2C55" w:rsidRPr="002F2C55" w:rsidRDefault="002F2C55" w:rsidP="002F2C55">
            <w:pPr>
              <w:pStyle w:val="Title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Network Innovation Competition 2020 Supplementary Answer form</w:t>
            </w:r>
          </w:p>
        </w:tc>
      </w:tr>
    </w:tbl>
    <w:p w:rsidR="00FD689B" w:rsidRDefault="00FD689B" w:rsidP="001F6E93"/>
    <w:tbl>
      <w:tblPr>
        <w:tblStyle w:val="TableGrid"/>
        <w:tblW w:w="0" w:type="auto"/>
        <w:tblLook w:val="04A0" w:firstRow="1" w:lastRow="0" w:firstColumn="1" w:lastColumn="0" w:noHBand="0" w:noVBand="1"/>
        <w:tblCaption w:val="Supplementary Question details"/>
        <w:tblDescription w:val="Supplementary Question details"/>
      </w:tblPr>
      <w:tblGrid>
        <w:gridCol w:w="2967"/>
        <w:gridCol w:w="1990"/>
        <w:gridCol w:w="2268"/>
        <w:gridCol w:w="2361"/>
      </w:tblGrid>
      <w:tr w:rsidR="002F2C55" w:rsidRPr="006605C4" w:rsidTr="006605C4">
        <w:trPr>
          <w:trHeight w:val="879"/>
        </w:trPr>
        <w:tc>
          <w:tcPr>
            <w:tcW w:w="2967" w:type="dxa"/>
            <w:shd w:val="clear" w:color="auto" w:fill="E7E6E6" w:themeFill="background2"/>
          </w:tcPr>
          <w:p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Project Name</w:t>
            </w:r>
          </w:p>
        </w:tc>
        <w:tc>
          <w:tcPr>
            <w:tcW w:w="6619" w:type="dxa"/>
            <w:gridSpan w:val="3"/>
            <w:shd w:val="clear" w:color="auto" w:fill="auto"/>
          </w:tcPr>
          <w:p w:rsidR="002F2C55" w:rsidRPr="006605C4" w:rsidRDefault="00337F01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QUEST</w:t>
            </w:r>
          </w:p>
        </w:tc>
      </w:tr>
      <w:tr w:rsidR="002F2C55" w:rsidRPr="006605C4" w:rsidTr="002F2C55">
        <w:tc>
          <w:tcPr>
            <w:tcW w:w="2967" w:type="dxa"/>
            <w:shd w:val="clear" w:color="auto" w:fill="E7E6E6" w:themeFill="background2"/>
          </w:tcPr>
          <w:p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number</w:t>
            </w:r>
          </w:p>
        </w:tc>
        <w:tc>
          <w:tcPr>
            <w:tcW w:w="1990" w:type="dxa"/>
          </w:tcPr>
          <w:p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#</w:t>
            </w:r>
            <w:r w:rsidR="00337F01">
              <w:rPr>
                <w:rFonts w:eastAsia="Times New Roman"/>
                <w:sz w:val="24"/>
              </w:rPr>
              <w:t>8</w:t>
            </w:r>
          </w:p>
        </w:tc>
        <w:tc>
          <w:tcPr>
            <w:tcW w:w="2268" w:type="dxa"/>
            <w:shd w:val="clear" w:color="auto" w:fill="E7E6E6" w:themeFill="background2"/>
          </w:tcPr>
          <w:p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 forma section</w:t>
            </w:r>
          </w:p>
        </w:tc>
        <w:tc>
          <w:tcPr>
            <w:tcW w:w="2361" w:type="dxa"/>
          </w:tcPr>
          <w:p w:rsidR="002F2C55" w:rsidRPr="006605C4" w:rsidRDefault="00337F01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Section 9</w:t>
            </w:r>
          </w:p>
        </w:tc>
      </w:tr>
      <w:tr w:rsidR="002F2C55" w:rsidRPr="006605C4" w:rsidTr="002F2C55">
        <w:tc>
          <w:tcPr>
            <w:tcW w:w="2967" w:type="dxa"/>
            <w:shd w:val="clear" w:color="auto" w:fill="E7E6E6" w:themeFill="background2"/>
          </w:tcPr>
          <w:p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date</w:t>
            </w:r>
          </w:p>
        </w:tc>
        <w:tc>
          <w:tcPr>
            <w:tcW w:w="1990" w:type="dxa"/>
          </w:tcPr>
          <w:p w:rsidR="002F2C55" w:rsidRPr="006605C4" w:rsidRDefault="00EE0C94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</w:t>
            </w:r>
            <w:r w:rsidR="00337F01">
              <w:rPr>
                <w:rFonts w:eastAsia="Times New Roman"/>
                <w:sz w:val="24"/>
              </w:rPr>
              <w:t>8/08/2020</w:t>
            </w:r>
          </w:p>
        </w:tc>
        <w:tc>
          <w:tcPr>
            <w:tcW w:w="2268" w:type="dxa"/>
            <w:shd w:val="clear" w:color="auto" w:fill="E7E6E6" w:themeFill="background2"/>
          </w:tcPr>
          <w:p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Answer date</w:t>
            </w:r>
          </w:p>
        </w:tc>
        <w:tc>
          <w:tcPr>
            <w:tcW w:w="2361" w:type="dxa"/>
          </w:tcPr>
          <w:p w:rsidR="002F2C55" w:rsidRPr="006605C4" w:rsidRDefault="00EE0C94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20/08/20</w:t>
            </w:r>
          </w:p>
        </w:tc>
      </w:tr>
      <w:tr w:rsidR="002F2C55" w:rsidRPr="006605C4" w:rsidTr="002F2C55">
        <w:tc>
          <w:tcPr>
            <w:tcW w:w="2967" w:type="dxa"/>
            <w:shd w:val="clear" w:color="auto" w:fill="E7E6E6" w:themeFill="background2"/>
          </w:tcPr>
          <w:p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summary</w:t>
            </w:r>
          </w:p>
        </w:tc>
        <w:tc>
          <w:tcPr>
            <w:tcW w:w="6619" w:type="dxa"/>
            <w:gridSpan w:val="3"/>
          </w:tcPr>
          <w:p w:rsidR="002F2C55" w:rsidRPr="006605C4" w:rsidRDefault="00337F01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What deliverable will be provided as part of the ESO collaboration?</w:t>
            </w:r>
          </w:p>
        </w:tc>
      </w:tr>
    </w:tbl>
    <w:p w:rsidR="002F2C55" w:rsidRDefault="002F2C55" w:rsidP="001F6E93">
      <w:pPr>
        <w:pStyle w:val="Heading2"/>
        <w:rPr>
          <w:rFonts w:eastAsia="Times New Roman"/>
        </w:rPr>
      </w:pPr>
      <w:bookmarkStart w:id="0" w:name="_Toc513709470"/>
    </w:p>
    <w:bookmarkEnd w:id="0"/>
    <w:p w:rsidR="002A27A4" w:rsidRPr="004824AC" w:rsidRDefault="002F2C55" w:rsidP="001F6E93">
      <w:pPr>
        <w:pStyle w:val="Heading2"/>
        <w:rPr>
          <w:rFonts w:eastAsia="Times New Roman"/>
        </w:rPr>
      </w:pPr>
      <w:r>
        <w:rPr>
          <w:rFonts w:eastAsia="Times New Roman"/>
        </w:rPr>
        <w:t>Answer (please retain document formatting and do not exceed 2 pages unless otherwise agreed with Ofgem)</w:t>
      </w:r>
    </w:p>
    <w:p w:rsidR="00673BF5" w:rsidRDefault="00673BF5" w:rsidP="001F6E93">
      <w:r>
        <w:t xml:space="preserve">Our collaboration with the ESO will explore how QUEST can be used to support ESO network operations. </w:t>
      </w:r>
      <w:r w:rsidR="002E59DC">
        <w:t xml:space="preserve">We </w:t>
      </w:r>
      <w:r w:rsidR="00213D0E">
        <w:t>will work with the ESO to de</w:t>
      </w:r>
      <w:r w:rsidR="009438B0">
        <w:t>fine</w:t>
      </w:r>
      <w:r w:rsidR="00213D0E">
        <w:t xml:space="preserve"> the relevant use cases and </w:t>
      </w:r>
      <w:r w:rsidR="00796EBD">
        <w:t xml:space="preserve">to </w:t>
      </w:r>
      <w:r w:rsidR="00213D0E">
        <w:t xml:space="preserve">complete the </w:t>
      </w:r>
      <w:r w:rsidR="003A5E4F">
        <w:t xml:space="preserve">associated </w:t>
      </w:r>
      <w:r w:rsidR="00213D0E">
        <w:t>trial</w:t>
      </w:r>
      <w:r w:rsidR="00796EBD">
        <w:t>s</w:t>
      </w:r>
      <w:r w:rsidR="00796EBD" w:rsidRPr="00796EBD">
        <w:t xml:space="preserve"> </w:t>
      </w:r>
      <w:r w:rsidR="00796EBD">
        <w:t>using network modelling</w:t>
      </w:r>
      <w:r w:rsidR="00213D0E">
        <w:t xml:space="preserve">.  </w:t>
      </w:r>
    </w:p>
    <w:p w:rsidR="003A5E4F" w:rsidRDefault="003A5E4F" w:rsidP="001F6E93"/>
    <w:p w:rsidR="00081835" w:rsidRDefault="00673BF5" w:rsidP="001F6E93">
      <w:r>
        <w:t xml:space="preserve">As such, </w:t>
      </w:r>
      <w:r w:rsidR="00213D0E">
        <w:t>our</w:t>
      </w:r>
      <w:r>
        <w:t xml:space="preserve"> collaboration </w:t>
      </w:r>
      <w:r w:rsidR="00213D0E">
        <w:t xml:space="preserve">with the ESO </w:t>
      </w:r>
      <w:r w:rsidR="006D21F3">
        <w:t xml:space="preserve">will feed into </w:t>
      </w:r>
      <w:proofErr w:type="gramStart"/>
      <w:r w:rsidR="006D21F3">
        <w:t>a number of</w:t>
      </w:r>
      <w:proofErr w:type="gramEnd"/>
      <w:r w:rsidR="006D21F3">
        <w:t xml:space="preserve"> our deliverable</w:t>
      </w:r>
      <w:r w:rsidR="00081835">
        <w:t>s, including:</w:t>
      </w:r>
    </w:p>
    <w:p w:rsidR="002E59DC" w:rsidRDefault="002E59DC" w:rsidP="001F6E93">
      <w:r>
        <w:t>1 –</w:t>
      </w:r>
      <w:r w:rsidR="00796EBD">
        <w:t xml:space="preserve"> QUEST Initial Report – Use Cases</w:t>
      </w:r>
    </w:p>
    <w:p w:rsidR="009438B0" w:rsidRDefault="009438B0" w:rsidP="009438B0">
      <w:pPr>
        <w:ind w:left="720"/>
      </w:pPr>
      <w:r>
        <w:t>We will work with the ESO to define the use cases and scenarios</w:t>
      </w:r>
      <w:r w:rsidR="00865FAC">
        <w:t xml:space="preserve"> to be </w:t>
      </w:r>
      <w:r w:rsidR="00846CB6">
        <w:t>trialled</w:t>
      </w:r>
      <w:r w:rsidR="00865FAC">
        <w:t xml:space="preserve"> during QUEST</w:t>
      </w:r>
      <w:r>
        <w:t xml:space="preserve">, which will be detailed within this document. </w:t>
      </w:r>
    </w:p>
    <w:p w:rsidR="00081835" w:rsidRDefault="00081835" w:rsidP="001F6E93">
      <w:r>
        <w:t xml:space="preserve">2 – </w:t>
      </w:r>
      <w:r w:rsidR="00673BF5">
        <w:t xml:space="preserve">QUEST </w:t>
      </w:r>
      <w:r>
        <w:t xml:space="preserve">System Design and Architecture Lessons Learned  </w:t>
      </w:r>
    </w:p>
    <w:p w:rsidR="009438B0" w:rsidRDefault="00946F65" w:rsidP="009438B0">
      <w:pPr>
        <w:ind w:left="720"/>
      </w:pPr>
      <w:r>
        <w:t>The</w:t>
      </w:r>
      <w:r w:rsidR="009438B0">
        <w:t xml:space="preserve"> ESO </w:t>
      </w:r>
      <w:r>
        <w:t>will</w:t>
      </w:r>
      <w:r w:rsidR="00A92886">
        <w:t xml:space="preserve"> identify their requirements as we design the</w:t>
      </w:r>
      <w:r w:rsidR="009438B0">
        <w:t xml:space="preserve"> specification for the network </w:t>
      </w:r>
      <w:r w:rsidR="00A92886">
        <w:t>models</w:t>
      </w:r>
      <w:r w:rsidR="009438B0">
        <w:t xml:space="preserve"> and modelling regim</w:t>
      </w:r>
      <w:r w:rsidR="00865FAC">
        <w:t xml:space="preserve">e for </w:t>
      </w:r>
      <w:r>
        <w:t>QUEST. The lessons learned from this collaboration w</w:t>
      </w:r>
      <w:r w:rsidR="009438B0">
        <w:t xml:space="preserve">ill be detailed within this document. </w:t>
      </w:r>
    </w:p>
    <w:p w:rsidR="00081835" w:rsidRDefault="00081835" w:rsidP="001F6E93">
      <w:r>
        <w:t>3 – QUEST Trials, Design and Specification Report</w:t>
      </w:r>
    </w:p>
    <w:p w:rsidR="009438B0" w:rsidRDefault="00946F65" w:rsidP="006F513B">
      <w:pPr>
        <w:ind w:left="720"/>
      </w:pPr>
      <w:r>
        <w:lastRenderedPageBreak/>
        <w:t xml:space="preserve">This report will detail the </w:t>
      </w:r>
      <w:r w:rsidR="00A92886">
        <w:t xml:space="preserve">project progress, including outputs such as functional specifications and trial design. Feedback from the ESO will help to shape these outputs and will be included in the report. </w:t>
      </w:r>
    </w:p>
    <w:p w:rsidR="00081835" w:rsidRDefault="00081835" w:rsidP="001F6E93">
      <w:r>
        <w:t>4 – QUEST Interim Report – System Design and Technology Build Lessons Learned</w:t>
      </w:r>
    </w:p>
    <w:p w:rsidR="00946F65" w:rsidRDefault="00946F65" w:rsidP="006F513B">
      <w:pPr>
        <w:ind w:left="720"/>
      </w:pPr>
      <w:r>
        <w:t xml:space="preserve">This </w:t>
      </w:r>
      <w:r w:rsidR="00A92886">
        <w:t>document</w:t>
      </w:r>
      <w:r>
        <w:t xml:space="preserve"> will detail all lessons learned f</w:t>
      </w:r>
      <w:r w:rsidR="00A92886">
        <w:t>rom the project</w:t>
      </w:r>
      <w:r w:rsidR="00AB02AA">
        <w:t xml:space="preserve"> thus far, </w:t>
      </w:r>
      <w:r w:rsidR="00153390">
        <w:t>including software development and testing</w:t>
      </w:r>
      <w:r w:rsidR="00FA5A40">
        <w:t>,</w:t>
      </w:r>
      <w:r w:rsidR="00153390">
        <w:t xml:space="preserve"> and system model development, </w:t>
      </w:r>
      <w:r w:rsidR="00AB02AA">
        <w:t xml:space="preserve">and will include all relevant insight and feedback from the ESO received to date. </w:t>
      </w:r>
    </w:p>
    <w:p w:rsidR="00081835" w:rsidRDefault="00081835" w:rsidP="001F6E93">
      <w:r>
        <w:t>7 – QUEST Trials and Analysis Report</w:t>
      </w:r>
    </w:p>
    <w:p w:rsidR="00153390" w:rsidRDefault="008F3FBC" w:rsidP="006F513B">
      <w:pPr>
        <w:ind w:left="720"/>
      </w:pPr>
      <w:r>
        <w:t xml:space="preserve">This report will detail all project conclusions and lessons learned </w:t>
      </w:r>
      <w:proofErr w:type="gramStart"/>
      <w:r>
        <w:t>during the course of</w:t>
      </w:r>
      <w:proofErr w:type="gramEnd"/>
      <w:r>
        <w:t xml:space="preserve"> the project, including all feedback from the ESO.  </w:t>
      </w:r>
    </w:p>
    <w:p w:rsidR="003A5E4F" w:rsidRDefault="003A5E4F" w:rsidP="001F6E93"/>
    <w:p w:rsidR="006F513B" w:rsidRDefault="00337F01" w:rsidP="001F6E93">
      <w:r>
        <w:t>Further information about our collaboration with the ESO is provided in</w:t>
      </w:r>
      <w:r w:rsidR="006F513B">
        <w:t xml:space="preserve"> the </w:t>
      </w:r>
      <w:r w:rsidR="00EE0C94">
        <w:t>full submission</w:t>
      </w:r>
      <w:r w:rsidR="006F513B">
        <w:t>, which we have summarised below</w:t>
      </w:r>
      <w:r w:rsidR="00FA5A40">
        <w:t>:</w:t>
      </w:r>
    </w:p>
    <w:p w:rsidR="008F3FBC" w:rsidRDefault="00FA5A40" w:rsidP="009C3508">
      <w:pPr>
        <w:pStyle w:val="ListParagraph"/>
        <w:numPr>
          <w:ilvl w:val="0"/>
          <w:numId w:val="2"/>
        </w:numPr>
      </w:pPr>
      <w:r>
        <w:t>Section 2.2 details our collaboration with the ESO. We</w:t>
      </w:r>
      <w:r w:rsidR="008F3FBC">
        <w:t xml:space="preserve"> will explore how we can provide enhanced visibility of the distribution network to enable better management of </w:t>
      </w:r>
      <w:proofErr w:type="gramStart"/>
      <w:r w:rsidR="008F3FBC">
        <w:t>constraints</w:t>
      </w:r>
      <w:r>
        <w:t>,</w:t>
      </w:r>
      <w:r w:rsidR="008F3FBC">
        <w:t xml:space="preserve"> and</w:t>
      </w:r>
      <w:proofErr w:type="gramEnd"/>
      <w:r w:rsidR="008F3FBC">
        <w:t xml:space="preserve"> facilitate entry of flexible services providers to the ESO’s markets. Additionally, we will explore how we can provide “tuned” responses for demand control and OC6. </w:t>
      </w:r>
    </w:p>
    <w:p w:rsidR="008F3FBC" w:rsidRDefault="00FA5A40" w:rsidP="009C3508">
      <w:pPr>
        <w:pStyle w:val="ListParagraph"/>
        <w:numPr>
          <w:ilvl w:val="0"/>
          <w:numId w:val="2"/>
        </w:numPr>
      </w:pPr>
      <w:r>
        <w:t xml:space="preserve">Section 2.3 details the trial design. </w:t>
      </w:r>
      <w:r w:rsidR="007352A9">
        <w:t xml:space="preserve">We will use network modelling to trial the ESO use cases. </w:t>
      </w:r>
    </w:p>
    <w:p w:rsidR="00EE0C94" w:rsidRPr="001F6E93" w:rsidRDefault="00FA5A40" w:rsidP="009C3508">
      <w:pPr>
        <w:pStyle w:val="ListParagraph"/>
        <w:numPr>
          <w:ilvl w:val="0"/>
          <w:numId w:val="2"/>
        </w:numPr>
      </w:pPr>
      <w:r>
        <w:t xml:space="preserve">Section 3.6 details the benefits to the ESO. </w:t>
      </w:r>
      <w:r w:rsidR="001C7938">
        <w:t xml:space="preserve">We anticipate that the QUEST functionality could enable more efficient operation of the transmission network, via an enhanced response to system events, improved visibility of </w:t>
      </w:r>
      <w:r w:rsidR="006F513B">
        <w:t xml:space="preserve">embedded active participants on </w:t>
      </w:r>
      <w:r w:rsidR="001C7938">
        <w:t>the distribution network, and controllable</w:t>
      </w:r>
      <w:r w:rsidR="006F513B">
        <w:t>,</w:t>
      </w:r>
      <w:r w:rsidR="001C7938">
        <w:t xml:space="preserve"> </w:t>
      </w:r>
      <w:r w:rsidR="006F513B">
        <w:t>whole</w:t>
      </w:r>
      <w:r w:rsidR="001C7938">
        <w:t xml:space="preserve"> distribution system </w:t>
      </w:r>
      <w:r w:rsidR="006F513B">
        <w:t xml:space="preserve">voltage </w:t>
      </w:r>
      <w:r w:rsidR="001C7938">
        <w:t>management.</w:t>
      </w:r>
      <w:bookmarkStart w:id="1" w:name="_GoBack"/>
      <w:bookmarkEnd w:id="1"/>
    </w:p>
    <w:sectPr w:rsidR="00EE0C94" w:rsidRPr="001F6E93" w:rsidSect="00265B9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 w:code="9"/>
      <w:pgMar w:top="2592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48C1" w:rsidRDefault="005C48C1" w:rsidP="001F6E93">
      <w:r>
        <w:separator/>
      </w:r>
    </w:p>
  </w:endnote>
  <w:endnote w:type="continuationSeparator" w:id="0">
    <w:p w:rsidR="005C48C1" w:rsidRDefault="005C48C1" w:rsidP="001F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4820031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000C82" w:rsidRDefault="00000C82" w:rsidP="001F6E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6120889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605C4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000C82" w:rsidRPr="00000C82" w:rsidRDefault="009905C7" w:rsidP="001F6E9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510AEFA4" wp14:editId="2B985360">
          <wp:simplePos x="0" y="0"/>
          <wp:positionH relativeFrom="column">
            <wp:posOffset>-338455</wp:posOffset>
          </wp:positionH>
          <wp:positionV relativeFrom="paragraph">
            <wp:posOffset>49960</wp:posOffset>
          </wp:positionV>
          <wp:extent cx="597600" cy="176400"/>
          <wp:effectExtent l="0" t="0" r="0" b="0"/>
          <wp:wrapNone/>
          <wp:docPr id="2" name="Picture 2" descr="Job number" title="OFG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G116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600" cy="1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2C55" w:rsidRDefault="002F2C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48C1" w:rsidRDefault="005C48C1" w:rsidP="001F6E93">
      <w:r>
        <w:separator/>
      </w:r>
    </w:p>
  </w:footnote>
  <w:footnote w:type="continuationSeparator" w:id="0">
    <w:p w:rsidR="005C48C1" w:rsidRDefault="005C48C1" w:rsidP="001F6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2C55" w:rsidRDefault="002F2C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C82" w:rsidRDefault="00000C82" w:rsidP="001F6E9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2252D315" wp14:editId="5E78881F">
          <wp:simplePos x="0" y="0"/>
          <wp:positionH relativeFrom="column">
            <wp:posOffset>4660900</wp:posOffset>
          </wp:positionH>
          <wp:positionV relativeFrom="paragraph">
            <wp:posOffset>0</wp:posOffset>
          </wp:positionV>
          <wp:extent cx="1554480" cy="905256"/>
          <wp:effectExtent l="0" t="0" r="0" b="0"/>
          <wp:wrapNone/>
          <wp:docPr id="1" name="Picture 1" descr="Ofgem logo" title="Ofgem - making a positive difference for energy consum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GEM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480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2C55" w:rsidRDefault="002F2C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763EC"/>
    <w:multiLevelType w:val="hybridMultilevel"/>
    <w:tmpl w:val="135C18BC"/>
    <w:lvl w:ilvl="0" w:tplc="CA5E26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BE2A3D"/>
    <w:multiLevelType w:val="hybridMultilevel"/>
    <w:tmpl w:val="3AC03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trackRevisions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C82"/>
    <w:rsid w:val="00000C82"/>
    <w:rsid w:val="00081835"/>
    <w:rsid w:val="00087FA2"/>
    <w:rsid w:val="000F4635"/>
    <w:rsid w:val="001431F3"/>
    <w:rsid w:val="00153390"/>
    <w:rsid w:val="0016709C"/>
    <w:rsid w:val="00177460"/>
    <w:rsid w:val="001A68F2"/>
    <w:rsid w:val="001C06F4"/>
    <w:rsid w:val="001C7938"/>
    <w:rsid w:val="001F6E93"/>
    <w:rsid w:val="00213D0E"/>
    <w:rsid w:val="00265B97"/>
    <w:rsid w:val="002A27A4"/>
    <w:rsid w:val="002E59DC"/>
    <w:rsid w:val="002F2C55"/>
    <w:rsid w:val="002F48C3"/>
    <w:rsid w:val="00331426"/>
    <w:rsid w:val="00337F01"/>
    <w:rsid w:val="003A5E4F"/>
    <w:rsid w:val="003D0181"/>
    <w:rsid w:val="003E0EED"/>
    <w:rsid w:val="004824AC"/>
    <w:rsid w:val="004D5FA0"/>
    <w:rsid w:val="004F68D7"/>
    <w:rsid w:val="005331D0"/>
    <w:rsid w:val="00536E5B"/>
    <w:rsid w:val="005A5E1D"/>
    <w:rsid w:val="005C48C1"/>
    <w:rsid w:val="005D4DAC"/>
    <w:rsid w:val="005F0460"/>
    <w:rsid w:val="005F6CC3"/>
    <w:rsid w:val="006605C4"/>
    <w:rsid w:val="00673BF5"/>
    <w:rsid w:val="006D211B"/>
    <w:rsid w:val="006D21F3"/>
    <w:rsid w:val="006F513B"/>
    <w:rsid w:val="007352A9"/>
    <w:rsid w:val="00796EBD"/>
    <w:rsid w:val="007A4F15"/>
    <w:rsid w:val="007C0D12"/>
    <w:rsid w:val="007C7E9B"/>
    <w:rsid w:val="007D6A38"/>
    <w:rsid w:val="007F1638"/>
    <w:rsid w:val="00846CB6"/>
    <w:rsid w:val="008517F4"/>
    <w:rsid w:val="0086475A"/>
    <w:rsid w:val="00865FAC"/>
    <w:rsid w:val="0089032C"/>
    <w:rsid w:val="008F3FBC"/>
    <w:rsid w:val="009438B0"/>
    <w:rsid w:val="00946F65"/>
    <w:rsid w:val="00967DAE"/>
    <w:rsid w:val="009905C7"/>
    <w:rsid w:val="009944E4"/>
    <w:rsid w:val="009B7453"/>
    <w:rsid w:val="009C3508"/>
    <w:rsid w:val="00A17F94"/>
    <w:rsid w:val="00A92886"/>
    <w:rsid w:val="00AA4841"/>
    <w:rsid w:val="00AB02AA"/>
    <w:rsid w:val="00B51F6B"/>
    <w:rsid w:val="00BF6D5E"/>
    <w:rsid w:val="00C5030B"/>
    <w:rsid w:val="00C570BB"/>
    <w:rsid w:val="00CC62E8"/>
    <w:rsid w:val="00D217DF"/>
    <w:rsid w:val="00D61087"/>
    <w:rsid w:val="00D67C23"/>
    <w:rsid w:val="00D82FB9"/>
    <w:rsid w:val="00D948CF"/>
    <w:rsid w:val="00D94E5E"/>
    <w:rsid w:val="00DC00BF"/>
    <w:rsid w:val="00DE5A41"/>
    <w:rsid w:val="00E032B4"/>
    <w:rsid w:val="00E108AC"/>
    <w:rsid w:val="00E21BF6"/>
    <w:rsid w:val="00E60B51"/>
    <w:rsid w:val="00E73F40"/>
    <w:rsid w:val="00E87730"/>
    <w:rsid w:val="00EE0C94"/>
    <w:rsid w:val="00F53EB9"/>
    <w:rsid w:val="00F64250"/>
    <w:rsid w:val="00F90EF8"/>
    <w:rsid w:val="00F92DE6"/>
    <w:rsid w:val="00FA5A40"/>
    <w:rsid w:val="00FD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FFBC9B04-E0F7-AD47-B73C-9CB6B0FE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6E93"/>
    <w:pPr>
      <w:spacing w:line="360" w:lineRule="auto"/>
    </w:pPr>
    <w:rPr>
      <w:rFonts w:ascii="Verdana" w:hAnsi="Verdana"/>
      <w:sz w:val="20"/>
      <w:lang w:val="en-GB"/>
    </w:rPr>
  </w:style>
  <w:style w:type="paragraph" w:styleId="Heading1">
    <w:name w:val="heading 1"/>
    <w:aliases w:val="Main heading"/>
    <w:basedOn w:val="Normal"/>
    <w:next w:val="Normal"/>
    <w:link w:val="Heading1Char"/>
    <w:uiPriority w:val="9"/>
    <w:qFormat/>
    <w:rsid w:val="004824AC"/>
    <w:pPr>
      <w:keepNext/>
      <w:keepLines/>
      <w:spacing w:before="240" w:after="36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Subheading"/>
    <w:basedOn w:val="Normal"/>
    <w:next w:val="Normal"/>
    <w:link w:val="Heading2Char"/>
    <w:uiPriority w:val="9"/>
    <w:unhideWhenUsed/>
    <w:qFormat/>
    <w:rsid w:val="004824AC"/>
    <w:pPr>
      <w:keepNext/>
      <w:keepLines/>
      <w:spacing w:before="40" w:after="18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C82"/>
  </w:style>
  <w:style w:type="paragraph" w:styleId="Footer">
    <w:name w:val="footer"/>
    <w:basedOn w:val="Normal"/>
    <w:link w:val="Foot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C82"/>
  </w:style>
  <w:style w:type="character" w:styleId="PageNumber">
    <w:name w:val="page number"/>
    <w:basedOn w:val="DefaultParagraphFont"/>
    <w:uiPriority w:val="99"/>
    <w:semiHidden/>
    <w:unhideWhenUsed/>
    <w:rsid w:val="00000C82"/>
  </w:style>
  <w:style w:type="table" w:styleId="TableGrid">
    <w:name w:val="Table Grid"/>
    <w:basedOn w:val="TableNormal"/>
    <w:uiPriority w:val="39"/>
    <w:rsid w:val="00C5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5FA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17DF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7DF"/>
    <w:rPr>
      <w:rFonts w:ascii="Verdana" w:eastAsiaTheme="majorEastAsia" w:hAnsi="Verdana" w:cstheme="majorBidi"/>
      <w:b/>
      <w:spacing w:val="-10"/>
      <w:kern w:val="28"/>
      <w:sz w:val="20"/>
      <w:szCs w:val="56"/>
    </w:rPr>
  </w:style>
  <w:style w:type="character" w:customStyle="1" w:styleId="Heading1Char">
    <w:name w:val="Heading 1 Char"/>
    <w:aliases w:val="Main heading Char"/>
    <w:basedOn w:val="DefaultParagraphFont"/>
    <w:link w:val="Heading1"/>
    <w:uiPriority w:val="9"/>
    <w:rsid w:val="004824AC"/>
    <w:rPr>
      <w:rFonts w:ascii="Verdana" w:eastAsiaTheme="majorEastAsia" w:hAnsi="Verdana" w:cstheme="majorBidi"/>
      <w:b/>
      <w:sz w:val="28"/>
      <w:szCs w:val="32"/>
    </w:rPr>
  </w:style>
  <w:style w:type="character" w:customStyle="1" w:styleId="Heading2Char">
    <w:name w:val="Heading 2 Char"/>
    <w:aliases w:val="Subheading Char"/>
    <w:basedOn w:val="DefaultParagraphFont"/>
    <w:link w:val="Heading2"/>
    <w:uiPriority w:val="9"/>
    <w:rsid w:val="004824AC"/>
    <w:rPr>
      <w:rFonts w:ascii="Verdana" w:eastAsiaTheme="majorEastAsia" w:hAnsi="Verdana" w:cstheme="majorBidi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1F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431F3"/>
    <w:rPr>
      <w:rFonts w:ascii="Verdana" w:eastAsiaTheme="minorEastAsia" w:hAnsi="Verdana"/>
      <w:color w:val="5A5A5A" w:themeColor="text1" w:themeTint="A5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1431F3"/>
    <w:rPr>
      <w:rFonts w:ascii="Verdana" w:hAnsi="Verdana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qFormat/>
    <w:rsid w:val="001431F3"/>
    <w:rPr>
      <w:rFonts w:ascii="Verdana" w:hAnsi="Verdana"/>
      <w:i/>
      <w:iCs/>
      <w:sz w:val="20"/>
    </w:rPr>
  </w:style>
  <w:style w:type="character" w:styleId="Hyperlink">
    <w:name w:val="Hyperlink"/>
    <w:aliases w:val="TOC - Hyperlink"/>
    <w:basedOn w:val="DefaultParagraphFont"/>
    <w:uiPriority w:val="99"/>
    <w:rsid w:val="005D4DAC"/>
    <w:rPr>
      <w:rFonts w:ascii="Verdana" w:hAnsi="Verdana"/>
      <w:color w:val="191C9D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7A4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4F68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8D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8D7"/>
    <w:rPr>
      <w:rFonts w:ascii="Verdana" w:hAnsi="Verdan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8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8D7"/>
    <w:rPr>
      <w:rFonts w:ascii="Verdana" w:hAnsi="Verdana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8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8D7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86F8F8950BDB4F867D2A4EF86A69A6" ma:contentTypeVersion="13" ma:contentTypeDescription="Create a new document." ma:contentTypeScope="" ma:versionID="a918be416f153087bf330739e26e65ac">
  <xsd:schema xmlns:xsd="http://www.w3.org/2001/XMLSchema" xmlns:xs="http://www.w3.org/2001/XMLSchema" xmlns:p="http://schemas.microsoft.com/office/2006/metadata/properties" xmlns:ns3="8ee83236-fdac-4f9a-9e29-1b313e18c3d5" xmlns:ns4="8015c716-7638-4fbc-b740-dc4a67044737" targetNamespace="http://schemas.microsoft.com/office/2006/metadata/properties" ma:root="true" ma:fieldsID="9bdd53230ba4d705b92557545efdabd5" ns3:_="" ns4:_="">
    <xsd:import namespace="8ee83236-fdac-4f9a-9e29-1b313e18c3d5"/>
    <xsd:import namespace="8015c716-7638-4fbc-b740-dc4a6704473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e83236-fdac-4f9a-9e29-1b313e18c3d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15c716-7638-4fbc-b740-dc4a6704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5783D-6ADA-4A21-A049-7D1E543968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B6FF5B-3AEB-4958-8F9A-3BECEC9B70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872C55-9D03-45D2-9692-689292CB42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e83236-fdac-4f9a-9e29-1b313e18c3d5"/>
    <ds:schemaRef ds:uri="8015c716-7638-4fbc-b740-dc4a670447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EF10DF-7EFE-435A-89A1-FE9F3B7ECE6A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ADD03C43-4443-4D8D-A66C-0C2E50F1F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Answer form 2020</vt:lpstr>
    </vt:vector>
  </TitlesOfParts>
  <Company>Ofgem</Company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Answer form 2020</dc:title>
  <dc:subject/>
  <dc:creator>Ofgem</dc:creator>
  <cp:keywords/>
  <dc:description/>
  <cp:lastModifiedBy>Pattison, Elizabeth</cp:lastModifiedBy>
  <cp:revision>11</cp:revision>
  <dcterms:created xsi:type="dcterms:W3CDTF">2020-08-19T12:02:00Z</dcterms:created>
  <dcterms:modified xsi:type="dcterms:W3CDTF">2020-08-20T13:17:00Z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0x0101005A86F8F8950BDB4F867D2A4EF86A69A6</vt:lpwstr>
  </property>
  <property fmtid="{D5CDD505-2E9C-101B-9397-08002B2CF9AE}" pid="3" name="docIndexRef">
    <vt:lpwstr>a58c36e5-9455-4796-b569-1033afbe054a</vt:lpwstr>
  </property>
  <property fmtid="{D5CDD505-2E9C-101B-9397-08002B2CF9AE}" pid="4" name="bjSaver">
    <vt:lpwstr>WXoYCeGbFqQc8FZh5Mhj3Bj0oqW2Gt1E</vt:lpwstr>
  </property>
  <property fmtid="{D5CDD505-2E9C-101B-9397-08002B2CF9AE}" pid="5" name="OIAssociatedTeam">
    <vt:lpwstr/>
  </property>
  <property fmtid="{D5CDD505-2E9C-101B-9397-08002B2CF9AE}" pid="6" name="bjDocumentSecurityLabel">
    <vt:lpwstr>This item has no classification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</vt:lpwstr>
  </property>
</Properties>
</file>