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5C7E469" w:rsidR="002F2C55" w:rsidRPr="006605C4" w:rsidRDefault="007C3809" w:rsidP="001F6E93">
            <w:pPr>
              <w:pStyle w:val="Heading1"/>
              <w:rPr>
                <w:rFonts w:eastAsia="Times New Roman"/>
                <w:sz w:val="24"/>
              </w:rPr>
            </w:pPr>
            <w:r>
              <w:rPr>
                <w:rFonts w:eastAsia="Times New Roman"/>
                <w:sz w:val="24"/>
              </w:rPr>
              <w:t>Constellation</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564627AB" w:rsidR="002F2C55" w:rsidRPr="006605C4" w:rsidRDefault="002F2C55" w:rsidP="003244D6">
            <w:pPr>
              <w:pStyle w:val="Heading1"/>
              <w:rPr>
                <w:rFonts w:eastAsia="Times New Roman"/>
                <w:sz w:val="24"/>
              </w:rPr>
            </w:pPr>
            <w:r w:rsidRPr="006605C4">
              <w:rPr>
                <w:rFonts w:eastAsia="Times New Roman"/>
                <w:sz w:val="24"/>
              </w:rPr>
              <w:t>#</w:t>
            </w:r>
            <w:r w:rsidR="003244D6">
              <w:rPr>
                <w:rFonts w:eastAsia="Times New Roman"/>
                <w:sz w:val="24"/>
              </w:rPr>
              <w:t>18</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9EAB9CA" w:rsidR="002F2C55" w:rsidRPr="006605C4" w:rsidRDefault="00B22E1F" w:rsidP="001F6E93">
            <w:pPr>
              <w:pStyle w:val="Heading1"/>
              <w:rPr>
                <w:rFonts w:eastAsia="Times New Roman"/>
                <w:sz w:val="24"/>
              </w:rPr>
            </w:pPr>
            <w:r>
              <w:rPr>
                <w:rFonts w:eastAsia="Times New Roman"/>
                <w:sz w:val="24"/>
              </w:rPr>
              <w:t>Section 4.5.2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0C29A06B" w:rsidR="002F2C55" w:rsidRPr="006605C4" w:rsidRDefault="007C3809" w:rsidP="001F6E93">
            <w:pPr>
              <w:pStyle w:val="Heading1"/>
              <w:rPr>
                <w:rFonts w:eastAsia="Times New Roman"/>
                <w:sz w:val="24"/>
              </w:rPr>
            </w:pPr>
            <w:r>
              <w:rPr>
                <w:rFonts w:eastAsia="Times New Roman"/>
                <w:sz w:val="24"/>
              </w:rPr>
              <w:t>10/09/2020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7D4B669" w:rsidR="002F2C55" w:rsidRPr="006605C4" w:rsidRDefault="007C3809" w:rsidP="001F6E93">
            <w:pPr>
              <w:pStyle w:val="Heading1"/>
              <w:rPr>
                <w:rFonts w:eastAsia="Times New Roman"/>
                <w:sz w:val="24"/>
              </w:rPr>
            </w:pPr>
            <w:r>
              <w:rPr>
                <w:rFonts w:eastAsia="Times New Roman"/>
                <w:sz w:val="24"/>
              </w:rPr>
              <w:t>14/09/2020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281E989" w:rsidR="002F2C55" w:rsidRPr="006605C4" w:rsidRDefault="00B22E1F" w:rsidP="001F6E93">
            <w:pPr>
              <w:pStyle w:val="Heading1"/>
              <w:rPr>
                <w:rFonts w:eastAsia="Times New Roman"/>
                <w:sz w:val="24"/>
              </w:rPr>
            </w:pPr>
            <w:r w:rsidRPr="00B22E1F">
              <w:rPr>
                <w:rFonts w:eastAsia="Times New Roman"/>
                <w:sz w:val="24"/>
              </w:rPr>
              <w:t>Please elaborate on the synergies of Constellation with RaaS.</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7ABADACB" w14:textId="5C639FF0" w:rsidR="002F2C55" w:rsidRDefault="002F2C55" w:rsidP="001F6E93"/>
    <w:p w14:paraId="74FBA4E2" w14:textId="55D55514" w:rsidR="00EA7C30" w:rsidRDefault="00EA7C30" w:rsidP="001F6E93"/>
    <w:p w14:paraId="742DBDEC" w14:textId="4962B86F" w:rsidR="00EA7C30" w:rsidRDefault="00EA7C30" w:rsidP="001F6E93"/>
    <w:p w14:paraId="6B4A4447" w14:textId="376FF021" w:rsidR="00EA7C30" w:rsidRDefault="00EA7C30" w:rsidP="001F6E93"/>
    <w:p w14:paraId="5C5BEE57" w14:textId="01A4BD1D" w:rsidR="00EA7C30" w:rsidRDefault="00EA7C30" w:rsidP="001F6E93"/>
    <w:p w14:paraId="27F7C426" w14:textId="23BCD3F4" w:rsidR="00EA7C30" w:rsidRDefault="00EA7C30" w:rsidP="001F6E93"/>
    <w:p w14:paraId="1E1C0FFC" w14:textId="4ECB3DBF" w:rsidR="00EA7C30" w:rsidRDefault="00EA7C30" w:rsidP="001F6E93"/>
    <w:p w14:paraId="660CAA51" w14:textId="26C0F699" w:rsidR="00EA7C30" w:rsidRDefault="00EA7C30" w:rsidP="001F6E93"/>
    <w:p w14:paraId="3DCD9750" w14:textId="13C4AF62" w:rsidR="00EA7C30" w:rsidRDefault="00EA7C30" w:rsidP="001F6E93"/>
    <w:p w14:paraId="7B89050F" w14:textId="77777777" w:rsidR="00EA7C30" w:rsidRDefault="00EA7C30" w:rsidP="001F6E93"/>
    <w:p w14:paraId="32800105" w14:textId="77777777" w:rsidR="00EA7C30" w:rsidRDefault="00EA7C30" w:rsidP="001F6E93"/>
    <w:p w14:paraId="09A47DD2" w14:textId="67641F2C" w:rsidR="00083794" w:rsidRDefault="00083794" w:rsidP="001F6E93"/>
    <w:p w14:paraId="070CD01A" w14:textId="226DD1AB" w:rsidR="00B22E1F" w:rsidRDefault="00B22E1F" w:rsidP="001F6E93"/>
    <w:p w14:paraId="141195A5" w14:textId="0478EADE" w:rsidR="00E3680A" w:rsidRDefault="00E3680A" w:rsidP="00E3680A">
      <w:r>
        <w:lastRenderedPageBreak/>
        <w:t>Constellation synergises well with SSEN</w:t>
      </w:r>
      <w:r w:rsidR="008222B4">
        <w:t>’</w:t>
      </w:r>
      <w:r>
        <w:t>s R</w:t>
      </w:r>
      <w:bookmarkStart w:id="1" w:name="_GoBack"/>
      <w:bookmarkEnd w:id="1"/>
      <w:r>
        <w:t>esilience as a Service (RaaS) NIC project through shared learning between the two projects as they are delivered in the early 2020s.</w:t>
      </w:r>
    </w:p>
    <w:p w14:paraId="0B73593A" w14:textId="175E7798" w:rsidR="00B11CBE" w:rsidRDefault="00B11CBE" w:rsidP="00B11CBE"/>
    <w:p w14:paraId="673C974C" w14:textId="28F39870" w:rsidR="00B11CBE" w:rsidRDefault="006B5D92" w:rsidP="00B11CBE">
      <w:r>
        <w:t>On one hand</w:t>
      </w:r>
      <w:r w:rsidR="00B11CBE">
        <w:t xml:space="preserve">, Constellation stands to learn from the network requirements for safe </w:t>
      </w:r>
      <w:r>
        <w:t xml:space="preserve">and stable </w:t>
      </w:r>
      <w:r w:rsidR="00B11CBE">
        <w:t>island operation as well as the commercial arrangements in complex multi-vendor power system solutions. On the other hand, the RaaS project demonstrates a software solution to utilise local resources as a service to provide resilience which can be deployed as software functionality on the Constellation system.</w:t>
      </w:r>
      <w:r w:rsidR="00E3680A" w:rsidRPr="00E3680A">
        <w:t xml:space="preserve"> </w:t>
      </w:r>
      <w:r w:rsidR="00E3680A">
        <w:t>The platform developed as part of Constellation</w:t>
      </w:r>
      <w:r w:rsidR="00AC0D35">
        <w:t>, if successful,</w:t>
      </w:r>
      <w:r w:rsidR="00E3680A">
        <w:t xml:space="preserve"> will provide an ideal and cost effective solution to roll out the RaaS functionality across GB.</w:t>
      </w:r>
    </w:p>
    <w:p w14:paraId="45559B8C" w14:textId="28723660" w:rsidR="00E3680A" w:rsidRDefault="00E3680A" w:rsidP="00B11CBE"/>
    <w:p w14:paraId="409CD53F" w14:textId="4E0F5A07" w:rsidR="00E3680A" w:rsidRDefault="00E3680A" w:rsidP="00B11CBE">
      <w:r>
        <w:t>During the development of Constellation, we have had discussion</w:t>
      </w:r>
      <w:r w:rsidR="00D31C34">
        <w:t>s</w:t>
      </w:r>
      <w:r>
        <w:t xml:space="preserve"> with SSEN</w:t>
      </w:r>
      <w:r w:rsidR="00B37621">
        <w:t xml:space="preserve"> to ensure there is no duplication and to </w:t>
      </w:r>
      <w:r>
        <w:t>identif</w:t>
      </w:r>
      <w:r w:rsidR="00B37621">
        <w:t>y</w:t>
      </w:r>
      <w:r>
        <w:t xml:space="preserve"> the potential application of the Constellation system and architecture for the RaaS functionality. </w:t>
      </w:r>
      <w:r w:rsidR="00AE683D">
        <w:t>We acknowledged that both projects investigate the protection requirements in the Net Zero future, but agreed that RaaS is focused on protection for islanded networks only, while Constellation is about the overarching network protection. As such, we see both projects deliver complimentary learning which benefits the entire industry. Furthermore</w:t>
      </w:r>
      <w:r>
        <w:t>, as discussed during the first bilateral meeting with the Expert Panel, we believe the learning on islanding generated through RaaS can be used as foundation for any islanding applications deployed on Constellation as part of the Open Innovation Competition.</w:t>
      </w:r>
    </w:p>
    <w:p w14:paraId="1255B530" w14:textId="29F39FC2" w:rsidR="00B11CBE" w:rsidRDefault="00B11CBE" w:rsidP="00B11CBE"/>
    <w:p w14:paraId="480189B2" w14:textId="7C26353D" w:rsidR="00B5147D" w:rsidRPr="001F6E93" w:rsidRDefault="00E3680A">
      <w:r>
        <w:t>Furthermore, through SSEN</w:t>
      </w:r>
      <w:r w:rsidR="008222B4">
        <w:t>’</w:t>
      </w:r>
      <w:r>
        <w:t xml:space="preserve">s role </w:t>
      </w:r>
      <w:r w:rsidR="00AC0D35">
        <w:t>on the</w:t>
      </w:r>
      <w:r>
        <w:t xml:space="preserve"> design authority (</w:t>
      </w:r>
      <w:r w:rsidR="00DB313D">
        <w:t>alongside</w:t>
      </w:r>
      <w:r>
        <w:t xml:space="preserve"> the other PNDC working group members, as described in </w:t>
      </w:r>
      <w:r w:rsidR="00D31C34">
        <w:t>S</w:t>
      </w:r>
      <w:r>
        <w:t>ection</w:t>
      </w:r>
      <w:r w:rsidR="00DB313D">
        <w:t xml:space="preserve"> 5</w:t>
      </w:r>
      <w:r w:rsidR="00D31C34">
        <w:t xml:space="preserve"> on</w:t>
      </w:r>
      <w:r>
        <w:t xml:space="preserve"> p30) </w:t>
      </w:r>
      <w:r w:rsidR="008222B4">
        <w:t xml:space="preserve">means </w:t>
      </w:r>
      <w:r>
        <w:t xml:space="preserve">they will have a direct opportunity to ensure the Constellation system is fit for hosting the RaaS functionality. </w:t>
      </w:r>
      <w:r w:rsidR="00AE683D">
        <w:t xml:space="preserve">This will enable alignment of the requirements and design between the projects. </w:t>
      </w:r>
      <w:r w:rsidR="00DB313D">
        <w:t>Ultimately, we are confident that both project</w:t>
      </w:r>
      <w:r w:rsidR="00AC0D35">
        <w:t>s</w:t>
      </w:r>
      <w:r w:rsidR="00DB313D">
        <w:t xml:space="preserve"> stand to benefit from learning </w:t>
      </w:r>
      <w:r w:rsidR="00D31C34">
        <w:t xml:space="preserve">from each other through </w:t>
      </w:r>
      <w:r w:rsidR="00DB313D">
        <w:t>parallel delivery of the projects.</w:t>
      </w:r>
    </w:p>
    <w:sectPr w:rsidR="00B5147D" w:rsidRPr="001F6E93"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7CAC0C84"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A318C5">
          <w:rPr>
            <w:rStyle w:val="PageNumber"/>
            <w:noProof/>
          </w:rPr>
          <w:t>2</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5B3D4B"/>
    <w:multiLevelType w:val="hybridMultilevel"/>
    <w:tmpl w:val="5EDC8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AD5690"/>
    <w:multiLevelType w:val="hybridMultilevel"/>
    <w:tmpl w:val="23643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654581"/>
    <w:multiLevelType w:val="hybridMultilevel"/>
    <w:tmpl w:val="113A6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04BD1"/>
    <w:rsid w:val="00024113"/>
    <w:rsid w:val="00073842"/>
    <w:rsid w:val="00083794"/>
    <w:rsid w:val="00087FA2"/>
    <w:rsid w:val="000D2455"/>
    <w:rsid w:val="000F4635"/>
    <w:rsid w:val="001431F3"/>
    <w:rsid w:val="00177460"/>
    <w:rsid w:val="001A68F2"/>
    <w:rsid w:val="001C06F4"/>
    <w:rsid w:val="001C0AB9"/>
    <w:rsid w:val="001F6E93"/>
    <w:rsid w:val="002373E4"/>
    <w:rsid w:val="00265B97"/>
    <w:rsid w:val="002A27A4"/>
    <w:rsid w:val="002F2C55"/>
    <w:rsid w:val="002F48C3"/>
    <w:rsid w:val="003244D6"/>
    <w:rsid w:val="00331426"/>
    <w:rsid w:val="0037349E"/>
    <w:rsid w:val="003D0181"/>
    <w:rsid w:val="003D6571"/>
    <w:rsid w:val="003E0EED"/>
    <w:rsid w:val="004824AC"/>
    <w:rsid w:val="004D5FA0"/>
    <w:rsid w:val="005148B2"/>
    <w:rsid w:val="005331D0"/>
    <w:rsid w:val="0053662D"/>
    <w:rsid w:val="00536B18"/>
    <w:rsid w:val="00536E5B"/>
    <w:rsid w:val="0057069E"/>
    <w:rsid w:val="005A5E1D"/>
    <w:rsid w:val="005B1F25"/>
    <w:rsid w:val="005D4DAC"/>
    <w:rsid w:val="005D7D4A"/>
    <w:rsid w:val="005F0460"/>
    <w:rsid w:val="005F6CC3"/>
    <w:rsid w:val="006605C4"/>
    <w:rsid w:val="00685E5A"/>
    <w:rsid w:val="006B5D92"/>
    <w:rsid w:val="006D211B"/>
    <w:rsid w:val="00752728"/>
    <w:rsid w:val="007A2101"/>
    <w:rsid w:val="007A3E8D"/>
    <w:rsid w:val="007A4F15"/>
    <w:rsid w:val="007C0D12"/>
    <w:rsid w:val="007C3809"/>
    <w:rsid w:val="007C7E9B"/>
    <w:rsid w:val="007D6A38"/>
    <w:rsid w:val="007F1638"/>
    <w:rsid w:val="008222B4"/>
    <w:rsid w:val="008517F4"/>
    <w:rsid w:val="0086475A"/>
    <w:rsid w:val="0089032C"/>
    <w:rsid w:val="00910415"/>
    <w:rsid w:val="009334CD"/>
    <w:rsid w:val="009419BF"/>
    <w:rsid w:val="0095572E"/>
    <w:rsid w:val="00967DAE"/>
    <w:rsid w:val="009905C7"/>
    <w:rsid w:val="009944E4"/>
    <w:rsid w:val="009B7453"/>
    <w:rsid w:val="009F481F"/>
    <w:rsid w:val="00A17F94"/>
    <w:rsid w:val="00A318C5"/>
    <w:rsid w:val="00AA4841"/>
    <w:rsid w:val="00AC0D35"/>
    <w:rsid w:val="00AC58F1"/>
    <w:rsid w:val="00AD6137"/>
    <w:rsid w:val="00AE683D"/>
    <w:rsid w:val="00B11CBE"/>
    <w:rsid w:val="00B22E1F"/>
    <w:rsid w:val="00B37621"/>
    <w:rsid w:val="00B41457"/>
    <w:rsid w:val="00B5147D"/>
    <w:rsid w:val="00B51F6B"/>
    <w:rsid w:val="00BB5A46"/>
    <w:rsid w:val="00BC194C"/>
    <w:rsid w:val="00BE6878"/>
    <w:rsid w:val="00C5030B"/>
    <w:rsid w:val="00C570BB"/>
    <w:rsid w:val="00D217DF"/>
    <w:rsid w:val="00D31C34"/>
    <w:rsid w:val="00D61087"/>
    <w:rsid w:val="00D82FB9"/>
    <w:rsid w:val="00D948CF"/>
    <w:rsid w:val="00D94E5E"/>
    <w:rsid w:val="00DB313D"/>
    <w:rsid w:val="00DC00BF"/>
    <w:rsid w:val="00E108AC"/>
    <w:rsid w:val="00E21BF6"/>
    <w:rsid w:val="00E3680A"/>
    <w:rsid w:val="00E60B51"/>
    <w:rsid w:val="00E70B53"/>
    <w:rsid w:val="00E73F40"/>
    <w:rsid w:val="00EA7C30"/>
    <w:rsid w:val="00EF0266"/>
    <w:rsid w:val="00F20530"/>
    <w:rsid w:val="00F53EB9"/>
    <w:rsid w:val="00F64250"/>
    <w:rsid w:val="00F90EF8"/>
    <w:rsid w:val="00F92DE6"/>
    <w:rsid w:val="00FD689B"/>
    <w:rsid w:val="00FD7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2373E4"/>
    <w:rPr>
      <w:sz w:val="16"/>
      <w:szCs w:val="16"/>
    </w:rPr>
  </w:style>
  <w:style w:type="paragraph" w:styleId="CommentText">
    <w:name w:val="annotation text"/>
    <w:basedOn w:val="Normal"/>
    <w:link w:val="CommentTextChar"/>
    <w:uiPriority w:val="99"/>
    <w:semiHidden/>
    <w:unhideWhenUsed/>
    <w:rsid w:val="002373E4"/>
    <w:pPr>
      <w:spacing w:line="240" w:lineRule="auto"/>
    </w:pPr>
    <w:rPr>
      <w:szCs w:val="20"/>
    </w:rPr>
  </w:style>
  <w:style w:type="character" w:customStyle="1" w:styleId="CommentTextChar">
    <w:name w:val="Comment Text Char"/>
    <w:basedOn w:val="DefaultParagraphFont"/>
    <w:link w:val="CommentText"/>
    <w:uiPriority w:val="99"/>
    <w:semiHidden/>
    <w:rsid w:val="002373E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2373E4"/>
    <w:rPr>
      <w:b/>
      <w:bCs/>
    </w:rPr>
  </w:style>
  <w:style w:type="character" w:customStyle="1" w:styleId="CommentSubjectChar">
    <w:name w:val="Comment Subject Char"/>
    <w:basedOn w:val="CommentTextChar"/>
    <w:link w:val="CommentSubject"/>
    <w:uiPriority w:val="99"/>
    <w:semiHidden/>
    <w:rsid w:val="002373E4"/>
    <w:rPr>
      <w:rFonts w:ascii="Verdana" w:hAnsi="Verdana"/>
      <w:b/>
      <w:bCs/>
      <w:sz w:val="20"/>
      <w:szCs w:val="20"/>
      <w:lang w:val="en-GB"/>
    </w:rPr>
  </w:style>
  <w:style w:type="paragraph" w:styleId="BalloonText">
    <w:name w:val="Balloon Text"/>
    <w:basedOn w:val="Normal"/>
    <w:link w:val="BalloonTextChar"/>
    <w:uiPriority w:val="99"/>
    <w:semiHidden/>
    <w:unhideWhenUsed/>
    <w:rsid w:val="002373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3E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713749">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www.w3.org/XML/1998/namespace"/>
    <ds:schemaRef ds:uri="http://purl.org/dc/dcmitype/"/>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FF79174C-D08D-4029-A570-DD0B1A39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Yazadzhiyan, Boris</cp:lastModifiedBy>
  <cp:revision>2</cp:revision>
  <dcterms:created xsi:type="dcterms:W3CDTF">2020-09-14T15:33:00Z</dcterms:created>
  <dcterms:modified xsi:type="dcterms:W3CDTF">2020-09-14T15:33:00Z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