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916353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</w:t>
            </w:r>
            <w:r w:rsidR="001A5FB3">
              <w:rPr>
                <w:rFonts w:asciiTheme="minorHAnsi" w:hAnsiTheme="minorHAnsi" w:cs="Arial"/>
                <w:sz w:val="22"/>
              </w:rPr>
              <w:t>1</w:t>
            </w:r>
            <w:r w:rsidR="00740C1D">
              <w:rPr>
                <w:rFonts w:asciiTheme="minorHAnsi" w:hAnsiTheme="minorHAnsi" w:cs="Arial"/>
                <w:sz w:val="22"/>
              </w:rPr>
              <w:t>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6135B59" w14:textId="5B7B28F0" w:rsidR="00740C1D" w:rsidRDefault="00740C1D" w:rsidP="00740C1D">
            <w:pPr>
              <w:rPr>
                <w:rFonts w:ascii="Calibri" w:hAnsi="Calibri"/>
              </w:rPr>
            </w:pPr>
            <w:r>
              <w:t xml:space="preserve">We have noticed a formula error in the “[2] Normalisations spreadsheet”, tab “Out_NormalisedCosts”. </w:t>
            </w:r>
          </w:p>
          <w:p w14:paraId="1C3D7F78" w14:textId="1634DD37" w:rsidR="00740C1D" w:rsidRDefault="00740C1D" w:rsidP="00740C1D">
            <w:r>
              <w:t xml:space="preserve"> The error is that the cost line for “Transport and Plant” (rows 63 of “Out_NormalisedCosts” tab) is linked to the data for “Other Capex” (in the “Cal_Other Capex” tab) while the cost line for “Other capex” (row 62 of “Out_NormalisedCosts” tab) is linked to the data for “Transport and Plant” (in the “Cal_Transport &amp; Plant” tab). We assume a similar error will be occurring in the equivalent spreadsheets for the other companies. </w:t>
            </w:r>
          </w:p>
          <w:p w14:paraId="373E21D8" w14:textId="5404335B" w:rsidR="00913032" w:rsidRPr="00AF6BA0" w:rsidRDefault="00913032" w:rsidP="005F3544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7FF8826C" w:rsidR="00F82AB4" w:rsidRPr="0037140B" w:rsidRDefault="001A5FB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740C1D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8B8ABA5" w:rsidR="00F24B54" w:rsidRPr="0037140B" w:rsidRDefault="00140CA4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</w:t>
            </w:r>
            <w:r w:rsidR="00740C1D">
              <w:rPr>
                <w:rFonts w:asciiTheme="minorHAnsi" w:hAnsiTheme="minorHAnsi" w:cs="Arial"/>
                <w:sz w:val="22"/>
              </w:rPr>
              <w:t>3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9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BB3DCC8" w:rsidR="00F24B54" w:rsidRPr="00FE60C3" w:rsidRDefault="00F24B54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1E29C192" w14:textId="4D505A60" w:rsidR="00FE60C3" w:rsidRPr="00FE60C3" w:rsidRDefault="00FE60C3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FE60C3">
              <w:rPr>
                <w:rFonts w:asciiTheme="minorHAnsi" w:hAnsiTheme="minorHAnsi" w:cs="Arial"/>
                <w:bCs/>
                <w:sz w:val="22"/>
              </w:rPr>
              <w:t xml:space="preserve">Thank you for pointing this out. We </w:t>
            </w:r>
            <w:r>
              <w:rPr>
                <w:rFonts w:asciiTheme="minorHAnsi" w:hAnsiTheme="minorHAnsi" w:cs="Arial"/>
                <w:bCs/>
                <w:sz w:val="22"/>
              </w:rPr>
              <w:t>will add</w:t>
            </w:r>
            <w:bookmarkStart w:id="0" w:name="_GoBack"/>
            <w:bookmarkEnd w:id="0"/>
            <w:r w:rsidRPr="00FE60C3">
              <w:rPr>
                <w:rFonts w:asciiTheme="minorHAnsi" w:hAnsiTheme="minorHAnsi" w:cs="Arial"/>
                <w:bCs/>
                <w:sz w:val="22"/>
              </w:rPr>
              <w:t xml:space="preserve"> the issue to the error log.</w:t>
            </w:r>
          </w:p>
          <w:p w14:paraId="77A0B66F" w14:textId="77777777" w:rsidR="009E4551" w:rsidRPr="0037140B" w:rsidRDefault="009E4551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6E40" w14:textId="77777777" w:rsidR="0054325E" w:rsidRDefault="0054325E" w:rsidP="00526623">
      <w:pPr>
        <w:spacing w:after="0" w:line="240" w:lineRule="auto"/>
      </w:pPr>
      <w:r>
        <w:separator/>
      </w:r>
    </w:p>
  </w:endnote>
  <w:endnote w:type="continuationSeparator" w:id="0">
    <w:p w14:paraId="61DC7D4F" w14:textId="77777777" w:rsidR="0054325E" w:rsidRDefault="005432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B2E" w14:textId="77777777" w:rsidR="0054325E" w:rsidRDefault="0054325E" w:rsidP="00526623">
      <w:pPr>
        <w:spacing w:after="0" w:line="240" w:lineRule="auto"/>
      </w:pPr>
      <w:r>
        <w:separator/>
      </w:r>
    </w:p>
  </w:footnote>
  <w:footnote w:type="continuationSeparator" w:id="0">
    <w:p w14:paraId="1C48613D" w14:textId="77777777" w:rsidR="0054325E" w:rsidRDefault="005432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384C"/>
    <w:multiLevelType w:val="hybridMultilevel"/>
    <w:tmpl w:val="F4A62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76A0D"/>
    <w:multiLevelType w:val="hybridMultilevel"/>
    <w:tmpl w:val="690A2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F006A"/>
    <w:multiLevelType w:val="hybridMultilevel"/>
    <w:tmpl w:val="FDA8AF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17806"/>
    <w:multiLevelType w:val="hybridMultilevel"/>
    <w:tmpl w:val="7AB63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8"/>
  </w:num>
  <w:num w:numId="6">
    <w:abstractNumId w:val="6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0"/>
  </w:num>
  <w:num w:numId="12">
    <w:abstractNumId w:val="14"/>
  </w:num>
  <w:num w:numId="13">
    <w:abstractNumId w:val="3"/>
  </w:num>
  <w:num w:numId="14">
    <w:abstractNumId w:val="11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0CA4"/>
    <w:rsid w:val="00141F39"/>
    <w:rsid w:val="00162E55"/>
    <w:rsid w:val="00172809"/>
    <w:rsid w:val="001A5FB3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26FD9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5F354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40C1D"/>
    <w:rsid w:val="00753976"/>
    <w:rsid w:val="007649AC"/>
    <w:rsid w:val="00773BC6"/>
    <w:rsid w:val="007840D8"/>
    <w:rsid w:val="0079023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13032"/>
    <w:rsid w:val="009249AE"/>
    <w:rsid w:val="00924DEC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03253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  <w:rsid w:val="00FE6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2015-07-28T10:49:18+00:00</Publication_x0020_Date_x003a_>
    <Organisation xmlns="631298fc-6a88-4548-b7d9-3b164918c4a3">Choose an Organisation</Organis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631298fc-6a88-4548-b7d9-3b164918c4a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A79A5E4-68F7-4F37-8192-D1414530C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5177C2-33AE-4572-8D9E-2AF683AB9D3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CBEE553-8B7E-4672-ABA2-ED136455C3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Teresa Romano</cp:lastModifiedBy>
  <cp:revision>3</cp:revision>
  <dcterms:created xsi:type="dcterms:W3CDTF">2020-09-04T15:00:00Z</dcterms:created>
  <dcterms:modified xsi:type="dcterms:W3CDTF">2020-09-04T15:09:00Z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