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7F6BA069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9C587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165B7361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5CA36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6195BB43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4D660A15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E9DAA28" w14:textId="77777777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AE5C8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A06191" w:rsidRPr="00876240" w14:paraId="76DE0078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83DE769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9E37A78" w14:textId="77777777" w:rsidR="00A06191" w:rsidRPr="00876240" w:rsidRDefault="00AE5C8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8D28F1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DC4E23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5285F08" w14:textId="77777777" w:rsidR="00A06191" w:rsidRPr="00876240" w:rsidRDefault="0004174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it or lose it allowance</w:t>
            </w:r>
            <w:r w:rsidR="00932765">
              <w:rPr>
                <w:rFonts w:ascii="Arial" w:hAnsi="Arial" w:cs="Arial"/>
                <w:sz w:val="24"/>
                <w:szCs w:val="24"/>
              </w:rPr>
              <w:t xml:space="preserve"> vulnerable customers and CO</w:t>
            </w:r>
          </w:p>
        </w:tc>
      </w:tr>
      <w:tr w:rsidR="00A06191" w:rsidRPr="00876240" w14:paraId="59765C5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C7853A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14EB3D4" w14:textId="77777777" w:rsidR="00041748" w:rsidRDefault="000417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 page 25 of the WWU Annex, Ofgem propose to remove £4m of customer vulnerability costs to potential reopeners and other uncertainty mechanism.  </w:t>
            </w:r>
          </w:p>
          <w:p w14:paraId="43557082" w14:textId="77777777" w:rsidR="00A0584E" w:rsidRDefault="000417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These costs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are shown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highlighted in the Book 1 attachment below.</w:t>
            </w:r>
          </w:p>
          <w:p w14:paraId="3FC9FBCF" w14:textId="77777777" w:rsidR="00041748" w:rsidRDefault="000417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 the £0.8m per annum, £50k was for proactive work on theft of gas.</w:t>
            </w:r>
          </w:p>
          <w:p w14:paraId="42CE17DB" w14:textId="77777777" w:rsidR="00041748" w:rsidRDefault="000417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other £750k was our assumed costs for the use it or lose it allowance for Vulnerable customer and CO and aligned to our Business plan expenditure for this allowance in chapter 7 of our Business plan.  We note this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has been reduced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to £2.68m over 5 years for WWU activities plus our share of the £7.5m pot for joint GDN projects in RIIO GD2.</w:t>
            </w:r>
          </w:p>
          <w:p w14:paraId="7775F65C" w14:textId="77777777" w:rsidR="00504295" w:rsidRDefault="0004174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believe that we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are being treated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differently from the other GDNs with regard to this allowance and seek clarification.</w:t>
            </w:r>
          </w:p>
          <w:p w14:paraId="03792468" w14:textId="77777777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682" w:rsidRPr="00876240" w14:paraId="5C2ADB7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CC20034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98E8902" w14:textId="77777777" w:rsidR="00947682" w:rsidRDefault="00AE5C86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5A78C1F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331E726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C7DA03A" w14:textId="77777777" w:rsidR="00F82AB4" w:rsidRPr="00876240" w:rsidRDefault="00AE5C86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041748">
              <w:rPr>
                <w:rFonts w:ascii="Arial" w:hAnsi="Arial" w:cs="Arial"/>
                <w:sz w:val="24"/>
                <w:szCs w:val="24"/>
              </w:rPr>
              <w:t>07/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21EA189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5B6D67B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24F2924" w14:textId="77777777" w:rsidR="00F24B54" w:rsidRDefault="00AE5C86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06</w:t>
            </w:r>
            <w:r w:rsidR="00041748">
              <w:rPr>
                <w:rFonts w:ascii="Arial" w:hAnsi="Arial" w:cs="Arial"/>
                <w:sz w:val="24"/>
                <w:szCs w:val="24"/>
              </w:rPr>
              <w:t>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187D3893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2CBEB393" w14:textId="36B1689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0206380" w14:textId="5488C6AF" w:rsidR="00130BD2" w:rsidRDefault="00130BD2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We have not accounted for any costs of individual projects proposed to utilise the Vulnerability/Carbon Monoxide use-it or lose-it allowance.</w:t>
            </w:r>
          </w:p>
          <w:p w14:paraId="1E3B1D97" w14:textId="6B06AC8F" w:rsidR="00130BD2" w:rsidRDefault="00130BD2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Similarly, we have not made any decisions within our draft determinations relating to whether a project will be eligible for the allowance. </w:t>
            </w:r>
          </w:p>
          <w:p w14:paraId="0CB306A9" w14:textId="24645858" w:rsidR="00130BD2" w:rsidRDefault="00130BD2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We have allocated each company their proportion of the allowance based on the forecasted proportion of domestic gas customers each company will serve at the beginning of the RIIO-2 period. </w:t>
            </w:r>
          </w:p>
          <w:p w14:paraId="40B7C866" w14:textId="77777777" w:rsidR="00130BD2" w:rsidRDefault="00130BD2" w:rsidP="00130B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lastRenderedPageBreak/>
              <w:t xml:space="preserve">In regards to any allowance for the proactive investigation of gas theft, we have introduced a new mechanism, which will allow the GDNs to share the proceeds of successful gas investigations with consumers. We believe this provides an appropriate incentive to the GDNs </w:t>
            </w:r>
            <w:proofErr w:type="gramStart"/>
            <w:r>
              <w:rPr>
                <w:rFonts w:ascii="Arial" w:hAnsi="Arial" w:cs="Arial"/>
                <w:bCs/>
              </w:rPr>
              <w:t>to proactively investigate</w:t>
            </w:r>
            <w:proofErr w:type="gramEnd"/>
            <w:r>
              <w:rPr>
                <w:rFonts w:ascii="Arial" w:hAnsi="Arial" w:cs="Arial"/>
                <w:bCs/>
              </w:rPr>
              <w:t xml:space="preserve"> theft.</w:t>
            </w:r>
            <w:r w:rsidR="00F24B54">
              <w:rPr>
                <w:rFonts w:ascii="Arial" w:hAnsi="Arial" w:cs="Arial"/>
              </w:rPr>
              <w:t xml:space="preserve"> </w:t>
            </w:r>
          </w:p>
          <w:p w14:paraId="2AFBC9E6" w14:textId="0F806008" w:rsidR="00F24B54" w:rsidRPr="002707B1" w:rsidRDefault="00130BD2" w:rsidP="00130BD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We believe we have been consistent in our treatment of these costs. </w:t>
            </w:r>
            <w:bookmarkStart w:id="0" w:name="_GoBack"/>
            <w:bookmarkEnd w:id="0"/>
            <w:r w:rsidR="00F24B54"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6A78CAA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16F025D6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041748">
              <w:object w:dxaOrig="1551" w:dyaOrig="1004" w14:anchorId="01986D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12" o:title=""/>
                </v:shape>
                <o:OLEObject Type="Embed" ProgID="Excel.Sheet.12" ShapeID="_x0000_i1025" DrawAspect="Icon" ObjectID="_1657978944" r:id="rId13"/>
              </w:object>
            </w:r>
          </w:p>
        </w:tc>
      </w:tr>
    </w:tbl>
    <w:p w14:paraId="3702974C" w14:textId="77777777" w:rsidR="00133BD9" w:rsidRDefault="00133BD9" w:rsidP="00133BD9"/>
    <w:p w14:paraId="79730E68" w14:textId="77777777" w:rsidR="00945C7C" w:rsidRDefault="00945C7C"/>
    <w:sectPr w:rsidR="00945C7C" w:rsidSect="00945C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A01FE" w14:textId="77777777" w:rsidR="00BE799E" w:rsidRDefault="00BE799E" w:rsidP="00526623">
      <w:pPr>
        <w:spacing w:after="0" w:line="240" w:lineRule="auto"/>
      </w:pPr>
      <w:r>
        <w:separator/>
      </w:r>
    </w:p>
  </w:endnote>
  <w:endnote w:type="continuationSeparator" w:id="0">
    <w:p w14:paraId="21C279EC" w14:textId="77777777" w:rsidR="00BE799E" w:rsidRDefault="00BE799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1B2AF" w14:textId="77777777" w:rsidR="00130BD2" w:rsidRDefault="00130B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72B4C" w14:textId="77777777" w:rsidR="00130BD2" w:rsidRDefault="00130B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B4CB9" w14:textId="77777777" w:rsidR="00130BD2" w:rsidRDefault="00130B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56A72" w14:textId="77777777" w:rsidR="00BE799E" w:rsidRDefault="00BE799E" w:rsidP="00526623">
      <w:pPr>
        <w:spacing w:after="0" w:line="240" w:lineRule="auto"/>
      </w:pPr>
      <w:r>
        <w:separator/>
      </w:r>
    </w:p>
  </w:footnote>
  <w:footnote w:type="continuationSeparator" w:id="0">
    <w:p w14:paraId="6CC8605A" w14:textId="77777777" w:rsidR="00BE799E" w:rsidRDefault="00BE799E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2A84B" w14:textId="77777777" w:rsidR="00130BD2" w:rsidRDefault="00130B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9677" w14:textId="77777777" w:rsidR="00130BD2" w:rsidRDefault="00130B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C8432" w14:textId="77777777" w:rsidR="00130BD2" w:rsidRDefault="00130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1748"/>
    <w:rsid w:val="000436C2"/>
    <w:rsid w:val="00090251"/>
    <w:rsid w:val="00096E12"/>
    <w:rsid w:val="000C3A79"/>
    <w:rsid w:val="000F1652"/>
    <w:rsid w:val="0010126C"/>
    <w:rsid w:val="00107296"/>
    <w:rsid w:val="00130BD2"/>
    <w:rsid w:val="00133BD9"/>
    <w:rsid w:val="00133CFC"/>
    <w:rsid w:val="00137DC1"/>
    <w:rsid w:val="00145C9E"/>
    <w:rsid w:val="00172809"/>
    <w:rsid w:val="001B4568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C30E3"/>
    <w:rsid w:val="003C7A58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6535F"/>
    <w:rsid w:val="0089547E"/>
    <w:rsid w:val="008A37EF"/>
    <w:rsid w:val="008B3636"/>
    <w:rsid w:val="008C5A35"/>
    <w:rsid w:val="008E744C"/>
    <w:rsid w:val="009249AE"/>
    <w:rsid w:val="00924DEC"/>
    <w:rsid w:val="00932765"/>
    <w:rsid w:val="00937BF5"/>
    <w:rsid w:val="00942721"/>
    <w:rsid w:val="00945C7C"/>
    <w:rsid w:val="00946125"/>
    <w:rsid w:val="00947682"/>
    <w:rsid w:val="009546FF"/>
    <w:rsid w:val="00970B1C"/>
    <w:rsid w:val="00974BA2"/>
    <w:rsid w:val="00A054D1"/>
    <w:rsid w:val="00A0584E"/>
    <w:rsid w:val="00A06191"/>
    <w:rsid w:val="00A21D26"/>
    <w:rsid w:val="00A27E92"/>
    <w:rsid w:val="00A71151"/>
    <w:rsid w:val="00A904E1"/>
    <w:rsid w:val="00A922CF"/>
    <w:rsid w:val="00AB344E"/>
    <w:rsid w:val="00AC6418"/>
    <w:rsid w:val="00AE5C86"/>
    <w:rsid w:val="00B31D6C"/>
    <w:rsid w:val="00B33BAB"/>
    <w:rsid w:val="00B82400"/>
    <w:rsid w:val="00B86DDF"/>
    <w:rsid w:val="00BA4154"/>
    <w:rsid w:val="00BB682C"/>
    <w:rsid w:val="00BE799E"/>
    <w:rsid w:val="00C57345"/>
    <w:rsid w:val="00C657A4"/>
    <w:rsid w:val="00C814D0"/>
    <w:rsid w:val="00C919C3"/>
    <w:rsid w:val="00CA4297"/>
    <w:rsid w:val="00CC7214"/>
    <w:rsid w:val="00CE4B79"/>
    <w:rsid w:val="00CF22EF"/>
    <w:rsid w:val="00CF3D83"/>
    <w:rsid w:val="00D50036"/>
    <w:rsid w:val="00E040EA"/>
    <w:rsid w:val="00E0721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A9C31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Excel_Worksheet.xls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1A134B70-0846-43AF-80B9-F84C67EF4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599AC-7A6B-4A8B-BCBF-35A454B5AAC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AB9C969-11C1-4579-B0E9-3CB1AB82B7E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311</Words>
  <Characters>1635</Characters>
  <Application>Microsoft Office Word</Application>
  <DocSecurity>0</DocSecurity>
  <Lines>74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Michael Barlow</cp:lastModifiedBy>
  <cp:revision>3</cp:revision>
  <dcterms:created xsi:type="dcterms:W3CDTF">2020-08-03T14:50:00Z</dcterms:created>
  <dcterms:modified xsi:type="dcterms:W3CDTF">2020-08-03T15:56:00Z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