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65132A3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877D24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6F52AA94" w:rsidR="00A06191" w:rsidRPr="00876240" w:rsidRDefault="00D8430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703C8B32" w:rsidR="00A06191" w:rsidRPr="0021311D" w:rsidRDefault="00741993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62626" w:themeColor="text1" w:themeTint="D9"/>
                <w:sz w:val="24"/>
              </w:rPr>
              <w:t>Totex capitalisation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F8DD2A3" w14:textId="3ED69600" w:rsidR="00877D24" w:rsidRPr="00877D24" w:rsidRDefault="00877D24" w:rsidP="00877D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</w:rPr>
            </w:pPr>
            <w:r w:rsidRPr="00877D24">
              <w:rPr>
                <w:rFonts w:ascii="Arial" w:hAnsi="Arial" w:cs="Arial"/>
                <w:color w:val="000000"/>
                <w:sz w:val="24"/>
              </w:rPr>
              <w:t>Please reconcile table 40 page 151 re capex and opex with the definition of base line totex and provide the source data</w:t>
            </w:r>
          </w:p>
          <w:p w14:paraId="49454F39" w14:textId="77777777" w:rsidR="00877D24" w:rsidRDefault="00877D24" w:rsidP="00877D24">
            <w:pPr>
              <w:spacing w:after="0" w:line="240" w:lineRule="auto"/>
              <w:ind w:left="720"/>
              <w:rPr>
                <w:rFonts w:ascii="Calibri" w:hAnsi="Calibri" w:cs="Calibri"/>
                <w:color w:val="000000"/>
                <w:sz w:val="22"/>
              </w:rPr>
            </w:pPr>
          </w:p>
          <w:p w14:paraId="464F3552" w14:textId="5244807F" w:rsidR="00741993" w:rsidRPr="00CC5629" w:rsidRDefault="00741993" w:rsidP="00741993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</w:rPr>
            </w:pPr>
            <w:r w:rsidRPr="00CC5629">
              <w:rPr>
                <w:rFonts w:ascii="Arial" w:hAnsi="Arial" w:cs="Arial"/>
                <w:i/>
                <w:color w:val="000000"/>
                <w:sz w:val="24"/>
              </w:rPr>
              <w:t>Please cross-reference with WWU_DDQ_4 and WWU_DDQ_</w:t>
            </w:r>
            <w:r w:rsidR="00877D24" w:rsidRPr="00CC5629">
              <w:rPr>
                <w:rFonts w:ascii="Arial" w:hAnsi="Arial" w:cs="Arial"/>
                <w:i/>
                <w:color w:val="000000"/>
                <w:sz w:val="24"/>
              </w:rPr>
              <w:t>8</w:t>
            </w:r>
          </w:p>
          <w:p w14:paraId="373E21D8" w14:textId="16FE76B2" w:rsidR="00741993" w:rsidRPr="00741993" w:rsidRDefault="00741993" w:rsidP="0074199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</w:rPr>
            </w:pP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2C1CDBA" w:rsidR="00947682" w:rsidRDefault="00D8430D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1DBBEF2" w:rsidR="00F82AB4" w:rsidRPr="00876240" w:rsidRDefault="00D8430D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2FEC339F" w:rsidR="00F24B54" w:rsidRDefault="00D8430D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6354904F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7A40AFA0" w14:textId="77777777" w:rsidR="00DE7035" w:rsidRDefault="00DE7035" w:rsidP="00DE7035">
            <w:r>
              <w:t>See response to DDQ_4.</w:t>
            </w:r>
          </w:p>
          <w:p w14:paraId="3E311D50" w14:textId="1E9E73C7" w:rsidR="00DE7035" w:rsidRPr="00B006FC" w:rsidRDefault="00DE7035" w:rsidP="00DE7035">
            <w:pPr>
              <w:rPr>
                <w:rFonts w:ascii="Arial" w:hAnsi="Arial" w:cs="Arial"/>
                <w:b/>
                <w:bCs/>
              </w:rPr>
            </w:pPr>
            <w:r>
              <w:t>Row 882-891 of the operator input tabs shows the methodology of the capitalisation rates. </w:t>
            </w: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  <w:bookmarkStart w:id="0" w:name="_GoBack"/>
        <w:bookmarkEnd w:id="0"/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52565" w14:textId="77777777" w:rsidR="00B315CB" w:rsidRDefault="00B315CB" w:rsidP="00526623">
      <w:pPr>
        <w:spacing w:after="0" w:line="240" w:lineRule="auto"/>
      </w:pPr>
      <w:r>
        <w:separator/>
      </w:r>
    </w:p>
  </w:endnote>
  <w:endnote w:type="continuationSeparator" w:id="0">
    <w:p w14:paraId="660BABE4" w14:textId="77777777" w:rsidR="00B315CB" w:rsidRDefault="00B315C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E84E5" w14:textId="77777777" w:rsidR="00B315CB" w:rsidRDefault="00B315CB" w:rsidP="00526623">
      <w:pPr>
        <w:spacing w:after="0" w:line="240" w:lineRule="auto"/>
      </w:pPr>
      <w:r>
        <w:separator/>
      </w:r>
    </w:p>
  </w:footnote>
  <w:footnote w:type="continuationSeparator" w:id="0">
    <w:p w14:paraId="687169D5" w14:textId="77777777" w:rsidR="00B315CB" w:rsidRDefault="00B315CB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550D1"/>
    <w:multiLevelType w:val="multilevel"/>
    <w:tmpl w:val="5BF4F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249A6"/>
    <w:multiLevelType w:val="hybridMultilevel"/>
    <w:tmpl w:val="571C47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0135349"/>
    <w:multiLevelType w:val="multilevel"/>
    <w:tmpl w:val="DE0CF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45C9E"/>
    <w:rsid w:val="00172809"/>
    <w:rsid w:val="001D5F88"/>
    <w:rsid w:val="001E129D"/>
    <w:rsid w:val="00206D5F"/>
    <w:rsid w:val="0021311D"/>
    <w:rsid w:val="00231D67"/>
    <w:rsid w:val="00257F3E"/>
    <w:rsid w:val="002707B1"/>
    <w:rsid w:val="00285335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4DE"/>
    <w:rsid w:val="005E2894"/>
    <w:rsid w:val="0060723D"/>
    <w:rsid w:val="006279ED"/>
    <w:rsid w:val="006847DA"/>
    <w:rsid w:val="006B18F6"/>
    <w:rsid w:val="00712089"/>
    <w:rsid w:val="00716508"/>
    <w:rsid w:val="007400B7"/>
    <w:rsid w:val="00741993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77D24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546FF"/>
    <w:rsid w:val="00970B1C"/>
    <w:rsid w:val="009F311C"/>
    <w:rsid w:val="00A054D1"/>
    <w:rsid w:val="00A0584E"/>
    <w:rsid w:val="00A06191"/>
    <w:rsid w:val="00A21D26"/>
    <w:rsid w:val="00A27E92"/>
    <w:rsid w:val="00A71151"/>
    <w:rsid w:val="00A904E1"/>
    <w:rsid w:val="00A922CF"/>
    <w:rsid w:val="00AC6418"/>
    <w:rsid w:val="00AF3CCD"/>
    <w:rsid w:val="00B315CB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5629"/>
    <w:rsid w:val="00CC7214"/>
    <w:rsid w:val="00CE4B79"/>
    <w:rsid w:val="00CF22EF"/>
    <w:rsid w:val="00D50036"/>
    <w:rsid w:val="00D8430D"/>
    <w:rsid w:val="00DE7035"/>
    <w:rsid w:val="00E040EA"/>
    <w:rsid w:val="00E0721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E7035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631298fc-6a88-4548-b7d9-3b164918c4a3"/>
    <ds:schemaRef ds:uri="http://www.w3.org/XML/1998/namespace"/>
    <ds:schemaRef ds:uri="http://purl.org/dc/dcmitype/"/>
    <ds:schemaRef ds:uri="http://schemas.microsoft.com/office/infopath/2007/PartnerControls"/>
    <ds:schemaRef ds:uri="http://schemas.microsoft.com/sharepoint/v3/field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2E625B0-9034-41C3-AF8A-EB1D9CC5792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Nicole Weir</cp:lastModifiedBy>
  <cp:revision>3</cp:revision>
  <dcterms:created xsi:type="dcterms:W3CDTF">2020-07-28T10:21:00Z</dcterms:created>
  <dcterms:modified xsi:type="dcterms:W3CDTF">2020-07-28T10:21:00Z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