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1EF0DA9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773A54">
              <w:rPr>
                <w:rFonts w:asciiTheme="minorHAnsi" w:hAnsiTheme="minorHAnsi" w:cs="Arial"/>
                <w:sz w:val="22"/>
              </w:rPr>
              <w:t>4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578A49D" w:rsidR="00A06191" w:rsidRPr="0037140B" w:rsidRDefault="00C62B73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7662805A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For our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p</w:t>
            </w:r>
            <w:r w:rsidRPr="00811E39">
              <w:rPr>
                <w:rFonts w:asciiTheme="minorHAnsi" w:hAnsiTheme="minorHAnsi" w:cs="Arial"/>
                <w:sz w:val="22"/>
              </w:rPr>
              <w:t>roject</w:t>
            </w:r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‘New</w:t>
            </w:r>
            <w:r w:rsidR="00773A54">
              <w:rPr>
                <w:rFonts w:asciiTheme="minorHAnsi" w:hAnsiTheme="minorHAnsi" w:cs="Arial"/>
                <w:sz w:val="22"/>
              </w:rPr>
              <w:t>ton Means and Waterfoot PRS’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773A54">
              <w:rPr>
                <w:rFonts w:asciiTheme="minorHAnsi" w:hAnsiTheme="minorHAnsi" w:cs="Arial"/>
                <w:sz w:val="22"/>
              </w:rPr>
              <w:t>8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773A54">
              <w:rPr>
                <w:rFonts w:asciiTheme="minorHAnsi" w:hAnsiTheme="minorHAnsi" w:cs="Arial"/>
                <w:sz w:val="22"/>
              </w:rPr>
              <w:t>54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773A54">
              <w:rPr>
                <w:rFonts w:asciiTheme="minorHAnsi" w:hAnsiTheme="minorHAnsi" w:cs="Arial"/>
                <w:sz w:val="22"/>
              </w:rPr>
              <w:t>1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="00773A54">
              <w:rPr>
                <w:rFonts w:asciiTheme="minorHAnsi" w:hAnsiTheme="minorHAnsi" w:cs="Arial"/>
                <w:sz w:val="22"/>
              </w:rPr>
              <w:t>00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792B0F6E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773A54">
              <w:rPr>
                <w:rFonts w:asciiTheme="minorHAnsi" w:hAnsiTheme="minorHAnsi" w:cs="Arial"/>
                <w:sz w:val="22"/>
              </w:rPr>
              <w:t>1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773A54">
              <w:rPr>
                <w:rFonts w:asciiTheme="minorHAnsi" w:hAnsiTheme="minorHAnsi" w:cs="Arial"/>
                <w:sz w:val="22"/>
              </w:rPr>
              <w:t>00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9B50B90" w:rsidR="008C52D0" w:rsidRPr="0037140B" w:rsidRDefault="00982166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workbooks,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1987C" w14:textId="77777777" w:rsidR="006C7343" w:rsidRDefault="006C7343" w:rsidP="00526623">
      <w:pPr>
        <w:spacing w:after="0" w:line="240" w:lineRule="auto"/>
      </w:pPr>
      <w:r>
        <w:separator/>
      </w:r>
    </w:p>
  </w:endnote>
  <w:endnote w:type="continuationSeparator" w:id="0">
    <w:p w14:paraId="57E2BD7C" w14:textId="77777777" w:rsidR="006C7343" w:rsidRDefault="006C734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55C10" w14:textId="77777777" w:rsidR="00C62B73" w:rsidRDefault="00C62B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B95F3" w14:textId="77777777" w:rsidR="00C62B73" w:rsidRDefault="00C62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9263B" w14:textId="77777777" w:rsidR="006C7343" w:rsidRDefault="006C7343" w:rsidP="00526623">
      <w:pPr>
        <w:spacing w:after="0" w:line="240" w:lineRule="auto"/>
      </w:pPr>
      <w:r>
        <w:separator/>
      </w:r>
    </w:p>
  </w:footnote>
  <w:footnote w:type="continuationSeparator" w:id="0">
    <w:p w14:paraId="0494A4CD" w14:textId="77777777" w:rsidR="006C7343" w:rsidRDefault="006C7343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8815B" w14:textId="77777777" w:rsidR="00C62B73" w:rsidRDefault="00C62B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918" w14:textId="77777777" w:rsidR="00C62B73" w:rsidRDefault="00C62B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522CB" w14:textId="77777777" w:rsidR="00C62B73" w:rsidRDefault="00C62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C7343"/>
    <w:rsid w:val="006E151E"/>
    <w:rsid w:val="00716508"/>
    <w:rsid w:val="007400B7"/>
    <w:rsid w:val="00753976"/>
    <w:rsid w:val="007649AC"/>
    <w:rsid w:val="00773A54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982166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00878"/>
    <w:rsid w:val="00C57345"/>
    <w:rsid w:val="00C62B73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03FC0-BD3D-4902-8E56-CBDCCC7F780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6AF57DD-0457-430C-AEBD-49B083CA1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631298fc-6a88-4548-b7d9-3b164918c4a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2020-07-27T07:58:00Z</dcterms:created>
  <dcterms:modified xsi:type="dcterms:W3CDTF">2020-08-28T13:31:00Z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