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FE4C347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740478">
              <w:rPr>
                <w:rFonts w:asciiTheme="minorHAnsi" w:hAnsiTheme="minorHAnsi" w:cs="Arial"/>
                <w:sz w:val="22"/>
              </w:rPr>
              <w:t>10</w:t>
            </w:r>
            <w:r w:rsidR="001B5EEE">
              <w:rPr>
                <w:rFonts w:asciiTheme="minorHAnsi" w:hAnsiTheme="minorHAnsi" w:cs="Arial"/>
                <w:sz w:val="22"/>
              </w:rPr>
              <w:t>2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BB32DA7" w:rsidR="00A06191" w:rsidRPr="0037140B" w:rsidRDefault="00B90CA4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NARM Error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45B7C5EA" w:rsidR="00DA0018" w:rsidRPr="00162E55" w:rsidRDefault="001B5EEE" w:rsidP="007840D8">
            <w:pPr>
              <w:rPr>
                <w:rFonts w:asciiTheme="minorHAnsi" w:hAnsiTheme="minorHAnsi" w:cs="Arial"/>
                <w:sz w:val="22"/>
              </w:rPr>
            </w:pPr>
            <w:r w:rsidRPr="001B5EEE">
              <w:rPr>
                <w:rFonts w:ascii="Calibri" w:hAnsi="Calibri" w:cs="Times New Roman"/>
                <w:color w:val="000000"/>
                <w:sz w:val="22"/>
              </w:rPr>
              <w:t xml:space="preserve">We have found significant </w:t>
            </w:r>
            <w:proofErr w:type="spellStart"/>
            <w:r w:rsidRPr="001B5EEE">
              <w:rPr>
                <w:rFonts w:ascii="Calibri" w:hAnsi="Calibri" w:cs="Times New Roman"/>
                <w:color w:val="000000"/>
                <w:sz w:val="22"/>
              </w:rPr>
              <w:t>erros</w:t>
            </w:r>
            <w:proofErr w:type="spellEnd"/>
            <w:r w:rsidRPr="001B5EEE">
              <w:rPr>
                <w:rFonts w:ascii="Calibri" w:hAnsi="Calibri" w:cs="Times New Roman"/>
                <w:color w:val="000000"/>
                <w:sz w:val="22"/>
              </w:rPr>
              <w:t xml:space="preserve"> </w:t>
            </w:r>
            <w:proofErr w:type="gramStart"/>
            <w:r w:rsidRPr="001B5EEE">
              <w:rPr>
                <w:rFonts w:ascii="Calibri" w:hAnsi="Calibri" w:cs="Times New Roman"/>
                <w:color w:val="000000"/>
                <w:sz w:val="22"/>
              </w:rPr>
              <w:t>in  Ofgem</w:t>
            </w:r>
            <w:proofErr w:type="gramEnd"/>
            <w:r w:rsidRPr="001B5EEE">
              <w:rPr>
                <w:rFonts w:ascii="Calibri" w:hAnsi="Calibri" w:cs="Times New Roman"/>
                <w:color w:val="000000"/>
                <w:sz w:val="22"/>
              </w:rPr>
              <w:t xml:space="preserve"> NARM Output setting model </w:t>
            </w:r>
            <w:proofErr w:type="spellStart"/>
            <w:r w:rsidRPr="001B5EEE">
              <w:rPr>
                <w:rFonts w:ascii="Calibri" w:hAnsi="Calibri" w:cs="Times New Roman"/>
                <w:color w:val="000000"/>
                <w:sz w:val="22"/>
              </w:rPr>
              <w:t>resulring</w:t>
            </w:r>
            <w:proofErr w:type="spellEnd"/>
            <w:r w:rsidRPr="001B5EEE">
              <w:rPr>
                <w:rFonts w:ascii="Calibri" w:hAnsi="Calibri" w:cs="Times New Roman"/>
                <w:color w:val="000000"/>
                <w:sz w:val="22"/>
              </w:rPr>
              <w:t xml:space="preserve"> in incorrect proposed NARMs target. Could Ofgem confirm the final NARM target would be set based upon companies NARMs model and what the process is for setting our final NARM target.</w:t>
            </w:r>
          </w:p>
        </w:tc>
      </w:tr>
      <w:tr w:rsidR="003A04B4" w:rsidRPr="0037140B" w14:paraId="3157BAFC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00BF55CE" w14:textId="65C2C8E9" w:rsidR="003A04B4" w:rsidRPr="0037140B" w:rsidRDefault="003A04B4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Confidential [Yes/No]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74B5DBB" w14:textId="462D01FE" w:rsidR="003A04B4" w:rsidRPr="0037140B" w:rsidRDefault="00876E53" w:rsidP="0088739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72C56BC" w:rsidR="00947682" w:rsidRPr="0037140B" w:rsidRDefault="0037140B" w:rsidP="00947682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1A1DA5B8" w:rsidR="00F82AB4" w:rsidRPr="0037140B" w:rsidRDefault="00876E53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14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 w:rsidR="00AB2424">
              <w:rPr>
                <w:rFonts w:asciiTheme="minorHAnsi" w:hAnsiTheme="minorHAnsi" w:cs="Arial"/>
                <w:sz w:val="22"/>
              </w:rPr>
              <w:t>8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5CD544CF" w:rsidR="00F24B54" w:rsidRPr="0037140B" w:rsidRDefault="00876E53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21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 w:rsidR="005E32AD">
              <w:rPr>
                <w:rFonts w:asciiTheme="minorHAnsi" w:hAnsiTheme="minorHAnsi" w:cs="Arial"/>
                <w:sz w:val="22"/>
              </w:rPr>
              <w:t>8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3FDEBD02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  <w:r w:rsidR="00514377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  <w:p w14:paraId="373E21EF" w14:textId="5E67D02E" w:rsidR="00514377" w:rsidRPr="00AD507E" w:rsidRDefault="005C0AFF" w:rsidP="00AD507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Related to NARM to CV data misalignment. Actions discussed at 06/08/2020 GD Specific Working Group with further discussion expected 24/08/2020 for confirmation of approach.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0B946" w14:textId="77777777" w:rsidR="000F0355" w:rsidRDefault="000F0355" w:rsidP="00526623">
      <w:pPr>
        <w:spacing w:after="0" w:line="240" w:lineRule="auto"/>
      </w:pPr>
      <w:r>
        <w:separator/>
      </w:r>
    </w:p>
  </w:endnote>
  <w:endnote w:type="continuationSeparator" w:id="0">
    <w:p w14:paraId="58350177" w14:textId="77777777" w:rsidR="000F0355" w:rsidRDefault="000F0355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8882F" w14:textId="77777777" w:rsidR="000F0355" w:rsidRDefault="000F0355" w:rsidP="00526623">
      <w:pPr>
        <w:spacing w:after="0" w:line="240" w:lineRule="auto"/>
      </w:pPr>
      <w:r>
        <w:separator/>
      </w:r>
    </w:p>
  </w:footnote>
  <w:footnote w:type="continuationSeparator" w:id="0">
    <w:p w14:paraId="2E3E76A5" w14:textId="77777777" w:rsidR="000F0355" w:rsidRDefault="000F0355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0D14"/>
    <w:multiLevelType w:val="hybridMultilevel"/>
    <w:tmpl w:val="DA0ED2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35BA1"/>
    <w:multiLevelType w:val="hybridMultilevel"/>
    <w:tmpl w:val="D9FC4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76DBA"/>
    <w:multiLevelType w:val="hybridMultilevel"/>
    <w:tmpl w:val="94F4BCFE"/>
    <w:lvl w:ilvl="0" w:tplc="C5B8C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56EE2"/>
    <w:multiLevelType w:val="hybridMultilevel"/>
    <w:tmpl w:val="331E7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D7537B5"/>
    <w:multiLevelType w:val="hybridMultilevel"/>
    <w:tmpl w:val="BE9E3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8"/>
  </w:num>
  <w:num w:numId="5">
    <w:abstractNumId w:val="6"/>
  </w:num>
  <w:num w:numId="6">
    <w:abstractNumId w:val="4"/>
  </w:num>
  <w:num w:numId="7">
    <w:abstractNumId w:val="10"/>
  </w:num>
  <w:num w:numId="8">
    <w:abstractNumId w:val="3"/>
  </w:num>
  <w:num w:numId="9">
    <w:abstractNumId w:val="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6923"/>
    <w:rsid w:val="00007AB6"/>
    <w:rsid w:val="000436C2"/>
    <w:rsid w:val="00084162"/>
    <w:rsid w:val="00086BE2"/>
    <w:rsid w:val="00090251"/>
    <w:rsid w:val="000C3A79"/>
    <w:rsid w:val="000F0355"/>
    <w:rsid w:val="000F1652"/>
    <w:rsid w:val="0010126C"/>
    <w:rsid w:val="00107296"/>
    <w:rsid w:val="00133BD9"/>
    <w:rsid w:val="00133CFC"/>
    <w:rsid w:val="00137DC1"/>
    <w:rsid w:val="00141F39"/>
    <w:rsid w:val="00162E55"/>
    <w:rsid w:val="00172809"/>
    <w:rsid w:val="001B5EEE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24C2"/>
    <w:rsid w:val="002A4AD8"/>
    <w:rsid w:val="002B4955"/>
    <w:rsid w:val="0030132D"/>
    <w:rsid w:val="003043A4"/>
    <w:rsid w:val="00314B19"/>
    <w:rsid w:val="003452B0"/>
    <w:rsid w:val="00355F21"/>
    <w:rsid w:val="00360257"/>
    <w:rsid w:val="00360385"/>
    <w:rsid w:val="0037140B"/>
    <w:rsid w:val="00371F0D"/>
    <w:rsid w:val="00372D1E"/>
    <w:rsid w:val="003820EF"/>
    <w:rsid w:val="003A04B4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14377"/>
    <w:rsid w:val="00526623"/>
    <w:rsid w:val="00526A8E"/>
    <w:rsid w:val="00534E92"/>
    <w:rsid w:val="00581CB1"/>
    <w:rsid w:val="00584F30"/>
    <w:rsid w:val="005A506C"/>
    <w:rsid w:val="005A74DE"/>
    <w:rsid w:val="005C0AFF"/>
    <w:rsid w:val="005E2894"/>
    <w:rsid w:val="005E32AD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40377"/>
    <w:rsid w:val="00740478"/>
    <w:rsid w:val="00753976"/>
    <w:rsid w:val="007649AC"/>
    <w:rsid w:val="00773BC6"/>
    <w:rsid w:val="007840D8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76E53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A21"/>
    <w:rsid w:val="00912B22"/>
    <w:rsid w:val="009249AE"/>
    <w:rsid w:val="00924DEC"/>
    <w:rsid w:val="009353F3"/>
    <w:rsid w:val="00937BF5"/>
    <w:rsid w:val="00942721"/>
    <w:rsid w:val="00945C7C"/>
    <w:rsid w:val="00946125"/>
    <w:rsid w:val="00947682"/>
    <w:rsid w:val="00964B3E"/>
    <w:rsid w:val="00970B1C"/>
    <w:rsid w:val="009B67E9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6EF9"/>
    <w:rsid w:val="00AA5D15"/>
    <w:rsid w:val="00AB2424"/>
    <w:rsid w:val="00AB2E81"/>
    <w:rsid w:val="00AB6C07"/>
    <w:rsid w:val="00AC6418"/>
    <w:rsid w:val="00AC7911"/>
    <w:rsid w:val="00AD507E"/>
    <w:rsid w:val="00B82400"/>
    <w:rsid w:val="00B86DDF"/>
    <w:rsid w:val="00B90CA4"/>
    <w:rsid w:val="00BA4154"/>
    <w:rsid w:val="00BB682C"/>
    <w:rsid w:val="00C17C74"/>
    <w:rsid w:val="00C57345"/>
    <w:rsid w:val="00C657A4"/>
    <w:rsid w:val="00C71B89"/>
    <w:rsid w:val="00C814D0"/>
    <w:rsid w:val="00C919C3"/>
    <w:rsid w:val="00CA4297"/>
    <w:rsid w:val="00CC7214"/>
    <w:rsid w:val="00CE4B79"/>
    <w:rsid w:val="00CE7D1A"/>
    <w:rsid w:val="00CF22EF"/>
    <w:rsid w:val="00D37E67"/>
    <w:rsid w:val="00D50036"/>
    <w:rsid w:val="00DA0018"/>
    <w:rsid w:val="00E040EA"/>
    <w:rsid w:val="00E525E0"/>
    <w:rsid w:val="00E60E79"/>
    <w:rsid w:val="00EB179A"/>
    <w:rsid w:val="00EB2613"/>
    <w:rsid w:val="00EB7452"/>
    <w:rsid w:val="00EC3A72"/>
    <w:rsid w:val="00F00954"/>
    <w:rsid w:val="00F129C1"/>
    <w:rsid w:val="00F23B18"/>
    <w:rsid w:val="00F24367"/>
    <w:rsid w:val="00F24B54"/>
    <w:rsid w:val="00F678C1"/>
    <w:rsid w:val="00F82AB4"/>
    <w:rsid w:val="00F82DBC"/>
    <w:rsid w:val="00F963FF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Default">
    <w:name w:val="Default"/>
    <w:rsid w:val="005143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631298fc-6a88-4548-b7d9-3b164918c4a3"/>
  </ds:schemaRefs>
</ds:datastoreItem>
</file>

<file path=customXml/itemProps3.xml><?xml version="1.0" encoding="utf-8"?>
<ds:datastoreItem xmlns:ds="http://schemas.openxmlformats.org/officeDocument/2006/customXml" ds:itemID="{95B18921-C87A-4822-909D-27C0A18B70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450E14-6187-4ADB-ABDB-962E0767E0F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9A5D66A-AACC-4735-8826-BD3FE396F62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Emma Christie</dc:creator>
  <cp:lastModifiedBy>Thomas McLaren</cp:lastModifiedBy>
  <cp:revision>3</cp:revision>
  <dcterms:created xsi:type="dcterms:W3CDTF">2020-08-14T14:22:00Z</dcterms:created>
  <dcterms:modified xsi:type="dcterms:W3CDTF">2020-08-21T08:34:00Z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69df598b-e38f-43ae-8c58-c576c78315e8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MSIP_Label_7a28ff59-1dd3-406f-be87-f82473b549be_Enabled">
    <vt:lpwstr>True</vt:lpwstr>
  </property>
  <property fmtid="{D5CDD505-2E9C-101B-9397-08002B2CF9AE}" pid="35" name="MSIP_Label_7a28ff59-1dd3-406f-be87-f82473b549be_SiteId">
    <vt:lpwstr>de0d74aa-9914-4bb9-9235-fbefe83b1769</vt:lpwstr>
  </property>
  <property fmtid="{D5CDD505-2E9C-101B-9397-08002B2CF9AE}" pid="36" name="MSIP_Label_7a28ff59-1dd3-406f-be87-f82473b549be_Owner">
    <vt:lpwstr>Yvonne.Reid-Healy@cadentgas.com</vt:lpwstr>
  </property>
  <property fmtid="{D5CDD505-2E9C-101B-9397-08002B2CF9AE}" pid="37" name="MSIP_Label_7a28ff59-1dd3-406f-be87-f82473b549be_SetDate">
    <vt:lpwstr>2020-01-24T13:37:08.5127760Z</vt:lpwstr>
  </property>
  <property fmtid="{D5CDD505-2E9C-101B-9397-08002B2CF9AE}" pid="38" name="MSIP_Label_7a28ff59-1dd3-406f-be87-f82473b549be_Name">
    <vt:lpwstr>Cadent - Official</vt:lpwstr>
  </property>
  <property fmtid="{D5CDD505-2E9C-101B-9397-08002B2CF9AE}" pid="39" name="MSIP_Label_7a28ff59-1dd3-406f-be87-f82473b549be_Application">
    <vt:lpwstr>Microsoft Azure Information Protection</vt:lpwstr>
  </property>
  <property fmtid="{D5CDD505-2E9C-101B-9397-08002B2CF9AE}" pid="40" name="MSIP_Label_7a28ff59-1dd3-406f-be87-f82473b549be_Extended_MSFT_Method">
    <vt:lpwstr>Automatic</vt:lpwstr>
  </property>
  <property fmtid="{D5CDD505-2E9C-101B-9397-08002B2CF9AE}" pid="41" name="Sensitivity">
    <vt:lpwstr>Cadent - Official</vt:lpwstr>
  </property>
  <property fmtid="{D5CDD505-2E9C-101B-9397-08002B2CF9AE}" pid="42" name="MSIP_Label_2b73dd0b-afe1-4a46-943f-1bdb914b8a49_Enabled">
    <vt:lpwstr>true</vt:lpwstr>
  </property>
  <property fmtid="{D5CDD505-2E9C-101B-9397-08002B2CF9AE}" pid="43" name="MSIP_Label_2b73dd0b-afe1-4a46-943f-1bdb914b8a49_SetDate">
    <vt:lpwstr>2020-07-23T07:05:01Z</vt:lpwstr>
  </property>
  <property fmtid="{D5CDD505-2E9C-101B-9397-08002B2CF9AE}" pid="44" name="MSIP_Label_2b73dd0b-afe1-4a46-943f-1bdb914b8a49_Method">
    <vt:lpwstr>Standard</vt:lpwstr>
  </property>
  <property fmtid="{D5CDD505-2E9C-101B-9397-08002B2CF9AE}" pid="45" name="MSIP_Label_2b73dd0b-afe1-4a46-943f-1bdb914b8a49_Name">
    <vt:lpwstr>Internal</vt:lpwstr>
  </property>
  <property fmtid="{D5CDD505-2E9C-101B-9397-08002B2CF9AE}" pid="46" name="MSIP_Label_2b73dd0b-afe1-4a46-943f-1bdb914b8a49_SiteId">
    <vt:lpwstr>b9563cbc-9874-41ab-b448-7e0f61aff3eb</vt:lpwstr>
  </property>
  <property fmtid="{D5CDD505-2E9C-101B-9397-08002B2CF9AE}" pid="47" name="MSIP_Label_2b73dd0b-afe1-4a46-943f-1bdb914b8a49_ActionId">
    <vt:lpwstr>d67db859-95fb-40a5-bb6c-0000077aa3f9</vt:lpwstr>
  </property>
  <property fmtid="{D5CDD505-2E9C-101B-9397-08002B2CF9AE}" pid="48" name="MSIP_Label_2b73dd0b-afe1-4a46-943f-1bdb914b8a49_ContentBits">
    <vt:lpwstr>2</vt:lpwstr>
  </property>
  <property fmtid="{D5CDD505-2E9C-101B-9397-08002B2CF9AE}" pid="49" name="bjDocumentSecurityLabel">
    <vt:lpwstr>This item has no classification</vt:lpwstr>
  </property>
</Properties>
</file>