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7F9B5C62" w:rsidR="00133BD9" w:rsidRPr="00876240" w:rsidRDefault="003E51F7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NGN_DDQ_</w:t>
            </w:r>
            <w:r w:rsidR="00A45CDC">
              <w:rPr>
                <w:rFonts w:ascii="Arial" w:hAnsi="Arial" w:cs="Arial"/>
                <w:sz w:val="24"/>
                <w:szCs w:val="24"/>
              </w:rPr>
              <w:t>2</w:t>
            </w:r>
            <w:r w:rsidR="000806AB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_NARMS</w:t>
            </w:r>
            <w:r w:rsidR="002573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806AB">
              <w:rPr>
                <w:rFonts w:ascii="Arial" w:hAnsi="Arial" w:cs="Arial"/>
                <w:sz w:val="24"/>
                <w:szCs w:val="24"/>
              </w:rPr>
              <w:t>deadband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2AF99681" w:rsidR="00A06191" w:rsidRPr="00876240" w:rsidRDefault="00C611A6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611A6">
              <w:rPr>
                <w:rFonts w:ascii="Arial" w:hAnsi="Arial" w:cs="Arial"/>
                <w:sz w:val="24"/>
                <w:szCs w:val="24"/>
              </w:rPr>
              <w:t>Gas Distribution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694B828E" w:rsidR="00A06191" w:rsidRPr="00876240" w:rsidRDefault="00C611A6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NARMS</w:t>
            </w:r>
            <w:r w:rsidR="001B7A1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806AB">
              <w:rPr>
                <w:rFonts w:ascii="Arial" w:hAnsi="Arial" w:cs="Arial"/>
                <w:sz w:val="24"/>
                <w:szCs w:val="24"/>
              </w:rPr>
              <w:t>deadband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8" w14:textId="035B1570" w:rsidR="00504295" w:rsidRPr="00876240" w:rsidRDefault="008A099E" w:rsidP="00B472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 the NARMs Annex </w:t>
            </w:r>
            <w:r w:rsidR="00A45CDC">
              <w:rPr>
                <w:rFonts w:ascii="Arial" w:hAnsi="Arial" w:cs="Arial"/>
                <w:sz w:val="24"/>
                <w:szCs w:val="24"/>
              </w:rPr>
              <w:t>state</w:t>
            </w:r>
            <w:r w:rsidR="000806AB">
              <w:rPr>
                <w:rFonts w:ascii="Arial" w:hAnsi="Arial" w:cs="Arial"/>
                <w:sz w:val="24"/>
                <w:szCs w:val="24"/>
              </w:rPr>
              <w:t>ment</w:t>
            </w:r>
            <w:r w:rsidR="0006248E">
              <w:rPr>
                <w:rFonts w:ascii="Arial" w:hAnsi="Arial" w:cs="Arial"/>
                <w:sz w:val="24"/>
                <w:szCs w:val="24"/>
              </w:rPr>
              <w:t xml:space="preserve"> in </w:t>
            </w:r>
            <w:r w:rsidR="000806AB" w:rsidRPr="000806AB">
              <w:rPr>
                <w:rFonts w:ascii="Arial" w:hAnsi="Arial" w:cs="Arial"/>
                <w:sz w:val="24"/>
                <w:szCs w:val="24"/>
              </w:rPr>
              <w:t xml:space="preserve">4.42: </w:t>
            </w:r>
            <w:r w:rsidR="000806AB">
              <w:rPr>
                <w:rFonts w:ascii="Arial" w:hAnsi="Arial" w:cs="Arial"/>
                <w:sz w:val="24"/>
                <w:szCs w:val="24"/>
              </w:rPr>
              <w:t>‘</w:t>
            </w:r>
            <w:r w:rsidR="000806AB" w:rsidRPr="000806AB">
              <w:rPr>
                <w:rFonts w:ascii="Arial" w:hAnsi="Arial" w:cs="Arial"/>
                <w:sz w:val="24"/>
                <w:szCs w:val="24"/>
              </w:rPr>
              <w:t>We do not consider it necessary to apply a deadband as the proposed funding adjustment will work proportionately to the scale of any deviations from target delivery.</w:t>
            </w:r>
            <w:r w:rsidR="000806AB">
              <w:rPr>
                <w:rFonts w:ascii="Arial" w:hAnsi="Arial" w:cs="Arial"/>
                <w:sz w:val="24"/>
                <w:szCs w:val="24"/>
              </w:rPr>
              <w:t>’</w:t>
            </w:r>
            <w:r w:rsidR="000806AB" w:rsidRPr="000806AB">
              <w:rPr>
                <w:rFonts w:ascii="Arial" w:hAnsi="Arial" w:cs="Arial"/>
                <w:sz w:val="24"/>
                <w:szCs w:val="24"/>
              </w:rPr>
              <w:t xml:space="preserve">  - Can we please have further rationale for this decision</w:t>
            </w:r>
            <w:r w:rsidR="0051720F">
              <w:rPr>
                <w:rFonts w:ascii="Arial" w:hAnsi="Arial" w:cs="Arial"/>
                <w:sz w:val="24"/>
                <w:szCs w:val="24"/>
              </w:rPr>
              <w:t xml:space="preserve"> to remove the deadband?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1A37D49A" w:rsidR="00947682" w:rsidRDefault="0020383C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Claire Spencer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24DC78EC" w:rsidR="00F82AB4" w:rsidRPr="00876240" w:rsidRDefault="00455FF1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27/07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4D0FE52E" w:rsidR="00F24B54" w:rsidRDefault="00314E0A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005770F4" w14:textId="77777777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73E21EF" w14:textId="50653290" w:rsidR="00093FC7" w:rsidRPr="00093FC7" w:rsidRDefault="00E94050" w:rsidP="00E94050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Discussed at</w:t>
            </w:r>
            <w:r w:rsidR="00093FC7">
              <w:rPr>
                <w:rFonts w:ascii="Arial" w:hAnsi="Arial" w:cs="Arial"/>
                <w:bCs/>
              </w:rPr>
              <w:t xml:space="preserve"> 0</w:t>
            </w:r>
            <w:r>
              <w:rPr>
                <w:rFonts w:ascii="Arial" w:hAnsi="Arial" w:cs="Arial"/>
                <w:bCs/>
              </w:rPr>
              <w:t>6</w:t>
            </w:r>
            <w:bookmarkStart w:id="0" w:name="_GoBack"/>
            <w:bookmarkEnd w:id="0"/>
            <w:r w:rsidR="00093FC7">
              <w:rPr>
                <w:rFonts w:ascii="Arial" w:hAnsi="Arial" w:cs="Arial"/>
                <w:bCs/>
              </w:rPr>
              <w:t>/08/2020 GD Sector Working Group</w:t>
            </w: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62E6BA" w14:textId="77777777" w:rsidR="004C55FA" w:rsidRDefault="004C55FA" w:rsidP="00526623">
      <w:pPr>
        <w:spacing w:after="0" w:line="240" w:lineRule="auto"/>
      </w:pPr>
      <w:r>
        <w:separator/>
      </w:r>
    </w:p>
  </w:endnote>
  <w:endnote w:type="continuationSeparator" w:id="0">
    <w:p w14:paraId="6854B80E" w14:textId="77777777" w:rsidR="004C55FA" w:rsidRDefault="004C55F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5EED5" w14:textId="77777777" w:rsidR="00E94050" w:rsidRDefault="00E940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D3A39" w14:textId="77777777" w:rsidR="00E94050" w:rsidRDefault="00E940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50B44" w14:textId="77777777" w:rsidR="00E94050" w:rsidRDefault="00E940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4165D" w14:textId="77777777" w:rsidR="004C55FA" w:rsidRDefault="004C55FA" w:rsidP="00526623">
      <w:pPr>
        <w:spacing w:after="0" w:line="240" w:lineRule="auto"/>
      </w:pPr>
      <w:r>
        <w:separator/>
      </w:r>
    </w:p>
  </w:footnote>
  <w:footnote w:type="continuationSeparator" w:id="0">
    <w:p w14:paraId="740AFDE8" w14:textId="77777777" w:rsidR="004C55FA" w:rsidRDefault="004C55FA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B0B57" w14:textId="77777777" w:rsidR="00E94050" w:rsidRDefault="00E940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72FA5" w14:textId="77777777" w:rsidR="00E94050" w:rsidRDefault="00E940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EC270" w14:textId="77777777" w:rsidR="00E94050" w:rsidRDefault="00E940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27E"/>
    <w:rsid w:val="00007AB6"/>
    <w:rsid w:val="000436C2"/>
    <w:rsid w:val="0006248E"/>
    <w:rsid w:val="00076F08"/>
    <w:rsid w:val="00077F96"/>
    <w:rsid w:val="000806AB"/>
    <w:rsid w:val="00090251"/>
    <w:rsid w:val="00093FC7"/>
    <w:rsid w:val="000C3A79"/>
    <w:rsid w:val="000F1652"/>
    <w:rsid w:val="0010126C"/>
    <w:rsid w:val="00107296"/>
    <w:rsid w:val="00133BD9"/>
    <w:rsid w:val="00133CFC"/>
    <w:rsid w:val="00137DC1"/>
    <w:rsid w:val="0017016C"/>
    <w:rsid w:val="00172809"/>
    <w:rsid w:val="00192849"/>
    <w:rsid w:val="001B65FF"/>
    <w:rsid w:val="001B7A1F"/>
    <w:rsid w:val="001C5C26"/>
    <w:rsid w:val="001C6477"/>
    <w:rsid w:val="001C79FB"/>
    <w:rsid w:val="001D5F88"/>
    <w:rsid w:val="001E129D"/>
    <w:rsid w:val="001F0FAC"/>
    <w:rsid w:val="0020383C"/>
    <w:rsid w:val="00206D5F"/>
    <w:rsid w:val="00231D67"/>
    <w:rsid w:val="00241CD3"/>
    <w:rsid w:val="00242D11"/>
    <w:rsid w:val="00257385"/>
    <w:rsid w:val="00257F3E"/>
    <w:rsid w:val="002707B1"/>
    <w:rsid w:val="00280F28"/>
    <w:rsid w:val="0028747B"/>
    <w:rsid w:val="00291D51"/>
    <w:rsid w:val="002A1375"/>
    <w:rsid w:val="002A4AD8"/>
    <w:rsid w:val="002B4955"/>
    <w:rsid w:val="002D30CC"/>
    <w:rsid w:val="003043A4"/>
    <w:rsid w:val="00314E0A"/>
    <w:rsid w:val="003452B0"/>
    <w:rsid w:val="00356347"/>
    <w:rsid w:val="00360385"/>
    <w:rsid w:val="003651AC"/>
    <w:rsid w:val="00372D1E"/>
    <w:rsid w:val="003820EF"/>
    <w:rsid w:val="0038317E"/>
    <w:rsid w:val="003A6DC8"/>
    <w:rsid w:val="003B3576"/>
    <w:rsid w:val="003B6D39"/>
    <w:rsid w:val="003E51F7"/>
    <w:rsid w:val="003E53F4"/>
    <w:rsid w:val="003E73ED"/>
    <w:rsid w:val="003F22F3"/>
    <w:rsid w:val="004145D1"/>
    <w:rsid w:val="004302F8"/>
    <w:rsid w:val="00455FF1"/>
    <w:rsid w:val="00471BC8"/>
    <w:rsid w:val="004C55FA"/>
    <w:rsid w:val="004F77A3"/>
    <w:rsid w:val="00503895"/>
    <w:rsid w:val="00504295"/>
    <w:rsid w:val="00507163"/>
    <w:rsid w:val="00512CAA"/>
    <w:rsid w:val="0051720F"/>
    <w:rsid w:val="00526623"/>
    <w:rsid w:val="00526A8E"/>
    <w:rsid w:val="00534E92"/>
    <w:rsid w:val="00562832"/>
    <w:rsid w:val="00584F30"/>
    <w:rsid w:val="005A506C"/>
    <w:rsid w:val="005A74DE"/>
    <w:rsid w:val="005E2894"/>
    <w:rsid w:val="0060723D"/>
    <w:rsid w:val="00616D12"/>
    <w:rsid w:val="006234B4"/>
    <w:rsid w:val="006279ED"/>
    <w:rsid w:val="00656682"/>
    <w:rsid w:val="006847DA"/>
    <w:rsid w:val="00693966"/>
    <w:rsid w:val="006B18F6"/>
    <w:rsid w:val="00716508"/>
    <w:rsid w:val="00723620"/>
    <w:rsid w:val="007400B7"/>
    <w:rsid w:val="00753976"/>
    <w:rsid w:val="007649AC"/>
    <w:rsid w:val="00780693"/>
    <w:rsid w:val="00790A85"/>
    <w:rsid w:val="00796C90"/>
    <w:rsid w:val="007974DA"/>
    <w:rsid w:val="007B29A9"/>
    <w:rsid w:val="007B4F5B"/>
    <w:rsid w:val="007D7648"/>
    <w:rsid w:val="007E53E6"/>
    <w:rsid w:val="008170C7"/>
    <w:rsid w:val="00822BA3"/>
    <w:rsid w:val="0085400C"/>
    <w:rsid w:val="00864E45"/>
    <w:rsid w:val="0089547E"/>
    <w:rsid w:val="008A099E"/>
    <w:rsid w:val="008A37EF"/>
    <w:rsid w:val="008A47B4"/>
    <w:rsid w:val="008B3636"/>
    <w:rsid w:val="008C5A35"/>
    <w:rsid w:val="008E744C"/>
    <w:rsid w:val="0090645F"/>
    <w:rsid w:val="009249AE"/>
    <w:rsid w:val="00924DEC"/>
    <w:rsid w:val="00937BF5"/>
    <w:rsid w:val="00942721"/>
    <w:rsid w:val="009448D7"/>
    <w:rsid w:val="00945C7C"/>
    <w:rsid w:val="00946125"/>
    <w:rsid w:val="00947682"/>
    <w:rsid w:val="00970B1C"/>
    <w:rsid w:val="009B13EA"/>
    <w:rsid w:val="009B18EC"/>
    <w:rsid w:val="009C3075"/>
    <w:rsid w:val="00A042EA"/>
    <w:rsid w:val="00A054D1"/>
    <w:rsid w:val="00A0584E"/>
    <w:rsid w:val="00A06191"/>
    <w:rsid w:val="00A21D26"/>
    <w:rsid w:val="00A27E92"/>
    <w:rsid w:val="00A45CDC"/>
    <w:rsid w:val="00A618F4"/>
    <w:rsid w:val="00A71151"/>
    <w:rsid w:val="00A7661E"/>
    <w:rsid w:val="00A7751B"/>
    <w:rsid w:val="00A922CF"/>
    <w:rsid w:val="00A926D8"/>
    <w:rsid w:val="00AC6418"/>
    <w:rsid w:val="00AF72BD"/>
    <w:rsid w:val="00B14AC9"/>
    <w:rsid w:val="00B36A23"/>
    <w:rsid w:val="00B47222"/>
    <w:rsid w:val="00B50E4D"/>
    <w:rsid w:val="00B67AAE"/>
    <w:rsid w:val="00B758BE"/>
    <w:rsid w:val="00B75B19"/>
    <w:rsid w:val="00B82400"/>
    <w:rsid w:val="00B8381E"/>
    <w:rsid w:val="00B86DDF"/>
    <w:rsid w:val="00BA4154"/>
    <w:rsid w:val="00BB682C"/>
    <w:rsid w:val="00BD01D4"/>
    <w:rsid w:val="00BE3E26"/>
    <w:rsid w:val="00C57345"/>
    <w:rsid w:val="00C611A6"/>
    <w:rsid w:val="00C657A4"/>
    <w:rsid w:val="00C814D0"/>
    <w:rsid w:val="00C919C3"/>
    <w:rsid w:val="00CA4297"/>
    <w:rsid w:val="00CC7214"/>
    <w:rsid w:val="00CE4B79"/>
    <w:rsid w:val="00CF22EF"/>
    <w:rsid w:val="00D27EC5"/>
    <w:rsid w:val="00D3631A"/>
    <w:rsid w:val="00D50036"/>
    <w:rsid w:val="00D5597D"/>
    <w:rsid w:val="00D75301"/>
    <w:rsid w:val="00D9356C"/>
    <w:rsid w:val="00E040EA"/>
    <w:rsid w:val="00E525E0"/>
    <w:rsid w:val="00E60E79"/>
    <w:rsid w:val="00E94050"/>
    <w:rsid w:val="00EB179A"/>
    <w:rsid w:val="00EB2613"/>
    <w:rsid w:val="00EE4CEC"/>
    <w:rsid w:val="00EF644C"/>
    <w:rsid w:val="00EF7ADF"/>
    <w:rsid w:val="00F0092A"/>
    <w:rsid w:val="00F00954"/>
    <w:rsid w:val="00F129C1"/>
    <w:rsid w:val="00F23B18"/>
    <w:rsid w:val="00F24B54"/>
    <w:rsid w:val="00F4021B"/>
    <w:rsid w:val="00F678C1"/>
    <w:rsid w:val="00F82AB4"/>
    <w:rsid w:val="00F966B8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4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D7BE4808-FE3F-4608-A6D2-99F65AB912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0F868F-3D01-49DD-AE21-6D11F4BA1AE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purl.org/dc/terms/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631298fc-6a88-4548-b7d9-3b164918c4a3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33DD0A94-5555-4642-A343-E76B45C8022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Thomas McLaren</cp:lastModifiedBy>
  <cp:revision>6</cp:revision>
  <dcterms:created xsi:type="dcterms:W3CDTF">2020-07-24T10:35:00Z</dcterms:created>
  <dcterms:modified xsi:type="dcterms:W3CDTF">2020-08-07T11:31:00Z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2284c4c3-b64a-47e6-ae2c-a5c41ec96238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bjDocumentSecurityLabel">
    <vt:lpwstr>This item has no classification</vt:lpwstr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</Properties>
</file>