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042B165F" w:rsidR="00133BD9" w:rsidRPr="00876240" w:rsidRDefault="003E51F7" w:rsidP="00504295">
            <w:pPr>
              <w:rPr>
                <w:rFonts w:ascii="Arial" w:hAnsi="Arial" w:cs="Arial"/>
                <w:sz w:val="24"/>
                <w:szCs w:val="24"/>
              </w:rPr>
            </w:pPr>
            <w:r>
              <w:rPr>
                <w:rFonts w:ascii="Arial" w:hAnsi="Arial" w:cs="Arial"/>
                <w:sz w:val="24"/>
                <w:szCs w:val="24"/>
              </w:rPr>
              <w:t>NGN_DDQ_</w:t>
            </w:r>
            <w:r w:rsidR="0038317E">
              <w:rPr>
                <w:rFonts w:ascii="Arial" w:hAnsi="Arial" w:cs="Arial"/>
                <w:sz w:val="24"/>
                <w:szCs w:val="24"/>
              </w:rPr>
              <w:t>1</w:t>
            </w:r>
            <w:r w:rsidR="00D75301">
              <w:rPr>
                <w:rFonts w:ascii="Arial" w:hAnsi="Arial" w:cs="Arial"/>
                <w:sz w:val="24"/>
                <w:szCs w:val="24"/>
              </w:rPr>
              <w:t>5</w:t>
            </w:r>
            <w:r>
              <w:rPr>
                <w:rFonts w:ascii="Arial" w:hAnsi="Arial" w:cs="Arial"/>
                <w:sz w:val="24"/>
                <w:szCs w:val="24"/>
              </w:rPr>
              <w:t>_NARMS</w:t>
            </w:r>
            <w:r w:rsidR="00257385">
              <w:rPr>
                <w:rFonts w:ascii="Arial" w:hAnsi="Arial" w:cs="Arial"/>
                <w:sz w:val="24"/>
                <w:szCs w:val="24"/>
              </w:rPr>
              <w:t xml:space="preserve"> </w:t>
            </w:r>
            <w:r w:rsidR="00D75301">
              <w:rPr>
                <w:rFonts w:ascii="Arial" w:hAnsi="Arial" w:cs="Arial"/>
                <w:sz w:val="24"/>
                <w:szCs w:val="24"/>
              </w:rPr>
              <w:t>cost efficiency justification</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070451D8" w:rsidR="00A06191" w:rsidRPr="00876240" w:rsidRDefault="00C611A6" w:rsidP="0060723D">
            <w:pPr>
              <w:rPr>
                <w:rFonts w:ascii="Arial" w:hAnsi="Arial" w:cs="Arial"/>
                <w:sz w:val="24"/>
                <w:szCs w:val="24"/>
              </w:rPr>
            </w:pPr>
            <w:r>
              <w:rPr>
                <w:rFonts w:ascii="Arial" w:hAnsi="Arial" w:cs="Arial"/>
                <w:sz w:val="24"/>
                <w:szCs w:val="24"/>
              </w:rPr>
              <w:t xml:space="preserve">NARMS </w:t>
            </w:r>
            <w:r w:rsidR="00D75301">
              <w:rPr>
                <w:rFonts w:ascii="Arial" w:hAnsi="Arial" w:cs="Arial"/>
                <w:sz w:val="24"/>
                <w:szCs w:val="24"/>
              </w:rPr>
              <w:t>cost efficiency justification</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6BA94BED" w:rsidR="00504295" w:rsidRPr="00876240" w:rsidRDefault="00D75301" w:rsidP="00B47222">
            <w:pPr>
              <w:rPr>
                <w:rFonts w:ascii="Arial" w:hAnsi="Arial" w:cs="Arial"/>
                <w:sz w:val="24"/>
                <w:szCs w:val="24"/>
              </w:rPr>
            </w:pPr>
            <w:r w:rsidRPr="00D75301">
              <w:rPr>
                <w:rFonts w:ascii="Arial" w:hAnsi="Arial" w:cs="Arial"/>
                <w:sz w:val="24"/>
                <w:szCs w:val="24"/>
              </w:rPr>
              <w:t>Section 4.21 of the NARMS annex states that evidence of cost efficiencies will need to be provided. Can you provide examples of the types of evidence you would expect to be provided here?</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4D0FE52E" w:rsidR="00F24B54" w:rsidRDefault="00314E0A"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2BE0EE9A" w:rsidR="00F24B54" w:rsidRPr="002707B1" w:rsidRDefault="00F24B54" w:rsidP="00F24B54">
            <w:pPr>
              <w:rPr>
                <w:rFonts w:ascii="Arial" w:hAnsi="Arial" w:cs="Arial"/>
                <w:b/>
                <w:bCs/>
                <w:sz w:val="24"/>
                <w:szCs w:val="24"/>
              </w:rPr>
            </w:pPr>
            <w:r>
              <w:rPr>
                <w:rFonts w:ascii="Arial" w:hAnsi="Arial" w:cs="Arial"/>
              </w:rPr>
              <w:t xml:space="preserve"> </w:t>
            </w:r>
            <w:r w:rsidR="00B50F84">
              <w:rPr>
                <w:rFonts w:ascii="Arial" w:hAnsi="Arial" w:cs="Arial"/>
              </w:rPr>
              <w:t>Discussed in the 06/08/20</w:t>
            </w:r>
            <w:r w:rsidR="001540B4">
              <w:rPr>
                <w:rFonts w:ascii="Arial" w:hAnsi="Arial" w:cs="Arial"/>
              </w:rPr>
              <w:t>20</w:t>
            </w:r>
            <w:bookmarkStart w:id="0" w:name="_GoBack"/>
            <w:bookmarkEnd w:id="0"/>
            <w:r w:rsidR="00B50F84">
              <w:rPr>
                <w:rFonts w:ascii="Arial" w:hAnsi="Arial" w:cs="Arial"/>
              </w:rPr>
              <w:t xml:space="preserve"> GD Sector Working Group.</w:t>
            </w:r>
            <w:r w:rsidR="00DD2564">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0B5AE" w14:textId="77777777" w:rsidR="001540B4" w:rsidRDefault="001540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4FD72" w14:textId="77777777" w:rsidR="001540B4" w:rsidRDefault="001540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1CF65" w14:textId="77777777" w:rsidR="001540B4" w:rsidRDefault="001540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C7185" w14:textId="77777777" w:rsidR="001540B4" w:rsidRDefault="001540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326DB" w14:textId="77777777" w:rsidR="001540B4" w:rsidRDefault="001540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E2E7" w14:textId="77777777" w:rsidR="001540B4" w:rsidRDefault="001540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76F08"/>
    <w:rsid w:val="00077F96"/>
    <w:rsid w:val="00090251"/>
    <w:rsid w:val="000C3A79"/>
    <w:rsid w:val="000F1652"/>
    <w:rsid w:val="0010126C"/>
    <w:rsid w:val="00107296"/>
    <w:rsid w:val="00133BD9"/>
    <w:rsid w:val="00133CFC"/>
    <w:rsid w:val="00137DC1"/>
    <w:rsid w:val="001540B4"/>
    <w:rsid w:val="0017016C"/>
    <w:rsid w:val="00172809"/>
    <w:rsid w:val="001D5F88"/>
    <w:rsid w:val="001E129D"/>
    <w:rsid w:val="001F0FAC"/>
    <w:rsid w:val="0020383C"/>
    <w:rsid w:val="00206D5F"/>
    <w:rsid w:val="00231D67"/>
    <w:rsid w:val="00241CD3"/>
    <w:rsid w:val="00242D11"/>
    <w:rsid w:val="00257385"/>
    <w:rsid w:val="00257F3E"/>
    <w:rsid w:val="002707B1"/>
    <w:rsid w:val="00280F28"/>
    <w:rsid w:val="00291D51"/>
    <w:rsid w:val="002A1375"/>
    <w:rsid w:val="002A4AD8"/>
    <w:rsid w:val="002B4955"/>
    <w:rsid w:val="002D30CC"/>
    <w:rsid w:val="003043A4"/>
    <w:rsid w:val="00314E0A"/>
    <w:rsid w:val="003452B0"/>
    <w:rsid w:val="00356347"/>
    <w:rsid w:val="00360385"/>
    <w:rsid w:val="003651AC"/>
    <w:rsid w:val="00372D1E"/>
    <w:rsid w:val="003820EF"/>
    <w:rsid w:val="0038317E"/>
    <w:rsid w:val="003B3576"/>
    <w:rsid w:val="003E51F7"/>
    <w:rsid w:val="003E53F4"/>
    <w:rsid w:val="003E73ED"/>
    <w:rsid w:val="003F22F3"/>
    <w:rsid w:val="004145D1"/>
    <w:rsid w:val="004302F8"/>
    <w:rsid w:val="00455FF1"/>
    <w:rsid w:val="00471BC8"/>
    <w:rsid w:val="00503895"/>
    <w:rsid w:val="00504295"/>
    <w:rsid w:val="00507163"/>
    <w:rsid w:val="00526623"/>
    <w:rsid w:val="00526A8E"/>
    <w:rsid w:val="00534E92"/>
    <w:rsid w:val="00562832"/>
    <w:rsid w:val="00584F30"/>
    <w:rsid w:val="005A506C"/>
    <w:rsid w:val="005A74DE"/>
    <w:rsid w:val="005E2894"/>
    <w:rsid w:val="0060723D"/>
    <w:rsid w:val="00616D12"/>
    <w:rsid w:val="006279ED"/>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22BA3"/>
    <w:rsid w:val="0085400C"/>
    <w:rsid w:val="00864E45"/>
    <w:rsid w:val="0089547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C3075"/>
    <w:rsid w:val="00A042EA"/>
    <w:rsid w:val="00A054D1"/>
    <w:rsid w:val="00A0584E"/>
    <w:rsid w:val="00A06191"/>
    <w:rsid w:val="00A21D26"/>
    <w:rsid w:val="00A27E92"/>
    <w:rsid w:val="00A71151"/>
    <w:rsid w:val="00A7661E"/>
    <w:rsid w:val="00A922CF"/>
    <w:rsid w:val="00A926D8"/>
    <w:rsid w:val="00AC6418"/>
    <w:rsid w:val="00B14AC9"/>
    <w:rsid w:val="00B36A23"/>
    <w:rsid w:val="00B47222"/>
    <w:rsid w:val="00B50E4D"/>
    <w:rsid w:val="00B50F84"/>
    <w:rsid w:val="00B67AAE"/>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E4B79"/>
    <w:rsid w:val="00CF22EF"/>
    <w:rsid w:val="00D3631A"/>
    <w:rsid w:val="00D50036"/>
    <w:rsid w:val="00D75301"/>
    <w:rsid w:val="00DD2564"/>
    <w:rsid w:val="00E040EA"/>
    <w:rsid w:val="00E525E0"/>
    <w:rsid w:val="00E60E79"/>
    <w:rsid w:val="00EB179A"/>
    <w:rsid w:val="00EB2613"/>
    <w:rsid w:val="00EF7ADF"/>
    <w:rsid w:val="00F00954"/>
    <w:rsid w:val="00F129C1"/>
    <w:rsid w:val="00F23B18"/>
    <w:rsid w:val="00F24B54"/>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03295B75-29C7-4E24-9B2C-D87FCB5CACB1}">
  <ds:schemaRefs>
    <ds:schemaRef ds:uri="Microsoft.SharePoint.Taxonomy.ContentTypeSync"/>
  </ds:schemaRefs>
</ds:datastoreItem>
</file>

<file path=customXml/itemProps2.xml><?xml version="1.0" encoding="utf-8"?>
<ds:datastoreItem xmlns:ds="http://schemas.openxmlformats.org/officeDocument/2006/customXml" ds:itemID="{F4CE6917-5260-4AAD-B296-6FFD2B0C55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www.w3.org/XML/1998/namespace"/>
    <ds:schemaRef ds:uri="http://purl.org/dc/elements/1.1/"/>
    <ds:schemaRef ds:uri="http://schemas.microsoft.com/office/infopath/2007/PartnerControls"/>
    <ds:schemaRef ds:uri="631298fc-6a88-4548-b7d9-3b164918c4a3"/>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FED4D06C-BB72-441B-9CCF-252A2EB8CCB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6</cp:revision>
  <dcterms:created xsi:type="dcterms:W3CDTF">2020-07-24T09:54:00Z</dcterms:created>
  <dcterms:modified xsi:type="dcterms:W3CDTF">2020-08-07T11:23:00Z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fb4e2137-a105-4187-b820-1eaa828b8dd4</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