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1F95B6C7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296A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6B803D7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1C004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23222F62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1C38455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4B8730B" w14:textId="77777777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9350CA">
              <w:rPr>
                <w:rFonts w:ascii="Arial" w:hAnsi="Arial" w:cs="Arial"/>
                <w:sz w:val="24"/>
                <w:szCs w:val="24"/>
              </w:rPr>
              <w:t>51</w:t>
            </w:r>
          </w:p>
        </w:tc>
      </w:tr>
      <w:tr w:rsidR="00A06191" w:rsidRPr="00876240" w14:paraId="2F43BE5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18099E4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D9CB11E" w14:textId="77777777" w:rsidR="00A06191" w:rsidRPr="00876240" w:rsidRDefault="008C162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ACF4CB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4E8EAF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68BC348" w14:textId="77777777" w:rsidR="00A06191" w:rsidRPr="00876240" w:rsidRDefault="009350C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REPEX Allowances</w:t>
            </w:r>
          </w:p>
        </w:tc>
      </w:tr>
      <w:tr w:rsidR="00A06191" w:rsidRPr="00876240" w14:paraId="5BB1E49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DBDEA3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9CFC1A9" w14:textId="77777777" w:rsidR="009350CA" w:rsidRDefault="009350CA" w:rsidP="009350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Further to OFGEM’s Response below regarding “</w:t>
            </w:r>
            <w:r w:rsidRPr="007F44B6">
              <w:rPr>
                <w:rFonts w:ascii="Arial" w:hAnsi="Arial" w:cs="Arial"/>
                <w:sz w:val="24"/>
                <w:szCs w:val="24"/>
              </w:rPr>
              <w:t>WWU_DDQ_10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</w:p>
          <w:p w14:paraId="72453D45" w14:textId="77777777" w:rsidR="009350CA" w:rsidRPr="007F44B6" w:rsidRDefault="009350CA" w:rsidP="009350CA">
            <w:pPr>
              <w:rPr>
                <w:rFonts w:ascii="Arial" w:hAnsi="Arial" w:cs="Arial"/>
                <w:b/>
                <w:bCs/>
                <w:i/>
              </w:rPr>
            </w:pPr>
            <w:r w:rsidRPr="007F44B6">
              <w:rPr>
                <w:rFonts w:ascii="Arial" w:hAnsi="Arial" w:cs="Arial"/>
                <w:b/>
                <w:bCs/>
                <w:i/>
              </w:rPr>
              <w:t>Ofgem Response:</w:t>
            </w:r>
          </w:p>
          <w:p w14:paraId="654C67D7" w14:textId="77777777" w:rsidR="009350CA" w:rsidRPr="007F44B6" w:rsidRDefault="009350CA" w:rsidP="009350C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7F44B6">
              <w:rPr>
                <w:rFonts w:ascii="Arial" w:hAnsi="Arial" w:cs="Arial"/>
                <w:i/>
              </w:rPr>
              <w:t xml:space="preserve">Comparing the workloads in table 32 of the WWU annex it appears they reconcile with the BPDT submitted values in file ‘4 - WWU RIIO-GD2 BPDT December 2019’ and sheet ‘4.07_Repex_Services’.  </w:t>
            </w:r>
          </w:p>
          <w:p w14:paraId="3F3892F9" w14:textId="77777777" w:rsidR="009350CA" w:rsidRDefault="009350CA" w:rsidP="009350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maintain that DD WWU Document, page 29, “Services associated with mains replacement” Table 32 does not reconcile to WWU’s submitted BPDT’s. </w:t>
            </w:r>
          </w:p>
          <w:p w14:paraId="786B3B90" w14:textId="77777777" w:rsidR="009350CA" w:rsidRDefault="009350CA" w:rsidP="009350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number of “submitted” services in DD Document </w:t>
            </w:r>
            <w:r w:rsidRPr="00EC5660">
              <w:rPr>
                <w:rFonts w:ascii="Arial" w:hAnsi="Arial" w:cs="Arial"/>
                <w:b/>
                <w:sz w:val="24"/>
                <w:szCs w:val="24"/>
              </w:rPr>
              <w:t>= 151,944</w:t>
            </w:r>
          </w:p>
          <w:p w14:paraId="44D8ECBD" w14:textId="77777777" w:rsidR="009350CA" w:rsidRDefault="009350CA" w:rsidP="009350CA">
            <w:pPr>
              <w:rPr>
                <w:rFonts w:ascii="Arial" w:hAnsi="Arial" w:cs="Arial"/>
                <w:sz w:val="24"/>
                <w:szCs w:val="24"/>
              </w:rPr>
            </w:pPr>
            <w:r w:rsidRPr="00EC5660">
              <w:rPr>
                <w:rFonts w:ascii="Arial" w:hAnsi="Arial" w:cs="Arial"/>
                <w:sz w:val="24"/>
                <w:szCs w:val="24"/>
              </w:rPr>
              <w:t xml:space="preserve">WWU RIIO-GD2 BPDT December 2019’ and sheet ‘4.07_Repex_Services </w:t>
            </w:r>
            <w:r w:rsidRPr="00EC5660">
              <w:rPr>
                <w:rFonts w:ascii="Arial" w:hAnsi="Arial" w:cs="Arial"/>
                <w:b/>
                <w:sz w:val="24"/>
                <w:szCs w:val="24"/>
              </w:rPr>
              <w:t>= 173,479</w:t>
            </w:r>
          </w:p>
          <w:p w14:paraId="50FED804" w14:textId="77777777" w:rsidR="003D4CA4" w:rsidRPr="00876240" w:rsidRDefault="009350CA" w:rsidP="009350C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OFGEM explain the reason for this?</w:t>
            </w:r>
          </w:p>
        </w:tc>
      </w:tr>
      <w:tr w:rsidR="007D4FD3" w:rsidRPr="00876240" w14:paraId="6DC28A04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29C996D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CB6D97D" w14:textId="77777777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6725E49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B35B416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64A9AEA" w14:textId="77777777" w:rsidR="00947682" w:rsidRDefault="00DC1BFA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750358B8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3BE552F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7D6C2FE" w14:textId="77777777" w:rsidR="00F82AB4" w:rsidRPr="00876240" w:rsidRDefault="00DC1BFA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 w:rsidR="0008545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3011F91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C6F91DE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F3BB169" w14:textId="77777777" w:rsidR="00F24B54" w:rsidRDefault="00DC1BF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 w:rsidR="0008545E"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4F0CCA1E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3C8DA938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1A19639" w14:textId="77777777" w:rsidR="00F24B54" w:rsidRPr="002707B1" w:rsidRDefault="004E58BC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4E58BC">
              <w:rPr>
                <w:rFonts w:ascii="Arial" w:hAnsi="Arial" w:cs="Arial"/>
              </w:rPr>
              <w:t>Table 32 of the DD WWU document does not contain services associated with steel &lt;=2”. This is the reason for the apparent discrepancy.</w:t>
            </w:r>
          </w:p>
        </w:tc>
      </w:tr>
      <w:tr w:rsidR="00F24B54" w:rsidRPr="00876240" w14:paraId="3EFCF071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8B2D0B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08A0E63D" w14:textId="77777777" w:rsidR="00133BD9" w:rsidRDefault="00133BD9" w:rsidP="00133BD9"/>
    <w:p w14:paraId="1FAD54B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6A221" w14:textId="77777777" w:rsidR="0098456E" w:rsidRDefault="0098456E" w:rsidP="00526623">
      <w:pPr>
        <w:spacing w:after="0" w:line="240" w:lineRule="auto"/>
      </w:pPr>
      <w:r>
        <w:separator/>
      </w:r>
    </w:p>
  </w:endnote>
  <w:endnote w:type="continuationSeparator" w:id="0">
    <w:p w14:paraId="3BCDA9D4" w14:textId="77777777" w:rsidR="0098456E" w:rsidRDefault="0098456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63590" w14:textId="77777777" w:rsidR="0098456E" w:rsidRDefault="0098456E" w:rsidP="00526623">
      <w:pPr>
        <w:spacing w:after="0" w:line="240" w:lineRule="auto"/>
      </w:pPr>
      <w:r>
        <w:separator/>
      </w:r>
    </w:p>
  </w:footnote>
  <w:footnote w:type="continuationSeparator" w:id="0">
    <w:p w14:paraId="34AABC61" w14:textId="77777777" w:rsidR="0098456E" w:rsidRDefault="0098456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8545E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D4CA4"/>
    <w:rsid w:val="003E53F4"/>
    <w:rsid w:val="003F22F3"/>
    <w:rsid w:val="004145D1"/>
    <w:rsid w:val="004302F8"/>
    <w:rsid w:val="00471BC8"/>
    <w:rsid w:val="004E58BC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9547E"/>
    <w:rsid w:val="008A37EF"/>
    <w:rsid w:val="008B3636"/>
    <w:rsid w:val="008C1622"/>
    <w:rsid w:val="008C5A35"/>
    <w:rsid w:val="008D73D6"/>
    <w:rsid w:val="008E744C"/>
    <w:rsid w:val="009249AE"/>
    <w:rsid w:val="00924DEC"/>
    <w:rsid w:val="009350CA"/>
    <w:rsid w:val="00937BF5"/>
    <w:rsid w:val="00942721"/>
    <w:rsid w:val="00945C7C"/>
    <w:rsid w:val="00946125"/>
    <w:rsid w:val="00947682"/>
    <w:rsid w:val="00970B1C"/>
    <w:rsid w:val="0098456E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3091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1BFA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99E2B0B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631298fc-6a88-4548-b7d9-3b164918c4a3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5351A8-D0D1-44B9-B920-88B0756D40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EE9BCD-467F-48CA-8077-E8B30E28A15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E0D99E7-D3E3-4A2F-9C25-01FCA3DF78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3</cp:revision>
  <dcterms:created xsi:type="dcterms:W3CDTF">2020-08-13T08:55:00Z</dcterms:created>
  <dcterms:modified xsi:type="dcterms:W3CDTF">2020-08-18T10:41:00Z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