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C7AFD16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</w:t>
            </w:r>
            <w:r w:rsidR="00A7661E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661E">
              <w:rPr>
                <w:rFonts w:ascii="Arial" w:hAnsi="Arial" w:cs="Arial"/>
                <w:sz w:val="24"/>
                <w:szCs w:val="24"/>
              </w:rPr>
              <w:t>LTS delta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A52B884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A7661E">
              <w:rPr>
                <w:rFonts w:ascii="Arial" w:hAnsi="Arial" w:cs="Arial"/>
                <w:sz w:val="24"/>
                <w:szCs w:val="24"/>
              </w:rPr>
              <w:t>LTS risk delta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7FF233DC" w:rsidR="00504295" w:rsidRPr="00876240" w:rsidRDefault="00F05F5F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t>There is no risk target associated with LTS. How should companies account for the Convert to OLI1 investments which convert assets from Non-Piggable to Piggable but ultimately increase the risk due to better fault detection techniques?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1446623F" w:rsidR="00F24B54" w:rsidRPr="002707B1" w:rsidRDefault="00B904EC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7B964" w14:textId="77777777" w:rsidR="009D0763" w:rsidRDefault="009D0763" w:rsidP="00526623">
      <w:pPr>
        <w:spacing w:after="0" w:line="240" w:lineRule="auto"/>
      </w:pPr>
      <w:r>
        <w:separator/>
      </w:r>
    </w:p>
  </w:endnote>
  <w:endnote w:type="continuationSeparator" w:id="0">
    <w:p w14:paraId="6A2A6068" w14:textId="77777777" w:rsidR="009D0763" w:rsidRDefault="009D076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EF56D" w14:textId="77777777" w:rsidR="00B904EC" w:rsidRDefault="00B904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CB23" w14:textId="77777777" w:rsidR="00B904EC" w:rsidRDefault="00B904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79241" w14:textId="77777777" w:rsidR="00B904EC" w:rsidRDefault="00B904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B44CE" w14:textId="77777777" w:rsidR="009D0763" w:rsidRDefault="009D0763" w:rsidP="00526623">
      <w:pPr>
        <w:spacing w:after="0" w:line="240" w:lineRule="auto"/>
      </w:pPr>
      <w:r>
        <w:separator/>
      </w:r>
    </w:p>
  </w:footnote>
  <w:footnote w:type="continuationSeparator" w:id="0">
    <w:p w14:paraId="496B27FC" w14:textId="77777777" w:rsidR="009D0763" w:rsidRDefault="009D0763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6C7D" w14:textId="77777777" w:rsidR="00B904EC" w:rsidRDefault="00B904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0BC77" w14:textId="77777777" w:rsidR="00B904EC" w:rsidRDefault="00B904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CC92" w14:textId="77777777" w:rsidR="00B904EC" w:rsidRDefault="00B904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6132A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1F0FAC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54145"/>
    <w:rsid w:val="00970B1C"/>
    <w:rsid w:val="009B13EA"/>
    <w:rsid w:val="009C3075"/>
    <w:rsid w:val="009D0763"/>
    <w:rsid w:val="00A042EA"/>
    <w:rsid w:val="00A054D1"/>
    <w:rsid w:val="00A0584E"/>
    <w:rsid w:val="00A06191"/>
    <w:rsid w:val="00A21D26"/>
    <w:rsid w:val="00A27E92"/>
    <w:rsid w:val="00A71151"/>
    <w:rsid w:val="00A7661E"/>
    <w:rsid w:val="00A922CF"/>
    <w:rsid w:val="00A926D8"/>
    <w:rsid w:val="00AC6418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904EC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E040EA"/>
    <w:rsid w:val="00E525E0"/>
    <w:rsid w:val="00E60E79"/>
    <w:rsid w:val="00EB179A"/>
    <w:rsid w:val="00EB2613"/>
    <w:rsid w:val="00EF7ADF"/>
    <w:rsid w:val="00F00954"/>
    <w:rsid w:val="00F05F5F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631298fc-6a88-4548-b7d9-3b164918c4a3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75C51A-01DD-47E1-A899-C5664C031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5AF8A6-4676-422A-8F20-65B81FE0D8C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EC7B41E-AD41-4AC2-B793-02E510C2EB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8</cp:revision>
  <dcterms:created xsi:type="dcterms:W3CDTF">2020-07-24T09:52:00Z</dcterms:created>
  <dcterms:modified xsi:type="dcterms:W3CDTF">2020-08-07T11:23:00Z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3bb3cefb-e7f5-4725-9917-e3bee8da8262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