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D8A493A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E64F5">
              <w:rPr>
                <w:rFonts w:ascii="Arial" w:hAnsi="Arial" w:cs="Arial"/>
                <w:sz w:val="24"/>
                <w:szCs w:val="24"/>
              </w:rPr>
              <w:t>66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D6A7B41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D9BE1EA" w:rsidR="00A06191" w:rsidRPr="00876240" w:rsidRDefault="00A8611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RORE 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F19556D" w14:textId="77777777" w:rsidR="00FF759A" w:rsidRDefault="00EE1C2F" w:rsidP="00FE467D">
            <w:pPr>
              <w:pStyle w:val="ListParagraph"/>
              <w:ind w:left="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note that the</w:t>
            </w:r>
            <w:r w:rsidR="00A73D3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73D30" w:rsidRPr="00A73D30">
              <w:rPr>
                <w:rFonts w:ascii="Arial" w:hAnsi="Arial" w:cs="Arial"/>
                <w:sz w:val="24"/>
                <w:szCs w:val="24"/>
              </w:rPr>
              <w:t xml:space="preserve">Shrinkage </w:t>
            </w:r>
            <w:r w:rsidR="00A73D30">
              <w:rPr>
                <w:rFonts w:ascii="Arial" w:hAnsi="Arial" w:cs="Arial"/>
                <w:sz w:val="24"/>
                <w:szCs w:val="24"/>
              </w:rPr>
              <w:t>I</w:t>
            </w:r>
            <w:r w:rsidR="00A73D30" w:rsidRPr="00A73D30">
              <w:rPr>
                <w:rFonts w:ascii="Arial" w:hAnsi="Arial" w:cs="Arial"/>
                <w:sz w:val="24"/>
                <w:szCs w:val="24"/>
              </w:rPr>
              <w:t>ncentive has been entered as 0.5% of base revenue</w:t>
            </w:r>
            <w:r w:rsidR="00A73D30">
              <w:rPr>
                <w:rFonts w:ascii="Arial" w:hAnsi="Arial" w:cs="Arial"/>
                <w:sz w:val="24"/>
                <w:szCs w:val="24"/>
              </w:rPr>
              <w:t xml:space="preserve"> in tabs </w:t>
            </w:r>
            <w:r w:rsidR="00AB2794">
              <w:rPr>
                <w:rFonts w:ascii="Arial" w:hAnsi="Arial" w:cs="Arial"/>
                <w:sz w:val="24"/>
                <w:szCs w:val="24"/>
              </w:rPr>
              <w:t>AH270 to AO271</w:t>
            </w:r>
            <w:r w:rsidR="00A57B2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C53BC">
              <w:rPr>
                <w:rFonts w:ascii="Arial" w:hAnsi="Arial" w:cs="Arial"/>
                <w:sz w:val="24"/>
                <w:szCs w:val="24"/>
              </w:rPr>
              <w:t xml:space="preserve">of the </w:t>
            </w:r>
            <w:r w:rsidR="007472CE">
              <w:rPr>
                <w:rFonts w:ascii="Arial" w:hAnsi="Arial" w:cs="Arial"/>
                <w:sz w:val="24"/>
                <w:szCs w:val="24"/>
              </w:rPr>
              <w:t>“</w:t>
            </w:r>
            <w:r w:rsidR="001C53BC">
              <w:rPr>
                <w:rFonts w:ascii="Arial" w:hAnsi="Arial" w:cs="Arial"/>
                <w:sz w:val="24"/>
                <w:szCs w:val="24"/>
              </w:rPr>
              <w:t>RORE ranges</w:t>
            </w:r>
            <w:r w:rsidR="007472CE">
              <w:rPr>
                <w:rFonts w:ascii="Arial" w:hAnsi="Arial" w:cs="Arial"/>
                <w:sz w:val="24"/>
                <w:szCs w:val="24"/>
              </w:rPr>
              <w:t>”</w:t>
            </w:r>
            <w:r w:rsidR="001C53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72CE">
              <w:rPr>
                <w:rFonts w:ascii="Arial" w:hAnsi="Arial" w:cs="Arial"/>
                <w:sz w:val="24"/>
                <w:szCs w:val="24"/>
              </w:rPr>
              <w:t>sheet</w:t>
            </w:r>
            <w:r w:rsidR="001C53BC">
              <w:rPr>
                <w:rFonts w:ascii="Arial" w:hAnsi="Arial" w:cs="Arial"/>
                <w:sz w:val="24"/>
                <w:szCs w:val="24"/>
              </w:rPr>
              <w:t xml:space="preserve"> in the RIIO-GD2 Licence Model.</w:t>
            </w:r>
            <w:r w:rsidR="007472CE">
              <w:rPr>
                <w:rFonts w:ascii="Arial" w:hAnsi="Arial" w:cs="Arial"/>
                <w:sz w:val="24"/>
                <w:szCs w:val="24"/>
              </w:rPr>
              <w:t xml:space="preserve"> We </w:t>
            </w:r>
            <w:r w:rsidR="0041219C">
              <w:rPr>
                <w:rFonts w:ascii="Arial" w:hAnsi="Arial" w:cs="Arial"/>
                <w:sz w:val="24"/>
                <w:szCs w:val="24"/>
              </w:rPr>
              <w:t>understand</w:t>
            </w:r>
            <w:r w:rsidR="007472CE">
              <w:rPr>
                <w:rFonts w:ascii="Arial" w:hAnsi="Arial" w:cs="Arial"/>
                <w:sz w:val="24"/>
                <w:szCs w:val="24"/>
              </w:rPr>
              <w:t xml:space="preserve"> this to be an error given the</w:t>
            </w:r>
            <w:r w:rsidR="00E34E71">
              <w:rPr>
                <w:rFonts w:ascii="Arial" w:hAnsi="Arial" w:cs="Arial"/>
                <w:sz w:val="24"/>
                <w:szCs w:val="24"/>
              </w:rPr>
              <w:t xml:space="preserve"> proposed</w:t>
            </w:r>
            <w:r w:rsidR="007472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50ABA">
              <w:rPr>
                <w:rFonts w:ascii="Arial" w:hAnsi="Arial" w:cs="Arial"/>
                <w:sz w:val="24"/>
                <w:szCs w:val="24"/>
              </w:rPr>
              <w:t xml:space="preserve">incentive value is stated </w:t>
            </w:r>
            <w:proofErr w:type="gramStart"/>
            <w:r w:rsidR="00050ABA">
              <w:rPr>
                <w:rFonts w:ascii="Arial" w:hAnsi="Arial" w:cs="Arial"/>
                <w:sz w:val="24"/>
                <w:szCs w:val="24"/>
              </w:rPr>
              <w:t xml:space="preserve">as </w:t>
            </w:r>
            <w:r w:rsidR="00050ABA" w:rsidRPr="00050ABA">
              <w:rPr>
                <w:rFonts w:ascii="Arial" w:hAnsi="Arial" w:cs="Arial"/>
                <w:sz w:val="24"/>
                <w:szCs w:val="24"/>
              </w:rPr>
              <w:t xml:space="preserve"> ±</w:t>
            </w:r>
            <w:proofErr w:type="gramEnd"/>
            <w:r w:rsidR="00050ABA" w:rsidRPr="00050ABA">
              <w:rPr>
                <w:rFonts w:ascii="Arial" w:hAnsi="Arial" w:cs="Arial"/>
                <w:sz w:val="24"/>
                <w:szCs w:val="24"/>
              </w:rPr>
              <w:t>0.25%</w:t>
            </w:r>
            <w:r w:rsidR="00050ABA"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114A4F">
              <w:rPr>
                <w:rFonts w:ascii="Arial" w:hAnsi="Arial" w:cs="Arial"/>
                <w:sz w:val="24"/>
                <w:szCs w:val="24"/>
              </w:rPr>
              <w:t xml:space="preserve">page 42 paragraph 2.118 of the </w:t>
            </w:r>
            <w:r w:rsidR="00050ABA">
              <w:rPr>
                <w:rFonts w:ascii="Arial" w:hAnsi="Arial" w:cs="Arial"/>
                <w:sz w:val="24"/>
                <w:szCs w:val="24"/>
              </w:rPr>
              <w:t>GD sector annex</w:t>
            </w:r>
            <w:r w:rsidR="00114A4F">
              <w:rPr>
                <w:rFonts w:ascii="Arial" w:hAnsi="Arial" w:cs="Arial"/>
                <w:sz w:val="24"/>
                <w:szCs w:val="24"/>
              </w:rPr>
              <w:t>.</w:t>
            </w:r>
            <w:r w:rsidR="00050A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E13DB3" w14:textId="77777777" w:rsidR="00FF759A" w:rsidRDefault="00FF759A" w:rsidP="00FE467D">
            <w:pPr>
              <w:pStyle w:val="ListParagraph"/>
              <w:ind w:left="48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9EEF2B1" w:rsidR="00A0584E" w:rsidRPr="00A56CF3" w:rsidRDefault="00C11A70" w:rsidP="00FE467D">
            <w:pPr>
              <w:pStyle w:val="ListParagraph"/>
              <w:ind w:left="4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would be grateful if you could </w:t>
            </w:r>
            <w:r w:rsidR="0067273F">
              <w:rPr>
                <w:rFonts w:ascii="Arial" w:hAnsi="Arial" w:cs="Arial"/>
                <w:sz w:val="24"/>
                <w:szCs w:val="24"/>
              </w:rPr>
              <w:t>confirm that</w:t>
            </w:r>
            <w:r>
              <w:rPr>
                <w:rFonts w:ascii="Arial" w:hAnsi="Arial" w:cs="Arial"/>
                <w:sz w:val="24"/>
                <w:szCs w:val="24"/>
              </w:rPr>
              <w:t xml:space="preserve"> the number </w:t>
            </w:r>
            <w:r w:rsidR="0067273F">
              <w:rPr>
                <w:rFonts w:ascii="Arial" w:hAnsi="Arial" w:cs="Arial"/>
                <w:sz w:val="24"/>
                <w:szCs w:val="24"/>
              </w:rPr>
              <w:t xml:space="preserve">in the Licence Model is incorrect and, if so, </w:t>
            </w:r>
            <w:r w:rsidR="00357B75">
              <w:rPr>
                <w:rFonts w:ascii="Arial" w:hAnsi="Arial" w:cs="Arial"/>
                <w:sz w:val="24"/>
                <w:szCs w:val="24"/>
              </w:rPr>
              <w:t>what impact this</w:t>
            </w:r>
            <w:r w:rsidR="006248CB">
              <w:rPr>
                <w:rFonts w:ascii="Arial" w:hAnsi="Arial" w:cs="Arial"/>
                <w:sz w:val="24"/>
                <w:szCs w:val="24"/>
              </w:rPr>
              <w:t xml:space="preserve"> error</w:t>
            </w:r>
            <w:r w:rsidR="00C400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7B75">
              <w:rPr>
                <w:rFonts w:ascii="Arial" w:hAnsi="Arial" w:cs="Arial"/>
                <w:sz w:val="24"/>
                <w:szCs w:val="24"/>
              </w:rPr>
              <w:t>has on</w:t>
            </w:r>
            <w:r w:rsidR="005E488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0AFC">
              <w:rPr>
                <w:rFonts w:ascii="Arial" w:hAnsi="Arial" w:cs="Arial"/>
                <w:sz w:val="24"/>
                <w:szCs w:val="24"/>
              </w:rPr>
              <w:t xml:space="preserve">associated calculations and decisions in the </w:t>
            </w:r>
            <w:r w:rsidR="00357B75">
              <w:rPr>
                <w:rFonts w:ascii="Arial" w:hAnsi="Arial" w:cs="Arial"/>
                <w:sz w:val="24"/>
                <w:szCs w:val="24"/>
              </w:rPr>
              <w:t xml:space="preserve">Licence </w:t>
            </w:r>
            <w:r w:rsidR="005E4882">
              <w:rPr>
                <w:rFonts w:ascii="Arial" w:hAnsi="Arial" w:cs="Arial"/>
                <w:sz w:val="24"/>
                <w:szCs w:val="24"/>
              </w:rPr>
              <w:t>Model and/or Draft Determination.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3F9D4B5" w:rsidR="00A06191" w:rsidRPr="00876240" w:rsidRDefault="00A52FF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006D51D2" w:rsidR="00F82AB4" w:rsidRPr="00876240" w:rsidRDefault="00A52FF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A52FF9">
              <w:rPr>
                <w:rFonts w:ascii="Arial" w:hAnsi="Arial" w:cs="Arial"/>
                <w:sz w:val="24"/>
                <w:szCs w:val="24"/>
              </w:rPr>
              <w:t>30/07/2020</w:t>
            </w: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218D3A52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2EB20C26" w:rsidR="00A06191" w:rsidRPr="00876240" w:rsidRDefault="00A52FF9" w:rsidP="00A52F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Pr="00A52FF9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A52FF9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2B9049D7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</w:t>
            </w:r>
            <w:proofErr w:type="spellEnd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Response:</w:t>
            </w:r>
          </w:p>
          <w:p w14:paraId="58FD3959" w14:textId="77777777" w:rsidR="008A4443" w:rsidRDefault="008A444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717E06" w14:textId="77777777" w:rsidR="008A4443" w:rsidRDefault="008A4443" w:rsidP="008A44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confirm the number in the Licence Model is incorrect. We do not intend to update the DD model or other documents, but instead the correct figure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will be applied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in FD. </w:t>
            </w:r>
          </w:p>
          <w:p w14:paraId="373E21EF" w14:textId="596D8110" w:rsidR="008A4443" w:rsidRPr="00150323" w:rsidRDefault="008A444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6B81" w14:textId="77777777" w:rsidR="00597B29" w:rsidRDefault="00597B29" w:rsidP="00526623">
      <w:pPr>
        <w:spacing w:after="0" w:line="240" w:lineRule="auto"/>
      </w:pPr>
      <w:r>
        <w:separator/>
      </w:r>
    </w:p>
  </w:endnote>
  <w:endnote w:type="continuationSeparator" w:id="0">
    <w:p w14:paraId="587FAA57" w14:textId="77777777" w:rsidR="00597B29" w:rsidRDefault="00597B2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A7603" w14:textId="77777777" w:rsidR="00597B29" w:rsidRDefault="00597B29" w:rsidP="00526623">
      <w:pPr>
        <w:spacing w:after="0" w:line="240" w:lineRule="auto"/>
      </w:pPr>
      <w:r>
        <w:separator/>
      </w:r>
    </w:p>
  </w:footnote>
  <w:footnote w:type="continuationSeparator" w:id="0">
    <w:p w14:paraId="4919A10D" w14:textId="77777777" w:rsidR="00597B29" w:rsidRDefault="00597B2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ABA"/>
    <w:rsid w:val="00050C54"/>
    <w:rsid w:val="000B0536"/>
    <w:rsid w:val="000B291A"/>
    <w:rsid w:val="0010126C"/>
    <w:rsid w:val="00107296"/>
    <w:rsid w:val="00114A4F"/>
    <w:rsid w:val="00124498"/>
    <w:rsid w:val="00133BD9"/>
    <w:rsid w:val="00133CFC"/>
    <w:rsid w:val="00150323"/>
    <w:rsid w:val="00172809"/>
    <w:rsid w:val="001C53BC"/>
    <w:rsid w:val="00206D5F"/>
    <w:rsid w:val="002707B1"/>
    <w:rsid w:val="002909EF"/>
    <w:rsid w:val="00291D51"/>
    <w:rsid w:val="00293724"/>
    <w:rsid w:val="002A0AFC"/>
    <w:rsid w:val="002A4AD8"/>
    <w:rsid w:val="002A5C4D"/>
    <w:rsid w:val="002B4955"/>
    <w:rsid w:val="002E3EFB"/>
    <w:rsid w:val="003043A4"/>
    <w:rsid w:val="00342E6F"/>
    <w:rsid w:val="003452B0"/>
    <w:rsid w:val="00357B75"/>
    <w:rsid w:val="00360385"/>
    <w:rsid w:val="00385085"/>
    <w:rsid w:val="003B3576"/>
    <w:rsid w:val="00400822"/>
    <w:rsid w:val="0041219C"/>
    <w:rsid w:val="004C4D2B"/>
    <w:rsid w:val="00503895"/>
    <w:rsid w:val="00526623"/>
    <w:rsid w:val="00526A8E"/>
    <w:rsid w:val="00534E92"/>
    <w:rsid w:val="00536220"/>
    <w:rsid w:val="00584F30"/>
    <w:rsid w:val="00597B29"/>
    <w:rsid w:val="005A506C"/>
    <w:rsid w:val="005A74DE"/>
    <w:rsid w:val="005E2894"/>
    <w:rsid w:val="005E4882"/>
    <w:rsid w:val="0060723D"/>
    <w:rsid w:val="006224F4"/>
    <w:rsid w:val="006248CB"/>
    <w:rsid w:val="006279ED"/>
    <w:rsid w:val="0067273F"/>
    <w:rsid w:val="006847DA"/>
    <w:rsid w:val="006B26DE"/>
    <w:rsid w:val="00716508"/>
    <w:rsid w:val="007400B7"/>
    <w:rsid w:val="007472CE"/>
    <w:rsid w:val="0075157C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4443"/>
    <w:rsid w:val="008A5062"/>
    <w:rsid w:val="008B3636"/>
    <w:rsid w:val="008B7043"/>
    <w:rsid w:val="008C5A35"/>
    <w:rsid w:val="008E64F5"/>
    <w:rsid w:val="00905229"/>
    <w:rsid w:val="00924DEC"/>
    <w:rsid w:val="00936D51"/>
    <w:rsid w:val="00937BF5"/>
    <w:rsid w:val="00942721"/>
    <w:rsid w:val="00945C7C"/>
    <w:rsid w:val="00946125"/>
    <w:rsid w:val="009831EC"/>
    <w:rsid w:val="009845A8"/>
    <w:rsid w:val="009B26A0"/>
    <w:rsid w:val="009B7577"/>
    <w:rsid w:val="009D4F56"/>
    <w:rsid w:val="00A054D1"/>
    <w:rsid w:val="00A0584E"/>
    <w:rsid w:val="00A06191"/>
    <w:rsid w:val="00A52FF9"/>
    <w:rsid w:val="00A56CF3"/>
    <w:rsid w:val="00A57B20"/>
    <w:rsid w:val="00A73D30"/>
    <w:rsid w:val="00A86116"/>
    <w:rsid w:val="00A922CF"/>
    <w:rsid w:val="00AB2794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E180B"/>
    <w:rsid w:val="00BE7FD7"/>
    <w:rsid w:val="00C10D99"/>
    <w:rsid w:val="00C11A70"/>
    <w:rsid w:val="00C40054"/>
    <w:rsid w:val="00C57345"/>
    <w:rsid w:val="00C814D0"/>
    <w:rsid w:val="00CA4297"/>
    <w:rsid w:val="00CC7214"/>
    <w:rsid w:val="00CF22EF"/>
    <w:rsid w:val="00D1736D"/>
    <w:rsid w:val="00D40B7B"/>
    <w:rsid w:val="00D50036"/>
    <w:rsid w:val="00D53135"/>
    <w:rsid w:val="00D81399"/>
    <w:rsid w:val="00DA4D94"/>
    <w:rsid w:val="00DE2428"/>
    <w:rsid w:val="00E040EA"/>
    <w:rsid w:val="00E34E71"/>
    <w:rsid w:val="00E525E0"/>
    <w:rsid w:val="00E55A7F"/>
    <w:rsid w:val="00E566F5"/>
    <w:rsid w:val="00EB123E"/>
    <w:rsid w:val="00EB179A"/>
    <w:rsid w:val="00EB2613"/>
    <w:rsid w:val="00EE1C2F"/>
    <w:rsid w:val="00EE1C79"/>
    <w:rsid w:val="00F129C1"/>
    <w:rsid w:val="00F20F23"/>
    <w:rsid w:val="00F23B18"/>
    <w:rsid w:val="00F31270"/>
    <w:rsid w:val="00F678C1"/>
    <w:rsid w:val="00F82AB4"/>
    <w:rsid w:val="00FB0EC9"/>
    <w:rsid w:val="00FB238F"/>
    <w:rsid w:val="00FE467D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BBD2B0AF-8595-43FD-A40A-1BDF5B838FC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5B9D71B-EC47-445D-8128-3C020A2EC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  <ds:schemaRef ds:uri="631298fc-6a88-4548-b7d9-3b164918c4a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0ADA381-D0A8-4F34-B2A4-FB013AA310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32</cp:revision>
  <dcterms:created xsi:type="dcterms:W3CDTF">2020-07-29T16:54:00Z</dcterms:created>
  <dcterms:modified xsi:type="dcterms:W3CDTF">2020-08-04T14:16:00Z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f6ca1dd2-719a-4b85-a410-f2067eacc0e5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</Properties>
</file>