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9554D98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2827DC">
              <w:rPr>
                <w:rFonts w:asciiTheme="minorHAnsi" w:hAnsiTheme="minorHAnsi" w:cs="Arial"/>
                <w:sz w:val="22"/>
              </w:rPr>
              <w:t>59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CFEE19B" w:rsidR="00A06191" w:rsidRPr="0037140B" w:rsidRDefault="002827DC" w:rsidP="00D37E67">
            <w:pPr>
              <w:rPr>
                <w:rFonts w:asciiTheme="minorHAnsi" w:hAnsiTheme="minorHAnsi" w:cs="Arial"/>
                <w:sz w:val="22"/>
              </w:rPr>
            </w:pPr>
            <w:proofErr w:type="spellStart"/>
            <w:r w:rsidRPr="002827DC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2827DC">
              <w:rPr>
                <w:rFonts w:asciiTheme="minorHAnsi" w:hAnsiTheme="minorHAnsi" w:cs="Arial"/>
                <w:sz w:val="22"/>
              </w:rPr>
              <w:t xml:space="preserve"> category decision making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4ED629A" w14:textId="08B12558" w:rsidR="002827DC" w:rsidRDefault="00904FB4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37BA8" w:rsidRPr="00A37BA8">
              <w:rPr>
                <w:rFonts w:asciiTheme="minorHAnsi" w:hAnsiTheme="minorHAnsi" w:cs="Arial"/>
                <w:sz w:val="22"/>
              </w:rPr>
              <w:t xml:space="preserve">Draft Determinations - </w:t>
            </w:r>
            <w:r w:rsidR="002827DC" w:rsidRPr="002827DC">
              <w:rPr>
                <w:rFonts w:asciiTheme="minorHAnsi" w:hAnsiTheme="minorHAnsi" w:cs="Arial"/>
                <w:sz w:val="22"/>
              </w:rPr>
              <w:t>draft_determinations_-_gd_sector.pdf</w:t>
            </w:r>
            <w:r w:rsidR="002827DC">
              <w:rPr>
                <w:rFonts w:asciiTheme="minorHAnsi" w:hAnsiTheme="minorHAnsi" w:cs="Arial"/>
                <w:sz w:val="22"/>
              </w:rPr>
              <w:t xml:space="preserve"> - </w:t>
            </w:r>
            <w:r w:rsidR="002827DC" w:rsidRPr="002827DC">
              <w:rPr>
                <w:rFonts w:asciiTheme="minorHAnsi" w:hAnsiTheme="minorHAnsi" w:cs="Arial"/>
                <w:sz w:val="22"/>
              </w:rPr>
              <w:t>Section 3, Table 25 on Page 105</w:t>
            </w:r>
          </w:p>
          <w:p w14:paraId="2027EEE5" w14:textId="77777777" w:rsidR="002827DC" w:rsidRPr="002827DC" w:rsidRDefault="002827DC" w:rsidP="002827DC">
            <w:pPr>
              <w:rPr>
                <w:rFonts w:asciiTheme="minorHAnsi" w:hAnsiTheme="minorHAnsi" w:cs="Arial"/>
                <w:sz w:val="22"/>
              </w:rPr>
            </w:pPr>
            <w:r w:rsidRPr="002827DC">
              <w:rPr>
                <w:rFonts w:asciiTheme="minorHAnsi" w:hAnsiTheme="minorHAnsi" w:cs="Arial"/>
                <w:sz w:val="22"/>
              </w:rPr>
              <w:t xml:space="preserve">Several elements of our </w:t>
            </w:r>
            <w:proofErr w:type="spellStart"/>
            <w:r w:rsidRPr="002827DC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2827DC">
              <w:rPr>
                <w:rFonts w:asciiTheme="minorHAnsi" w:hAnsiTheme="minorHAnsi" w:cs="Arial"/>
                <w:sz w:val="22"/>
              </w:rPr>
              <w:t xml:space="preserve"> programme </w:t>
            </w:r>
            <w:proofErr w:type="gramStart"/>
            <w:r w:rsidRPr="002827DC">
              <w:rPr>
                <w:rFonts w:asciiTheme="minorHAnsi" w:hAnsiTheme="minorHAnsi" w:cs="Arial"/>
                <w:sz w:val="22"/>
              </w:rPr>
              <w:t>was covered</w:t>
            </w:r>
            <w:proofErr w:type="gramEnd"/>
            <w:r w:rsidRPr="002827DC">
              <w:rPr>
                <w:rFonts w:asciiTheme="minorHAnsi" w:hAnsiTheme="minorHAnsi" w:cs="Arial"/>
                <w:sz w:val="22"/>
              </w:rPr>
              <w:t xml:space="preserve"> by a single CBA per network. For SGN </w:t>
            </w:r>
            <w:proofErr w:type="spellStart"/>
            <w:r w:rsidRPr="002827DC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2827DC">
              <w:rPr>
                <w:rFonts w:asciiTheme="minorHAnsi" w:hAnsiTheme="minorHAnsi" w:cs="Arial"/>
                <w:sz w:val="22"/>
              </w:rPr>
              <w:t xml:space="preserve"> - 007 </w:t>
            </w:r>
            <w:proofErr w:type="spellStart"/>
            <w:r w:rsidRPr="002827DC">
              <w:rPr>
                <w:rFonts w:asciiTheme="minorHAnsi" w:hAnsiTheme="minorHAnsi" w:cs="Arial"/>
                <w:sz w:val="22"/>
              </w:rPr>
              <w:t>SteelSo</w:t>
            </w:r>
            <w:proofErr w:type="spellEnd"/>
            <w:r w:rsidRPr="002827DC">
              <w:rPr>
                <w:rFonts w:asciiTheme="minorHAnsi" w:hAnsiTheme="minorHAnsi" w:cs="Arial"/>
                <w:sz w:val="22"/>
              </w:rPr>
              <w:t xml:space="preserve"> - CBA Dec19.xlsx and SGN </w:t>
            </w:r>
            <w:proofErr w:type="spellStart"/>
            <w:r w:rsidRPr="002827DC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2827DC">
              <w:rPr>
                <w:rFonts w:asciiTheme="minorHAnsi" w:hAnsiTheme="minorHAnsi" w:cs="Arial"/>
                <w:sz w:val="22"/>
              </w:rPr>
              <w:t xml:space="preserve"> - 008 </w:t>
            </w:r>
            <w:proofErr w:type="spellStart"/>
            <w:r w:rsidRPr="002827DC">
              <w:rPr>
                <w:rFonts w:asciiTheme="minorHAnsi" w:hAnsiTheme="minorHAnsi" w:cs="Arial"/>
                <w:sz w:val="22"/>
              </w:rPr>
              <w:t>SteelSc</w:t>
            </w:r>
            <w:proofErr w:type="spellEnd"/>
            <w:r w:rsidRPr="002827DC">
              <w:rPr>
                <w:rFonts w:asciiTheme="minorHAnsi" w:hAnsiTheme="minorHAnsi" w:cs="Arial"/>
                <w:sz w:val="22"/>
              </w:rPr>
              <w:t xml:space="preserve"> - CBA Dec19.xlsx this notably covered the mains and services workload elements </w:t>
            </w:r>
            <w:proofErr w:type="gramStart"/>
            <w:r w:rsidRPr="002827DC">
              <w:rPr>
                <w:rFonts w:asciiTheme="minorHAnsi" w:hAnsiTheme="minorHAnsi" w:cs="Arial"/>
                <w:sz w:val="22"/>
              </w:rPr>
              <w:t>of  &gt;</w:t>
            </w:r>
            <w:proofErr w:type="gramEnd"/>
            <w:r w:rsidRPr="002827DC">
              <w:rPr>
                <w:rFonts w:asciiTheme="minorHAnsi" w:hAnsiTheme="minorHAnsi" w:cs="Arial"/>
                <w:sz w:val="22"/>
              </w:rPr>
              <w:t xml:space="preserve">2" Steel, Iron &gt;30m and Other policy and condition. </w:t>
            </w:r>
          </w:p>
          <w:p w14:paraId="432A750D" w14:textId="0005F00F" w:rsidR="002827DC" w:rsidRPr="002827DC" w:rsidRDefault="002827DC" w:rsidP="002827DC">
            <w:pPr>
              <w:rPr>
                <w:rFonts w:asciiTheme="minorHAnsi" w:hAnsiTheme="minorHAnsi" w:cs="Arial"/>
                <w:sz w:val="22"/>
              </w:rPr>
            </w:pPr>
            <w:r w:rsidRPr="002827DC">
              <w:rPr>
                <w:rFonts w:asciiTheme="minorHAnsi" w:hAnsiTheme="minorHAnsi" w:cs="Arial"/>
                <w:sz w:val="22"/>
              </w:rPr>
              <w:t xml:space="preserve">Table 25 notes that different elements of this single CBA </w:t>
            </w:r>
            <w:proofErr w:type="gramStart"/>
            <w:r w:rsidRPr="002827DC">
              <w:rPr>
                <w:rFonts w:asciiTheme="minorHAnsi" w:hAnsiTheme="minorHAnsi" w:cs="Arial"/>
                <w:sz w:val="22"/>
              </w:rPr>
              <w:t>have been assessed</w:t>
            </w:r>
            <w:proofErr w:type="gramEnd"/>
            <w:r w:rsidRPr="002827DC">
              <w:rPr>
                <w:rFonts w:asciiTheme="minorHAnsi" w:hAnsiTheme="minorHAnsi" w:cs="Arial"/>
                <w:sz w:val="22"/>
              </w:rPr>
              <w:t xml:space="preserve"> in different ways and that one workload element was not supported by a CBA. The draft_determinations_-_sgn_annex.pdf, page 44, </w:t>
            </w:r>
            <w:proofErr w:type="gramStart"/>
            <w:r w:rsidRPr="002827DC">
              <w:rPr>
                <w:rFonts w:asciiTheme="minorHAnsi" w:hAnsiTheme="minorHAnsi" w:cs="Arial"/>
                <w:sz w:val="22"/>
              </w:rPr>
              <w:t>makes reference</w:t>
            </w:r>
            <w:proofErr w:type="gramEnd"/>
            <w:r w:rsidRPr="002827DC">
              <w:rPr>
                <w:rFonts w:asciiTheme="minorHAnsi" w:hAnsiTheme="minorHAnsi" w:cs="Arial"/>
                <w:sz w:val="22"/>
              </w:rPr>
              <w:t xml:space="preserve"> to the workload not supported by a CBA. However, the workload, like that allowed in Scotland, was included in SGN </w:t>
            </w:r>
            <w:proofErr w:type="spellStart"/>
            <w:r w:rsidRPr="002827DC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2827DC">
              <w:rPr>
                <w:rFonts w:asciiTheme="minorHAnsi" w:hAnsiTheme="minorHAnsi" w:cs="Arial"/>
                <w:sz w:val="22"/>
              </w:rPr>
              <w:t xml:space="preserve"> - 007 </w:t>
            </w:r>
            <w:proofErr w:type="spellStart"/>
            <w:r w:rsidRPr="002827DC">
              <w:rPr>
                <w:rFonts w:asciiTheme="minorHAnsi" w:hAnsiTheme="minorHAnsi" w:cs="Arial"/>
                <w:sz w:val="22"/>
              </w:rPr>
              <w:t>SteelSo</w:t>
            </w:r>
            <w:proofErr w:type="spellEnd"/>
            <w:r w:rsidRPr="002827DC">
              <w:rPr>
                <w:rFonts w:asciiTheme="minorHAnsi" w:hAnsiTheme="minorHAnsi" w:cs="Arial"/>
                <w:sz w:val="22"/>
              </w:rPr>
              <w:t xml:space="preserve"> - CBA Dec19.xlsx submitted in the December pack.</w:t>
            </w:r>
          </w:p>
          <w:p w14:paraId="373E21D8" w14:textId="4ED943AC" w:rsidR="00887390" w:rsidRPr="0037140B" w:rsidRDefault="002827DC" w:rsidP="002827DC">
            <w:pPr>
              <w:rPr>
                <w:rFonts w:asciiTheme="minorHAnsi" w:hAnsiTheme="minorHAnsi" w:cs="Arial"/>
                <w:sz w:val="22"/>
              </w:rPr>
            </w:pPr>
            <w:proofErr w:type="gramStart"/>
            <w:r w:rsidRPr="002827DC">
              <w:rPr>
                <w:rFonts w:asciiTheme="minorHAnsi" w:hAnsiTheme="minorHAnsi" w:cs="Arial"/>
                <w:sz w:val="22"/>
              </w:rPr>
              <w:t>Please explain the rationale used to determine the mix of allowed and disallowed workload, whilst considering it was contained within a single CBA, and the statement given is "not supported by CBA"?</w:t>
            </w:r>
            <w:proofErr w:type="gramEnd"/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proofErr w:type="spellStart"/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  <w:proofErr w:type="spellEnd"/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Response:</w:t>
            </w:r>
          </w:p>
          <w:p w14:paraId="373E21EF" w14:textId="4C83200F" w:rsidR="00F24B54" w:rsidRPr="0037140B" w:rsidRDefault="008B2CA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bookmarkStart w:id="0" w:name="_GoBack"/>
            <w:bookmarkEnd w:id="0"/>
            <w:r>
              <w:rPr>
                <w:rFonts w:asciiTheme="minorHAnsi" w:hAnsiTheme="minorHAnsi" w:cs="Arial"/>
                <w:sz w:val="22"/>
              </w:rPr>
              <w:t>Thank you for bringing this to our attention. As discussed in the engineering bilateral meetings a number of the CBAs included information at an aggregate level for programme of works and this made comprehensive assessment of the underlying workloads challenging.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827DC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2CA2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E4D81265-6922-478E-B1C6-20F0A0EC0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purl.org/dc/terms/"/>
    <ds:schemaRef ds:uri="631298fc-6a88-4548-b7d9-3b164918c4a3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EF2A168-FBB0-4ED3-B022-A8F4203196B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68AB758-2BF0-46E7-AC08-57CBF2C3FC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3</cp:revision>
  <dcterms:created xsi:type="dcterms:W3CDTF">2020-07-23T09:16:00Z</dcterms:created>
  <dcterms:modified xsi:type="dcterms:W3CDTF">2020-08-21T16:22:00Z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