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319D6095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7A16D5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D1FE380" w:rsidR="00A06191" w:rsidRPr="00876240" w:rsidRDefault="003E0EAF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Formula Error in </w:t>
            </w:r>
            <w:r w:rsidR="004B4E12">
              <w:rPr>
                <w:rFonts w:ascii="Arial" w:hAnsi="Arial" w:cs="Arial"/>
                <w:sz w:val="24"/>
                <w:szCs w:val="24"/>
              </w:rPr>
              <w:t>[3] Synthetic Costs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46309AC2" w:rsidR="00504295" w:rsidRPr="00583E3E" w:rsidRDefault="004B4E12" w:rsidP="00B472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The Synthetic Costs £m figure for each network points to the unit cost for the EoE network. E.g. in the tab named Cal_REPEX_SyntheticCost_Comp NGN's synthetic cost for Tier 1 Cast Iron 75mm is calculated by multiplying cell U12 in the Inp_REPEX_SyntheticUnitCosts tab with aggregated volumes. Cell U12 is the unit cost for the EoE. This is just a cell referencing error, no material impact on the CSV calculations. 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345457D4" w:rsidR="00947682" w:rsidRDefault="00AC6FCE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82F9DF4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C6FC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/0</w:t>
            </w:r>
            <w:r w:rsidR="00AC6FCE"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15CB5A28" w:rsidR="00F24B54" w:rsidRDefault="00F24B54" w:rsidP="00F24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5B4AABCF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A6715C">
              <w:rPr>
                <w:rFonts w:ascii="Arial" w:hAnsi="Arial" w:cs="Arial"/>
              </w:rPr>
              <w:t>Thanks for pointing this out. Since the synthetic unit costs are the same for all GDNs, there are no effects on the drivers’ calculation. However, we will streamline the formula</w:t>
            </w:r>
            <w:r w:rsidR="004B0E1B">
              <w:rPr>
                <w:rFonts w:ascii="Arial" w:hAnsi="Arial" w:cs="Arial"/>
              </w:rPr>
              <w:t>e</w:t>
            </w:r>
            <w:bookmarkStart w:id="0" w:name="_GoBack"/>
            <w:bookmarkEnd w:id="0"/>
            <w:r w:rsidR="00A6715C">
              <w:rPr>
                <w:rFonts w:ascii="Arial" w:hAnsi="Arial" w:cs="Arial"/>
              </w:rPr>
              <w:t>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F9335" w14:textId="77777777" w:rsidR="000D710B" w:rsidRDefault="000D710B" w:rsidP="00526623">
      <w:pPr>
        <w:spacing w:after="0" w:line="240" w:lineRule="auto"/>
      </w:pPr>
      <w:r>
        <w:separator/>
      </w:r>
    </w:p>
  </w:endnote>
  <w:endnote w:type="continuationSeparator" w:id="0">
    <w:p w14:paraId="06091A24" w14:textId="77777777" w:rsidR="000D710B" w:rsidRDefault="000D710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5D179" w14:textId="77777777" w:rsidR="000D710B" w:rsidRDefault="000D710B" w:rsidP="00526623">
      <w:pPr>
        <w:spacing w:after="0" w:line="240" w:lineRule="auto"/>
      </w:pPr>
      <w:r>
        <w:separator/>
      </w:r>
    </w:p>
  </w:footnote>
  <w:footnote w:type="continuationSeparator" w:id="0">
    <w:p w14:paraId="51D62D85" w14:textId="77777777" w:rsidR="000D710B" w:rsidRDefault="000D710B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6F08"/>
    <w:rsid w:val="00077F96"/>
    <w:rsid w:val="00090251"/>
    <w:rsid w:val="000C3A79"/>
    <w:rsid w:val="000D710B"/>
    <w:rsid w:val="000F1652"/>
    <w:rsid w:val="0010126C"/>
    <w:rsid w:val="00107296"/>
    <w:rsid w:val="00133BD9"/>
    <w:rsid w:val="00133CFC"/>
    <w:rsid w:val="00137DC1"/>
    <w:rsid w:val="0017016C"/>
    <w:rsid w:val="00172809"/>
    <w:rsid w:val="001D5F88"/>
    <w:rsid w:val="001E0839"/>
    <w:rsid w:val="001E129D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91D51"/>
    <w:rsid w:val="002A1375"/>
    <w:rsid w:val="002A4AD8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B3576"/>
    <w:rsid w:val="003E0EAF"/>
    <w:rsid w:val="003E51F7"/>
    <w:rsid w:val="003E53F4"/>
    <w:rsid w:val="003E73ED"/>
    <w:rsid w:val="003F22F3"/>
    <w:rsid w:val="003F7149"/>
    <w:rsid w:val="004145D1"/>
    <w:rsid w:val="004302F8"/>
    <w:rsid w:val="00455FF1"/>
    <w:rsid w:val="00471BC8"/>
    <w:rsid w:val="004B0E1B"/>
    <w:rsid w:val="004B4E12"/>
    <w:rsid w:val="00503895"/>
    <w:rsid w:val="00504295"/>
    <w:rsid w:val="00507163"/>
    <w:rsid w:val="00526623"/>
    <w:rsid w:val="00526A8E"/>
    <w:rsid w:val="0052733E"/>
    <w:rsid w:val="00534E92"/>
    <w:rsid w:val="00562832"/>
    <w:rsid w:val="00583E3E"/>
    <w:rsid w:val="00584F30"/>
    <w:rsid w:val="005A506C"/>
    <w:rsid w:val="005A74DE"/>
    <w:rsid w:val="005E2894"/>
    <w:rsid w:val="0060723D"/>
    <w:rsid w:val="00616D12"/>
    <w:rsid w:val="006279ED"/>
    <w:rsid w:val="006847DA"/>
    <w:rsid w:val="006B18F6"/>
    <w:rsid w:val="00716508"/>
    <w:rsid w:val="00723620"/>
    <w:rsid w:val="007400B7"/>
    <w:rsid w:val="00753976"/>
    <w:rsid w:val="007649AC"/>
    <w:rsid w:val="00790A85"/>
    <w:rsid w:val="00796C90"/>
    <w:rsid w:val="007974DA"/>
    <w:rsid w:val="007A16D5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37EF"/>
    <w:rsid w:val="008A47B4"/>
    <w:rsid w:val="008B3636"/>
    <w:rsid w:val="008C5A35"/>
    <w:rsid w:val="008E744C"/>
    <w:rsid w:val="009003BF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C3075"/>
    <w:rsid w:val="00A042EA"/>
    <w:rsid w:val="00A054D1"/>
    <w:rsid w:val="00A0584E"/>
    <w:rsid w:val="00A06191"/>
    <w:rsid w:val="00A21D26"/>
    <w:rsid w:val="00A27E92"/>
    <w:rsid w:val="00A31C00"/>
    <w:rsid w:val="00A6715C"/>
    <w:rsid w:val="00A71151"/>
    <w:rsid w:val="00A922CF"/>
    <w:rsid w:val="00A926D8"/>
    <w:rsid w:val="00AC6418"/>
    <w:rsid w:val="00AC6FCE"/>
    <w:rsid w:val="00B14AC9"/>
    <w:rsid w:val="00B36A23"/>
    <w:rsid w:val="00B42851"/>
    <w:rsid w:val="00B47222"/>
    <w:rsid w:val="00B50E4D"/>
    <w:rsid w:val="00B67AAE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DE1CA8"/>
    <w:rsid w:val="00E040EA"/>
    <w:rsid w:val="00E525E0"/>
    <w:rsid w:val="00E60E79"/>
    <w:rsid w:val="00EB179A"/>
    <w:rsid w:val="00EB2613"/>
    <w:rsid w:val="00EF7ADF"/>
    <w:rsid w:val="00F00954"/>
    <w:rsid w:val="00F129C1"/>
    <w:rsid w:val="00F23B18"/>
    <w:rsid w:val="00F24B54"/>
    <w:rsid w:val="00F678C1"/>
    <w:rsid w:val="00F82AB4"/>
    <w:rsid w:val="00F966B8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Publication_x0020_Date_x003a_ xmlns="631298fc-6a88-4548-b7d9-3b164918c4a3">2015-07-28T10:49:18+00:00</Publication_x0020_Date_x003a_>
    <_x003a_ xmlns="631298fc-6a88-4548-b7d9-3b164918c4a3" xsi:nil="true"/>
    <_x003a__x003a_ xmlns="631298fc-6a88-4548-b7d9-3b164918c4a3">-Main Document</_x003a_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631298fc-6a88-4548-b7d9-3b164918c4a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B393E4-1370-4410-B89D-DF10123A7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CDF6C1-9F1C-4664-B5A6-2F0A75F7824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FF87D8E-827F-4265-97C5-AC7EEF87246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2020-09-04T15:32:00Z</dcterms:created>
  <dcterms:modified xsi:type="dcterms:W3CDTF">2020-09-04T15:34:00Z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