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7D8F" w:rsidRDefault="00AE7D8F">
      <w:pPr>
        <w:rPr>
          <w:rFonts w:ascii="Verdana" w:eastAsia="Calibri" w:hAnsi="Verdana" w:cs="Times New Roman"/>
          <w:b/>
          <w:sz w:val="24"/>
          <w:szCs w:val="24"/>
          <w:lang w:eastAsia="en-GB"/>
        </w:rPr>
      </w:pPr>
      <w:bookmarkStart w:id="0" w:name="_GoBack"/>
      <w:bookmarkEnd w:id="0"/>
      <w:r>
        <w:rPr>
          <w:noProof/>
          <w:lang w:eastAsia="en-GB"/>
        </w:rPr>
        <w:drawing>
          <wp:anchor distT="0" distB="0" distL="114300" distR="114300" simplePos="0" relativeHeight="251695104" behindDoc="1" locked="0" layoutInCell="1" allowOverlap="1" wp14:anchorId="1A60EC62" wp14:editId="13593329">
            <wp:simplePos x="0" y="0"/>
            <wp:positionH relativeFrom="column">
              <wp:posOffset>4389120</wp:posOffset>
            </wp:positionH>
            <wp:positionV relativeFrom="paragraph">
              <wp:posOffset>-639262</wp:posOffset>
            </wp:positionV>
            <wp:extent cx="1554480" cy="905256"/>
            <wp:effectExtent l="0" t="0" r="0" b="0"/>
            <wp:wrapNone/>
            <wp:docPr id="26" name="Picture 26" descr="Ofgem logo" title="Ofgem - making a positive difference for energy consum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GEM-LOGO.jpg"/>
                    <pic:cNvPicPr/>
                  </pic:nvPicPr>
                  <pic:blipFill>
                    <a:blip r:embed="rId12">
                      <a:extLst>
                        <a:ext uri="{28A0092B-C50C-407E-A947-70E740481C1C}">
                          <a14:useLocalDpi xmlns:a14="http://schemas.microsoft.com/office/drawing/2010/main" val="0"/>
                        </a:ext>
                      </a:extLst>
                    </a:blip>
                    <a:stretch>
                      <a:fillRect/>
                    </a:stretch>
                  </pic:blipFill>
                  <pic:spPr>
                    <a:xfrm>
                      <a:off x="0" y="0"/>
                      <a:ext cx="1554480" cy="905256"/>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text" w:horzAnchor="margin" w:tblpX="-426" w:tblpY="80"/>
        <w:tblW w:w="9923"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1"/>
        <w:gridCol w:w="2556"/>
        <w:gridCol w:w="3556"/>
      </w:tblGrid>
      <w:tr w:rsidR="00AE7D8F" w:rsidTr="00AE7D8F">
        <w:trPr>
          <w:cantSplit/>
          <w:trHeight w:hRule="exact" w:val="72"/>
        </w:trPr>
        <w:tc>
          <w:tcPr>
            <w:tcW w:w="3811" w:type="dxa"/>
            <w:tcBorders>
              <w:top w:val="nil"/>
              <w:left w:val="nil"/>
              <w:bottom w:val="nil"/>
              <w:right w:val="nil"/>
            </w:tcBorders>
            <w:shd w:val="clear" w:color="auto" w:fill="F58220"/>
            <w:tcMar>
              <w:left w:w="216" w:type="dxa"/>
              <w:right w:w="216" w:type="dxa"/>
            </w:tcMar>
            <w:vAlign w:val="center"/>
          </w:tcPr>
          <w:p w:rsidR="00AE7D8F" w:rsidRPr="002A27A4" w:rsidRDefault="00AE7D8F" w:rsidP="00AE7D8F">
            <w:pPr>
              <w:rPr>
                <w:b/>
                <w:noProof/>
                <w:color w:val="1D1D1B"/>
              </w:rPr>
            </w:pPr>
          </w:p>
        </w:tc>
        <w:tc>
          <w:tcPr>
            <w:tcW w:w="2556" w:type="dxa"/>
            <w:tcBorders>
              <w:top w:val="nil"/>
              <w:left w:val="nil"/>
              <w:bottom w:val="nil"/>
              <w:right w:val="nil"/>
            </w:tcBorders>
            <w:shd w:val="clear" w:color="auto" w:fill="F58220"/>
            <w:tcMar>
              <w:left w:w="144" w:type="dxa"/>
              <w:right w:w="144" w:type="dxa"/>
            </w:tcMar>
            <w:vAlign w:val="center"/>
          </w:tcPr>
          <w:p w:rsidR="00AE7D8F" w:rsidRDefault="00AE7D8F" w:rsidP="00AE7D8F">
            <w:pPr>
              <w:rPr>
                <w:noProof/>
                <w:color w:val="1D1D1B"/>
                <w:sz w:val="22"/>
                <w:szCs w:val="22"/>
              </w:rPr>
            </w:pPr>
          </w:p>
        </w:tc>
        <w:tc>
          <w:tcPr>
            <w:tcW w:w="3556" w:type="dxa"/>
            <w:tcBorders>
              <w:top w:val="nil"/>
              <w:left w:val="nil"/>
              <w:bottom w:val="nil"/>
              <w:right w:val="nil"/>
            </w:tcBorders>
            <w:shd w:val="clear" w:color="auto" w:fill="F58220"/>
            <w:tcMar>
              <w:left w:w="216" w:type="dxa"/>
              <w:right w:w="216" w:type="dxa"/>
            </w:tcMar>
            <w:vAlign w:val="center"/>
          </w:tcPr>
          <w:p w:rsidR="00AE7D8F" w:rsidRPr="00E21BF6" w:rsidRDefault="00AE7D8F" w:rsidP="00AE7D8F">
            <w:pPr>
              <w:rPr>
                <w:noProof/>
                <w:color w:val="1D1D1B"/>
                <w:sz w:val="22"/>
                <w:szCs w:val="22"/>
              </w:rPr>
            </w:pPr>
          </w:p>
        </w:tc>
      </w:tr>
      <w:tr w:rsidR="00AE7D8F" w:rsidTr="00AE7D8F">
        <w:trPr>
          <w:cantSplit/>
          <w:trHeight w:hRule="exact" w:val="648"/>
        </w:trPr>
        <w:tc>
          <w:tcPr>
            <w:tcW w:w="9923" w:type="dxa"/>
            <w:gridSpan w:val="3"/>
            <w:tcBorders>
              <w:top w:val="nil"/>
              <w:left w:val="nil"/>
              <w:bottom w:val="dotted" w:sz="4" w:space="0" w:color="7F7F7F" w:themeColor="text1" w:themeTint="80"/>
              <w:right w:val="nil"/>
            </w:tcBorders>
            <w:shd w:val="clear" w:color="auto" w:fill="EEF0F2"/>
            <w:tcMar>
              <w:left w:w="216" w:type="dxa"/>
              <w:right w:w="216" w:type="dxa"/>
            </w:tcMar>
            <w:vAlign w:val="center"/>
          </w:tcPr>
          <w:p w:rsidR="00AE7D8F" w:rsidRPr="002A27A4" w:rsidRDefault="00AE7D8F" w:rsidP="00AE7D8F">
            <w:pPr>
              <w:pStyle w:val="Title"/>
              <w:rPr>
                <w:noProof/>
              </w:rPr>
            </w:pPr>
            <w:r>
              <w:rPr>
                <w:noProof/>
                <w:sz w:val="24"/>
                <w:szCs w:val="24"/>
              </w:rPr>
              <w:t>Switching Programme Change Request Form</w:t>
            </w:r>
          </w:p>
        </w:tc>
      </w:tr>
    </w:tbl>
    <w:p w:rsidR="00AE7D8F" w:rsidRDefault="00AE7D8F">
      <w:pPr>
        <w:rPr>
          <w:rFonts w:ascii="Verdana" w:eastAsia="Calibri" w:hAnsi="Verdana" w:cs="Times New Roman"/>
          <w:b/>
          <w:sz w:val="24"/>
          <w:szCs w:val="24"/>
          <w:lang w:eastAsia="en-GB"/>
        </w:rPr>
      </w:pPr>
    </w:p>
    <w:p w:rsidR="000463CD" w:rsidRPr="00B85C76" w:rsidRDefault="007A2047">
      <w:pPr>
        <w:rPr>
          <w:rFonts w:ascii="Verdana" w:eastAsia="Calibri" w:hAnsi="Verdana" w:cs="Times New Roman"/>
          <w:b/>
          <w:sz w:val="24"/>
          <w:szCs w:val="24"/>
          <w:lang w:eastAsia="en-GB"/>
        </w:rPr>
      </w:pPr>
      <w:r w:rsidRPr="00E9360D">
        <w:rPr>
          <w:rFonts w:ascii="Verdana" w:eastAsia="Calibri" w:hAnsi="Verdana" w:cs="Times New Roman"/>
          <w:b/>
          <w:sz w:val="24"/>
          <w:szCs w:val="24"/>
          <w:highlight w:val="lightGray"/>
          <w:lang w:eastAsia="en-GB"/>
        </w:rPr>
        <w:t>Part</w:t>
      </w:r>
      <w:r w:rsidR="00B85C76" w:rsidRPr="00E9360D">
        <w:rPr>
          <w:rFonts w:ascii="Verdana" w:eastAsia="Calibri" w:hAnsi="Verdana" w:cs="Times New Roman"/>
          <w:b/>
          <w:sz w:val="24"/>
          <w:szCs w:val="24"/>
          <w:highlight w:val="lightGray"/>
          <w:lang w:eastAsia="en-GB"/>
        </w:rPr>
        <w:t xml:space="preserve"> A – For the requestor to fill in</w:t>
      </w:r>
    </w:p>
    <w:tbl>
      <w:tblPr>
        <w:tblW w:w="9889"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857305" w:rsidRPr="007F3BD7" w:rsidTr="00A65937">
        <w:tc>
          <w:tcPr>
            <w:tcW w:w="9889" w:type="dxa"/>
            <w:shd w:val="clear" w:color="auto" w:fill="00B050"/>
          </w:tcPr>
          <w:p w:rsidR="00857305" w:rsidRPr="007F3BD7" w:rsidRDefault="00A65937" w:rsidP="00857305">
            <w:pPr>
              <w:pStyle w:val="Paragraphnumbered"/>
              <w:numPr>
                <w:ilvl w:val="0"/>
                <w:numId w:val="0"/>
              </w:numPr>
              <w:spacing w:before="80" w:after="80"/>
              <w:rPr>
                <w:b/>
                <w:color w:val="FFFFFF"/>
              </w:rPr>
            </w:pPr>
            <w:r>
              <w:rPr>
                <w:b/>
                <w:color w:val="FFFFFF"/>
              </w:rPr>
              <w:t>Change Requestor’s D</w:t>
            </w:r>
            <w:r w:rsidR="00857305">
              <w:rPr>
                <w:b/>
                <w:color w:val="FFFFFF"/>
              </w:rPr>
              <w:t>etails</w:t>
            </w:r>
          </w:p>
        </w:tc>
      </w:tr>
      <w:tr w:rsidR="00857305" w:rsidRPr="007F3BD7" w:rsidTr="00857305">
        <w:tc>
          <w:tcPr>
            <w:tcW w:w="9889" w:type="dxa"/>
          </w:tcPr>
          <w:p w:rsidR="00857305" w:rsidRPr="00DB6EAA" w:rsidRDefault="00857305" w:rsidP="00E27C22">
            <w:pPr>
              <w:pStyle w:val="Paragraphnumbered"/>
              <w:numPr>
                <w:ilvl w:val="0"/>
                <w:numId w:val="0"/>
              </w:numPr>
              <w:spacing w:before="80" w:after="80"/>
              <w:rPr>
                <w:color w:val="000000"/>
              </w:rPr>
            </w:pPr>
            <w:r w:rsidRPr="00DB6EAA">
              <w:rPr>
                <w:color w:val="000000"/>
              </w:rPr>
              <w:t>Name:</w:t>
            </w:r>
            <w:r>
              <w:rPr>
                <w:color w:val="000000"/>
              </w:rPr>
              <w:t xml:space="preserve"> </w:t>
            </w:r>
          </w:p>
          <w:p w:rsidR="00857305" w:rsidRPr="00DB6EAA" w:rsidRDefault="00857305" w:rsidP="00E27C22">
            <w:pPr>
              <w:pStyle w:val="Paragraphnumbered"/>
              <w:numPr>
                <w:ilvl w:val="0"/>
                <w:numId w:val="0"/>
              </w:numPr>
              <w:spacing w:before="80" w:after="80"/>
              <w:rPr>
                <w:color w:val="000000"/>
              </w:rPr>
            </w:pPr>
            <w:r w:rsidRPr="00DB6EAA">
              <w:rPr>
                <w:color w:val="000000"/>
              </w:rPr>
              <w:t>Organisation:</w:t>
            </w:r>
            <w:r>
              <w:rPr>
                <w:color w:val="000000"/>
              </w:rPr>
              <w:t xml:space="preserve"> </w:t>
            </w:r>
          </w:p>
          <w:p w:rsidR="00857305" w:rsidRPr="00DB6EAA" w:rsidRDefault="00857305" w:rsidP="00E27C22">
            <w:pPr>
              <w:pStyle w:val="Paragraphnumbered"/>
              <w:numPr>
                <w:ilvl w:val="0"/>
                <w:numId w:val="0"/>
              </w:numPr>
              <w:spacing w:before="80" w:after="80"/>
              <w:rPr>
                <w:color w:val="000000"/>
              </w:rPr>
            </w:pPr>
            <w:r w:rsidRPr="00DB6EAA">
              <w:rPr>
                <w:color w:val="000000"/>
              </w:rPr>
              <w:t>Email address:</w:t>
            </w:r>
            <w:r>
              <w:t xml:space="preserve"> </w:t>
            </w:r>
          </w:p>
          <w:p w:rsidR="00857305" w:rsidRPr="00DB6EAA" w:rsidRDefault="00857305" w:rsidP="00E27C22">
            <w:pPr>
              <w:pStyle w:val="Paragraphnumbered"/>
              <w:numPr>
                <w:ilvl w:val="0"/>
                <w:numId w:val="0"/>
              </w:numPr>
              <w:spacing w:before="80" w:after="80"/>
              <w:rPr>
                <w:color w:val="000000"/>
              </w:rPr>
            </w:pPr>
            <w:r w:rsidRPr="00DB6EAA">
              <w:rPr>
                <w:color w:val="000000"/>
              </w:rPr>
              <w:t>Telephone number:</w:t>
            </w:r>
            <w:r>
              <w:rPr>
                <w:color w:val="000000"/>
              </w:rPr>
              <w:t xml:space="preserve"> </w:t>
            </w:r>
          </w:p>
          <w:p w:rsidR="00857305" w:rsidRPr="00DB6EAA" w:rsidRDefault="00857305" w:rsidP="00E27C22">
            <w:pPr>
              <w:pStyle w:val="Paragraphnumbered"/>
              <w:numPr>
                <w:ilvl w:val="0"/>
                <w:numId w:val="0"/>
              </w:numPr>
              <w:spacing w:before="80" w:after="80"/>
              <w:rPr>
                <w:color w:val="000000"/>
                <w:sz w:val="2"/>
              </w:rPr>
            </w:pPr>
          </w:p>
          <w:p w:rsidR="00857305" w:rsidRPr="007F3BD7" w:rsidRDefault="00857305" w:rsidP="00E27C22">
            <w:pPr>
              <w:pStyle w:val="Paragraphnumbered"/>
              <w:numPr>
                <w:ilvl w:val="0"/>
                <w:numId w:val="0"/>
              </w:numPr>
              <w:spacing w:before="80" w:after="80"/>
              <w:rPr>
                <w:color w:val="000000"/>
              </w:rPr>
            </w:pPr>
            <w:r>
              <w:rPr>
                <w:color w:val="000000"/>
              </w:rPr>
              <w:t xml:space="preserve">Please note that by default we will include the name and organisation of the Change Requestor in Switching Programme’s published Change Log. If you do not wish to be identified please tick this box </w:t>
            </w:r>
            <w:sdt>
              <w:sdtPr>
                <w:rPr>
                  <w:color w:val="000000"/>
                </w:rPr>
                <w:id w:val="1648862550"/>
                <w14:checkbox>
                  <w14:checked w14:val="0"/>
                  <w14:checkedState w14:val="2612" w14:font="MS Gothic"/>
                  <w14:uncheckedState w14:val="2610" w14:font="MS Gothic"/>
                </w14:checkbox>
              </w:sdtPr>
              <w:sdtEndPr/>
              <w:sdtContent>
                <w:r w:rsidR="00F51392">
                  <w:rPr>
                    <w:rFonts w:ascii="MS Gothic" w:eastAsia="MS Gothic" w:hAnsi="MS Gothic" w:hint="eastAsia"/>
                    <w:color w:val="000000"/>
                  </w:rPr>
                  <w:t>☐</w:t>
                </w:r>
              </w:sdtContent>
            </w:sdt>
          </w:p>
        </w:tc>
      </w:tr>
    </w:tbl>
    <w:p w:rsidR="00857305" w:rsidRDefault="00857305"/>
    <w:tbl>
      <w:tblPr>
        <w:tblW w:w="9855"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857305" w:rsidTr="00A65937">
        <w:trPr>
          <w:trHeight w:val="245"/>
        </w:trPr>
        <w:tc>
          <w:tcPr>
            <w:tcW w:w="9855" w:type="dxa"/>
            <w:shd w:val="clear" w:color="auto" w:fill="00B050"/>
          </w:tcPr>
          <w:p w:rsidR="00857305" w:rsidRPr="007F3BD7" w:rsidRDefault="00857305" w:rsidP="00857305">
            <w:pPr>
              <w:pStyle w:val="Paragraphnumbered"/>
              <w:numPr>
                <w:ilvl w:val="0"/>
                <w:numId w:val="0"/>
              </w:numPr>
              <w:spacing w:before="80" w:after="80"/>
              <w:rPr>
                <w:b/>
                <w:color w:val="FFFFFF"/>
              </w:rPr>
            </w:pPr>
            <w:r w:rsidRPr="007F3BD7">
              <w:rPr>
                <w:b/>
                <w:color w:val="FFFFFF"/>
              </w:rPr>
              <w:t xml:space="preserve">Change </w:t>
            </w:r>
            <w:r>
              <w:rPr>
                <w:b/>
                <w:color w:val="FFFFFF"/>
              </w:rPr>
              <w:t xml:space="preserve">Title </w:t>
            </w:r>
          </w:p>
        </w:tc>
      </w:tr>
      <w:tr w:rsidR="00857305" w:rsidTr="00857305">
        <w:trPr>
          <w:trHeight w:val="552"/>
        </w:trPr>
        <w:tc>
          <w:tcPr>
            <w:tcW w:w="9855" w:type="dxa"/>
          </w:tcPr>
          <w:p w:rsidR="00857305" w:rsidRPr="00E27C22" w:rsidRDefault="00857305" w:rsidP="00E27C22">
            <w:pPr>
              <w:pStyle w:val="Paragraphnumbered"/>
              <w:numPr>
                <w:ilvl w:val="0"/>
                <w:numId w:val="0"/>
              </w:numPr>
              <w:spacing w:before="80" w:after="80"/>
              <w:rPr>
                <w:i/>
                <w:color w:val="000000"/>
              </w:rPr>
            </w:pPr>
            <w:r w:rsidRPr="00E27C22">
              <w:rPr>
                <w:i/>
                <w:color w:val="000000"/>
              </w:rPr>
              <w:t>&lt;Please provide a one line summary of the change to be made&gt;</w:t>
            </w:r>
          </w:p>
        </w:tc>
      </w:tr>
    </w:tbl>
    <w:p w:rsidR="00857305" w:rsidRDefault="00857305"/>
    <w:tbl>
      <w:tblPr>
        <w:tblW w:w="9889" w:type="dxa"/>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857305" w:rsidTr="006B3F20">
        <w:tc>
          <w:tcPr>
            <w:tcW w:w="9889" w:type="dxa"/>
            <w:shd w:val="clear" w:color="auto" w:fill="00B050"/>
          </w:tcPr>
          <w:p w:rsidR="00857305" w:rsidRPr="007F3BD7" w:rsidRDefault="006B3F20" w:rsidP="00857305">
            <w:pPr>
              <w:pStyle w:val="Paragraphnumbered"/>
              <w:numPr>
                <w:ilvl w:val="0"/>
                <w:numId w:val="0"/>
              </w:numPr>
              <w:spacing w:before="80" w:after="80"/>
              <w:rPr>
                <w:b/>
                <w:color w:val="FFFFFF"/>
              </w:rPr>
            </w:pPr>
            <w:r>
              <w:rPr>
                <w:b/>
                <w:color w:val="FFFFFF"/>
              </w:rPr>
              <w:t>Change S</w:t>
            </w:r>
            <w:r w:rsidR="00857305">
              <w:rPr>
                <w:b/>
                <w:color w:val="FFFFFF"/>
              </w:rPr>
              <w:t xml:space="preserve">ummary </w:t>
            </w:r>
          </w:p>
        </w:tc>
      </w:tr>
      <w:tr w:rsidR="00857305" w:rsidRPr="000A541C" w:rsidTr="00857305">
        <w:tc>
          <w:tcPr>
            <w:tcW w:w="9889" w:type="dxa"/>
          </w:tcPr>
          <w:p w:rsidR="00857305" w:rsidRDefault="00857305" w:rsidP="00E27C22">
            <w:pPr>
              <w:pStyle w:val="Paragraphnumbered"/>
              <w:numPr>
                <w:ilvl w:val="0"/>
                <w:numId w:val="0"/>
              </w:numPr>
              <w:tabs>
                <w:tab w:val="left" w:pos="720"/>
              </w:tabs>
              <w:spacing w:before="80" w:after="80"/>
              <w:rPr>
                <w:i/>
                <w:color w:val="000000"/>
              </w:rPr>
            </w:pPr>
            <w:r>
              <w:rPr>
                <w:i/>
                <w:color w:val="000000"/>
              </w:rPr>
              <w:t>&lt;Please provide an explanation of the change to be made. Please include details of any dependencies and impacts of the change if known e.g. likely timescales and costs, should the change go ahead&gt;</w:t>
            </w:r>
          </w:p>
          <w:p w:rsidR="00857305" w:rsidRPr="008B126D" w:rsidRDefault="00857305" w:rsidP="00E27C22">
            <w:pPr>
              <w:pStyle w:val="Paragraphnumbered"/>
              <w:numPr>
                <w:ilvl w:val="0"/>
                <w:numId w:val="0"/>
              </w:numPr>
              <w:spacing w:before="80" w:after="80"/>
              <w:ind w:left="432" w:hanging="432"/>
              <w:rPr>
                <w:color w:val="000000"/>
              </w:rPr>
            </w:pPr>
          </w:p>
        </w:tc>
      </w:tr>
    </w:tbl>
    <w:p w:rsidR="004F2FEC" w:rsidRDefault="004F2FEC"/>
    <w:tbl>
      <w:tblPr>
        <w:tblpPr w:leftFromText="180" w:rightFromText="180" w:vertAnchor="text" w:horzAnchor="margin" w:tblpXSpec="center" w:tblpY="-96"/>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969"/>
      </w:tblGrid>
      <w:tr w:rsidR="00B85C76" w:rsidRPr="00B85C76" w:rsidTr="006B3F20">
        <w:tc>
          <w:tcPr>
            <w:tcW w:w="9918" w:type="dxa"/>
            <w:gridSpan w:val="2"/>
            <w:tcBorders>
              <w:bottom w:val="single" w:sz="4" w:space="0" w:color="auto"/>
            </w:tcBorders>
            <w:shd w:val="clear" w:color="auto" w:fill="00B050"/>
          </w:tcPr>
          <w:p w:rsidR="00B85C76" w:rsidRPr="00B85C76" w:rsidRDefault="00FC4F27" w:rsidP="00B85C76">
            <w:pPr>
              <w:spacing w:before="80" w:after="80" w:line="240" w:lineRule="auto"/>
              <w:outlineLvl w:val="1"/>
              <w:rPr>
                <w:rFonts w:ascii="Verdana" w:eastAsia="Times New Roman" w:hAnsi="Verdana" w:cs="Arial"/>
                <w:b/>
                <w:bCs/>
                <w:iCs/>
                <w:sz w:val="20"/>
                <w:szCs w:val="20"/>
                <w:lang w:eastAsia="en-GB"/>
              </w:rPr>
            </w:pPr>
            <w:r>
              <w:rPr>
                <w:rFonts w:ascii="Verdana" w:eastAsia="Times New Roman" w:hAnsi="Verdana" w:cs="Arial"/>
                <w:b/>
                <w:bCs/>
                <w:iCs/>
                <w:color w:val="FFFFFF"/>
                <w:sz w:val="20"/>
                <w:szCs w:val="28"/>
                <w:lang w:eastAsia="en-GB"/>
              </w:rPr>
              <w:t>Change considerations &amp; viewpoint</w:t>
            </w:r>
            <w:r w:rsidR="00B85C76" w:rsidRPr="00B85C76">
              <w:rPr>
                <w:rFonts w:ascii="Verdana" w:eastAsia="Times New Roman" w:hAnsi="Verdana" w:cs="Arial"/>
                <w:b/>
                <w:bCs/>
                <w:iCs/>
                <w:color w:val="FFFFFF"/>
                <w:sz w:val="20"/>
                <w:szCs w:val="28"/>
                <w:lang w:eastAsia="en-GB"/>
              </w:rPr>
              <w:t xml:space="preserve"> </w:t>
            </w:r>
          </w:p>
        </w:tc>
      </w:tr>
      <w:tr w:rsidR="00B85C76" w:rsidRPr="00B85C76" w:rsidTr="00B85C76">
        <w:tc>
          <w:tcPr>
            <w:tcW w:w="9918" w:type="dxa"/>
            <w:gridSpan w:val="2"/>
            <w:tcBorders>
              <w:top w:val="single" w:sz="4" w:space="0" w:color="auto"/>
              <w:bottom w:val="single" w:sz="4" w:space="0" w:color="auto"/>
            </w:tcBorders>
          </w:tcPr>
          <w:p w:rsidR="00B85C76" w:rsidRPr="00B85C76" w:rsidRDefault="00B85C76" w:rsidP="00FC4F27">
            <w:pPr>
              <w:spacing w:before="80" w:after="80" w:line="240" w:lineRule="auto"/>
              <w:outlineLvl w:val="1"/>
              <w:rPr>
                <w:rFonts w:ascii="Verdana" w:eastAsia="Times New Roman" w:hAnsi="Verdana" w:cs="Arial"/>
                <w:bCs/>
                <w:i/>
                <w:iCs/>
                <w:color w:val="FF0000"/>
                <w:sz w:val="20"/>
                <w:szCs w:val="28"/>
                <w:lang w:eastAsia="en-GB"/>
              </w:rPr>
            </w:pPr>
            <w:r w:rsidRPr="00B85C76">
              <w:rPr>
                <w:rFonts w:ascii="Verdana" w:eastAsia="Times New Roman" w:hAnsi="Verdana" w:cs="Arial"/>
                <w:bCs/>
                <w:i/>
                <w:iCs/>
                <w:sz w:val="20"/>
                <w:szCs w:val="28"/>
                <w:lang w:eastAsia="en-GB"/>
              </w:rPr>
              <w:t xml:space="preserve">Please provide </w:t>
            </w:r>
            <w:r w:rsidR="00FC4F27">
              <w:rPr>
                <w:rFonts w:ascii="Verdana" w:eastAsia="Times New Roman" w:hAnsi="Verdana" w:cs="Arial"/>
                <w:bCs/>
                <w:i/>
                <w:iCs/>
                <w:sz w:val="20"/>
                <w:szCs w:val="28"/>
                <w:lang w:eastAsia="en-GB"/>
              </w:rPr>
              <w:t>your</w:t>
            </w:r>
            <w:r w:rsidR="00853871">
              <w:rPr>
                <w:rFonts w:ascii="Verdana" w:eastAsia="Times New Roman" w:hAnsi="Verdana" w:cs="Arial"/>
                <w:bCs/>
                <w:i/>
                <w:iCs/>
                <w:sz w:val="20"/>
                <w:szCs w:val="28"/>
                <w:lang w:eastAsia="en-GB"/>
              </w:rPr>
              <w:t xml:space="preserve"> </w:t>
            </w:r>
            <w:r w:rsidR="00FC4F27">
              <w:rPr>
                <w:rFonts w:ascii="Verdana" w:eastAsia="Times New Roman" w:hAnsi="Verdana" w:cs="Arial"/>
                <w:bCs/>
                <w:i/>
                <w:iCs/>
                <w:sz w:val="20"/>
                <w:szCs w:val="28"/>
                <w:lang w:eastAsia="en-GB"/>
              </w:rPr>
              <w:t xml:space="preserve">considerations and views on change </w:t>
            </w:r>
            <w:r w:rsidRPr="00B85C76">
              <w:rPr>
                <w:rFonts w:ascii="Verdana" w:eastAsia="Times New Roman" w:hAnsi="Verdana" w:cs="Arial"/>
                <w:bCs/>
                <w:i/>
                <w:iCs/>
                <w:sz w:val="20"/>
                <w:szCs w:val="28"/>
                <w:lang w:eastAsia="en-GB"/>
              </w:rPr>
              <w:t>using information available to you and stakeholders</w:t>
            </w:r>
            <w:r w:rsidR="00853871">
              <w:rPr>
                <w:rFonts w:ascii="Verdana" w:eastAsia="Times New Roman" w:hAnsi="Verdana" w:cs="Arial"/>
                <w:bCs/>
                <w:i/>
                <w:iCs/>
                <w:sz w:val="20"/>
                <w:szCs w:val="28"/>
                <w:lang w:eastAsia="en-GB"/>
              </w:rPr>
              <w:t xml:space="preserve"> you have engaged</w:t>
            </w:r>
            <w:r w:rsidRPr="00B85C76">
              <w:rPr>
                <w:rFonts w:ascii="Verdana" w:eastAsia="Times New Roman" w:hAnsi="Verdana" w:cs="Arial"/>
                <w:bCs/>
                <w:i/>
                <w:iCs/>
                <w:sz w:val="20"/>
                <w:szCs w:val="28"/>
                <w:lang w:eastAsia="en-GB"/>
              </w:rPr>
              <w:t>.</w:t>
            </w:r>
          </w:p>
        </w:tc>
      </w:tr>
      <w:tr w:rsidR="00B85C76" w:rsidRPr="00B85C76" w:rsidTr="00B85C76">
        <w:tc>
          <w:tcPr>
            <w:tcW w:w="5949" w:type="dxa"/>
          </w:tcPr>
          <w:p w:rsidR="00B85C76" w:rsidRDefault="00B85C76" w:rsidP="00B85C76">
            <w:pPr>
              <w:spacing w:after="0" w:line="240" w:lineRule="auto"/>
              <w:rPr>
                <w:rFonts w:ascii="Verdana" w:eastAsia="Calibri" w:hAnsi="Verdana" w:cs="Times New Roman"/>
                <w:b/>
                <w:sz w:val="20"/>
                <w:szCs w:val="20"/>
                <w:lang w:eastAsia="en-GB"/>
              </w:rPr>
            </w:pPr>
            <w:r w:rsidRPr="00B85C76">
              <w:rPr>
                <w:rFonts w:ascii="Verdana" w:eastAsia="Calibri" w:hAnsi="Verdana" w:cs="Times New Roman"/>
                <w:b/>
                <w:sz w:val="20"/>
                <w:szCs w:val="20"/>
                <w:lang w:eastAsia="en-GB"/>
              </w:rPr>
              <w:t>Priority assessment for Change Request</w:t>
            </w:r>
          </w:p>
          <w:p w:rsidR="00D136FE" w:rsidRDefault="00D136FE" w:rsidP="00B85C76">
            <w:pPr>
              <w:spacing w:after="0" w:line="240" w:lineRule="auto"/>
              <w:rPr>
                <w:rFonts w:ascii="Verdana" w:eastAsia="Calibri" w:hAnsi="Verdana" w:cs="Times New Roman"/>
                <w:b/>
                <w:sz w:val="20"/>
                <w:szCs w:val="20"/>
                <w:lang w:eastAsia="en-GB"/>
              </w:rPr>
            </w:pPr>
          </w:p>
          <w:sdt>
            <w:sdtPr>
              <w:rPr>
                <w:rFonts w:ascii="Verdana" w:eastAsia="Calibri" w:hAnsi="Verdana" w:cs="Times New Roman"/>
                <w:b/>
                <w:sz w:val="20"/>
                <w:szCs w:val="20"/>
                <w:lang w:eastAsia="en-GB"/>
              </w:rPr>
              <w:alias w:val="Priority Assessment "/>
              <w:tag w:val="Priority Assessment "/>
              <w:id w:val="-566498461"/>
              <w:placeholder>
                <w:docPart w:val="D69575D313C94ADBB8FF90F7A05811BE"/>
              </w:placeholder>
              <w:showingPlcHdr/>
              <w15:color w:val="000000"/>
              <w:dropDownList>
                <w:listItem w:value="Choose an item."/>
                <w:listItem w:displayText="A Must; the final deliverable will not work without this change" w:value="A Must; the final deliverable will not work without this change"/>
                <w:listItem w:displayText="An important change; its absence would be very inconvenient, although a 'work-around' is possible" w:value="An important change; its absence would be very inconvenient, although a 'work-around' is possible"/>
                <w:listItem w:displayText="Potentially an important opportunity to improve on programme cost, schedule or quality" w:value="Potentially an important opportunity to improve on programme cost, schedule or quality"/>
                <w:listItem w:displayText="A Nice-to Have but not vital, cosmetic change; of no importance" w:value="A Nice-to Have but not vital, cosmetic change; of no importance"/>
                <w:listItem w:displayText="A minor change to the scope of a programme, does not involve a change or Non-Conformance" w:value="A minor change to the scope of a programme, does not involve a change or Non-Conformance"/>
              </w:dropDownList>
            </w:sdtPr>
            <w:sdtEndPr/>
            <w:sdtContent>
              <w:p w:rsidR="00B85C76" w:rsidRPr="00B85C76" w:rsidRDefault="00D136FE" w:rsidP="00D136FE">
                <w:pPr>
                  <w:spacing w:after="0" w:line="240" w:lineRule="auto"/>
                  <w:rPr>
                    <w:rFonts w:ascii="Verdana" w:eastAsia="Calibri" w:hAnsi="Verdana" w:cs="Times New Roman"/>
                    <w:b/>
                    <w:sz w:val="20"/>
                    <w:szCs w:val="20"/>
                    <w:lang w:eastAsia="en-GB"/>
                  </w:rPr>
                </w:pPr>
                <w:r w:rsidRPr="002438FB">
                  <w:rPr>
                    <w:rStyle w:val="PlaceholderText"/>
                  </w:rPr>
                  <w:t>Choose an item.</w:t>
                </w:r>
              </w:p>
            </w:sdtContent>
          </w:sdt>
        </w:tc>
        <w:tc>
          <w:tcPr>
            <w:tcW w:w="3969" w:type="dxa"/>
          </w:tcPr>
          <w:p w:rsidR="00B85C76" w:rsidRPr="00B85C76" w:rsidRDefault="00B85C76" w:rsidP="00B85C76">
            <w:pPr>
              <w:spacing w:after="0" w:line="240" w:lineRule="auto"/>
              <w:rPr>
                <w:rFonts w:ascii="Verdana" w:eastAsia="Calibri" w:hAnsi="Verdana" w:cs="Times New Roman"/>
                <w:sz w:val="20"/>
                <w:szCs w:val="20"/>
                <w:lang w:eastAsia="en-GB"/>
              </w:rPr>
            </w:pPr>
            <w:r w:rsidRPr="00B85C76">
              <w:rPr>
                <w:rFonts w:ascii="Verdana" w:eastAsia="Calibri" w:hAnsi="Verdana" w:cs="Times New Roman"/>
                <w:sz w:val="20"/>
                <w:szCs w:val="20"/>
                <w:lang w:eastAsia="en-GB"/>
              </w:rPr>
              <w:t>&lt;</w:t>
            </w:r>
            <w:r w:rsidR="004A1871">
              <w:rPr>
                <w:rFonts w:ascii="Verdana" w:eastAsia="Calibri" w:hAnsi="Verdana" w:cs="Times New Roman"/>
                <w:sz w:val="20"/>
                <w:szCs w:val="20"/>
                <w:lang w:eastAsia="en-GB"/>
              </w:rPr>
              <w:t xml:space="preserve"> Please choose </w:t>
            </w:r>
            <w:r w:rsidR="00EC44BD">
              <w:rPr>
                <w:rFonts w:ascii="Verdana" w:eastAsia="Calibri" w:hAnsi="Verdana" w:cs="Times New Roman"/>
                <w:sz w:val="20"/>
                <w:szCs w:val="20"/>
                <w:lang w:eastAsia="en-GB"/>
              </w:rPr>
              <w:t xml:space="preserve">from the </w:t>
            </w:r>
            <w:r w:rsidR="004A1871">
              <w:rPr>
                <w:rFonts w:ascii="Verdana" w:eastAsia="Calibri" w:hAnsi="Verdana" w:cs="Times New Roman"/>
                <w:sz w:val="20"/>
                <w:szCs w:val="20"/>
                <w:lang w:eastAsia="en-GB"/>
              </w:rPr>
              <w:t>following option</w:t>
            </w:r>
            <w:r w:rsidR="00EC44BD">
              <w:rPr>
                <w:rFonts w:ascii="Verdana" w:eastAsia="Calibri" w:hAnsi="Verdana" w:cs="Times New Roman"/>
                <w:sz w:val="20"/>
                <w:szCs w:val="20"/>
                <w:lang w:eastAsia="en-GB"/>
              </w:rPr>
              <w:t>s</w:t>
            </w:r>
            <w:r w:rsidR="004A1871">
              <w:rPr>
                <w:rFonts w:ascii="Verdana" w:eastAsia="Calibri" w:hAnsi="Verdana" w:cs="Times New Roman"/>
                <w:sz w:val="20"/>
                <w:szCs w:val="20"/>
                <w:lang w:eastAsia="en-GB"/>
              </w:rPr>
              <w:t xml:space="preserve"> on the drop down list &amp; </w:t>
            </w:r>
            <w:r>
              <w:rPr>
                <w:rFonts w:ascii="Verdana" w:eastAsia="Calibri" w:hAnsi="Verdana" w:cs="Times New Roman"/>
                <w:sz w:val="20"/>
                <w:szCs w:val="20"/>
                <w:lang w:eastAsia="en-GB"/>
              </w:rPr>
              <w:t>justify your reason for this</w:t>
            </w:r>
            <w:r w:rsidRPr="00B85C76">
              <w:rPr>
                <w:rFonts w:ascii="Verdana" w:eastAsia="Calibri" w:hAnsi="Verdana" w:cs="Times New Roman"/>
                <w:sz w:val="20"/>
                <w:szCs w:val="20"/>
                <w:lang w:eastAsia="en-GB"/>
              </w:rPr>
              <w:t>&gt;</w:t>
            </w:r>
          </w:p>
          <w:p w:rsidR="00B85C76" w:rsidRPr="00B85C76" w:rsidRDefault="00B85C76" w:rsidP="00B85C76">
            <w:pPr>
              <w:spacing w:after="0" w:line="240" w:lineRule="auto"/>
              <w:rPr>
                <w:rFonts w:ascii="Verdana" w:eastAsia="Calibri" w:hAnsi="Verdana" w:cs="Times New Roman"/>
                <w:sz w:val="20"/>
                <w:szCs w:val="20"/>
                <w:lang w:eastAsia="en-GB"/>
              </w:rPr>
            </w:pPr>
          </w:p>
        </w:tc>
      </w:tr>
      <w:tr w:rsidR="00B85C76" w:rsidRPr="00B85C76" w:rsidTr="00B85C76">
        <w:tc>
          <w:tcPr>
            <w:tcW w:w="5949" w:type="dxa"/>
          </w:tcPr>
          <w:p w:rsidR="00B85C76" w:rsidRPr="00B85C76" w:rsidRDefault="00B85C76" w:rsidP="00B85C76">
            <w:pPr>
              <w:spacing w:after="0" w:line="240" w:lineRule="auto"/>
              <w:rPr>
                <w:rFonts w:ascii="Verdana" w:eastAsia="Calibri" w:hAnsi="Verdana" w:cs="Times New Roman"/>
                <w:b/>
                <w:sz w:val="20"/>
                <w:szCs w:val="20"/>
                <w:lang w:eastAsia="en-GB"/>
              </w:rPr>
            </w:pPr>
          </w:p>
          <w:p w:rsidR="00B85C76" w:rsidRDefault="00B85C76" w:rsidP="00B85C76">
            <w:pPr>
              <w:spacing w:after="0" w:line="240" w:lineRule="auto"/>
              <w:rPr>
                <w:rFonts w:ascii="Verdana" w:eastAsia="Calibri" w:hAnsi="Verdana" w:cs="Times New Roman"/>
                <w:b/>
                <w:sz w:val="20"/>
                <w:szCs w:val="20"/>
                <w:lang w:eastAsia="en-GB"/>
              </w:rPr>
            </w:pPr>
            <w:r w:rsidRPr="00B85C76">
              <w:rPr>
                <w:rFonts w:ascii="Verdana" w:eastAsia="Calibri" w:hAnsi="Verdana" w:cs="Times New Roman"/>
                <w:b/>
                <w:sz w:val="20"/>
                <w:szCs w:val="20"/>
                <w:lang w:eastAsia="en-GB"/>
              </w:rPr>
              <w:t>Base reason for Change</w:t>
            </w:r>
          </w:p>
          <w:p w:rsidR="0077775B" w:rsidRDefault="0077775B" w:rsidP="00B85C76">
            <w:pPr>
              <w:spacing w:after="0" w:line="240" w:lineRule="auto"/>
              <w:rPr>
                <w:rFonts w:ascii="Verdana" w:eastAsia="Calibri" w:hAnsi="Verdana" w:cs="Times New Roman"/>
                <w:b/>
                <w:sz w:val="20"/>
                <w:szCs w:val="20"/>
                <w:lang w:eastAsia="en-GB"/>
              </w:rPr>
            </w:pPr>
          </w:p>
          <w:sdt>
            <w:sdtPr>
              <w:rPr>
                <w:rFonts w:ascii="Verdana" w:eastAsia="Calibri" w:hAnsi="Verdana" w:cs="Times New Roman"/>
                <w:b/>
                <w:sz w:val="20"/>
                <w:szCs w:val="20"/>
                <w:lang w:eastAsia="en-GB"/>
              </w:rPr>
              <w:alias w:val="Reason for Change"/>
              <w:tag w:val="Reason for Change"/>
              <w:id w:val="-1774547667"/>
              <w:placeholder>
                <w:docPart w:val="C749FFD65EC446C6A3253655FEFAFE83"/>
              </w:placeholder>
              <w:showingPlcHdr/>
              <w15:color w:val="000000"/>
              <w:dropDownList>
                <w:listItem w:value="Choose an item."/>
                <w:listItem w:displayText="Programme - Changes in the programme's anticipated benefits, Stakeholder/governance additions, change " w:value="Programme - Changes in the programme's anticipated benefits, Stakeholder/governance additions, change "/>
                <w:listItem w:displayText="Delivery - Slippage in plan or budget overrun requiring tighter controls" w:value="Delivery - Slippage in plan or budget overrun requiring tighter controls"/>
                <w:listItem w:displayText="Design - Additional requirements/functionality being addedd to the programme's scope " w:value="Design - Additional requirements/functionality being addedd to the programme's scope "/>
                <w:listItem w:displayText="Regulatory - Changes to regulatory products" w:value="Regulatory - Changes to regulatory products"/>
                <w:listItem w:displayText="Security - Changes to security products" w:value="Security - Changes to security products"/>
              </w:dropDownList>
            </w:sdtPr>
            <w:sdtEndPr/>
            <w:sdtContent>
              <w:p w:rsidR="00B85C76" w:rsidRPr="005719C5" w:rsidRDefault="004A1871" w:rsidP="005719C5">
                <w:pPr>
                  <w:spacing w:after="0" w:line="240" w:lineRule="auto"/>
                  <w:rPr>
                    <w:rFonts w:ascii="Verdana" w:eastAsia="Calibri" w:hAnsi="Verdana" w:cs="Times New Roman"/>
                    <w:b/>
                    <w:sz w:val="20"/>
                    <w:szCs w:val="20"/>
                    <w:lang w:eastAsia="en-GB"/>
                  </w:rPr>
                </w:pPr>
                <w:r w:rsidRPr="002438FB">
                  <w:rPr>
                    <w:rStyle w:val="PlaceholderText"/>
                  </w:rPr>
                  <w:t>Choose an item.</w:t>
                </w:r>
              </w:p>
            </w:sdtContent>
          </w:sdt>
          <w:p w:rsidR="00B85C76" w:rsidRPr="00B85C76" w:rsidRDefault="00B85C76" w:rsidP="00B85C76">
            <w:pPr>
              <w:spacing w:after="0" w:line="240" w:lineRule="auto"/>
              <w:ind w:left="360"/>
              <w:contextualSpacing/>
              <w:rPr>
                <w:rFonts w:ascii="Verdana" w:eastAsia="Calibri" w:hAnsi="Verdana" w:cs="Times New Roman"/>
                <w:sz w:val="18"/>
                <w:szCs w:val="20"/>
                <w:lang w:val="en-US" w:eastAsia="en-GB"/>
              </w:rPr>
            </w:pPr>
          </w:p>
        </w:tc>
        <w:tc>
          <w:tcPr>
            <w:tcW w:w="3969" w:type="dxa"/>
          </w:tcPr>
          <w:p w:rsidR="00B85C76" w:rsidRPr="00B85C76" w:rsidRDefault="00B85C76" w:rsidP="00B85C76">
            <w:pPr>
              <w:spacing w:after="0" w:line="240" w:lineRule="auto"/>
              <w:rPr>
                <w:rFonts w:ascii="Verdana" w:eastAsia="Calibri" w:hAnsi="Verdana" w:cs="Times New Roman"/>
                <w:sz w:val="20"/>
                <w:szCs w:val="20"/>
                <w:lang w:eastAsia="en-GB"/>
              </w:rPr>
            </w:pPr>
            <w:r w:rsidRPr="00B85C76">
              <w:rPr>
                <w:rFonts w:ascii="Verdana" w:eastAsia="Calibri" w:hAnsi="Verdana" w:cs="Times New Roman"/>
                <w:sz w:val="20"/>
                <w:szCs w:val="20"/>
                <w:lang w:eastAsia="en-GB"/>
              </w:rPr>
              <w:t>&lt;</w:t>
            </w:r>
            <w:r>
              <w:rPr>
                <w:rFonts w:ascii="Verdana" w:eastAsia="Calibri" w:hAnsi="Verdana" w:cs="Times New Roman"/>
                <w:sz w:val="20"/>
                <w:szCs w:val="20"/>
                <w:lang w:eastAsia="en-GB"/>
              </w:rPr>
              <w:t xml:space="preserve">Please </w:t>
            </w:r>
            <w:r w:rsidR="004A1871">
              <w:rPr>
                <w:rFonts w:ascii="Verdana" w:eastAsia="Calibri" w:hAnsi="Verdana" w:cs="Times New Roman"/>
                <w:sz w:val="20"/>
                <w:szCs w:val="20"/>
                <w:lang w:eastAsia="en-GB"/>
              </w:rPr>
              <w:t>choose</w:t>
            </w:r>
            <w:r w:rsidR="00EC44BD">
              <w:rPr>
                <w:rFonts w:ascii="Verdana" w:eastAsia="Calibri" w:hAnsi="Verdana" w:cs="Times New Roman"/>
                <w:sz w:val="20"/>
                <w:szCs w:val="20"/>
                <w:lang w:eastAsia="en-GB"/>
              </w:rPr>
              <w:t xml:space="preserve"> from the</w:t>
            </w:r>
            <w:r w:rsidR="004A1871">
              <w:rPr>
                <w:rFonts w:ascii="Verdana" w:eastAsia="Calibri" w:hAnsi="Verdana" w:cs="Times New Roman"/>
                <w:sz w:val="20"/>
                <w:szCs w:val="20"/>
                <w:lang w:eastAsia="en-GB"/>
              </w:rPr>
              <w:t xml:space="preserve"> following option</w:t>
            </w:r>
            <w:r w:rsidR="00EC44BD">
              <w:rPr>
                <w:rFonts w:ascii="Verdana" w:eastAsia="Calibri" w:hAnsi="Verdana" w:cs="Times New Roman"/>
                <w:sz w:val="20"/>
                <w:szCs w:val="20"/>
                <w:lang w:eastAsia="en-GB"/>
              </w:rPr>
              <w:t>s</w:t>
            </w:r>
            <w:r w:rsidR="004A1871">
              <w:rPr>
                <w:rFonts w:ascii="Verdana" w:eastAsia="Calibri" w:hAnsi="Verdana" w:cs="Times New Roman"/>
                <w:sz w:val="20"/>
                <w:szCs w:val="20"/>
                <w:lang w:eastAsia="en-GB"/>
              </w:rPr>
              <w:t xml:space="preserve"> on the drop down list &amp; </w:t>
            </w:r>
            <w:r>
              <w:rPr>
                <w:rFonts w:ascii="Verdana" w:eastAsia="Calibri" w:hAnsi="Verdana" w:cs="Times New Roman"/>
                <w:sz w:val="20"/>
                <w:szCs w:val="20"/>
                <w:lang w:eastAsia="en-GB"/>
              </w:rPr>
              <w:t>justify you</w:t>
            </w:r>
            <w:r w:rsidR="004A1871">
              <w:rPr>
                <w:rFonts w:ascii="Verdana" w:eastAsia="Calibri" w:hAnsi="Verdana" w:cs="Times New Roman"/>
                <w:sz w:val="20"/>
                <w:szCs w:val="20"/>
                <w:lang w:eastAsia="en-GB"/>
              </w:rPr>
              <w:t>r</w:t>
            </w:r>
            <w:r>
              <w:rPr>
                <w:rFonts w:ascii="Verdana" w:eastAsia="Calibri" w:hAnsi="Verdana" w:cs="Times New Roman"/>
                <w:sz w:val="20"/>
                <w:szCs w:val="20"/>
                <w:lang w:eastAsia="en-GB"/>
              </w:rPr>
              <w:t xml:space="preserve"> reason for this</w:t>
            </w:r>
            <w:r w:rsidRPr="00B85C76">
              <w:rPr>
                <w:rFonts w:ascii="Verdana" w:eastAsia="Calibri" w:hAnsi="Verdana" w:cs="Times New Roman"/>
                <w:sz w:val="20"/>
                <w:szCs w:val="20"/>
                <w:lang w:eastAsia="en-GB"/>
              </w:rPr>
              <w:t>&gt;</w:t>
            </w:r>
          </w:p>
          <w:p w:rsidR="00B85C76" w:rsidRPr="00B85C76" w:rsidRDefault="00B85C76" w:rsidP="00B85C76">
            <w:pPr>
              <w:spacing w:after="0" w:line="240" w:lineRule="auto"/>
              <w:contextualSpacing/>
              <w:rPr>
                <w:rFonts w:ascii="Verdana" w:eastAsia="Calibri" w:hAnsi="Verdana" w:cs="Times New Roman"/>
                <w:sz w:val="20"/>
                <w:szCs w:val="20"/>
                <w:lang w:eastAsia="en-GB"/>
              </w:rPr>
            </w:pPr>
          </w:p>
        </w:tc>
      </w:tr>
    </w:tbl>
    <w:p w:rsidR="004F2FEC" w:rsidRDefault="004F2FEC"/>
    <w:tbl>
      <w:tblPr>
        <w:tblpPr w:leftFromText="180" w:rightFromText="180" w:vertAnchor="text" w:horzAnchor="margin" w:tblpXSpec="center" w:tblpY="-96"/>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969"/>
      </w:tblGrid>
      <w:tr w:rsidR="00B85C76" w:rsidRPr="00B85C76" w:rsidTr="00B85C76">
        <w:tc>
          <w:tcPr>
            <w:tcW w:w="5949" w:type="dxa"/>
          </w:tcPr>
          <w:p w:rsidR="00B85C76" w:rsidRDefault="00B85C76" w:rsidP="00B85C76">
            <w:pPr>
              <w:spacing w:after="0" w:line="240" w:lineRule="auto"/>
              <w:rPr>
                <w:rFonts w:ascii="Verdana" w:eastAsia="Calibri" w:hAnsi="Verdana" w:cs="Times New Roman"/>
                <w:b/>
                <w:sz w:val="20"/>
                <w:szCs w:val="20"/>
                <w:lang w:eastAsia="en-GB"/>
              </w:rPr>
            </w:pPr>
            <w:r w:rsidRPr="00B85C76">
              <w:rPr>
                <w:rFonts w:ascii="Verdana" w:eastAsia="Calibri" w:hAnsi="Verdana" w:cs="Times New Roman"/>
                <w:b/>
                <w:sz w:val="20"/>
                <w:szCs w:val="20"/>
                <w:lang w:eastAsia="en-GB"/>
              </w:rPr>
              <w:lastRenderedPageBreak/>
              <w:t>Rating of Change implementation</w:t>
            </w:r>
          </w:p>
          <w:p w:rsidR="00DB34AB" w:rsidRDefault="00DB34AB" w:rsidP="00B85C76">
            <w:pPr>
              <w:spacing w:after="0" w:line="240" w:lineRule="auto"/>
              <w:rPr>
                <w:rFonts w:ascii="Verdana" w:eastAsia="Calibri" w:hAnsi="Verdana" w:cs="Times New Roman"/>
                <w:b/>
                <w:sz w:val="20"/>
                <w:szCs w:val="20"/>
                <w:lang w:eastAsia="en-GB"/>
              </w:rPr>
            </w:pPr>
          </w:p>
          <w:sdt>
            <w:sdtPr>
              <w:rPr>
                <w:rStyle w:val="PlaceholderText"/>
              </w:rPr>
              <w:alias w:val="Rating"/>
              <w:tag w:val="Choose an item"/>
              <w:id w:val="-1002422744"/>
              <w:placeholder>
                <w:docPart w:val="E03FE0E472234A91B1CA25EDCB5248CB"/>
              </w:placeholder>
              <w:comboBox>
                <w:listItem w:displayText="Choose an item" w:value="Coose an item"/>
                <w:listItem w:displayText="VERY LOW - Minimal consequences; Minimal cost impact; Minimal impact to schedule/resources; Minimal risk or impact on other programmes/projects" w:value=""/>
                <w:listItem w:displayText="LOW - Minor consequence requiring some minor redesign or rework;  Minor cost impact; Minor impact to schedule" w:value="LOW - Minor consequence requiring some minor redesign or rework;  Minor cost impact; Minor impact to schedule"/>
                <w:listItem w:displayText="MEDIUM - Significant consequences requiring redesign or rework; Significant cost impact ; Significant impact to schedule" w:value="MEDIUM - Significant consequences requiring redesign or rework; Significant cost impact ; Significant impact to schedule"/>
                <w:listItem w:displayText="HIGH - Goals of programme/project unlikely to be achieved; Excessive cost; Excessive impact to schedule" w:value="HIGH - Goals of programme/project unlikely to be achieved; Excessive cost; Excessive impact to schedule"/>
              </w:comboBox>
            </w:sdtPr>
            <w:sdtEndPr>
              <w:rPr>
                <w:rStyle w:val="PlaceholderText"/>
              </w:rPr>
            </w:sdtEndPr>
            <w:sdtContent>
              <w:p w:rsidR="0083439C" w:rsidRPr="001E016C" w:rsidRDefault="001E016C" w:rsidP="00B85C76">
                <w:pPr>
                  <w:spacing w:after="0" w:line="240" w:lineRule="auto"/>
                  <w:rPr>
                    <w:rStyle w:val="PlaceholderText"/>
                  </w:rPr>
                </w:pPr>
                <w:r w:rsidRPr="001E016C">
                  <w:rPr>
                    <w:rStyle w:val="PlaceholderText"/>
                  </w:rPr>
                  <w:t>Choose an item</w:t>
                </w:r>
              </w:p>
            </w:sdtContent>
          </w:sdt>
          <w:p w:rsidR="0083439C" w:rsidRDefault="0083439C" w:rsidP="00B85C76">
            <w:pPr>
              <w:spacing w:after="0" w:line="240" w:lineRule="auto"/>
              <w:rPr>
                <w:rFonts w:ascii="Verdana" w:eastAsia="Calibri" w:hAnsi="Verdana" w:cs="Times New Roman"/>
                <w:b/>
                <w:sz w:val="20"/>
                <w:szCs w:val="20"/>
                <w:lang w:eastAsia="en-GB"/>
              </w:rPr>
            </w:pPr>
          </w:p>
          <w:p w:rsidR="00B85C76" w:rsidRPr="00B85C76" w:rsidRDefault="00B85C76" w:rsidP="00B06AFF">
            <w:pPr>
              <w:spacing w:after="0" w:line="240" w:lineRule="auto"/>
              <w:rPr>
                <w:rFonts w:ascii="Noto Sans Symbols" w:eastAsia="Times New Roman" w:hAnsi="Noto Sans Symbols" w:cs="Times New Roman"/>
                <w:color w:val="000000"/>
                <w:sz w:val="20"/>
                <w:szCs w:val="20"/>
                <w:lang w:val="en-US"/>
              </w:rPr>
            </w:pPr>
          </w:p>
        </w:tc>
        <w:tc>
          <w:tcPr>
            <w:tcW w:w="3969" w:type="dxa"/>
          </w:tcPr>
          <w:p w:rsidR="00B85C76" w:rsidRPr="00B85C76" w:rsidRDefault="00B85C76" w:rsidP="00B85C76">
            <w:pPr>
              <w:spacing w:after="0" w:line="240" w:lineRule="auto"/>
              <w:rPr>
                <w:rFonts w:ascii="Verdana" w:eastAsia="Calibri" w:hAnsi="Verdana" w:cs="Times New Roman"/>
                <w:sz w:val="20"/>
                <w:szCs w:val="20"/>
                <w:lang w:eastAsia="en-GB"/>
              </w:rPr>
            </w:pPr>
            <w:r w:rsidRPr="00B85C76">
              <w:rPr>
                <w:rFonts w:ascii="Verdana" w:eastAsia="Calibri" w:hAnsi="Verdana" w:cs="Times New Roman"/>
                <w:sz w:val="20"/>
                <w:szCs w:val="20"/>
                <w:lang w:eastAsia="en-GB"/>
              </w:rPr>
              <w:t>&lt;</w:t>
            </w:r>
            <w:r>
              <w:rPr>
                <w:rFonts w:ascii="Verdana" w:eastAsia="Calibri" w:hAnsi="Verdana" w:cs="Times New Roman"/>
                <w:sz w:val="20"/>
                <w:szCs w:val="20"/>
                <w:lang w:eastAsia="en-GB"/>
              </w:rPr>
              <w:t xml:space="preserve"> </w:t>
            </w:r>
            <w:r w:rsidR="004B50DD">
              <w:rPr>
                <w:rFonts w:ascii="Verdana" w:eastAsia="Calibri" w:hAnsi="Verdana" w:cs="Times New Roman"/>
                <w:sz w:val="20"/>
                <w:szCs w:val="20"/>
                <w:lang w:eastAsia="en-GB"/>
              </w:rPr>
              <w:t>Please choose from the following options on the drop down list &amp; justify your reason for this, rating from Very Low to High</w:t>
            </w:r>
            <w:r w:rsidRPr="00B85C76">
              <w:rPr>
                <w:rFonts w:ascii="Verdana" w:eastAsia="Calibri" w:hAnsi="Verdana" w:cs="Times New Roman"/>
                <w:sz w:val="20"/>
                <w:szCs w:val="20"/>
                <w:lang w:eastAsia="en-GB"/>
              </w:rPr>
              <w:t>&gt;</w:t>
            </w:r>
          </w:p>
          <w:p w:rsidR="00B85C76" w:rsidRPr="00B85C76" w:rsidRDefault="00B85C76" w:rsidP="00B85C76">
            <w:pPr>
              <w:spacing w:after="0" w:line="240" w:lineRule="auto"/>
              <w:rPr>
                <w:rFonts w:ascii="Verdana" w:eastAsia="Calibri" w:hAnsi="Verdana" w:cs="Times New Roman"/>
                <w:sz w:val="20"/>
                <w:szCs w:val="20"/>
                <w:lang w:eastAsia="en-GB"/>
              </w:rPr>
            </w:pPr>
          </w:p>
        </w:tc>
      </w:tr>
      <w:tr w:rsidR="00B85C76" w:rsidRPr="00B85C76" w:rsidTr="00B85C76">
        <w:trPr>
          <w:trHeight w:val="275"/>
        </w:trPr>
        <w:tc>
          <w:tcPr>
            <w:tcW w:w="5949" w:type="dxa"/>
          </w:tcPr>
          <w:p w:rsidR="00B85C76" w:rsidRPr="00B85C76" w:rsidRDefault="00B85C76" w:rsidP="00B85C76">
            <w:pPr>
              <w:spacing w:after="0" w:line="240" w:lineRule="auto"/>
              <w:rPr>
                <w:rFonts w:ascii="Verdana" w:eastAsia="Calibri" w:hAnsi="Verdana" w:cs="Times New Roman"/>
                <w:b/>
                <w:sz w:val="20"/>
                <w:szCs w:val="20"/>
                <w:lang w:eastAsia="en-GB"/>
              </w:rPr>
            </w:pPr>
            <w:r w:rsidRPr="00B85C76">
              <w:rPr>
                <w:rFonts w:ascii="Verdana" w:eastAsia="Calibri" w:hAnsi="Verdana" w:cs="Times New Roman"/>
                <w:b/>
                <w:sz w:val="20"/>
                <w:szCs w:val="20"/>
                <w:lang w:eastAsia="en-GB"/>
              </w:rPr>
              <w:t xml:space="preserve">“Do nothing” implications </w:t>
            </w:r>
          </w:p>
        </w:tc>
        <w:tc>
          <w:tcPr>
            <w:tcW w:w="3969" w:type="dxa"/>
          </w:tcPr>
          <w:p w:rsidR="00B85C76" w:rsidRPr="00B85C76" w:rsidRDefault="00B85C76" w:rsidP="00B85C76">
            <w:pPr>
              <w:spacing w:after="0" w:line="240" w:lineRule="auto"/>
              <w:rPr>
                <w:rFonts w:ascii="Verdana" w:eastAsia="Calibri" w:hAnsi="Verdana" w:cs="Times New Roman"/>
                <w:sz w:val="20"/>
                <w:szCs w:val="20"/>
                <w:lang w:eastAsia="en-GB"/>
              </w:rPr>
            </w:pPr>
            <w:r w:rsidRPr="00B85C76">
              <w:rPr>
                <w:rFonts w:ascii="Verdana" w:eastAsia="Calibri" w:hAnsi="Verdana" w:cs="Times New Roman"/>
                <w:sz w:val="20"/>
                <w:szCs w:val="20"/>
                <w:lang w:eastAsia="en-GB"/>
              </w:rPr>
              <w:t>&lt;Describe &amp;  Quantify the impact upon stakeholders and/or programme if this Change is not approved&gt;</w:t>
            </w:r>
          </w:p>
        </w:tc>
      </w:tr>
      <w:tr w:rsidR="00B85C76" w:rsidRPr="00B85C76" w:rsidTr="00B85C76">
        <w:tc>
          <w:tcPr>
            <w:tcW w:w="5949" w:type="dxa"/>
          </w:tcPr>
          <w:p w:rsidR="00B85C76" w:rsidRPr="00B85C76" w:rsidRDefault="00B85C76" w:rsidP="00B85C76">
            <w:pPr>
              <w:spacing w:after="0" w:line="240" w:lineRule="auto"/>
              <w:rPr>
                <w:rFonts w:ascii="Verdana" w:eastAsia="Calibri" w:hAnsi="Verdana" w:cs="Times New Roman"/>
                <w:b/>
                <w:sz w:val="20"/>
                <w:szCs w:val="20"/>
                <w:lang w:eastAsia="en-GB"/>
              </w:rPr>
            </w:pPr>
            <w:r w:rsidRPr="00B85C76">
              <w:rPr>
                <w:rFonts w:ascii="Verdana" w:eastAsia="Calibri" w:hAnsi="Verdana" w:cs="Times New Roman"/>
                <w:b/>
                <w:sz w:val="20"/>
                <w:szCs w:val="20"/>
                <w:lang w:eastAsia="en-GB"/>
              </w:rPr>
              <w:t>Potential stakeholders affected by the Change</w:t>
            </w:r>
          </w:p>
          <w:p w:rsidR="00B85C76" w:rsidRPr="00B85C76" w:rsidRDefault="00B85C76" w:rsidP="00B85C76">
            <w:pPr>
              <w:spacing w:after="0" w:line="240" w:lineRule="auto"/>
              <w:rPr>
                <w:rFonts w:ascii="Verdana" w:eastAsia="Calibri" w:hAnsi="Verdana" w:cs="Times New Roman"/>
                <w:b/>
                <w:sz w:val="20"/>
                <w:szCs w:val="20"/>
                <w:lang w:eastAsia="en-GB"/>
              </w:rPr>
            </w:pPr>
          </w:p>
        </w:tc>
        <w:tc>
          <w:tcPr>
            <w:tcW w:w="3969" w:type="dxa"/>
          </w:tcPr>
          <w:p w:rsidR="00B85C76" w:rsidRPr="00B85C76" w:rsidRDefault="00B85C76" w:rsidP="00B85C76">
            <w:pPr>
              <w:spacing w:after="0" w:line="240" w:lineRule="auto"/>
              <w:rPr>
                <w:rFonts w:ascii="Verdana" w:eastAsia="Calibri" w:hAnsi="Verdana" w:cs="Times New Roman"/>
                <w:sz w:val="20"/>
                <w:szCs w:val="20"/>
                <w:lang w:eastAsia="en-GB"/>
              </w:rPr>
            </w:pPr>
            <w:r w:rsidRPr="00B85C76">
              <w:rPr>
                <w:rFonts w:ascii="Verdana" w:eastAsia="Calibri" w:hAnsi="Verdana" w:cs="Times New Roman"/>
                <w:sz w:val="20"/>
                <w:szCs w:val="20"/>
                <w:lang w:eastAsia="en-GB"/>
              </w:rPr>
              <w:t>&lt;Provide a list of stakeholders that could be impacted by the change&gt;</w:t>
            </w:r>
          </w:p>
          <w:p w:rsidR="00B85C76" w:rsidRPr="00B85C76" w:rsidRDefault="00B85C76" w:rsidP="00B85C76">
            <w:pPr>
              <w:spacing w:after="0" w:line="240" w:lineRule="auto"/>
              <w:rPr>
                <w:rFonts w:ascii="Verdana" w:eastAsia="Calibri" w:hAnsi="Verdana" w:cs="Times New Roman"/>
                <w:sz w:val="20"/>
                <w:szCs w:val="20"/>
                <w:lang w:eastAsia="en-GB"/>
              </w:rPr>
            </w:pPr>
          </w:p>
        </w:tc>
      </w:tr>
      <w:tr w:rsidR="00B85C76" w:rsidRPr="00B85C76" w:rsidTr="00B85C76">
        <w:tc>
          <w:tcPr>
            <w:tcW w:w="5949" w:type="dxa"/>
          </w:tcPr>
          <w:p w:rsidR="00B85C76" w:rsidRPr="00B85C76" w:rsidRDefault="00B85C76" w:rsidP="00B85C76">
            <w:pPr>
              <w:spacing w:after="0" w:line="240" w:lineRule="auto"/>
              <w:rPr>
                <w:rFonts w:ascii="Verdana" w:eastAsia="Calibri" w:hAnsi="Verdana" w:cs="Times New Roman"/>
                <w:b/>
                <w:sz w:val="20"/>
                <w:szCs w:val="20"/>
                <w:lang w:eastAsia="en-GB"/>
              </w:rPr>
            </w:pPr>
            <w:r w:rsidRPr="00B85C76">
              <w:rPr>
                <w:rFonts w:ascii="Verdana" w:eastAsia="Calibri" w:hAnsi="Verdana" w:cs="Times New Roman"/>
                <w:b/>
                <w:sz w:val="20"/>
                <w:szCs w:val="20"/>
                <w:lang w:eastAsia="en-GB"/>
              </w:rPr>
              <w:t>Alternative sought to reduce negative impact</w:t>
            </w:r>
          </w:p>
        </w:tc>
        <w:tc>
          <w:tcPr>
            <w:tcW w:w="3969" w:type="dxa"/>
          </w:tcPr>
          <w:p w:rsidR="00B85C76" w:rsidRPr="00B85C76" w:rsidRDefault="00B85C76" w:rsidP="00B85C76">
            <w:pPr>
              <w:spacing w:after="0" w:line="240" w:lineRule="auto"/>
              <w:rPr>
                <w:rFonts w:ascii="Verdana" w:eastAsia="Calibri" w:hAnsi="Verdana" w:cs="Times New Roman"/>
                <w:sz w:val="20"/>
                <w:szCs w:val="20"/>
                <w:lang w:eastAsia="en-GB"/>
              </w:rPr>
            </w:pPr>
            <w:r w:rsidRPr="00B85C76">
              <w:rPr>
                <w:rFonts w:ascii="Verdana" w:eastAsia="Calibri" w:hAnsi="Verdana" w:cs="Times New Roman"/>
                <w:sz w:val="20"/>
                <w:szCs w:val="20"/>
                <w:lang w:eastAsia="en-GB"/>
              </w:rPr>
              <w:t>&lt;Provide details of alternative solutions available&gt;</w:t>
            </w:r>
          </w:p>
        </w:tc>
      </w:tr>
      <w:tr w:rsidR="00B85C76" w:rsidRPr="00B85C76" w:rsidTr="00B85C76">
        <w:tc>
          <w:tcPr>
            <w:tcW w:w="5949" w:type="dxa"/>
          </w:tcPr>
          <w:p w:rsidR="00B85C76" w:rsidRDefault="00B85C76" w:rsidP="00B85C76">
            <w:pPr>
              <w:spacing w:after="0" w:line="240" w:lineRule="auto"/>
              <w:rPr>
                <w:rFonts w:ascii="Verdana" w:eastAsia="Calibri" w:hAnsi="Verdana" w:cs="Times New Roman"/>
                <w:sz w:val="20"/>
                <w:szCs w:val="20"/>
                <w:lang w:eastAsia="en-GB"/>
              </w:rPr>
            </w:pPr>
            <w:r w:rsidRPr="00B85C76">
              <w:rPr>
                <w:rFonts w:ascii="Verdana" w:eastAsia="Calibri" w:hAnsi="Verdana" w:cs="Times New Roman"/>
                <w:b/>
                <w:sz w:val="20"/>
                <w:szCs w:val="20"/>
                <w:lang w:eastAsia="en-GB"/>
              </w:rPr>
              <w:t xml:space="preserve">Identify any risks to the implementation of the Change </w:t>
            </w:r>
          </w:p>
          <w:p w:rsidR="005719C5" w:rsidRPr="00B85C76" w:rsidRDefault="005719C5" w:rsidP="00B85C76">
            <w:pPr>
              <w:spacing w:after="0" w:line="240" w:lineRule="auto"/>
              <w:rPr>
                <w:rFonts w:ascii="Verdana" w:eastAsia="Calibri" w:hAnsi="Verdana" w:cs="Times New Roman"/>
                <w:b/>
                <w:sz w:val="20"/>
                <w:szCs w:val="20"/>
                <w:lang w:eastAsia="en-GB"/>
              </w:rPr>
            </w:pPr>
          </w:p>
        </w:tc>
        <w:tc>
          <w:tcPr>
            <w:tcW w:w="3969" w:type="dxa"/>
          </w:tcPr>
          <w:p w:rsidR="00B85C76" w:rsidRPr="00B85C76" w:rsidRDefault="00B85C76" w:rsidP="00B85C76">
            <w:pPr>
              <w:spacing w:after="0" w:line="240" w:lineRule="auto"/>
              <w:rPr>
                <w:rFonts w:ascii="Verdana" w:eastAsia="Calibri" w:hAnsi="Verdana" w:cs="Times New Roman"/>
                <w:sz w:val="20"/>
                <w:szCs w:val="20"/>
                <w:lang w:eastAsia="en-GB"/>
              </w:rPr>
            </w:pPr>
            <w:r w:rsidRPr="00B85C76">
              <w:rPr>
                <w:rFonts w:ascii="Verdana" w:eastAsia="Calibri" w:hAnsi="Verdana" w:cs="Times New Roman"/>
                <w:sz w:val="20"/>
                <w:szCs w:val="20"/>
                <w:lang w:eastAsia="en-GB"/>
              </w:rPr>
              <w:t>&lt;Provide details of the risks&gt;</w:t>
            </w:r>
          </w:p>
        </w:tc>
      </w:tr>
      <w:tr w:rsidR="00B85C76" w:rsidRPr="00B85C76" w:rsidTr="00B85C76">
        <w:tc>
          <w:tcPr>
            <w:tcW w:w="5949" w:type="dxa"/>
          </w:tcPr>
          <w:p w:rsidR="00B85C76" w:rsidRPr="00B85C76" w:rsidRDefault="00B85C76" w:rsidP="005A5484">
            <w:pPr>
              <w:spacing w:after="0" w:line="240" w:lineRule="auto"/>
              <w:rPr>
                <w:rFonts w:ascii="Verdana" w:eastAsia="Calibri" w:hAnsi="Verdana" w:cs="Times New Roman"/>
                <w:b/>
                <w:sz w:val="20"/>
                <w:szCs w:val="20"/>
                <w:lang w:eastAsia="en-GB"/>
              </w:rPr>
            </w:pPr>
            <w:r w:rsidRPr="00B85C76">
              <w:rPr>
                <w:rFonts w:ascii="Verdana" w:eastAsia="Calibri" w:hAnsi="Verdana" w:cs="Times New Roman"/>
                <w:b/>
                <w:sz w:val="20"/>
                <w:szCs w:val="20"/>
                <w:lang w:eastAsia="en-GB"/>
              </w:rPr>
              <w:t xml:space="preserve">Specialists and/or stakeholders consulted </w:t>
            </w:r>
          </w:p>
        </w:tc>
        <w:tc>
          <w:tcPr>
            <w:tcW w:w="3969" w:type="dxa"/>
          </w:tcPr>
          <w:p w:rsidR="00B85C76" w:rsidRPr="00B85C76" w:rsidRDefault="00B85C76" w:rsidP="00B85C76">
            <w:pPr>
              <w:spacing w:after="0" w:line="240" w:lineRule="auto"/>
              <w:rPr>
                <w:rFonts w:ascii="Verdana" w:eastAsia="Calibri" w:hAnsi="Verdana" w:cs="Times New Roman"/>
                <w:sz w:val="20"/>
                <w:szCs w:val="20"/>
                <w:lang w:eastAsia="en-GB"/>
              </w:rPr>
            </w:pPr>
            <w:r w:rsidRPr="00B85C76">
              <w:rPr>
                <w:rFonts w:ascii="Verdana" w:eastAsia="Calibri" w:hAnsi="Verdana" w:cs="Times New Roman"/>
                <w:sz w:val="20"/>
                <w:szCs w:val="20"/>
                <w:lang w:eastAsia="en-GB"/>
              </w:rPr>
              <w:t>&lt;Provide names and contact details of specialists/stakeholders consulted&gt;</w:t>
            </w:r>
          </w:p>
        </w:tc>
      </w:tr>
    </w:tbl>
    <w:tbl>
      <w:tblPr>
        <w:tblpPr w:leftFromText="180" w:rightFromText="180" w:vertAnchor="page" w:horzAnchor="margin" w:tblpXSpec="center" w:tblpY="6628"/>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B06AFF" w:rsidRPr="00185A77" w:rsidTr="00B06AFF">
        <w:tc>
          <w:tcPr>
            <w:tcW w:w="9889" w:type="dxa"/>
            <w:shd w:val="clear" w:color="auto" w:fill="00B050"/>
          </w:tcPr>
          <w:p w:rsidR="00B06AFF" w:rsidRPr="00185A77" w:rsidRDefault="00B06AFF" w:rsidP="00B06AFF">
            <w:pPr>
              <w:spacing w:before="80" w:after="80" w:line="240" w:lineRule="auto"/>
              <w:outlineLvl w:val="1"/>
              <w:rPr>
                <w:rFonts w:ascii="Verdana" w:eastAsia="Times New Roman" w:hAnsi="Verdana" w:cs="Arial"/>
                <w:b/>
                <w:bCs/>
                <w:iCs/>
                <w:color w:val="FFFFFF"/>
                <w:sz w:val="20"/>
                <w:szCs w:val="28"/>
                <w:lang w:eastAsia="en-GB"/>
              </w:rPr>
            </w:pPr>
            <w:r>
              <w:rPr>
                <w:rFonts w:ascii="Verdana" w:eastAsia="Times New Roman" w:hAnsi="Verdana" w:cs="Arial"/>
                <w:b/>
                <w:bCs/>
                <w:iCs/>
                <w:color w:val="FFFFFF"/>
                <w:sz w:val="20"/>
                <w:szCs w:val="28"/>
                <w:lang w:eastAsia="en-GB"/>
              </w:rPr>
              <w:t>Justification for C</w:t>
            </w:r>
            <w:r w:rsidRPr="00185A77">
              <w:rPr>
                <w:rFonts w:ascii="Verdana" w:eastAsia="Times New Roman" w:hAnsi="Verdana" w:cs="Arial"/>
                <w:b/>
                <w:bCs/>
                <w:iCs/>
                <w:color w:val="FFFFFF"/>
                <w:sz w:val="20"/>
                <w:szCs w:val="28"/>
                <w:lang w:eastAsia="en-GB"/>
              </w:rPr>
              <w:t xml:space="preserve">hange </w:t>
            </w:r>
          </w:p>
        </w:tc>
      </w:tr>
      <w:tr w:rsidR="00B06AFF" w:rsidRPr="00185A77" w:rsidTr="00B06AFF">
        <w:tc>
          <w:tcPr>
            <w:tcW w:w="9889" w:type="dxa"/>
            <w:shd w:val="clear" w:color="auto" w:fill="auto"/>
          </w:tcPr>
          <w:p w:rsidR="00B06AFF" w:rsidRDefault="00B06AFF" w:rsidP="00B06AFF">
            <w:pPr>
              <w:tabs>
                <w:tab w:val="left" w:pos="720"/>
              </w:tabs>
              <w:spacing w:before="80" w:after="80" w:line="240" w:lineRule="auto"/>
              <w:outlineLvl w:val="1"/>
              <w:rPr>
                <w:rFonts w:ascii="Verdana" w:eastAsia="Times New Roman" w:hAnsi="Verdana" w:cs="Arial"/>
                <w:bCs/>
                <w:i/>
                <w:iCs/>
                <w:color w:val="000000"/>
                <w:sz w:val="20"/>
                <w:szCs w:val="28"/>
                <w:lang w:eastAsia="en-GB"/>
              </w:rPr>
            </w:pPr>
            <w:r w:rsidRPr="00185A77">
              <w:rPr>
                <w:rFonts w:ascii="Verdana" w:eastAsia="Times New Roman" w:hAnsi="Verdana" w:cs="Arial"/>
                <w:bCs/>
                <w:i/>
                <w:iCs/>
                <w:color w:val="000000"/>
                <w:sz w:val="20"/>
                <w:szCs w:val="28"/>
                <w:lang w:eastAsia="en-GB"/>
              </w:rPr>
              <w:t xml:space="preserve">&lt;Please provide your rationale for why the change is necessary and any consequences of not making the change&gt; </w:t>
            </w:r>
            <w:r>
              <w:rPr>
                <w:rFonts w:ascii="Verdana" w:eastAsia="Times New Roman" w:hAnsi="Verdana" w:cs="Arial"/>
                <w:bCs/>
                <w:i/>
                <w:iCs/>
                <w:color w:val="000000"/>
                <w:sz w:val="20"/>
                <w:szCs w:val="28"/>
                <w:lang w:eastAsia="en-GB"/>
              </w:rPr>
              <w:t>Please expand and comment on the following points:</w:t>
            </w:r>
          </w:p>
          <w:p w:rsidR="00B06AFF" w:rsidRPr="008436E1" w:rsidRDefault="00B06AFF" w:rsidP="00B06AFF">
            <w:pPr>
              <w:pStyle w:val="ListParagraph"/>
              <w:numPr>
                <w:ilvl w:val="0"/>
                <w:numId w:val="11"/>
              </w:numPr>
              <w:tabs>
                <w:tab w:val="left" w:pos="720"/>
              </w:tabs>
              <w:spacing w:before="80" w:after="80" w:line="240" w:lineRule="auto"/>
              <w:outlineLvl w:val="1"/>
              <w:rPr>
                <w:rFonts w:ascii="Verdana" w:eastAsia="Times New Roman" w:hAnsi="Verdana" w:cs="Arial"/>
                <w:bCs/>
                <w:i/>
                <w:iCs/>
                <w:color w:val="000000"/>
                <w:sz w:val="20"/>
                <w:szCs w:val="28"/>
                <w:lang w:eastAsia="en-GB"/>
              </w:rPr>
            </w:pPr>
            <w:r w:rsidRPr="008436E1">
              <w:rPr>
                <w:rFonts w:ascii="Verdana" w:eastAsia="Times New Roman" w:hAnsi="Verdana" w:cs="Arial"/>
                <w:bCs/>
                <w:i/>
                <w:iCs/>
                <w:color w:val="000000"/>
                <w:sz w:val="20"/>
                <w:szCs w:val="28"/>
                <w:lang w:eastAsia="en-GB"/>
              </w:rPr>
              <w:t>Background &amp; context</w:t>
            </w:r>
          </w:p>
          <w:p w:rsidR="00B06AFF" w:rsidRPr="008436E1" w:rsidRDefault="00B06AFF" w:rsidP="00B06AFF">
            <w:pPr>
              <w:pStyle w:val="ListParagraph"/>
              <w:numPr>
                <w:ilvl w:val="0"/>
                <w:numId w:val="11"/>
              </w:numPr>
              <w:tabs>
                <w:tab w:val="left" w:pos="720"/>
              </w:tabs>
              <w:spacing w:before="80" w:after="80" w:line="240" w:lineRule="auto"/>
              <w:outlineLvl w:val="1"/>
              <w:rPr>
                <w:rFonts w:ascii="Verdana" w:eastAsia="Times New Roman" w:hAnsi="Verdana" w:cs="Arial"/>
                <w:bCs/>
                <w:i/>
                <w:iCs/>
                <w:color w:val="000000"/>
                <w:sz w:val="20"/>
                <w:szCs w:val="28"/>
                <w:lang w:eastAsia="en-GB"/>
              </w:rPr>
            </w:pPr>
            <w:r w:rsidRPr="008436E1">
              <w:rPr>
                <w:rFonts w:ascii="Verdana" w:eastAsia="Times New Roman" w:hAnsi="Verdana" w:cs="Arial"/>
                <w:bCs/>
                <w:i/>
                <w:iCs/>
                <w:color w:val="000000"/>
                <w:sz w:val="20"/>
                <w:szCs w:val="28"/>
                <w:lang w:eastAsia="en-GB"/>
              </w:rPr>
              <w:t>Impact of not approving the change</w:t>
            </w:r>
          </w:p>
          <w:p w:rsidR="00B06AFF" w:rsidRPr="008436E1" w:rsidRDefault="00B06AFF" w:rsidP="00B06AFF">
            <w:pPr>
              <w:pStyle w:val="ListParagraph"/>
              <w:numPr>
                <w:ilvl w:val="0"/>
                <w:numId w:val="11"/>
              </w:numPr>
              <w:tabs>
                <w:tab w:val="left" w:pos="720"/>
              </w:tabs>
              <w:spacing w:before="80" w:after="80" w:line="240" w:lineRule="auto"/>
              <w:outlineLvl w:val="1"/>
              <w:rPr>
                <w:rFonts w:ascii="Verdana" w:eastAsia="Times New Roman" w:hAnsi="Verdana" w:cs="Arial"/>
                <w:bCs/>
                <w:i/>
                <w:iCs/>
                <w:color w:val="000000"/>
                <w:sz w:val="20"/>
                <w:szCs w:val="28"/>
                <w:lang w:eastAsia="en-GB"/>
              </w:rPr>
            </w:pPr>
            <w:r>
              <w:rPr>
                <w:rFonts w:ascii="Verdana" w:eastAsia="Times New Roman" w:hAnsi="Verdana" w:cs="Arial"/>
                <w:bCs/>
                <w:i/>
                <w:iCs/>
                <w:color w:val="000000"/>
                <w:sz w:val="20"/>
                <w:szCs w:val="28"/>
                <w:lang w:eastAsia="en-GB"/>
              </w:rPr>
              <w:t>How &amp; why</w:t>
            </w:r>
            <w:r w:rsidRPr="008436E1">
              <w:rPr>
                <w:rFonts w:ascii="Verdana" w:eastAsia="Times New Roman" w:hAnsi="Verdana" w:cs="Arial"/>
                <w:bCs/>
                <w:i/>
                <w:iCs/>
                <w:color w:val="000000"/>
                <w:sz w:val="20"/>
                <w:szCs w:val="28"/>
                <w:lang w:eastAsia="en-GB"/>
              </w:rPr>
              <w:t xml:space="preserve"> it is a benefit to industry as a whole </w:t>
            </w:r>
          </w:p>
          <w:p w:rsidR="00B06AFF" w:rsidRPr="008436E1" w:rsidRDefault="00B06AFF" w:rsidP="00B06AFF">
            <w:pPr>
              <w:pStyle w:val="ListParagraph"/>
              <w:numPr>
                <w:ilvl w:val="0"/>
                <w:numId w:val="11"/>
              </w:numPr>
              <w:tabs>
                <w:tab w:val="left" w:pos="720"/>
              </w:tabs>
              <w:spacing w:before="80" w:after="80" w:line="240" w:lineRule="auto"/>
              <w:outlineLvl w:val="1"/>
              <w:rPr>
                <w:rFonts w:ascii="Verdana" w:eastAsia="Times New Roman" w:hAnsi="Verdana" w:cs="Arial"/>
                <w:bCs/>
                <w:i/>
                <w:iCs/>
                <w:color w:val="000000"/>
                <w:sz w:val="20"/>
                <w:szCs w:val="28"/>
                <w:lang w:eastAsia="en-GB"/>
              </w:rPr>
            </w:pPr>
            <w:r w:rsidRPr="008436E1">
              <w:rPr>
                <w:rFonts w:ascii="Verdana" w:eastAsia="Times New Roman" w:hAnsi="Verdana" w:cs="Arial"/>
                <w:bCs/>
                <w:i/>
                <w:iCs/>
                <w:color w:val="000000"/>
                <w:sz w:val="20"/>
                <w:szCs w:val="28"/>
                <w:lang w:eastAsia="en-GB"/>
              </w:rPr>
              <w:t>How it benefits consumers</w:t>
            </w:r>
          </w:p>
          <w:p w:rsidR="00B06AFF" w:rsidRPr="00185A77" w:rsidRDefault="00B06AFF" w:rsidP="00B06AFF">
            <w:pPr>
              <w:spacing w:before="80" w:after="80" w:line="240" w:lineRule="auto"/>
              <w:outlineLvl w:val="1"/>
              <w:rPr>
                <w:rFonts w:ascii="Verdana" w:eastAsia="Times New Roman" w:hAnsi="Verdana" w:cs="Arial"/>
                <w:bCs/>
                <w:iCs/>
                <w:color w:val="000000"/>
                <w:sz w:val="20"/>
                <w:szCs w:val="28"/>
                <w:lang w:eastAsia="en-GB"/>
              </w:rPr>
            </w:pPr>
          </w:p>
        </w:tc>
      </w:tr>
    </w:tbl>
    <w:p w:rsidR="00185A77" w:rsidRDefault="00185A77"/>
    <w:p w:rsidR="00B06AFF" w:rsidRDefault="00B06AFF"/>
    <w:tbl>
      <w:tblPr>
        <w:tblpPr w:leftFromText="180" w:rightFromText="180" w:vertAnchor="text" w:horzAnchor="margin" w:tblpXSpec="center" w:tblpY="64"/>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B06AFF" w:rsidTr="00B06AFF">
        <w:tc>
          <w:tcPr>
            <w:tcW w:w="9889" w:type="dxa"/>
            <w:shd w:val="clear" w:color="auto" w:fill="00B050"/>
          </w:tcPr>
          <w:p w:rsidR="00B06AFF" w:rsidRPr="007F3BD7" w:rsidRDefault="00B06AFF" w:rsidP="00B06AFF">
            <w:pPr>
              <w:pStyle w:val="Paragraphnumbered"/>
              <w:numPr>
                <w:ilvl w:val="0"/>
                <w:numId w:val="0"/>
              </w:numPr>
              <w:spacing w:before="80" w:after="80"/>
              <w:rPr>
                <w:b/>
                <w:color w:val="FFFFFF"/>
              </w:rPr>
            </w:pPr>
            <w:r>
              <w:rPr>
                <w:b/>
                <w:color w:val="FFFFFF"/>
              </w:rPr>
              <w:t xml:space="preserve">Programme Products affected by proposed change </w:t>
            </w:r>
          </w:p>
        </w:tc>
      </w:tr>
      <w:tr w:rsidR="00B06AFF" w:rsidTr="00B06AFF">
        <w:tc>
          <w:tcPr>
            <w:tcW w:w="9889" w:type="dxa"/>
          </w:tcPr>
          <w:p w:rsidR="00B06AFF" w:rsidRDefault="00B06AFF" w:rsidP="00B06AFF">
            <w:pPr>
              <w:pStyle w:val="Paragraphnumbered"/>
              <w:numPr>
                <w:ilvl w:val="0"/>
                <w:numId w:val="0"/>
              </w:numPr>
              <w:tabs>
                <w:tab w:val="left" w:pos="720"/>
              </w:tabs>
              <w:spacing w:before="80" w:after="80"/>
              <w:rPr>
                <w:i/>
                <w:color w:val="000000"/>
              </w:rPr>
            </w:pPr>
            <w:r>
              <w:rPr>
                <w:i/>
                <w:color w:val="000000"/>
              </w:rPr>
              <w:t xml:space="preserve">&lt;Please outline which product(s) are expected to be impacted by the proposed change. You </w:t>
            </w:r>
            <w:r>
              <w:rPr>
                <w:b/>
                <w:i/>
                <w:color w:val="000000"/>
                <w:u w:val="single"/>
              </w:rPr>
              <w:t>must</w:t>
            </w:r>
            <w:r>
              <w:rPr>
                <w:i/>
                <w:color w:val="000000"/>
              </w:rPr>
              <w:t xml:space="preserve"> include the relevant product version number(s) and publication date(s) here. If possible, can you please also identify which section(s) of the document(s) would need to be changed&gt;</w:t>
            </w:r>
          </w:p>
          <w:p w:rsidR="00B06AFF" w:rsidRPr="007F3BD7" w:rsidRDefault="00B06AFF" w:rsidP="00B06AFF">
            <w:pPr>
              <w:pStyle w:val="Paragraphnumbered"/>
              <w:numPr>
                <w:ilvl w:val="0"/>
                <w:numId w:val="0"/>
              </w:numPr>
              <w:spacing w:before="80" w:after="80"/>
              <w:ind w:left="432" w:hanging="432"/>
              <w:rPr>
                <w:color w:val="000000"/>
              </w:rPr>
            </w:pPr>
          </w:p>
        </w:tc>
      </w:tr>
    </w:tbl>
    <w:p w:rsidR="00B06AFF" w:rsidRDefault="00B06AFF" w:rsidP="00B06AFF">
      <w:pPr>
        <w:rPr>
          <w:rFonts w:ascii="Verdana" w:hAnsi="Verdana"/>
          <w:sz w:val="20"/>
          <w:szCs w:val="20"/>
        </w:rPr>
      </w:pPr>
    </w:p>
    <w:p w:rsidR="004F4B2A" w:rsidRPr="004F4B2A" w:rsidRDefault="004F4B2A" w:rsidP="004F4B2A">
      <w:pPr>
        <w:jc w:val="center"/>
        <w:rPr>
          <w:rFonts w:ascii="Verdana" w:hAnsi="Verdana"/>
          <w:sz w:val="18"/>
          <w:szCs w:val="20"/>
        </w:rPr>
      </w:pPr>
      <w:r>
        <w:rPr>
          <w:rFonts w:ascii="Verdana" w:hAnsi="Verdana"/>
          <w:sz w:val="20"/>
          <w:szCs w:val="20"/>
        </w:rPr>
        <w:t xml:space="preserve">Please submit this completed form to the </w:t>
      </w:r>
      <w:r w:rsidRPr="00CA753C">
        <w:rPr>
          <w:rFonts w:ascii="Verdana" w:hAnsi="Verdana"/>
          <w:sz w:val="20"/>
          <w:szCs w:val="20"/>
        </w:rPr>
        <w:t>Ofgem Switching Programme PMO</w:t>
      </w:r>
      <w:r>
        <w:rPr>
          <w:rFonts w:ascii="Verdana" w:hAnsi="Verdana"/>
          <w:sz w:val="20"/>
          <w:szCs w:val="20"/>
        </w:rPr>
        <w:t xml:space="preserve"> Team (</w:t>
      </w:r>
      <w:hyperlink r:id="rId13" w:history="1">
        <w:r w:rsidRPr="004F4B2A">
          <w:rPr>
            <w:rStyle w:val="Hyperlink"/>
            <w:rFonts w:ascii="Verdana" w:hAnsi="Verdana"/>
            <w:sz w:val="20"/>
            <w:szCs w:val="20"/>
          </w:rPr>
          <w:t>SwitchingPMO@ofgem.gov.uk</w:t>
        </w:r>
      </w:hyperlink>
      <w:r w:rsidRPr="004F4B2A">
        <w:rPr>
          <w:rStyle w:val="Hyperlink"/>
          <w:rFonts w:ascii="Verdana" w:hAnsi="Verdana"/>
          <w:color w:val="auto"/>
          <w:sz w:val="20"/>
          <w:szCs w:val="20"/>
          <w:u w:val="none"/>
        </w:rPr>
        <w:t>)</w:t>
      </w:r>
      <w:r w:rsidRPr="004F4B2A">
        <w:rPr>
          <w:rStyle w:val="Hyperlink"/>
          <w:rFonts w:ascii="Verdana" w:hAnsi="Verdana"/>
          <w:sz w:val="20"/>
          <w:szCs w:val="20"/>
          <w:u w:val="none"/>
        </w:rPr>
        <w:t xml:space="preserve"> </w:t>
      </w:r>
      <w:r w:rsidRPr="004F4B2A">
        <w:rPr>
          <w:rStyle w:val="Hyperlink"/>
          <w:rFonts w:ascii="Verdana" w:hAnsi="Verdana"/>
          <w:color w:val="auto"/>
          <w:sz w:val="20"/>
          <w:szCs w:val="20"/>
          <w:u w:val="none"/>
        </w:rPr>
        <w:t>with the subject as the Change Request number and title.</w:t>
      </w:r>
    </w:p>
    <w:p w:rsidR="007A2047" w:rsidRDefault="007A2047"/>
    <w:p w:rsidR="00393FEB" w:rsidRDefault="00393FEB"/>
    <w:p w:rsidR="00B06AFF" w:rsidRDefault="00B06AFF"/>
    <w:p w:rsidR="00B06AFF" w:rsidRDefault="00B06AFF"/>
    <w:p w:rsidR="00B30B1F" w:rsidRDefault="00B30B1F"/>
    <w:p w:rsidR="008436E1" w:rsidRDefault="008436E1"/>
    <w:p w:rsidR="007A2047" w:rsidRPr="007A2047" w:rsidRDefault="007A2047">
      <w:pPr>
        <w:rPr>
          <w:rFonts w:ascii="Verdana" w:eastAsia="Calibri" w:hAnsi="Verdana" w:cs="Times New Roman"/>
          <w:b/>
          <w:sz w:val="24"/>
          <w:szCs w:val="24"/>
          <w:lang w:eastAsia="en-GB"/>
        </w:rPr>
      </w:pPr>
      <w:r w:rsidRPr="00E9360D">
        <w:rPr>
          <w:rFonts w:ascii="Verdana" w:eastAsia="Calibri" w:hAnsi="Verdana" w:cs="Times New Roman"/>
          <w:b/>
          <w:sz w:val="24"/>
          <w:szCs w:val="24"/>
          <w:highlight w:val="lightGray"/>
          <w:lang w:eastAsia="en-GB"/>
        </w:rPr>
        <w:lastRenderedPageBreak/>
        <w:t>Part</w:t>
      </w:r>
      <w:r w:rsidR="00E1507C" w:rsidRPr="00E9360D">
        <w:rPr>
          <w:rFonts w:ascii="Verdana" w:eastAsia="Calibri" w:hAnsi="Verdana" w:cs="Times New Roman"/>
          <w:b/>
          <w:sz w:val="24"/>
          <w:szCs w:val="24"/>
          <w:highlight w:val="lightGray"/>
          <w:lang w:eastAsia="en-GB"/>
        </w:rPr>
        <w:t xml:space="preserve"> B – For Ofgem Use O</w:t>
      </w:r>
      <w:r w:rsidRPr="00E9360D">
        <w:rPr>
          <w:rFonts w:ascii="Verdana" w:eastAsia="Calibri" w:hAnsi="Verdana" w:cs="Times New Roman"/>
          <w:b/>
          <w:sz w:val="24"/>
          <w:szCs w:val="24"/>
          <w:highlight w:val="lightGray"/>
          <w:lang w:eastAsia="en-GB"/>
        </w:rPr>
        <w:t>nly</w:t>
      </w:r>
    </w:p>
    <w:tbl>
      <w:tblPr>
        <w:tblStyle w:val="TableGrid"/>
        <w:tblW w:w="9918" w:type="dxa"/>
        <w:jc w:val="center"/>
        <w:tblLook w:val="04A0" w:firstRow="1" w:lastRow="0" w:firstColumn="1" w:lastColumn="0" w:noHBand="0" w:noVBand="1"/>
      </w:tblPr>
      <w:tblGrid>
        <w:gridCol w:w="2689"/>
        <w:gridCol w:w="2125"/>
        <w:gridCol w:w="2407"/>
        <w:gridCol w:w="2697"/>
      </w:tblGrid>
      <w:tr w:rsidR="007A2047" w:rsidRPr="00E27C22" w:rsidTr="007A2047">
        <w:trPr>
          <w:jc w:val="center"/>
        </w:trPr>
        <w:tc>
          <w:tcPr>
            <w:tcW w:w="2689" w:type="dxa"/>
          </w:tcPr>
          <w:p w:rsidR="007A2047" w:rsidRPr="007A2047" w:rsidRDefault="007A2047" w:rsidP="00E27C22">
            <w:pPr>
              <w:spacing w:before="60" w:after="60"/>
              <w:rPr>
                <w:b/>
                <w:sz w:val="18"/>
              </w:rPr>
            </w:pPr>
            <w:r w:rsidRPr="007A2047">
              <w:rPr>
                <w:b/>
                <w:sz w:val="18"/>
              </w:rPr>
              <w:t>Change request No.</w:t>
            </w:r>
          </w:p>
        </w:tc>
        <w:tc>
          <w:tcPr>
            <w:tcW w:w="2125" w:type="dxa"/>
          </w:tcPr>
          <w:p w:rsidR="007A2047" w:rsidRPr="007A2047" w:rsidRDefault="007A2047" w:rsidP="00E27C22">
            <w:pPr>
              <w:spacing w:before="60" w:after="60"/>
              <w:rPr>
                <w:sz w:val="18"/>
              </w:rPr>
            </w:pPr>
          </w:p>
        </w:tc>
        <w:tc>
          <w:tcPr>
            <w:tcW w:w="2407" w:type="dxa"/>
          </w:tcPr>
          <w:p w:rsidR="007A2047" w:rsidRPr="007A2047" w:rsidRDefault="007A2047" w:rsidP="00E27C22">
            <w:pPr>
              <w:spacing w:before="60" w:after="60"/>
              <w:rPr>
                <w:sz w:val="18"/>
              </w:rPr>
            </w:pPr>
            <w:r w:rsidRPr="007A2047">
              <w:rPr>
                <w:b/>
                <w:sz w:val="18"/>
              </w:rPr>
              <w:t>Date CR submitted</w:t>
            </w:r>
          </w:p>
        </w:tc>
        <w:tc>
          <w:tcPr>
            <w:tcW w:w="2697" w:type="dxa"/>
          </w:tcPr>
          <w:p w:rsidR="007A2047" w:rsidRPr="00E27C22" w:rsidRDefault="007A2047" w:rsidP="00E27C22">
            <w:pPr>
              <w:spacing w:before="60" w:after="60"/>
              <w:rPr>
                <w:sz w:val="18"/>
                <w:highlight w:val="green"/>
              </w:rPr>
            </w:pPr>
          </w:p>
        </w:tc>
      </w:tr>
      <w:tr w:rsidR="007A2047" w:rsidRPr="00E27C22" w:rsidTr="007A2047">
        <w:trPr>
          <w:jc w:val="center"/>
        </w:trPr>
        <w:tc>
          <w:tcPr>
            <w:tcW w:w="2689" w:type="dxa"/>
            <w:tcBorders>
              <w:bottom w:val="single" w:sz="4" w:space="0" w:color="auto"/>
            </w:tcBorders>
          </w:tcPr>
          <w:p w:rsidR="007A2047" w:rsidRPr="007A2047" w:rsidRDefault="007A2047" w:rsidP="00E27C22">
            <w:pPr>
              <w:spacing w:before="60" w:after="60"/>
              <w:rPr>
                <w:b/>
                <w:sz w:val="18"/>
              </w:rPr>
            </w:pPr>
            <w:r w:rsidRPr="007A2047">
              <w:rPr>
                <w:b/>
                <w:sz w:val="18"/>
              </w:rPr>
              <w:t>Change request status:</w:t>
            </w:r>
          </w:p>
        </w:tc>
        <w:tc>
          <w:tcPr>
            <w:tcW w:w="2125" w:type="dxa"/>
            <w:tcBorders>
              <w:bottom w:val="single" w:sz="4" w:space="0" w:color="auto"/>
            </w:tcBorders>
          </w:tcPr>
          <w:p w:rsidR="007A2047" w:rsidRPr="007A2047" w:rsidRDefault="007A2047" w:rsidP="00E27C22">
            <w:pPr>
              <w:spacing w:before="60" w:after="60"/>
              <w:rPr>
                <w:sz w:val="18"/>
              </w:rPr>
            </w:pPr>
          </w:p>
        </w:tc>
        <w:tc>
          <w:tcPr>
            <w:tcW w:w="2407" w:type="dxa"/>
            <w:tcBorders>
              <w:bottom w:val="single" w:sz="4" w:space="0" w:color="auto"/>
            </w:tcBorders>
          </w:tcPr>
          <w:p w:rsidR="007A2047" w:rsidRPr="007A2047" w:rsidRDefault="007A2047" w:rsidP="00E27C22">
            <w:pPr>
              <w:spacing w:before="60" w:after="60"/>
              <w:rPr>
                <w:sz w:val="18"/>
              </w:rPr>
            </w:pPr>
            <w:r w:rsidRPr="007A2047">
              <w:rPr>
                <w:b/>
                <w:sz w:val="18"/>
              </w:rPr>
              <w:t>Current CR version:</w:t>
            </w:r>
          </w:p>
        </w:tc>
        <w:tc>
          <w:tcPr>
            <w:tcW w:w="2697" w:type="dxa"/>
            <w:tcBorders>
              <w:bottom w:val="single" w:sz="4" w:space="0" w:color="auto"/>
            </w:tcBorders>
          </w:tcPr>
          <w:p w:rsidR="007A2047" w:rsidRPr="00E27C22" w:rsidRDefault="007A2047" w:rsidP="00E27C22">
            <w:pPr>
              <w:spacing w:before="60" w:after="60"/>
              <w:rPr>
                <w:sz w:val="18"/>
                <w:highlight w:val="green"/>
              </w:rPr>
            </w:pPr>
          </w:p>
        </w:tc>
      </w:tr>
      <w:tr w:rsidR="007A2047" w:rsidTr="007A2047">
        <w:trPr>
          <w:jc w:val="center"/>
        </w:trPr>
        <w:tc>
          <w:tcPr>
            <w:tcW w:w="2689" w:type="dxa"/>
            <w:tcBorders>
              <w:bottom w:val="single" w:sz="4" w:space="0" w:color="auto"/>
            </w:tcBorders>
          </w:tcPr>
          <w:p w:rsidR="007A2047" w:rsidRPr="007A2047" w:rsidRDefault="007A2047" w:rsidP="00E27C22">
            <w:pPr>
              <w:spacing w:before="60" w:after="60"/>
              <w:rPr>
                <w:b/>
                <w:sz w:val="18"/>
              </w:rPr>
            </w:pPr>
            <w:r w:rsidRPr="007A2047">
              <w:rPr>
                <w:b/>
                <w:sz w:val="18"/>
              </w:rPr>
              <w:t>Change Window:</w:t>
            </w:r>
          </w:p>
        </w:tc>
        <w:tc>
          <w:tcPr>
            <w:tcW w:w="2125" w:type="dxa"/>
            <w:tcBorders>
              <w:bottom w:val="single" w:sz="4" w:space="0" w:color="auto"/>
            </w:tcBorders>
          </w:tcPr>
          <w:p w:rsidR="007A2047" w:rsidRPr="007A2047" w:rsidRDefault="007A2047" w:rsidP="00E27C22">
            <w:pPr>
              <w:spacing w:before="60" w:after="60"/>
              <w:rPr>
                <w:sz w:val="18"/>
              </w:rPr>
            </w:pPr>
          </w:p>
        </w:tc>
        <w:tc>
          <w:tcPr>
            <w:tcW w:w="2407" w:type="dxa"/>
            <w:tcBorders>
              <w:bottom w:val="single" w:sz="4" w:space="0" w:color="auto"/>
            </w:tcBorders>
          </w:tcPr>
          <w:p w:rsidR="007A2047" w:rsidRPr="007A2047" w:rsidRDefault="007A2047" w:rsidP="00E27C22">
            <w:pPr>
              <w:spacing w:before="60" w:after="60"/>
              <w:rPr>
                <w:sz w:val="18"/>
              </w:rPr>
            </w:pPr>
            <w:r w:rsidRPr="007A2047">
              <w:rPr>
                <w:b/>
                <w:sz w:val="18"/>
              </w:rPr>
              <w:t>Version date:</w:t>
            </w:r>
          </w:p>
        </w:tc>
        <w:tc>
          <w:tcPr>
            <w:tcW w:w="2697" w:type="dxa"/>
            <w:tcBorders>
              <w:bottom w:val="single" w:sz="4" w:space="0" w:color="auto"/>
            </w:tcBorders>
          </w:tcPr>
          <w:p w:rsidR="007A2047" w:rsidRPr="009F45CE" w:rsidRDefault="007A2047" w:rsidP="00E27C22">
            <w:pPr>
              <w:spacing w:before="60" w:after="60"/>
              <w:rPr>
                <w:sz w:val="18"/>
              </w:rPr>
            </w:pPr>
          </w:p>
        </w:tc>
      </w:tr>
      <w:tr w:rsidR="007A2047" w:rsidRPr="00D41A5C" w:rsidTr="007A2047">
        <w:trPr>
          <w:jc w:val="center"/>
        </w:trPr>
        <w:tc>
          <w:tcPr>
            <w:tcW w:w="9918" w:type="dxa"/>
            <w:gridSpan w:val="4"/>
            <w:tcBorders>
              <w:left w:val="nil"/>
              <w:right w:val="nil"/>
            </w:tcBorders>
          </w:tcPr>
          <w:p w:rsidR="007A2047" w:rsidRPr="00D41A5C" w:rsidRDefault="007A2047" w:rsidP="00E27C22">
            <w:pPr>
              <w:spacing w:before="60" w:after="60"/>
              <w:rPr>
                <w:sz w:val="10"/>
              </w:rPr>
            </w:pPr>
          </w:p>
        </w:tc>
      </w:tr>
    </w:tbl>
    <w:tbl>
      <w:tblPr>
        <w:tblStyle w:val="TableGrid2"/>
        <w:tblpPr w:leftFromText="180" w:rightFromText="180" w:vertAnchor="text" w:horzAnchor="margin" w:tblpXSpec="center" w:tblpY="324"/>
        <w:tblW w:w="9918" w:type="dxa"/>
        <w:tblLook w:val="04A0" w:firstRow="1" w:lastRow="0" w:firstColumn="1" w:lastColumn="0" w:noHBand="0" w:noVBand="1"/>
      </w:tblPr>
      <w:tblGrid>
        <w:gridCol w:w="2405"/>
        <w:gridCol w:w="7513"/>
      </w:tblGrid>
      <w:tr w:rsidR="007A2047" w:rsidRPr="007A2047" w:rsidTr="007A2047">
        <w:tc>
          <w:tcPr>
            <w:tcW w:w="2405" w:type="dxa"/>
          </w:tcPr>
          <w:p w:rsidR="007A2047" w:rsidRPr="007A2047" w:rsidRDefault="007A2047" w:rsidP="007A2047">
            <w:pPr>
              <w:spacing w:before="60" w:after="60"/>
              <w:rPr>
                <w:b/>
              </w:rPr>
            </w:pPr>
            <w:r w:rsidRPr="007A2047">
              <w:rPr>
                <w:b/>
              </w:rPr>
              <w:t>Change Advisory Team (CAT) Lead:</w:t>
            </w:r>
          </w:p>
        </w:tc>
        <w:tc>
          <w:tcPr>
            <w:tcW w:w="7513" w:type="dxa"/>
          </w:tcPr>
          <w:p w:rsidR="007A2047" w:rsidRPr="007A2047" w:rsidRDefault="007A2047" w:rsidP="007A2047">
            <w:pPr>
              <w:spacing w:before="60" w:after="60"/>
            </w:pPr>
            <w:r w:rsidRPr="007A2047">
              <w:t>Name and organisation:</w:t>
            </w:r>
          </w:p>
        </w:tc>
      </w:tr>
      <w:tr w:rsidR="007A2047" w:rsidRPr="007A2047" w:rsidTr="007A2047">
        <w:tc>
          <w:tcPr>
            <w:tcW w:w="2405" w:type="dxa"/>
          </w:tcPr>
          <w:p w:rsidR="007A2047" w:rsidRPr="007A2047" w:rsidRDefault="007A2047" w:rsidP="007A2047">
            <w:pPr>
              <w:spacing w:before="60" w:after="60"/>
              <w:rPr>
                <w:b/>
              </w:rPr>
            </w:pPr>
            <w:r w:rsidRPr="007A2047">
              <w:rPr>
                <w:b/>
              </w:rPr>
              <w:t>Contact details:</w:t>
            </w:r>
          </w:p>
        </w:tc>
        <w:tc>
          <w:tcPr>
            <w:tcW w:w="7513" w:type="dxa"/>
          </w:tcPr>
          <w:p w:rsidR="007A2047" w:rsidRPr="007A2047" w:rsidRDefault="007A2047" w:rsidP="007A2047">
            <w:pPr>
              <w:spacing w:before="60" w:after="60"/>
              <w:rPr>
                <w:rFonts w:ascii="Calibri" w:hAnsi="Calibri"/>
              </w:rPr>
            </w:pPr>
            <w:r w:rsidRPr="007A2047">
              <w:t xml:space="preserve">Email address: </w:t>
            </w:r>
          </w:p>
        </w:tc>
      </w:tr>
      <w:tr w:rsidR="007A2047" w:rsidRPr="007A2047" w:rsidTr="007A2047">
        <w:tc>
          <w:tcPr>
            <w:tcW w:w="2405" w:type="dxa"/>
          </w:tcPr>
          <w:p w:rsidR="007A2047" w:rsidRPr="007A2047" w:rsidRDefault="007A2047" w:rsidP="007A2047">
            <w:pPr>
              <w:spacing w:before="60" w:after="60"/>
              <w:rPr>
                <w:b/>
              </w:rPr>
            </w:pPr>
            <w:r w:rsidRPr="007A2047">
              <w:rPr>
                <w:b/>
              </w:rPr>
              <w:t>PMO Lead:</w:t>
            </w:r>
          </w:p>
        </w:tc>
        <w:tc>
          <w:tcPr>
            <w:tcW w:w="7513" w:type="dxa"/>
          </w:tcPr>
          <w:p w:rsidR="007A2047" w:rsidRPr="007A2047" w:rsidRDefault="007A2047" w:rsidP="007A2047">
            <w:pPr>
              <w:spacing w:before="60" w:after="60"/>
              <w:jc w:val="both"/>
              <w:rPr>
                <w:i/>
              </w:rPr>
            </w:pPr>
            <w:r w:rsidRPr="007A2047">
              <w:t>Name: -</w:t>
            </w:r>
            <w:r w:rsidRPr="007A2047">
              <w:rPr>
                <w:i/>
              </w:rPr>
              <w:t xml:space="preserve"> </w:t>
            </w:r>
            <w:r w:rsidRPr="007A2047">
              <w:t>Ofgem</w:t>
            </w:r>
          </w:p>
        </w:tc>
      </w:tr>
      <w:tr w:rsidR="007A2047" w:rsidRPr="007A2047" w:rsidTr="007A2047">
        <w:tc>
          <w:tcPr>
            <w:tcW w:w="2405" w:type="dxa"/>
          </w:tcPr>
          <w:p w:rsidR="007A2047" w:rsidRPr="007A2047" w:rsidRDefault="007A2047" w:rsidP="007A2047">
            <w:pPr>
              <w:spacing w:before="60" w:after="60"/>
              <w:rPr>
                <w:b/>
              </w:rPr>
            </w:pPr>
            <w:r w:rsidRPr="007A2047">
              <w:rPr>
                <w:b/>
              </w:rPr>
              <w:t>Contact details:</w:t>
            </w:r>
          </w:p>
        </w:tc>
        <w:tc>
          <w:tcPr>
            <w:tcW w:w="7513" w:type="dxa"/>
          </w:tcPr>
          <w:p w:rsidR="007A2047" w:rsidRPr="007A2047" w:rsidRDefault="007A2047" w:rsidP="007A2047">
            <w:pPr>
              <w:spacing w:before="60" w:after="60"/>
            </w:pPr>
            <w:r w:rsidRPr="007A2047">
              <w:t>Email address:</w:t>
            </w:r>
          </w:p>
        </w:tc>
      </w:tr>
    </w:tbl>
    <w:p w:rsidR="00A65937" w:rsidRDefault="00A65937"/>
    <w:p w:rsidR="00A65937" w:rsidRDefault="00A65937"/>
    <w:tbl>
      <w:tblPr>
        <w:tblpPr w:leftFromText="180" w:rightFromText="180" w:vertAnchor="text" w:horzAnchor="margin" w:tblpXSpec="center" w:tblpY="-26"/>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961"/>
      </w:tblGrid>
      <w:tr w:rsidR="00393FEB" w:rsidTr="00393FEB">
        <w:tc>
          <w:tcPr>
            <w:tcW w:w="9918" w:type="dxa"/>
            <w:gridSpan w:val="2"/>
            <w:tcBorders>
              <w:bottom w:val="single" w:sz="4" w:space="0" w:color="auto"/>
            </w:tcBorders>
            <w:shd w:val="clear" w:color="auto" w:fill="ED7D31" w:themeFill="accent2"/>
          </w:tcPr>
          <w:p w:rsidR="00393FEB" w:rsidRPr="007F3BD7" w:rsidRDefault="00A92F2C" w:rsidP="00A92F2C">
            <w:pPr>
              <w:pStyle w:val="Paragraphnumbered"/>
              <w:numPr>
                <w:ilvl w:val="0"/>
                <w:numId w:val="0"/>
              </w:numPr>
              <w:spacing w:before="80" w:after="80"/>
              <w:rPr>
                <w:szCs w:val="20"/>
              </w:rPr>
            </w:pPr>
            <w:r w:rsidRPr="00A92F2C">
              <w:rPr>
                <w:b/>
                <w:color w:val="FFFFFF" w:themeColor="background1"/>
              </w:rPr>
              <w:t>Inital</w:t>
            </w:r>
            <w:r w:rsidR="00393FEB" w:rsidRPr="00A92F2C">
              <w:rPr>
                <w:b/>
                <w:color w:val="FFFFFF" w:themeColor="background1"/>
              </w:rPr>
              <w:t xml:space="preserve"> assessment</w:t>
            </w:r>
            <w:r w:rsidRPr="00A92F2C">
              <w:rPr>
                <w:b/>
                <w:color w:val="FFFFFF" w:themeColor="background1"/>
              </w:rPr>
              <w:t>/Triage</w:t>
            </w:r>
            <w:r w:rsidR="00393FEB" w:rsidRPr="00A92F2C">
              <w:rPr>
                <w:b/>
                <w:color w:val="FFFFFF" w:themeColor="background1"/>
              </w:rPr>
              <w:t xml:space="preserve"> </w:t>
            </w:r>
            <w:r w:rsidRPr="00A92F2C">
              <w:rPr>
                <w:b/>
                <w:color w:val="FFFFFF" w:themeColor="background1"/>
              </w:rPr>
              <w:t xml:space="preserve"> </w:t>
            </w:r>
          </w:p>
        </w:tc>
      </w:tr>
      <w:tr w:rsidR="00393FEB" w:rsidTr="00393FEB">
        <w:tc>
          <w:tcPr>
            <w:tcW w:w="9918" w:type="dxa"/>
            <w:gridSpan w:val="2"/>
            <w:tcBorders>
              <w:top w:val="single" w:sz="4" w:space="0" w:color="auto"/>
              <w:bottom w:val="single" w:sz="4" w:space="0" w:color="auto"/>
            </w:tcBorders>
          </w:tcPr>
          <w:p w:rsidR="00393FEB" w:rsidRDefault="00393FEB" w:rsidP="00393FEB">
            <w:pPr>
              <w:pStyle w:val="Paragraphnumbered"/>
              <w:numPr>
                <w:ilvl w:val="0"/>
                <w:numId w:val="0"/>
              </w:numPr>
              <w:spacing w:before="80" w:after="80"/>
              <w:rPr>
                <w:i/>
              </w:rPr>
            </w:pPr>
            <w:r w:rsidRPr="001F1412">
              <w:rPr>
                <w:i/>
              </w:rPr>
              <w:t>Please provide a summary of the initial assessment</w:t>
            </w:r>
            <w:r w:rsidR="00853871">
              <w:rPr>
                <w:i/>
              </w:rPr>
              <w:t xml:space="preserve">, detailing any changes </w:t>
            </w:r>
            <w:r w:rsidRPr="001F1412">
              <w:rPr>
                <w:i/>
              </w:rPr>
              <w:t>made by the Change Advisory Team</w:t>
            </w:r>
            <w:r w:rsidRPr="00B340EB">
              <w:rPr>
                <w:i/>
              </w:rPr>
              <w:t xml:space="preserve"> (CAT) which includes Ofgem PMO, Design, Implementation, Alignment, Commercial, Regulatory and Security Workstream Leads and DCC.</w:t>
            </w:r>
            <w:r>
              <w:rPr>
                <w:i/>
              </w:rPr>
              <w:t xml:space="preserve"> </w:t>
            </w:r>
          </w:p>
          <w:p w:rsidR="00393FEB" w:rsidRPr="00C07A92" w:rsidRDefault="00393FEB" w:rsidP="00393FEB">
            <w:pPr>
              <w:pStyle w:val="Paragraphnumbered"/>
              <w:numPr>
                <w:ilvl w:val="0"/>
                <w:numId w:val="0"/>
              </w:numPr>
              <w:spacing w:before="80" w:after="80"/>
              <w:rPr>
                <w:i/>
                <w:color w:val="FF0000"/>
              </w:rPr>
            </w:pPr>
          </w:p>
        </w:tc>
      </w:tr>
      <w:tr w:rsidR="00393FEB" w:rsidTr="00393FEB">
        <w:tc>
          <w:tcPr>
            <w:tcW w:w="9918" w:type="dxa"/>
            <w:gridSpan w:val="2"/>
            <w:tcBorders>
              <w:top w:val="single" w:sz="4" w:space="0" w:color="auto"/>
              <w:bottom w:val="single" w:sz="4" w:space="0" w:color="auto"/>
            </w:tcBorders>
          </w:tcPr>
          <w:p w:rsidR="00393FEB" w:rsidRPr="00E27C22" w:rsidRDefault="00393FEB" w:rsidP="00393FEB">
            <w:pPr>
              <w:pStyle w:val="Paragraphnumbered"/>
              <w:numPr>
                <w:ilvl w:val="0"/>
                <w:numId w:val="0"/>
              </w:numPr>
              <w:spacing w:before="80" w:after="80"/>
              <w:rPr>
                <w:szCs w:val="20"/>
              </w:rPr>
            </w:pPr>
            <w:r w:rsidRPr="0033672D">
              <w:rPr>
                <w:b/>
                <w:szCs w:val="20"/>
              </w:rPr>
              <w:t>Design</w:t>
            </w:r>
            <w:r w:rsidR="00524703">
              <w:rPr>
                <w:b/>
                <w:szCs w:val="20"/>
              </w:rPr>
              <w:t xml:space="preserve"> &amp; Data</w:t>
            </w:r>
            <w:r w:rsidRPr="0033672D">
              <w:rPr>
                <w:b/>
                <w:szCs w:val="20"/>
              </w:rPr>
              <w:t xml:space="preserve"> Impact</w:t>
            </w:r>
            <w:r>
              <w:rPr>
                <w:b/>
                <w:szCs w:val="20"/>
              </w:rPr>
              <w:t xml:space="preserve"> and resource input</w:t>
            </w:r>
            <w:r w:rsidRPr="0033672D">
              <w:rPr>
                <w:b/>
                <w:szCs w:val="20"/>
              </w:rPr>
              <w:t xml:space="preserve"> required for IA? </w:t>
            </w:r>
          </w:p>
          <w:p w:rsidR="00393FEB" w:rsidRDefault="00393FEB" w:rsidP="00393FEB">
            <w:pPr>
              <w:rPr>
                <w:rFonts w:ascii="Verdana" w:hAnsi="Verdana"/>
                <w:sz w:val="20"/>
                <w:szCs w:val="20"/>
              </w:rPr>
            </w:pPr>
          </w:p>
        </w:tc>
      </w:tr>
      <w:tr w:rsidR="00393FEB" w:rsidTr="00393FEB">
        <w:tc>
          <w:tcPr>
            <w:tcW w:w="9918" w:type="dxa"/>
            <w:gridSpan w:val="2"/>
            <w:tcBorders>
              <w:bottom w:val="single" w:sz="4" w:space="0" w:color="auto"/>
            </w:tcBorders>
          </w:tcPr>
          <w:p w:rsidR="00393FEB" w:rsidRPr="00E27C22" w:rsidRDefault="00393FEB" w:rsidP="00393FEB">
            <w:pPr>
              <w:pStyle w:val="Paragraphnumbered"/>
              <w:numPr>
                <w:ilvl w:val="0"/>
                <w:numId w:val="0"/>
              </w:numPr>
              <w:spacing w:before="80" w:after="80"/>
              <w:rPr>
                <w:rFonts w:eastAsia="Calibri" w:cs="Times New Roman"/>
                <w:bCs w:val="0"/>
                <w:iCs w:val="0"/>
                <w:szCs w:val="20"/>
              </w:rPr>
            </w:pPr>
            <w:r w:rsidRPr="0033672D">
              <w:rPr>
                <w:b/>
                <w:color w:val="000000"/>
              </w:rPr>
              <w:t>Implementation Impact (including impacts to industry readiness, procurement timelines and the Programme Plan) and resource input required for IA?</w:t>
            </w:r>
            <w:r>
              <w:rPr>
                <w:b/>
                <w:color w:val="000000"/>
              </w:rPr>
              <w:t xml:space="preserve"> </w:t>
            </w:r>
          </w:p>
          <w:p w:rsidR="00393FEB" w:rsidRPr="00E66DB5" w:rsidRDefault="00393FEB" w:rsidP="00E9360D">
            <w:pPr>
              <w:pStyle w:val="Paragraphnumbered"/>
              <w:numPr>
                <w:ilvl w:val="0"/>
                <w:numId w:val="0"/>
              </w:numPr>
              <w:spacing w:before="80" w:after="80"/>
              <w:ind w:left="432" w:hanging="432"/>
              <w:rPr>
                <w:color w:val="000000"/>
              </w:rPr>
            </w:pPr>
          </w:p>
        </w:tc>
      </w:tr>
      <w:tr w:rsidR="00393FEB" w:rsidTr="00393FEB">
        <w:tc>
          <w:tcPr>
            <w:tcW w:w="9918" w:type="dxa"/>
            <w:gridSpan w:val="2"/>
            <w:tcBorders>
              <w:top w:val="single" w:sz="4" w:space="0" w:color="auto"/>
              <w:bottom w:val="nil"/>
            </w:tcBorders>
          </w:tcPr>
          <w:p w:rsidR="00393FEB" w:rsidRDefault="00393FEB" w:rsidP="00393FEB">
            <w:pPr>
              <w:pStyle w:val="Paragraphnumbered"/>
              <w:numPr>
                <w:ilvl w:val="0"/>
                <w:numId w:val="0"/>
              </w:numPr>
              <w:spacing w:before="80" w:after="80"/>
              <w:rPr>
                <w:color w:val="000000"/>
              </w:rPr>
            </w:pPr>
            <w:r w:rsidRPr="0033672D">
              <w:rPr>
                <w:b/>
                <w:color w:val="000000"/>
              </w:rPr>
              <w:t>Alignment Impact</w:t>
            </w:r>
            <w:r w:rsidRPr="0033672D">
              <w:rPr>
                <w:b/>
                <w:szCs w:val="20"/>
              </w:rPr>
              <w:t xml:space="preserve"> and</w:t>
            </w:r>
            <w:r>
              <w:rPr>
                <w:b/>
                <w:szCs w:val="20"/>
              </w:rPr>
              <w:t xml:space="preserve"> resource input</w:t>
            </w:r>
            <w:r w:rsidRPr="0033672D">
              <w:rPr>
                <w:b/>
                <w:szCs w:val="20"/>
              </w:rPr>
              <w:t xml:space="preserve"> required for IA?</w:t>
            </w:r>
            <w:r>
              <w:rPr>
                <w:b/>
                <w:szCs w:val="20"/>
              </w:rPr>
              <w:t xml:space="preserve"> </w:t>
            </w:r>
          </w:p>
          <w:p w:rsidR="00393FEB" w:rsidRPr="00E66DB5" w:rsidRDefault="00393FEB" w:rsidP="00393FEB">
            <w:pPr>
              <w:pStyle w:val="Paragraphnumbered"/>
              <w:numPr>
                <w:ilvl w:val="0"/>
                <w:numId w:val="0"/>
              </w:numPr>
              <w:spacing w:before="80" w:after="80"/>
              <w:rPr>
                <w:color w:val="000000"/>
                <w:szCs w:val="20"/>
              </w:rPr>
            </w:pPr>
          </w:p>
        </w:tc>
      </w:tr>
      <w:tr w:rsidR="00393FEB" w:rsidTr="00393FEB">
        <w:tc>
          <w:tcPr>
            <w:tcW w:w="9918" w:type="dxa"/>
            <w:gridSpan w:val="2"/>
            <w:tcBorders>
              <w:bottom w:val="single" w:sz="4" w:space="0" w:color="auto"/>
            </w:tcBorders>
          </w:tcPr>
          <w:p w:rsidR="00393FEB" w:rsidRDefault="00393FEB" w:rsidP="00393FEB">
            <w:pPr>
              <w:pStyle w:val="Paragraphnumbered"/>
              <w:numPr>
                <w:ilvl w:val="0"/>
                <w:numId w:val="0"/>
              </w:numPr>
              <w:spacing w:before="80" w:after="80"/>
              <w:rPr>
                <w:color w:val="000000"/>
              </w:rPr>
            </w:pPr>
            <w:r w:rsidRPr="0033672D">
              <w:rPr>
                <w:b/>
                <w:color w:val="000000"/>
              </w:rPr>
              <w:t>Commercial/Procurement Impact</w:t>
            </w:r>
            <w:r w:rsidRPr="0033672D">
              <w:rPr>
                <w:b/>
                <w:szCs w:val="20"/>
              </w:rPr>
              <w:t xml:space="preserve"> and</w:t>
            </w:r>
            <w:r>
              <w:rPr>
                <w:b/>
                <w:szCs w:val="20"/>
              </w:rPr>
              <w:t xml:space="preserve"> resource input</w:t>
            </w:r>
            <w:r w:rsidRPr="0033672D">
              <w:rPr>
                <w:b/>
                <w:szCs w:val="20"/>
              </w:rPr>
              <w:t xml:space="preserve"> required for IA?</w:t>
            </w:r>
          </w:p>
          <w:p w:rsidR="00393FEB" w:rsidRPr="00DA3613" w:rsidRDefault="00393FEB" w:rsidP="00393FEB">
            <w:pPr>
              <w:pStyle w:val="Paragraphnumbered"/>
              <w:numPr>
                <w:ilvl w:val="0"/>
                <w:numId w:val="0"/>
              </w:numPr>
              <w:spacing w:before="80" w:after="80"/>
              <w:rPr>
                <w:color w:val="000000"/>
              </w:rPr>
            </w:pPr>
          </w:p>
        </w:tc>
      </w:tr>
      <w:tr w:rsidR="00393FEB" w:rsidTr="00393FEB">
        <w:tc>
          <w:tcPr>
            <w:tcW w:w="9918" w:type="dxa"/>
            <w:gridSpan w:val="2"/>
            <w:tcBorders>
              <w:bottom w:val="single" w:sz="4" w:space="0" w:color="auto"/>
            </w:tcBorders>
          </w:tcPr>
          <w:p w:rsidR="00393FEB" w:rsidRDefault="00393FEB" w:rsidP="00393FEB">
            <w:pPr>
              <w:pStyle w:val="Paragraphnumbered"/>
              <w:numPr>
                <w:ilvl w:val="0"/>
                <w:numId w:val="0"/>
              </w:numPr>
              <w:spacing w:before="80" w:after="80"/>
              <w:rPr>
                <w:color w:val="000000"/>
              </w:rPr>
            </w:pPr>
            <w:r w:rsidRPr="0033672D">
              <w:rPr>
                <w:b/>
                <w:color w:val="000000"/>
              </w:rPr>
              <w:t>Regulatory Impact</w:t>
            </w:r>
            <w:r w:rsidRPr="0033672D">
              <w:rPr>
                <w:b/>
                <w:szCs w:val="20"/>
              </w:rPr>
              <w:t xml:space="preserve"> and</w:t>
            </w:r>
            <w:r>
              <w:rPr>
                <w:b/>
                <w:szCs w:val="20"/>
              </w:rPr>
              <w:t xml:space="preserve"> resource input</w:t>
            </w:r>
            <w:r w:rsidRPr="0033672D">
              <w:rPr>
                <w:b/>
                <w:szCs w:val="20"/>
              </w:rPr>
              <w:t xml:space="preserve"> required for IA?</w:t>
            </w:r>
          </w:p>
          <w:p w:rsidR="00393FEB" w:rsidRPr="00DA3613" w:rsidRDefault="00393FEB" w:rsidP="00393FEB">
            <w:pPr>
              <w:pStyle w:val="Paragraphnumbered"/>
              <w:numPr>
                <w:ilvl w:val="0"/>
                <w:numId w:val="0"/>
              </w:numPr>
              <w:spacing w:before="80" w:after="80"/>
              <w:rPr>
                <w:color w:val="000000"/>
              </w:rPr>
            </w:pPr>
          </w:p>
        </w:tc>
      </w:tr>
      <w:tr w:rsidR="00393FEB" w:rsidTr="00393FEB">
        <w:tc>
          <w:tcPr>
            <w:tcW w:w="9918" w:type="dxa"/>
            <w:gridSpan w:val="2"/>
            <w:tcBorders>
              <w:top w:val="single" w:sz="4" w:space="0" w:color="auto"/>
              <w:bottom w:val="single" w:sz="4" w:space="0" w:color="auto"/>
            </w:tcBorders>
          </w:tcPr>
          <w:p w:rsidR="00393FEB" w:rsidRDefault="00393FEB" w:rsidP="00393FEB">
            <w:pPr>
              <w:pStyle w:val="Paragraphnumbered"/>
              <w:numPr>
                <w:ilvl w:val="0"/>
                <w:numId w:val="0"/>
              </w:numPr>
              <w:spacing w:before="80" w:after="80"/>
              <w:rPr>
                <w:color w:val="000000"/>
              </w:rPr>
            </w:pPr>
            <w:r w:rsidRPr="00F6234D">
              <w:rPr>
                <w:b/>
                <w:color w:val="000000"/>
              </w:rPr>
              <w:t>Security Impact</w:t>
            </w:r>
            <w:r w:rsidRPr="0033672D">
              <w:rPr>
                <w:b/>
                <w:szCs w:val="20"/>
              </w:rPr>
              <w:t xml:space="preserve"> and</w:t>
            </w:r>
            <w:r>
              <w:rPr>
                <w:b/>
                <w:szCs w:val="20"/>
              </w:rPr>
              <w:t xml:space="preserve"> resource input</w:t>
            </w:r>
            <w:r w:rsidRPr="0033672D">
              <w:rPr>
                <w:b/>
                <w:szCs w:val="20"/>
              </w:rPr>
              <w:t xml:space="preserve"> required for IA?</w:t>
            </w:r>
          </w:p>
          <w:p w:rsidR="00393FEB" w:rsidRPr="00DA3613" w:rsidRDefault="00393FEB" w:rsidP="00393FEB">
            <w:pPr>
              <w:pStyle w:val="Paragraphnumbered"/>
              <w:numPr>
                <w:ilvl w:val="0"/>
                <w:numId w:val="0"/>
              </w:numPr>
              <w:spacing w:before="80" w:after="80"/>
              <w:rPr>
                <w:color w:val="000000"/>
                <w:sz w:val="18"/>
              </w:rPr>
            </w:pPr>
          </w:p>
        </w:tc>
      </w:tr>
      <w:tr w:rsidR="00393FEB" w:rsidTr="00393FEB">
        <w:tc>
          <w:tcPr>
            <w:tcW w:w="9918" w:type="dxa"/>
            <w:gridSpan w:val="2"/>
            <w:tcBorders>
              <w:top w:val="single" w:sz="4" w:space="0" w:color="auto"/>
            </w:tcBorders>
          </w:tcPr>
          <w:p w:rsidR="00393FEB" w:rsidRDefault="00393FEB" w:rsidP="00393FEB">
            <w:pPr>
              <w:pStyle w:val="Paragraphnumbered"/>
              <w:numPr>
                <w:ilvl w:val="0"/>
                <w:numId w:val="0"/>
              </w:numPr>
              <w:spacing w:before="80" w:after="80"/>
              <w:rPr>
                <w:b/>
                <w:color w:val="000000"/>
              </w:rPr>
            </w:pPr>
            <w:r>
              <w:rPr>
                <w:b/>
                <w:color w:val="000000"/>
              </w:rPr>
              <w:t>Confirm Programme Products impacted by the change request?</w:t>
            </w:r>
          </w:p>
          <w:p w:rsidR="00393FEB" w:rsidRPr="00DA3613" w:rsidRDefault="00393FEB" w:rsidP="00393FEB">
            <w:pPr>
              <w:pStyle w:val="Paragraphnumbered"/>
              <w:numPr>
                <w:ilvl w:val="0"/>
                <w:numId w:val="0"/>
              </w:numPr>
              <w:spacing w:before="80" w:after="80"/>
              <w:rPr>
                <w:color w:val="000000"/>
                <w:sz w:val="18"/>
              </w:rPr>
            </w:pPr>
          </w:p>
        </w:tc>
      </w:tr>
      <w:tr w:rsidR="00393FEB" w:rsidTr="00393FEB">
        <w:tc>
          <w:tcPr>
            <w:tcW w:w="4957" w:type="dxa"/>
          </w:tcPr>
          <w:p w:rsidR="00393FEB" w:rsidRDefault="00393FEB" w:rsidP="00393FEB">
            <w:pPr>
              <w:rPr>
                <w:rFonts w:ascii="Verdana" w:hAnsi="Verdana"/>
                <w:b/>
                <w:sz w:val="20"/>
                <w:szCs w:val="20"/>
              </w:rPr>
            </w:pPr>
            <w:r>
              <w:rPr>
                <w:rFonts w:ascii="Verdana" w:hAnsi="Verdana"/>
                <w:b/>
                <w:sz w:val="20"/>
                <w:szCs w:val="20"/>
              </w:rPr>
              <w:t xml:space="preserve">Major or Minor Change? </w:t>
            </w:r>
          </w:p>
        </w:tc>
        <w:tc>
          <w:tcPr>
            <w:tcW w:w="4961" w:type="dxa"/>
          </w:tcPr>
          <w:p w:rsidR="00393FEB" w:rsidRPr="00021640" w:rsidRDefault="00393FEB" w:rsidP="00393FEB">
            <w:pPr>
              <w:rPr>
                <w:rFonts w:ascii="Verdana" w:hAnsi="Verdana"/>
                <w:sz w:val="20"/>
                <w:szCs w:val="20"/>
              </w:rPr>
            </w:pPr>
            <w:r w:rsidRPr="009B7C20">
              <w:rPr>
                <w:rFonts w:ascii="Verdana" w:hAnsi="Verdana"/>
                <w:sz w:val="20"/>
                <w:szCs w:val="20"/>
              </w:rPr>
              <w:t>[</w:t>
            </w:r>
            <w:r>
              <w:rPr>
                <w:rFonts w:ascii="Verdana" w:hAnsi="Verdana"/>
                <w:sz w:val="20"/>
                <w:szCs w:val="20"/>
              </w:rPr>
              <w:t>A</w:t>
            </w:r>
            <w:r w:rsidRPr="009B7C20">
              <w:rPr>
                <w:rFonts w:ascii="Verdana" w:hAnsi="Verdana"/>
                <w:sz w:val="20"/>
                <w:szCs w:val="20"/>
              </w:rPr>
              <w:t>ssessment of effort to complete IA, FTE impact for implementation of change or assessment of consequential impacts]</w:t>
            </w:r>
            <w:r>
              <w:rPr>
                <w:rFonts w:ascii="Verdana" w:hAnsi="Verdana"/>
                <w:sz w:val="20"/>
                <w:szCs w:val="20"/>
              </w:rPr>
              <w:t xml:space="preserve"> </w:t>
            </w:r>
          </w:p>
        </w:tc>
      </w:tr>
    </w:tbl>
    <w:p w:rsidR="00A65937" w:rsidRDefault="00A65937"/>
    <w:tbl>
      <w:tblPr>
        <w:tblpPr w:leftFromText="180" w:rightFromText="180" w:vertAnchor="text" w:horzAnchor="margin" w:tblpXSpec="center" w:tblpY="-178"/>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961"/>
      </w:tblGrid>
      <w:tr w:rsidR="00393FEB" w:rsidTr="00393FEB">
        <w:tc>
          <w:tcPr>
            <w:tcW w:w="4957" w:type="dxa"/>
          </w:tcPr>
          <w:p w:rsidR="00393FEB" w:rsidRPr="007F3BD7" w:rsidRDefault="00393FEB" w:rsidP="00393FEB">
            <w:pPr>
              <w:rPr>
                <w:rFonts w:ascii="Verdana" w:hAnsi="Verdana"/>
                <w:b/>
                <w:sz w:val="20"/>
                <w:szCs w:val="20"/>
              </w:rPr>
            </w:pPr>
            <w:r w:rsidRPr="007A2047">
              <w:rPr>
                <w:rFonts w:ascii="Verdana" w:hAnsi="Verdana"/>
                <w:b/>
                <w:sz w:val="20"/>
                <w:szCs w:val="20"/>
              </w:rPr>
              <w:lastRenderedPageBreak/>
              <w:t>Change Process Route</w:t>
            </w:r>
          </w:p>
        </w:tc>
        <w:tc>
          <w:tcPr>
            <w:tcW w:w="4961" w:type="dxa"/>
          </w:tcPr>
          <w:p w:rsidR="00393FEB" w:rsidRPr="009B7C20" w:rsidRDefault="00393FEB" w:rsidP="00393FEB">
            <w:pPr>
              <w:rPr>
                <w:rFonts w:ascii="Verdana" w:hAnsi="Verdana"/>
                <w:sz w:val="20"/>
                <w:szCs w:val="20"/>
              </w:rPr>
            </w:pPr>
            <w:r w:rsidRPr="009B7C20">
              <w:rPr>
                <w:rFonts w:ascii="Verdana" w:hAnsi="Verdana"/>
                <w:sz w:val="20"/>
                <w:szCs w:val="20"/>
              </w:rPr>
              <w:t>&lt;</w:t>
            </w:r>
            <w:r>
              <w:rPr>
                <w:rFonts w:ascii="Verdana" w:hAnsi="Verdana"/>
                <w:sz w:val="20"/>
                <w:szCs w:val="20"/>
              </w:rPr>
              <w:t>Urgent or Standard</w:t>
            </w:r>
            <w:r w:rsidRPr="009B7C20">
              <w:rPr>
                <w:rFonts w:ascii="Verdana" w:hAnsi="Verdana"/>
                <w:sz w:val="20"/>
                <w:szCs w:val="20"/>
              </w:rPr>
              <w:t>&gt;</w:t>
            </w:r>
            <w:r>
              <w:rPr>
                <w:rFonts w:ascii="Verdana" w:hAnsi="Verdana"/>
                <w:sz w:val="20"/>
                <w:szCs w:val="20"/>
              </w:rPr>
              <w:t xml:space="preserve"> </w:t>
            </w:r>
          </w:p>
        </w:tc>
      </w:tr>
      <w:tr w:rsidR="00393FEB" w:rsidTr="00393FEB">
        <w:tc>
          <w:tcPr>
            <w:tcW w:w="4957" w:type="dxa"/>
          </w:tcPr>
          <w:p w:rsidR="00393FEB" w:rsidRDefault="00393FEB" w:rsidP="00393FEB">
            <w:pPr>
              <w:rPr>
                <w:rFonts w:ascii="Verdana" w:hAnsi="Verdana"/>
                <w:b/>
                <w:sz w:val="20"/>
                <w:szCs w:val="20"/>
              </w:rPr>
            </w:pPr>
            <w:r>
              <w:rPr>
                <w:rFonts w:ascii="Verdana" w:hAnsi="Verdana"/>
                <w:b/>
                <w:sz w:val="20"/>
                <w:szCs w:val="20"/>
              </w:rPr>
              <w:t>Change Window</w:t>
            </w:r>
          </w:p>
        </w:tc>
        <w:tc>
          <w:tcPr>
            <w:tcW w:w="4961" w:type="dxa"/>
          </w:tcPr>
          <w:p w:rsidR="00393FEB" w:rsidRPr="009B7C20" w:rsidRDefault="00393FEB" w:rsidP="00393FEB">
            <w:pPr>
              <w:rPr>
                <w:rFonts w:ascii="Verdana" w:hAnsi="Verdana"/>
                <w:sz w:val="20"/>
                <w:szCs w:val="20"/>
              </w:rPr>
            </w:pPr>
            <w:r w:rsidRPr="009B7C20">
              <w:rPr>
                <w:rFonts w:ascii="Verdana" w:hAnsi="Verdana"/>
                <w:sz w:val="20"/>
                <w:szCs w:val="20"/>
              </w:rPr>
              <w:t>&lt;Could be revised based on IA effort&gt;</w:t>
            </w:r>
            <w:r>
              <w:rPr>
                <w:rFonts w:ascii="Verdana" w:hAnsi="Verdana"/>
                <w:sz w:val="20"/>
                <w:szCs w:val="20"/>
              </w:rPr>
              <w:t xml:space="preserve"> </w:t>
            </w:r>
          </w:p>
        </w:tc>
      </w:tr>
      <w:tr w:rsidR="00393FEB" w:rsidTr="00393FEB">
        <w:trPr>
          <w:trHeight w:val="275"/>
        </w:trPr>
        <w:tc>
          <w:tcPr>
            <w:tcW w:w="4957" w:type="dxa"/>
          </w:tcPr>
          <w:p w:rsidR="00393FEB" w:rsidRPr="007F3BD7" w:rsidRDefault="00393FEB" w:rsidP="00E9360D">
            <w:pPr>
              <w:rPr>
                <w:rFonts w:ascii="Verdana" w:hAnsi="Verdana"/>
                <w:b/>
                <w:sz w:val="20"/>
                <w:szCs w:val="20"/>
              </w:rPr>
            </w:pPr>
            <w:r>
              <w:rPr>
                <w:rFonts w:ascii="Verdana" w:hAnsi="Verdana"/>
                <w:b/>
                <w:sz w:val="20"/>
                <w:szCs w:val="20"/>
              </w:rPr>
              <w:t xml:space="preserve">To be submitted to the Design Forum on: </w:t>
            </w:r>
          </w:p>
        </w:tc>
        <w:tc>
          <w:tcPr>
            <w:tcW w:w="4961" w:type="dxa"/>
          </w:tcPr>
          <w:p w:rsidR="00393FEB" w:rsidRPr="009B7C20" w:rsidRDefault="00393FEB" w:rsidP="00393FEB">
            <w:pPr>
              <w:rPr>
                <w:rFonts w:ascii="Verdana" w:hAnsi="Verdana"/>
                <w:sz w:val="20"/>
                <w:szCs w:val="20"/>
              </w:rPr>
            </w:pPr>
            <w:r w:rsidRPr="009B7C20">
              <w:rPr>
                <w:rFonts w:ascii="Verdana" w:hAnsi="Verdana"/>
                <w:sz w:val="20"/>
                <w:szCs w:val="20"/>
              </w:rPr>
              <w:t>&lt;Paper Date&gt;</w:t>
            </w:r>
          </w:p>
          <w:p w:rsidR="00393FEB" w:rsidRPr="009B7C20" w:rsidRDefault="00393FEB" w:rsidP="00393FEB">
            <w:pPr>
              <w:rPr>
                <w:rFonts w:ascii="Verdana" w:hAnsi="Verdana"/>
                <w:sz w:val="20"/>
                <w:szCs w:val="20"/>
              </w:rPr>
            </w:pPr>
            <w:r w:rsidRPr="009B7C20">
              <w:rPr>
                <w:rFonts w:ascii="Verdana" w:hAnsi="Verdana"/>
                <w:sz w:val="20"/>
                <w:szCs w:val="20"/>
              </w:rPr>
              <w:t>&lt;Date of Design Forum&gt;</w:t>
            </w:r>
          </w:p>
        </w:tc>
      </w:tr>
      <w:tr w:rsidR="00393FEB" w:rsidTr="00393FEB">
        <w:tc>
          <w:tcPr>
            <w:tcW w:w="4957" w:type="dxa"/>
          </w:tcPr>
          <w:p w:rsidR="00393FEB" w:rsidRPr="00304206" w:rsidRDefault="00393FEB" w:rsidP="00393FEB">
            <w:pPr>
              <w:rPr>
                <w:rFonts w:ascii="Verdana" w:hAnsi="Verdana"/>
                <w:b/>
                <w:sz w:val="20"/>
                <w:szCs w:val="20"/>
              </w:rPr>
            </w:pPr>
            <w:r>
              <w:rPr>
                <w:rFonts w:ascii="Verdana" w:hAnsi="Verdana"/>
                <w:b/>
                <w:sz w:val="20"/>
                <w:szCs w:val="20"/>
              </w:rPr>
              <w:t>Approval Authority:</w:t>
            </w:r>
          </w:p>
        </w:tc>
        <w:tc>
          <w:tcPr>
            <w:tcW w:w="4961" w:type="dxa"/>
          </w:tcPr>
          <w:p w:rsidR="00393FEB" w:rsidRPr="009B7C20" w:rsidRDefault="00393FEB" w:rsidP="00393FEB">
            <w:pPr>
              <w:rPr>
                <w:rFonts w:ascii="Verdana" w:hAnsi="Verdana"/>
                <w:sz w:val="20"/>
                <w:szCs w:val="20"/>
              </w:rPr>
            </w:pPr>
            <w:r w:rsidRPr="009B7C20">
              <w:rPr>
                <w:rFonts w:ascii="Verdana" w:hAnsi="Verdana"/>
                <w:sz w:val="20"/>
                <w:szCs w:val="20"/>
              </w:rPr>
              <w:t>&lt;Programme Manager, Programme Director, SRO, Chair</w:t>
            </w:r>
            <w:r>
              <w:rPr>
                <w:rFonts w:ascii="Verdana" w:hAnsi="Verdana"/>
                <w:sz w:val="20"/>
                <w:szCs w:val="20"/>
              </w:rPr>
              <w:t xml:space="preserve"> </w:t>
            </w:r>
            <w:r w:rsidRPr="009B7C20">
              <w:rPr>
                <w:rFonts w:ascii="Verdana" w:hAnsi="Verdana"/>
                <w:sz w:val="20"/>
                <w:szCs w:val="20"/>
              </w:rPr>
              <w:t>- Design Authority</w:t>
            </w:r>
            <w:r>
              <w:rPr>
                <w:rFonts w:ascii="Verdana" w:hAnsi="Verdana"/>
                <w:sz w:val="20"/>
                <w:szCs w:val="20"/>
              </w:rPr>
              <w:t>, Security Board</w:t>
            </w:r>
            <w:r w:rsidRPr="009B7C20">
              <w:rPr>
                <w:rFonts w:ascii="Verdana" w:hAnsi="Verdana"/>
                <w:sz w:val="20"/>
                <w:szCs w:val="20"/>
              </w:rPr>
              <w:t>&gt;</w:t>
            </w:r>
          </w:p>
        </w:tc>
      </w:tr>
      <w:tr w:rsidR="00393FEB" w:rsidTr="00393FEB">
        <w:tc>
          <w:tcPr>
            <w:tcW w:w="4957" w:type="dxa"/>
          </w:tcPr>
          <w:p w:rsidR="00393FEB" w:rsidRPr="007F3BD7" w:rsidRDefault="00393FEB" w:rsidP="00393FEB">
            <w:pPr>
              <w:rPr>
                <w:rFonts w:ascii="Verdana" w:hAnsi="Verdana"/>
                <w:b/>
                <w:sz w:val="20"/>
                <w:szCs w:val="20"/>
              </w:rPr>
            </w:pPr>
            <w:r>
              <w:rPr>
                <w:rFonts w:ascii="Verdana" w:hAnsi="Verdana"/>
                <w:b/>
                <w:sz w:val="20"/>
                <w:szCs w:val="20"/>
              </w:rPr>
              <w:t>Target Change Decision Date:</w:t>
            </w:r>
          </w:p>
        </w:tc>
        <w:tc>
          <w:tcPr>
            <w:tcW w:w="4961" w:type="dxa"/>
          </w:tcPr>
          <w:p w:rsidR="00393FEB" w:rsidRPr="009B7C20" w:rsidRDefault="00393FEB" w:rsidP="00393FEB">
            <w:pPr>
              <w:rPr>
                <w:rFonts w:ascii="Verdana" w:hAnsi="Verdana"/>
                <w:sz w:val="20"/>
                <w:szCs w:val="20"/>
              </w:rPr>
            </w:pPr>
            <w:r w:rsidRPr="009B7C20">
              <w:rPr>
                <w:rFonts w:ascii="Verdana" w:hAnsi="Verdana"/>
                <w:sz w:val="20"/>
                <w:szCs w:val="20"/>
              </w:rPr>
              <w:t>&lt;Date of Approval Authority meeting&gt;</w:t>
            </w:r>
          </w:p>
        </w:tc>
      </w:tr>
      <w:tr w:rsidR="00393FEB" w:rsidTr="00393FEB">
        <w:trPr>
          <w:trHeight w:val="151"/>
        </w:trPr>
        <w:tc>
          <w:tcPr>
            <w:tcW w:w="9918" w:type="dxa"/>
            <w:gridSpan w:val="2"/>
            <w:shd w:val="clear" w:color="auto" w:fill="D9D9D9"/>
          </w:tcPr>
          <w:p w:rsidR="00393FEB" w:rsidRPr="007F3BD7" w:rsidRDefault="00393FEB" w:rsidP="00393FEB">
            <w:pPr>
              <w:rPr>
                <w:rFonts w:ascii="Verdana" w:hAnsi="Verdana"/>
                <w:sz w:val="20"/>
                <w:szCs w:val="20"/>
              </w:rPr>
            </w:pPr>
          </w:p>
        </w:tc>
      </w:tr>
      <w:tr w:rsidR="00393FEB" w:rsidTr="00393FEB">
        <w:trPr>
          <w:trHeight w:val="151"/>
        </w:trPr>
        <w:tc>
          <w:tcPr>
            <w:tcW w:w="9918" w:type="dxa"/>
            <w:gridSpan w:val="2"/>
            <w:shd w:val="clear" w:color="auto" w:fill="auto"/>
          </w:tcPr>
          <w:p w:rsidR="00393FEB" w:rsidRDefault="00CF0408" w:rsidP="00393FEB">
            <w:pPr>
              <w:rPr>
                <w:rFonts w:ascii="Verdana" w:hAnsi="Verdana"/>
                <w:b/>
                <w:sz w:val="20"/>
                <w:szCs w:val="20"/>
              </w:rPr>
            </w:pPr>
            <w:r>
              <w:rPr>
                <w:rFonts w:ascii="Verdana" w:hAnsi="Verdana"/>
                <w:b/>
                <w:noProof/>
                <w:sz w:val="20"/>
                <w:szCs w:val="20"/>
                <w:lang w:eastAsia="en-GB"/>
              </w:rPr>
              <mc:AlternateContent>
                <mc:Choice Requires="wps">
                  <w:drawing>
                    <wp:anchor distT="0" distB="0" distL="114300" distR="114300" simplePos="0" relativeHeight="251660288" behindDoc="0" locked="0" layoutInCell="1" allowOverlap="1" wp14:anchorId="600C7147" wp14:editId="58629246">
                      <wp:simplePos x="0" y="0"/>
                      <wp:positionH relativeFrom="column">
                        <wp:posOffset>-62230</wp:posOffset>
                      </wp:positionH>
                      <wp:positionV relativeFrom="paragraph">
                        <wp:posOffset>168293</wp:posOffset>
                      </wp:positionV>
                      <wp:extent cx="6291851" cy="15564"/>
                      <wp:effectExtent l="0" t="0" r="33020" b="22860"/>
                      <wp:wrapNone/>
                      <wp:docPr id="2" name="Straight Connector 2"/>
                      <wp:cNvGraphicFramePr/>
                      <a:graphic xmlns:a="http://schemas.openxmlformats.org/drawingml/2006/main">
                        <a:graphicData uri="http://schemas.microsoft.com/office/word/2010/wordprocessingShape">
                          <wps:wsp>
                            <wps:cNvCnPr/>
                            <wps:spPr>
                              <a:xfrm flipV="1">
                                <a:off x="0" y="0"/>
                                <a:ext cx="6291851" cy="1556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CD356B"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13.25pt" to="490.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4H72wEAABEEAAAOAAAAZHJzL2Uyb0RvYy54bWysU02P0zAQvSPxHyzfaZqKVkvUdA9dLRcE&#10;FQvcvc64seQvjU3T/nvGTpquACGBuFj+mPdm3pvx9v5sDTsBRu1dy+vFkjNw0nfaHVv+9cvjmzvO&#10;YhKuE8Y7aPkFIr/fvX61HUIDK9970wEyInGxGULL+5RCU1VR9mBFXPgAjh6VRysSHfFYdSgGYrem&#10;Wi2Xm2rw2AX0EmKk24fxke8Kv1Ig0yelIiRmWk61pbJiWZ/zWu22ojmiCL2WUxniH6qwQjtKOlM9&#10;iCTYd9S/UFkt0Uev0kJ6W3mltISigdTUy5/UPPUiQNFC5sQw2xT/H638eDog013LV5w5YalFTwmF&#10;PvaJ7b1zZKBHtso+DSE2FL53B5xOMRwwiz4rtEwZHb7RCBQbSBg7F5cvs8twTkzS5Wb1rr5b15xJ&#10;eqvX683bzF6NNJkuYEzvwVuWNy032mUTRCNOH2IaQ68h+dq4vEZvdPeojSmHPD6wN8hOghqfzvWU&#10;4kUUJczIKssahZRduhgYWT+DImOo4FFSGckbp5ASXLryGkfRGaaoghm4LGX/ETjFZyiUcf0b8Iwo&#10;mb1LM9hq5/F32W9WqDH+6sCoO1vw7LtLaXGxhuauNGf6I3mwX54L/PaTdz8AAAD//wMAUEsDBBQA&#10;BgAIAAAAIQBbwr1e3wAAAAgBAAAPAAAAZHJzL2Rvd25yZXYueG1sTI/BTsMwEETvSPyDtUjcWieV&#10;qJoQp0JIHJCqUloOcHPtJQnEdrA3bfh7lhMcZ2c186ZaT64XJ4ypC15BPs9AoDfBdr5R8HJ4mK1A&#10;JNLe6j54VPCNCdb15UWlSxvO/hlPe2oEh/hUagUt0VBKmUyLTqd5GNCz9x6i08QyNtJGfeZw18tF&#10;li2l053nhlYPeN+i+dyPTsFr/vi1M8PH7vBkNm9xQ9st0qjU9dV0dwuCcKK/Z/jFZ3SomekYRm+T&#10;6BXMCiYnBYvlDQj2i1XO2458KDKQdSX/D6h/AAAA//8DAFBLAQItABQABgAIAAAAIQC2gziS/gAA&#10;AOEBAAATAAAAAAAAAAAAAAAAAAAAAABbQ29udGVudF9UeXBlc10ueG1sUEsBAi0AFAAGAAgAAAAh&#10;ADj9If/WAAAAlAEAAAsAAAAAAAAAAAAAAAAALwEAAF9yZWxzLy5yZWxzUEsBAi0AFAAGAAgAAAAh&#10;AByLgfvbAQAAEQQAAA4AAAAAAAAAAAAAAAAALgIAAGRycy9lMm9Eb2MueG1sUEsBAi0AFAAGAAgA&#10;AAAhAFvCvV7fAAAACAEAAA8AAAAAAAAAAAAAAAAANQQAAGRycy9kb3ducmV2LnhtbFBLBQYAAAAA&#10;BAAEAPMAAABBBQAAAAA=&#10;" strokecolor="black [3213]" strokeweight=".5pt">
                      <v:stroke joinstyle="miter"/>
                    </v:line>
                  </w:pict>
                </mc:Fallback>
              </mc:AlternateContent>
            </w:r>
            <w:r w:rsidR="00F32D68">
              <w:rPr>
                <w:rFonts w:ascii="Verdana" w:hAnsi="Verdana"/>
                <w:b/>
                <w:noProof/>
                <w:sz w:val="20"/>
                <w:szCs w:val="20"/>
                <w:lang w:eastAsia="en-GB"/>
              </w:rPr>
              <mc:AlternateContent>
                <mc:Choice Requires="wps">
                  <w:drawing>
                    <wp:anchor distT="0" distB="0" distL="114300" distR="114300" simplePos="0" relativeHeight="251659264" behindDoc="0" locked="0" layoutInCell="1" allowOverlap="1" wp14:anchorId="58926D55" wp14:editId="047930EC">
                      <wp:simplePos x="0" y="0"/>
                      <wp:positionH relativeFrom="column">
                        <wp:posOffset>4499335</wp:posOffset>
                      </wp:positionH>
                      <wp:positionV relativeFrom="paragraph">
                        <wp:posOffset>-8032</wp:posOffset>
                      </wp:positionV>
                      <wp:extent cx="4943" cy="538755"/>
                      <wp:effectExtent l="0" t="0" r="33655" b="33020"/>
                      <wp:wrapNone/>
                      <wp:docPr id="1" name="Straight Connector 1"/>
                      <wp:cNvGraphicFramePr/>
                      <a:graphic xmlns:a="http://schemas.openxmlformats.org/drawingml/2006/main">
                        <a:graphicData uri="http://schemas.microsoft.com/office/word/2010/wordprocessingShape">
                          <wps:wsp>
                            <wps:cNvCnPr/>
                            <wps:spPr>
                              <a:xfrm>
                                <a:off x="0" y="0"/>
                                <a:ext cx="4943" cy="53875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17237B"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4.3pt,-.65pt" to="354.7pt,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eL0gEAAAUEAAAOAAAAZHJzL2Uyb0RvYy54bWysU8Fu2zAMvQ/YPwi6L3baZmuNOD2k6C7D&#10;FqzbB6iyFAuQRIHSYufvR8mJU2wDhg670KbE90g+Uuv70Vl2UBgN+JYvFzVnykvojN+3/Pu3x3e3&#10;nMUkfCcseNXyo4r8fvP2zXoIjbqCHmynkBGJj80QWt6nFJqqirJXTsQFBOXpUgM6kcjFfdWhGIjd&#10;2eqqrt9XA2AXEKSKkU4fpku+KfxaK5m+aB1VYrblVFsqFot9zrbarEWzRxF6I09liH+owgnjKelM&#10;9SCSYD/Q/EbljESIoNNCgqtAayNV6YG6Wda/dPPUi6BKLyRODLNM8f/Rys+HHTLT0ew488LRiJ4S&#10;CrPvE9uC9yQgIFtmnYYQGwrf+h2evBh2mJseNbr8pXbYWLQ9ztqqMTFJhzd3N9ecSbpYXd9+WK0y&#10;Y3WBBozpowLH8k/LrfG5cdGIw6eYptBzSD62PtsI1nSPxtri5JVRW4vsIGjYaSxFU4oXUeRlZJVb&#10;mYovf+lo1cT6VWkSg8pdluxlDS+cQkrl05nXeorOME0VzMD678BTfIaqsqKvAc+Ikhl8msHOeMA/&#10;Zb9Ioaf4swJT31mCZ+iOZaxFGtq1MpzTu8jL/NIv8Mvr3fwEAAD//wMAUEsDBBQABgAIAAAAIQD5&#10;5D0/4QAAAAkBAAAPAAAAZHJzL2Rvd25yZXYueG1sTI/BTsMwEETvSPyDtUhcUGuX0DSEbCoUqRcO&#10;SDSo4ujGbhwRr6PYbdK/x5zguJqnmbfFdrY9u+jRd44QVksBTFPjVEctwme9W2TAfJCkZO9II1y1&#10;h215e1PIXLmJPvRlH1oWS8jnEsGEMOSc+8ZoK/3SDZpidnKjlSGeY8vVKKdYbnv+KETKrewoLhg5&#10;6Mro5nt/tghf7UOyO9RUT1V4P6Vmvh7e1hXi/d38+gIs6Dn8wfCrH9WhjE5HdyblWY+wEVkaUYTF&#10;KgEWgY14fgJ2RMiSNfCy4P8/KH8AAAD//wMAUEsBAi0AFAAGAAgAAAAhALaDOJL+AAAA4QEAABMA&#10;AAAAAAAAAAAAAAAAAAAAAFtDb250ZW50X1R5cGVzXS54bWxQSwECLQAUAAYACAAAACEAOP0h/9YA&#10;AACUAQAACwAAAAAAAAAAAAAAAAAvAQAAX3JlbHMvLnJlbHNQSwECLQAUAAYACAAAACEA/kUXi9IB&#10;AAAFBAAADgAAAAAAAAAAAAAAAAAuAgAAZHJzL2Uyb0RvYy54bWxQSwECLQAUAAYACAAAACEA+eQ9&#10;P+EAAAAJAQAADwAAAAAAAAAAAAAAAAAsBAAAZHJzL2Rvd25yZXYueG1sUEsFBgAAAAAEAAQA8wAA&#10;ADoFAAAAAA==&#10;" strokecolor="black [3213]" strokeweight=".5pt">
                      <v:stroke joinstyle="miter"/>
                    </v:line>
                  </w:pict>
                </mc:Fallback>
              </mc:AlternateContent>
            </w:r>
            <w:r w:rsidR="00393FEB">
              <w:rPr>
                <w:rFonts w:ascii="Verdana" w:hAnsi="Verdana"/>
                <w:b/>
                <w:sz w:val="20"/>
                <w:szCs w:val="20"/>
              </w:rPr>
              <w:t xml:space="preserve">Checked for completeness </w:t>
            </w:r>
            <w:r>
              <w:rPr>
                <w:rFonts w:ascii="Verdana" w:hAnsi="Verdana"/>
                <w:b/>
                <w:sz w:val="20"/>
                <w:szCs w:val="20"/>
              </w:rPr>
              <w:t>(Name &amp; Role):                                   Date:</w:t>
            </w:r>
          </w:p>
          <w:p w:rsidR="00393FEB" w:rsidRPr="00F32D68" w:rsidRDefault="00393FEB" w:rsidP="00CF0408">
            <w:pPr>
              <w:rPr>
                <w:rFonts w:ascii="Verdana" w:hAnsi="Verdana"/>
                <w:b/>
                <w:sz w:val="20"/>
                <w:szCs w:val="20"/>
              </w:rPr>
            </w:pPr>
          </w:p>
        </w:tc>
      </w:tr>
    </w:tbl>
    <w:p w:rsidR="007A2047" w:rsidRDefault="007A2047"/>
    <w:tbl>
      <w:tblPr>
        <w:tblpPr w:leftFromText="180" w:rightFromText="180" w:vertAnchor="text" w:horzAnchor="margin" w:tblpXSpec="center" w:tblpY="231"/>
        <w:tblW w:w="9889"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CF0408" w:rsidTr="0077055B">
        <w:tc>
          <w:tcPr>
            <w:tcW w:w="9889" w:type="dxa"/>
            <w:shd w:val="clear" w:color="auto" w:fill="0070C0"/>
          </w:tcPr>
          <w:p w:rsidR="00CF0408" w:rsidRPr="007F3BD7" w:rsidRDefault="00B30B1F" w:rsidP="00B30B1F">
            <w:pPr>
              <w:pStyle w:val="Paragraphnumbered"/>
              <w:numPr>
                <w:ilvl w:val="0"/>
                <w:numId w:val="0"/>
              </w:numPr>
              <w:spacing w:before="80" w:after="80"/>
              <w:rPr>
                <w:b/>
                <w:color w:val="FFFFFF"/>
              </w:rPr>
            </w:pPr>
            <w:r>
              <w:rPr>
                <w:b/>
                <w:color w:val="FFFFFF"/>
              </w:rPr>
              <w:t xml:space="preserve">Impact Assessment </w:t>
            </w:r>
          </w:p>
        </w:tc>
      </w:tr>
      <w:tr w:rsidR="00CF0408" w:rsidTr="00CF0408">
        <w:tc>
          <w:tcPr>
            <w:tcW w:w="9889" w:type="dxa"/>
          </w:tcPr>
          <w:p w:rsidR="00CF0408" w:rsidRPr="00DB45BC" w:rsidRDefault="00CF0408" w:rsidP="00CF0408">
            <w:pPr>
              <w:pStyle w:val="Paragraphnumbered"/>
              <w:numPr>
                <w:ilvl w:val="0"/>
                <w:numId w:val="0"/>
              </w:numPr>
              <w:spacing w:before="80" w:after="80"/>
              <w:rPr>
                <w:i/>
              </w:rPr>
            </w:pPr>
            <w:r w:rsidRPr="00DB45BC">
              <w:rPr>
                <w:i/>
              </w:rPr>
              <w:t xml:space="preserve">&lt;Insert/embed a summary of overall impacts resulting from the change, for example industry/consumer costs and benefits etc.  </w:t>
            </w:r>
          </w:p>
          <w:p w:rsidR="00CF0408" w:rsidRPr="00DB45BC" w:rsidRDefault="00CF0408" w:rsidP="00CF0408">
            <w:pPr>
              <w:pStyle w:val="Paragraphnumbered"/>
              <w:numPr>
                <w:ilvl w:val="0"/>
                <w:numId w:val="0"/>
              </w:numPr>
              <w:spacing w:before="80" w:after="80"/>
              <w:rPr>
                <w:i/>
              </w:rPr>
            </w:pPr>
            <w:r w:rsidRPr="00DB45BC">
              <w:rPr>
                <w:i/>
              </w:rPr>
              <w:t xml:space="preserve">Ensure coverage of Benefits - what will be achieved by making the change, who do those benefits accrue to; Costs -  what sort of cost will be imposed as a result of the change, who will those costs fall to, what impact does that have on the </w:t>
            </w:r>
            <w:r w:rsidR="00C8678E">
              <w:rPr>
                <w:i/>
              </w:rPr>
              <w:t xml:space="preserve">programme </w:t>
            </w:r>
            <w:r w:rsidRPr="00DB45BC">
              <w:rPr>
                <w:i/>
              </w:rPr>
              <w:t>business case, is there a clear cost benefit equation?&gt;</w:t>
            </w:r>
          </w:p>
          <w:p w:rsidR="00CF0408" w:rsidRPr="00832CD5" w:rsidRDefault="00CF0408" w:rsidP="00CF0408">
            <w:pPr>
              <w:pStyle w:val="Paragraphnumbered"/>
              <w:numPr>
                <w:ilvl w:val="0"/>
                <w:numId w:val="0"/>
              </w:numPr>
              <w:spacing w:before="80" w:after="80"/>
              <w:rPr>
                <w:i/>
              </w:rPr>
            </w:pPr>
            <w:r w:rsidRPr="00DB45BC">
              <w:rPr>
                <w:i/>
              </w:rPr>
              <w:t xml:space="preserve"> </w:t>
            </w:r>
          </w:p>
        </w:tc>
      </w:tr>
      <w:tr w:rsidR="009B5080" w:rsidTr="0025624D">
        <w:trPr>
          <w:trHeight w:val="880"/>
        </w:trPr>
        <w:tc>
          <w:tcPr>
            <w:tcW w:w="9889" w:type="dxa"/>
          </w:tcPr>
          <w:p w:rsidR="009B5080" w:rsidRDefault="009B5080" w:rsidP="009B5080">
            <w:pPr>
              <w:rPr>
                <w:rFonts w:ascii="Verdana" w:hAnsi="Verdana"/>
                <w:b/>
                <w:sz w:val="20"/>
                <w:szCs w:val="20"/>
              </w:rPr>
            </w:pPr>
            <w:r>
              <w:rPr>
                <w:rFonts w:ascii="Verdana" w:hAnsi="Verdana"/>
                <w:b/>
                <w:noProof/>
                <w:sz w:val="20"/>
                <w:szCs w:val="20"/>
                <w:lang w:eastAsia="en-GB"/>
              </w:rPr>
              <mc:AlternateContent>
                <mc:Choice Requires="wps">
                  <w:drawing>
                    <wp:anchor distT="0" distB="0" distL="114300" distR="114300" simplePos="0" relativeHeight="251662336" behindDoc="0" locked="0" layoutInCell="1" allowOverlap="1" wp14:anchorId="38567572" wp14:editId="67E47A97">
                      <wp:simplePos x="0" y="0"/>
                      <wp:positionH relativeFrom="column">
                        <wp:posOffset>4496192</wp:posOffset>
                      </wp:positionH>
                      <wp:positionV relativeFrom="paragraph">
                        <wp:posOffset>-7536</wp:posOffset>
                      </wp:positionV>
                      <wp:extent cx="2867" cy="564692"/>
                      <wp:effectExtent l="0" t="0" r="35560" b="26035"/>
                      <wp:wrapNone/>
                      <wp:docPr id="4" name="Straight Connector 4"/>
                      <wp:cNvGraphicFramePr/>
                      <a:graphic xmlns:a="http://schemas.openxmlformats.org/drawingml/2006/main">
                        <a:graphicData uri="http://schemas.microsoft.com/office/word/2010/wordprocessingShape">
                          <wps:wsp>
                            <wps:cNvCnPr/>
                            <wps:spPr>
                              <a:xfrm>
                                <a:off x="0" y="0"/>
                                <a:ext cx="2867" cy="56469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F3F4F5"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4.05pt,-.6pt" to="354.3pt,4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Fj0QEAAAUEAAAOAAAAZHJzL2Uyb0RvYy54bWysU02P0zAQvSPxHyzfadqqlCVquoeulguC&#10;ioUf4HXGjSV/aWya9N8zdtJ0BUgIxMXJ2PPezHse7+4Ha9gZMGrvGr5aLDkDJ32r3anh374+vrnj&#10;LCbhWmG8g4ZfIPL7/etXuz7UsPadNy0gIxIX6z40vEsp1FUVZQdWxIUP4OhQebQiUYinqkXRE7s1&#10;1Xq53Fa9xzaglxAj7T6Mh3xf+JUCmT4rFSEx03DqLZUVy/qc12q/E/UJRei0nNoQ/9CFFdpR0Znq&#10;QSTBvqP+hcpqiT56lRbS28orpSUUDaRmtfxJzVMnAhQtZE4Ms03x/9HKT+cjMt02fMOZE5au6Cmh&#10;0KcusYN3jgz0yDbZpz7EmtIP7ohTFMMRs+hBoc1fksOG4u1l9haGxCRtru+27ziTdPB2u9m+X2fG&#10;6gYNGNMH8Jbln4Yb7bJwUYvzx5jG1GtK3jYur9Eb3T5qY0qQRwYOBtlZ0GWnYTWVeJFFBTOyylLG&#10;5stfuhgYWb+AIjOo3VWpXsbwximkBJeuvMZRdoYp6mAGLv8MnPIzFMqI/g14RpTK3qUZbLXz+Lvq&#10;NyvUmH91YNSdLXj27aVca7GGZq1czvQu8jC/jAv89nr3PwAAAP//AwBQSwMEFAAGAAgAAAAhAHW/&#10;YZrfAAAACQEAAA8AAABkcnMvZG93bnJldi54bWxMj8Fqg0AQhu+FvsMyhV5KsppSFesaipBLD4XG&#10;EHrcuBOVurPibqJ5+05P7XFmPv75/mK72EFccfK9IwXxOgKB1DjTU6vgUO9WGQgfNBk9OEIFN/Sw&#10;Le/vCp0bN9MnXvehFRxCPtcKuhDGXErfdGi1X7sRiW9nN1kdeJxaaSY9c7gd5CaKEml1T/yh0yNW&#10;HTbf+4tV8NU+Pe+ONdVzFT7OSbfcju8vlVKPD8vbK4iAS/iD4Vef1aFkp5O7kPFiUJBGWcyoglW8&#10;AcEALxIQJwVZmoIsC/m/QfkDAAD//wMAUEsBAi0AFAAGAAgAAAAhALaDOJL+AAAA4QEAABMAAAAA&#10;AAAAAAAAAAAAAAAAAFtDb250ZW50X1R5cGVzXS54bWxQSwECLQAUAAYACAAAACEAOP0h/9YAAACU&#10;AQAACwAAAAAAAAAAAAAAAAAvAQAAX3JlbHMvLnJlbHNQSwECLQAUAAYACAAAACEALP+BY9EBAAAF&#10;BAAADgAAAAAAAAAAAAAAAAAuAgAAZHJzL2Uyb0RvYy54bWxQSwECLQAUAAYACAAAACEAdb9hmt8A&#10;AAAJAQAADwAAAAAAAAAAAAAAAAArBAAAZHJzL2Rvd25yZXYueG1sUEsFBgAAAAAEAAQA8wAAADcF&#10;AAAAAA==&#10;" strokecolor="black [3213]" strokeweight=".5pt">
                      <v:stroke joinstyle="miter"/>
                    </v:line>
                  </w:pict>
                </mc:Fallback>
              </mc:AlternateContent>
            </w:r>
            <w:r>
              <w:rPr>
                <w:rFonts w:ascii="Verdana" w:hAnsi="Verdana"/>
                <w:b/>
                <w:noProof/>
                <w:sz w:val="20"/>
                <w:szCs w:val="20"/>
                <w:lang w:eastAsia="en-GB"/>
              </w:rPr>
              <mc:AlternateContent>
                <mc:Choice Requires="wps">
                  <w:drawing>
                    <wp:anchor distT="0" distB="0" distL="114300" distR="114300" simplePos="0" relativeHeight="251663360" behindDoc="0" locked="0" layoutInCell="1" allowOverlap="1" wp14:anchorId="433FED70" wp14:editId="0684C1D3">
                      <wp:simplePos x="0" y="0"/>
                      <wp:positionH relativeFrom="column">
                        <wp:posOffset>-62392</wp:posOffset>
                      </wp:positionH>
                      <wp:positionV relativeFrom="paragraph">
                        <wp:posOffset>147320</wp:posOffset>
                      </wp:positionV>
                      <wp:extent cx="6291851" cy="15564"/>
                      <wp:effectExtent l="0" t="0" r="33020" b="22860"/>
                      <wp:wrapNone/>
                      <wp:docPr id="3" name="Straight Connector 3"/>
                      <wp:cNvGraphicFramePr/>
                      <a:graphic xmlns:a="http://schemas.openxmlformats.org/drawingml/2006/main">
                        <a:graphicData uri="http://schemas.microsoft.com/office/word/2010/wordprocessingShape">
                          <wps:wsp>
                            <wps:cNvCnPr/>
                            <wps:spPr>
                              <a:xfrm flipV="1">
                                <a:off x="0" y="0"/>
                                <a:ext cx="6291851" cy="1556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35D768" id="Straight Connector 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11.6pt" to="490.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bPr3QEAABEEAAAOAAAAZHJzL2Uyb0RvYy54bWysU01vEzEQvSPxHyzfyWZTEpVVNj2kKhcE&#10;EQXurtfOWrI91tgkm3/P2JtsKkBIVL1Y/pj3Zt6b8fpucJYdFEYDvuX1bM6Z8hI64/ct//7t4d0t&#10;ZzEJ3wkLXrX8pCK/27x9sz6GRi2gB9spZETiY3MMLe9TCk1VRdkrJ+IMgvL0qAGdSHTEfdWhOBK7&#10;s9ViPl9VR8AuIEgVI93ej498U/i1VjJ90TqqxGzLqbZUVizrU16rzVo0exShN/JchnhBFU4YT0kn&#10;qnuRBPuJ5g8qZyRCBJ1mElwFWhupigZSU89/U/PYi6CKFjInhsmm+Hq08vNhh8x0Lb/hzAtHLXpM&#10;KMy+T2wL3pOBgOwm+3QMsaHwrd/h+RTDDrPoQaNj2prwg0ag2EDC2FBcPk0uqyExSZerxYf6dllz&#10;JumtXi5X7zN7NdJkuoAxfVTgWN603BqfTRCNOHyKaQy9hORr6/MawZruwVhbDnl81NYiOwhqfBrq&#10;c4pnUZQwI6ssaxRSdulk1cj6VWkyhgoeJZWRvHIKKZVPF17rKTrDNFUwAeel7H8Cz/EZqsq4/g94&#10;QpTM4NMEdsYD/i371Qo9xl8cGHVnC56gO5UWF2to7kpzzn8kD/bzc4Fff/LmFwAAAP//AwBQSwME&#10;FAAGAAgAAAAhADIWpnXgAAAACAEAAA8AAABkcnMvZG93bnJldi54bWxMj8FOwzAQRO9I/IO1SNxa&#10;J0FAG+JUCIkDUlVKy6G9uc6SBGI72Js2/H2XExxnZzXzpliMthNHDLH1TkE6TUCgM75qXa3gffs8&#10;mYGIpF2lO+9QwQ9GWJSXF4XOK39yb3jcUC04xMVcK2iI+lzKaBq0Ok59j469Dx+sJpahllXQJw63&#10;ncyS5E5a3TpuaHSPTw2ar81gFezSl++16T/X21ez3IclrVZIg1LXV+PjAwjCkf6e4Ref0aFkpoMf&#10;XBVFp2AyZ3JSkN1kINifz1LeduDD7T3IspD/B5RnAAAA//8DAFBLAQItABQABgAIAAAAIQC2gziS&#10;/gAAAOEBAAATAAAAAAAAAAAAAAAAAAAAAABbQ29udGVudF9UeXBlc10ueG1sUEsBAi0AFAAGAAgA&#10;AAAhADj9If/WAAAAlAEAAAsAAAAAAAAAAAAAAAAALwEAAF9yZWxzLy5yZWxzUEsBAi0AFAAGAAgA&#10;AAAhAFUVs+vdAQAAEQQAAA4AAAAAAAAAAAAAAAAALgIAAGRycy9lMm9Eb2MueG1sUEsBAi0AFAAG&#10;AAgAAAAhADIWpnXgAAAACAEAAA8AAAAAAAAAAAAAAAAANwQAAGRycy9kb3ducmV2LnhtbFBLBQYA&#10;AAAABAAEAPMAAABEBQAAAAA=&#10;" strokecolor="black [3213]" strokeweight=".5pt">
                      <v:stroke joinstyle="miter"/>
                    </v:line>
                  </w:pict>
                </mc:Fallback>
              </mc:AlternateContent>
            </w:r>
            <w:r>
              <w:rPr>
                <w:rFonts w:ascii="Verdana" w:hAnsi="Verdana"/>
                <w:b/>
                <w:sz w:val="20"/>
                <w:szCs w:val="20"/>
              </w:rPr>
              <w:t>Checked for completeness (Name &amp; Role):                                   Date:</w:t>
            </w:r>
          </w:p>
          <w:p w:rsidR="009B5080" w:rsidRPr="009B5080" w:rsidRDefault="009B5080" w:rsidP="00CF0408">
            <w:pPr>
              <w:pStyle w:val="Paragraphnumbered"/>
              <w:numPr>
                <w:ilvl w:val="0"/>
                <w:numId w:val="0"/>
              </w:numPr>
              <w:spacing w:before="80" w:after="80"/>
            </w:pPr>
          </w:p>
        </w:tc>
      </w:tr>
    </w:tbl>
    <w:p w:rsidR="007A2047" w:rsidRDefault="007A2047"/>
    <w:tbl>
      <w:tblPr>
        <w:tblpPr w:leftFromText="180" w:rightFromText="180" w:vertAnchor="text" w:horzAnchor="margin" w:tblpXSpec="center" w:tblpY="318"/>
        <w:tblW w:w="9889"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ED5FF9" w:rsidRPr="00D57778" w:rsidTr="0077055B">
        <w:tc>
          <w:tcPr>
            <w:tcW w:w="9889" w:type="dxa"/>
            <w:shd w:val="clear" w:color="auto" w:fill="0070C0"/>
          </w:tcPr>
          <w:p w:rsidR="00ED5FF9" w:rsidRPr="00D57778" w:rsidRDefault="00ED5FF9" w:rsidP="00BD63BC">
            <w:pPr>
              <w:spacing w:before="80" w:after="80" w:line="240" w:lineRule="auto"/>
              <w:outlineLvl w:val="1"/>
              <w:rPr>
                <w:rFonts w:ascii="Verdana" w:eastAsia="Times New Roman" w:hAnsi="Verdana" w:cs="Arial"/>
                <w:b/>
                <w:bCs/>
                <w:iCs/>
                <w:color w:val="FFFFFF"/>
                <w:sz w:val="20"/>
                <w:szCs w:val="28"/>
                <w:lang w:eastAsia="en-GB"/>
              </w:rPr>
            </w:pPr>
            <w:r w:rsidRPr="00D57778">
              <w:rPr>
                <w:rFonts w:ascii="Verdana" w:eastAsia="Times New Roman" w:hAnsi="Verdana" w:cs="Arial"/>
                <w:b/>
                <w:bCs/>
                <w:iCs/>
                <w:color w:val="FFFFFF"/>
                <w:sz w:val="20"/>
                <w:szCs w:val="28"/>
                <w:lang w:eastAsia="en-GB"/>
              </w:rPr>
              <w:t xml:space="preserve">Impact Assessment – </w:t>
            </w:r>
            <w:r w:rsidR="00BD63BC">
              <w:rPr>
                <w:rFonts w:ascii="Verdana" w:eastAsia="Times New Roman" w:hAnsi="Verdana" w:cs="Arial"/>
                <w:b/>
                <w:bCs/>
                <w:iCs/>
                <w:color w:val="FFFFFF"/>
                <w:sz w:val="20"/>
                <w:szCs w:val="28"/>
                <w:lang w:eastAsia="en-GB"/>
              </w:rPr>
              <w:t>Industry cost</w:t>
            </w:r>
          </w:p>
        </w:tc>
      </w:tr>
      <w:tr w:rsidR="00ED5FF9" w:rsidRPr="00D57778" w:rsidTr="00ED5FF9">
        <w:tc>
          <w:tcPr>
            <w:tcW w:w="9889" w:type="dxa"/>
          </w:tcPr>
          <w:p w:rsidR="00ED5FF9" w:rsidRPr="00D57778" w:rsidRDefault="00ED5FF9" w:rsidP="00BD63BC">
            <w:pPr>
              <w:spacing w:before="80" w:after="80" w:line="240" w:lineRule="auto"/>
              <w:outlineLvl w:val="1"/>
              <w:rPr>
                <w:rFonts w:ascii="Verdana" w:eastAsia="Times New Roman" w:hAnsi="Verdana" w:cs="Arial"/>
                <w:bCs/>
                <w:i/>
                <w:iCs/>
                <w:sz w:val="20"/>
                <w:szCs w:val="28"/>
                <w:lang w:eastAsia="en-GB"/>
              </w:rPr>
            </w:pPr>
            <w:r w:rsidRPr="00D57778">
              <w:rPr>
                <w:rFonts w:ascii="Verdana" w:eastAsia="Times New Roman" w:hAnsi="Verdana" w:cs="Arial"/>
                <w:bCs/>
                <w:i/>
                <w:iCs/>
                <w:sz w:val="20"/>
                <w:szCs w:val="28"/>
                <w:lang w:eastAsia="en-GB"/>
              </w:rPr>
              <w:t xml:space="preserve">&lt;Insert/embed the </w:t>
            </w:r>
            <w:r w:rsidR="00BD63BC">
              <w:rPr>
                <w:rFonts w:ascii="Verdana" w:eastAsia="Times New Roman" w:hAnsi="Verdana" w:cs="Arial"/>
                <w:bCs/>
                <w:i/>
                <w:iCs/>
                <w:sz w:val="20"/>
                <w:szCs w:val="28"/>
                <w:lang w:eastAsia="en-GB"/>
              </w:rPr>
              <w:t xml:space="preserve">details of industry costs/benefits resulting from this change, including details of costs impacts if the change is not made.  </w:t>
            </w:r>
            <w:r w:rsidRPr="00D57778">
              <w:rPr>
                <w:rFonts w:ascii="Verdana" w:eastAsia="Times New Roman" w:hAnsi="Verdana" w:cs="Arial"/>
                <w:bCs/>
                <w:i/>
                <w:iCs/>
                <w:sz w:val="20"/>
                <w:szCs w:val="28"/>
                <w:lang w:eastAsia="en-GB"/>
              </w:rPr>
              <w:t xml:space="preserve">Does the change significantly divert </w:t>
            </w:r>
            <w:r w:rsidR="00BD63BC">
              <w:rPr>
                <w:rFonts w:ascii="Verdana" w:eastAsia="Times New Roman" w:hAnsi="Verdana" w:cs="Arial"/>
                <w:bCs/>
                <w:i/>
                <w:iCs/>
                <w:sz w:val="20"/>
                <w:szCs w:val="28"/>
                <w:lang w:eastAsia="en-GB"/>
              </w:rPr>
              <w:t xml:space="preserve">industry </w:t>
            </w:r>
            <w:r w:rsidRPr="00D57778">
              <w:rPr>
                <w:rFonts w:ascii="Verdana" w:eastAsia="Times New Roman" w:hAnsi="Verdana" w:cs="Arial"/>
                <w:bCs/>
                <w:i/>
                <w:iCs/>
                <w:sz w:val="20"/>
                <w:szCs w:val="28"/>
                <w:lang w:eastAsia="en-GB"/>
              </w:rPr>
              <w:t xml:space="preserve">resource away from established plans.&gt; </w:t>
            </w:r>
          </w:p>
        </w:tc>
      </w:tr>
      <w:tr w:rsidR="00ED5FF9" w:rsidRPr="00D57778" w:rsidTr="00ED5FF9">
        <w:tc>
          <w:tcPr>
            <w:tcW w:w="9889" w:type="dxa"/>
          </w:tcPr>
          <w:p w:rsidR="00ED5FF9" w:rsidRPr="00ED5FF9" w:rsidRDefault="00ED5FF9" w:rsidP="00ED5FF9">
            <w:pPr>
              <w:rPr>
                <w:rFonts w:ascii="Verdana" w:hAnsi="Verdana"/>
                <w:b/>
                <w:sz w:val="20"/>
                <w:szCs w:val="20"/>
              </w:rPr>
            </w:pPr>
            <w:r>
              <w:rPr>
                <w:rFonts w:ascii="Verdana" w:hAnsi="Verdana"/>
                <w:b/>
                <w:noProof/>
                <w:sz w:val="20"/>
                <w:szCs w:val="20"/>
                <w:lang w:eastAsia="en-GB"/>
              </w:rPr>
              <mc:AlternateContent>
                <mc:Choice Requires="wps">
                  <w:drawing>
                    <wp:anchor distT="0" distB="0" distL="114300" distR="114300" simplePos="0" relativeHeight="251665408" behindDoc="0" locked="0" layoutInCell="1" allowOverlap="1" wp14:anchorId="2E0C70DA" wp14:editId="2E5233B0">
                      <wp:simplePos x="0" y="0"/>
                      <wp:positionH relativeFrom="column">
                        <wp:posOffset>4494517</wp:posOffset>
                      </wp:positionH>
                      <wp:positionV relativeFrom="paragraph">
                        <wp:posOffset>-5531</wp:posOffset>
                      </wp:positionV>
                      <wp:extent cx="449" cy="693448"/>
                      <wp:effectExtent l="0" t="0" r="19050" b="30480"/>
                      <wp:wrapNone/>
                      <wp:docPr id="5" name="Straight Connector 5"/>
                      <wp:cNvGraphicFramePr/>
                      <a:graphic xmlns:a="http://schemas.openxmlformats.org/drawingml/2006/main">
                        <a:graphicData uri="http://schemas.microsoft.com/office/word/2010/wordprocessingShape">
                          <wps:wsp>
                            <wps:cNvCnPr/>
                            <wps:spPr>
                              <a:xfrm>
                                <a:off x="0" y="0"/>
                                <a:ext cx="449" cy="69344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4959D4" id="Straight Connector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3.9pt,-.45pt" to="353.95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dpz0QEAAAQEAAAOAAAAZHJzL2Uyb0RvYy54bWysU8tu2zAQvBfoPxC815JTJ0gEyzk4SC9F&#10;azTtBzDU0iLAF5asJf99l5QtB22BIkEvlJbcmd0ZLtf3ozXsABi1dy1fLmrOwEnfabdv+Y/vjx9u&#10;OYtJuE4Y76DlR4j8fvP+3XoIDVz53psOkBGJi80QWt6nFJqqirIHK+LCB3B0qDxakSjEfdWhGIjd&#10;muqqrm+qwWMX0EuIkXYfpkO+KfxKgUxflYqQmGk59ZbKimV9zmu1WYtmjyL0Wp7aEG/owgrtqOhM&#10;9SCSYD9R/0FltUQfvUoL6W3lldISigZSs6x/U/PUiwBFC5kTw2xT/H+08sthh0x3Lb/mzAlLV/SU&#10;UOh9n9jWO0cGemTX2achxIbSt26HpyiGHWbRo0KbvySHjcXb4+wtjIlJ2lyt7jiTtH9z93G1us2E&#10;1QUZMKZP4C3LPy032mXdohGHzzFNqeeUvG1cXqM3unvUxpQgTwxsDbKDoLtO4/JU4kUWFczIKiuZ&#10;ei9/6WhgYv0GirygbpelepnCC6eQElw68xpH2RmmqIMZWP8beMrPUCgT+hrwjCiVvUsz2Grn8W/V&#10;L1aoKf/swKQ7W/Dsu2O51WINjVq5nNOzyLP8Mi7wy+Pd/AIAAP//AwBQSwMEFAAGAAgAAAAhAKIp&#10;6HPfAAAACQEAAA8AAABkcnMvZG93bnJldi54bWxMj8FOwzAQRO9I/IO1SFxQa0NFW0KcCkXqhQMS&#10;Dao4uvE2jojXUew26d+znOhtRzOafZNvJt+JMw6xDaThca5AINXBttRo+Kq2szWImAxZ0wVCDReM&#10;sClub3KT2TDSJ553qRFcQjEzGlxKfSZlrB16E+ehR2LvGAZvEsuhkXYwI5f7Tj4ptZTetMQfnOmx&#10;dFj/7E5ew3fzsNjuK6rGMn0cl2667N+fS63v76a3VxAJp/Qfhj98RoeCmQ7hRDaKTsNKrRg9aZi9&#10;gGCfNR8HDqr1AmSRy+sFxS8AAAD//wMAUEsBAi0AFAAGAAgAAAAhALaDOJL+AAAA4QEAABMAAAAA&#10;AAAAAAAAAAAAAAAAAFtDb250ZW50X1R5cGVzXS54bWxQSwECLQAUAAYACAAAACEAOP0h/9YAAACU&#10;AQAACwAAAAAAAAAAAAAAAAAvAQAAX3JlbHMvLnJlbHNQSwECLQAUAAYACAAAACEA0M3ac9EBAAAE&#10;BAAADgAAAAAAAAAAAAAAAAAuAgAAZHJzL2Uyb0RvYy54bWxQSwECLQAUAAYACAAAACEAoinoc98A&#10;AAAJAQAADwAAAAAAAAAAAAAAAAArBAAAZHJzL2Rvd25yZXYueG1sUEsFBgAAAAAEAAQA8wAAADcF&#10;AAAAAA==&#10;" strokecolor="black [3213]" strokeweight=".5pt">
                      <v:stroke joinstyle="miter"/>
                    </v:line>
                  </w:pict>
                </mc:Fallback>
              </mc:AlternateContent>
            </w:r>
            <w:r>
              <w:rPr>
                <w:rFonts w:ascii="Verdana" w:hAnsi="Verdana"/>
                <w:b/>
                <w:noProof/>
                <w:sz w:val="20"/>
                <w:szCs w:val="20"/>
                <w:lang w:eastAsia="en-GB"/>
              </w:rPr>
              <mc:AlternateContent>
                <mc:Choice Requires="wps">
                  <w:drawing>
                    <wp:anchor distT="0" distB="0" distL="114300" distR="114300" simplePos="0" relativeHeight="251666432" behindDoc="0" locked="0" layoutInCell="1" allowOverlap="1" wp14:anchorId="2295AE45" wp14:editId="634B63E8">
                      <wp:simplePos x="0" y="0"/>
                      <wp:positionH relativeFrom="column">
                        <wp:posOffset>-62392</wp:posOffset>
                      </wp:positionH>
                      <wp:positionV relativeFrom="paragraph">
                        <wp:posOffset>147320</wp:posOffset>
                      </wp:positionV>
                      <wp:extent cx="6291851" cy="15564"/>
                      <wp:effectExtent l="0" t="0" r="33020" b="22860"/>
                      <wp:wrapNone/>
                      <wp:docPr id="6" name="Straight Connector 6"/>
                      <wp:cNvGraphicFramePr/>
                      <a:graphic xmlns:a="http://schemas.openxmlformats.org/drawingml/2006/main">
                        <a:graphicData uri="http://schemas.microsoft.com/office/word/2010/wordprocessingShape">
                          <wps:wsp>
                            <wps:cNvCnPr/>
                            <wps:spPr>
                              <a:xfrm flipV="1">
                                <a:off x="0" y="0"/>
                                <a:ext cx="6291851" cy="1556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C8DCB8" id="Straight Connector 6"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11.6pt" to="490.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ku72wEAABEEAAAOAAAAZHJzL2Uyb0RvYy54bWysU02P0zAQvSPxHyzfaZqKRkvUdA9dLRcE&#10;FQvcvc64seQvjU0//j1jJ01XgJBAXCx/zHsz7814c3+2hh0Bo/au4/ViyRk46XvtDh3/+uXxzR1n&#10;MQnXC+MddPwCkd9vX7/anEILKz940wMyInGxPYWODymFtqqiHMCKuPABHD0qj1YkOuKh6lGciN2a&#10;arVcNtXJYx/QS4iRbh/GR74t/EqBTJ+UipCY6TjVlsqKZX3Oa7XdiPaAIgxaTmWIf6jCCu0o6Uz1&#10;IJJg31H/QmW1RB+9SgvpbeWV0hKKBlJTL39S8zSIAEULmRPDbFP8f7Ty43GPTPcdbzhzwlKLnhIK&#10;fRgS23nnyECPrMk+nUJsKXzn9jidYthjFn1WaJkyOnyjESg2kDB2Li5fZpfhnJiky2b1rr5b15xJ&#10;eqvX6+ZtZq9GmkwXMKb34C3Lm44b7bIJohXHDzGNodeQfG1cXqM3un/UxpRDHh/YGWRHQY1P53pK&#10;8SKKEmZklWWNQsouXQyMrJ9BkTFU8CipjOSNU0gJLl15jaPoDFNUwQxclrL/CJziMxTKuP4NeEaU&#10;zN6lGWy18/i77Dcr1Bh/dWDUnS149v2ltLhYQ3NXmjP9kTzYL88FfvvJ2x8AAAD//wMAUEsDBBQA&#10;BgAIAAAAIQAyFqZ14AAAAAgBAAAPAAAAZHJzL2Rvd25yZXYueG1sTI/BTsMwEETvSPyDtUjcWidB&#10;QBviVAiJA1JVSsuhvbnOkgRiO9ibNvx9lxMcZ2c186ZYjLYTRwyx9U5BOk1AoDO+al2t4H37PJmB&#10;iKRdpTvvUMEPRliUlxeFzit/cm943FAtOMTFXCtoiPpcymgatDpOfY+OvQ8frCaWoZZV0CcOt53M&#10;kuROWt06bmh0j08Nmq/NYBXs0pfvtek/19tXs9yHJa1WSINS11fj4wMIwpH+nuEXn9GhZKaDH1wV&#10;RadgMmdyUpDdZCDYn89S3nbgw+09yLKQ/weUZwAAAP//AwBQSwECLQAUAAYACAAAACEAtoM4kv4A&#10;AADhAQAAEwAAAAAAAAAAAAAAAAAAAAAAW0NvbnRlbnRfVHlwZXNdLnhtbFBLAQItABQABgAIAAAA&#10;IQA4/SH/1gAAAJQBAAALAAAAAAAAAAAAAAAAAC8BAABfcmVscy8ucmVsc1BLAQItABQABgAIAAAA&#10;IQA48ku72wEAABEEAAAOAAAAAAAAAAAAAAAAAC4CAABkcnMvZTJvRG9jLnhtbFBLAQItABQABgAI&#10;AAAAIQAyFqZ14AAAAAgBAAAPAAAAAAAAAAAAAAAAADUEAABkcnMvZG93bnJldi54bWxQSwUGAAAA&#10;AAQABADzAAAAQgUAAAAA&#10;" strokecolor="black [3213]" strokeweight=".5pt">
                      <v:stroke joinstyle="miter"/>
                    </v:line>
                  </w:pict>
                </mc:Fallback>
              </mc:AlternateContent>
            </w:r>
            <w:r>
              <w:rPr>
                <w:rFonts w:ascii="Verdana" w:hAnsi="Verdana"/>
                <w:b/>
                <w:sz w:val="20"/>
                <w:szCs w:val="20"/>
              </w:rPr>
              <w:t>Checked for completeness (Name &amp; Role):                                   Date:</w:t>
            </w:r>
          </w:p>
          <w:p w:rsidR="00ED5FF9" w:rsidRDefault="00ED5FF9" w:rsidP="00ED5FF9">
            <w:pPr>
              <w:spacing w:before="80" w:after="80" w:line="240" w:lineRule="auto"/>
              <w:outlineLvl w:val="1"/>
              <w:rPr>
                <w:rFonts w:ascii="Verdana" w:eastAsia="Times New Roman" w:hAnsi="Verdana" w:cs="Arial"/>
                <w:bCs/>
                <w:i/>
                <w:iCs/>
                <w:sz w:val="20"/>
                <w:szCs w:val="28"/>
                <w:lang w:eastAsia="en-GB"/>
              </w:rPr>
            </w:pPr>
          </w:p>
          <w:p w:rsidR="00ED5FF9" w:rsidRPr="00D57778" w:rsidRDefault="00ED5FF9" w:rsidP="00ED5FF9">
            <w:pPr>
              <w:spacing w:before="80" w:after="80" w:line="240" w:lineRule="auto"/>
              <w:outlineLvl w:val="1"/>
              <w:rPr>
                <w:rFonts w:ascii="Verdana" w:eastAsia="Times New Roman" w:hAnsi="Verdana" w:cs="Arial"/>
                <w:bCs/>
                <w:i/>
                <w:iCs/>
                <w:sz w:val="20"/>
                <w:szCs w:val="28"/>
                <w:lang w:eastAsia="en-GB"/>
              </w:rPr>
            </w:pPr>
          </w:p>
        </w:tc>
      </w:tr>
    </w:tbl>
    <w:p w:rsidR="007A2047" w:rsidRDefault="007A2047"/>
    <w:p w:rsidR="007A2047" w:rsidRDefault="007A2047">
      <w:pPr>
        <w:framePr w:hSpace="180" w:wrap="around" w:vAnchor="text" w:hAnchor="margin" w:xAlign="center" w:y="-582"/>
      </w:pPr>
    </w:p>
    <w:p w:rsidR="00D57778" w:rsidRDefault="00D57778"/>
    <w:tbl>
      <w:tblPr>
        <w:tblpPr w:leftFromText="180" w:rightFromText="180" w:vertAnchor="text" w:horzAnchor="margin" w:tblpXSpec="center" w:tblpY="318"/>
        <w:tblW w:w="9889"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BD63BC" w:rsidRPr="00D57778" w:rsidTr="004B00CE">
        <w:tc>
          <w:tcPr>
            <w:tcW w:w="9889" w:type="dxa"/>
            <w:shd w:val="clear" w:color="auto" w:fill="0070C0"/>
          </w:tcPr>
          <w:p w:rsidR="00BD63BC" w:rsidRPr="00D57778" w:rsidRDefault="00BD63BC" w:rsidP="00BD63BC">
            <w:pPr>
              <w:spacing w:before="80" w:after="80" w:line="240" w:lineRule="auto"/>
              <w:outlineLvl w:val="1"/>
              <w:rPr>
                <w:rFonts w:ascii="Verdana" w:eastAsia="Times New Roman" w:hAnsi="Verdana" w:cs="Arial"/>
                <w:b/>
                <w:bCs/>
                <w:iCs/>
                <w:color w:val="FFFFFF"/>
                <w:sz w:val="20"/>
                <w:szCs w:val="28"/>
                <w:lang w:eastAsia="en-GB"/>
              </w:rPr>
            </w:pPr>
            <w:r w:rsidRPr="00D57778">
              <w:rPr>
                <w:rFonts w:ascii="Verdana" w:eastAsia="Times New Roman" w:hAnsi="Verdana" w:cs="Arial"/>
                <w:b/>
                <w:bCs/>
                <w:iCs/>
                <w:color w:val="FFFFFF"/>
                <w:sz w:val="20"/>
                <w:szCs w:val="28"/>
                <w:lang w:eastAsia="en-GB"/>
              </w:rPr>
              <w:t>Impact Assessment – Resource Effort</w:t>
            </w:r>
            <w:r>
              <w:rPr>
                <w:rFonts w:ascii="Verdana" w:eastAsia="Times New Roman" w:hAnsi="Verdana" w:cs="Arial"/>
                <w:b/>
                <w:bCs/>
                <w:iCs/>
                <w:color w:val="FFFFFF"/>
                <w:sz w:val="20"/>
                <w:szCs w:val="28"/>
                <w:lang w:eastAsia="en-GB"/>
              </w:rPr>
              <w:t xml:space="preserve"> </w:t>
            </w:r>
          </w:p>
        </w:tc>
      </w:tr>
      <w:tr w:rsidR="00BD63BC" w:rsidRPr="00D57778" w:rsidTr="004B00CE">
        <w:tc>
          <w:tcPr>
            <w:tcW w:w="9889" w:type="dxa"/>
          </w:tcPr>
          <w:p w:rsidR="00BD63BC" w:rsidRPr="00D57778" w:rsidRDefault="00BD63BC" w:rsidP="00BD63BC">
            <w:pPr>
              <w:spacing w:before="80" w:after="80" w:line="240" w:lineRule="auto"/>
              <w:outlineLvl w:val="1"/>
              <w:rPr>
                <w:rFonts w:ascii="Verdana" w:eastAsia="Times New Roman" w:hAnsi="Verdana" w:cs="Arial"/>
                <w:bCs/>
                <w:i/>
                <w:iCs/>
                <w:sz w:val="20"/>
                <w:szCs w:val="28"/>
                <w:lang w:eastAsia="en-GB"/>
              </w:rPr>
            </w:pPr>
            <w:r w:rsidRPr="00D57778">
              <w:rPr>
                <w:rFonts w:ascii="Verdana" w:eastAsia="Times New Roman" w:hAnsi="Verdana" w:cs="Arial"/>
                <w:bCs/>
                <w:i/>
                <w:iCs/>
                <w:sz w:val="20"/>
                <w:szCs w:val="28"/>
                <w:lang w:eastAsia="en-GB"/>
              </w:rPr>
              <w:t xml:space="preserve">&lt;Insert/embed the resource costs in £ or FTE required to enact the change e.g. update documents etc. Covering - Who will bear the costs of making the change?  Is resource available to do the work on the required timescales? Does the change significantly divert resource in the programme away from established plans.&gt; </w:t>
            </w:r>
          </w:p>
        </w:tc>
      </w:tr>
      <w:tr w:rsidR="00BD63BC" w:rsidRPr="00D57778" w:rsidTr="004B00CE">
        <w:tc>
          <w:tcPr>
            <w:tcW w:w="9889" w:type="dxa"/>
          </w:tcPr>
          <w:p w:rsidR="00BD63BC" w:rsidRPr="00ED5FF9" w:rsidRDefault="00BD63BC" w:rsidP="004B00CE">
            <w:pPr>
              <w:rPr>
                <w:rFonts w:ascii="Verdana" w:hAnsi="Verdana"/>
                <w:b/>
                <w:sz w:val="20"/>
                <w:szCs w:val="20"/>
              </w:rPr>
            </w:pPr>
            <w:r>
              <w:rPr>
                <w:rFonts w:ascii="Verdana" w:hAnsi="Verdana"/>
                <w:b/>
                <w:noProof/>
                <w:sz w:val="20"/>
                <w:szCs w:val="20"/>
                <w:lang w:eastAsia="en-GB"/>
              </w:rPr>
              <w:lastRenderedPageBreak/>
              <mc:AlternateContent>
                <mc:Choice Requires="wps">
                  <w:drawing>
                    <wp:anchor distT="0" distB="0" distL="114300" distR="114300" simplePos="0" relativeHeight="251688960" behindDoc="0" locked="0" layoutInCell="1" allowOverlap="1" wp14:anchorId="5E44A920" wp14:editId="0B191568">
                      <wp:simplePos x="0" y="0"/>
                      <wp:positionH relativeFrom="column">
                        <wp:posOffset>4494517</wp:posOffset>
                      </wp:positionH>
                      <wp:positionV relativeFrom="paragraph">
                        <wp:posOffset>-5531</wp:posOffset>
                      </wp:positionV>
                      <wp:extent cx="449" cy="693448"/>
                      <wp:effectExtent l="0" t="0" r="19050" b="30480"/>
                      <wp:wrapNone/>
                      <wp:docPr id="21" name="Straight Connector 21"/>
                      <wp:cNvGraphicFramePr/>
                      <a:graphic xmlns:a="http://schemas.openxmlformats.org/drawingml/2006/main">
                        <a:graphicData uri="http://schemas.microsoft.com/office/word/2010/wordprocessingShape">
                          <wps:wsp>
                            <wps:cNvCnPr/>
                            <wps:spPr>
                              <a:xfrm>
                                <a:off x="0" y="0"/>
                                <a:ext cx="449" cy="69344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6B81BC" id="Straight Connector 21"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3.9pt,-.45pt" to="353.95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4H0gEAAAYEAAAOAAAAZHJzL2Uyb0RvYy54bWysU8GO2yAQvVfqPyDujZ00Wu1acfaQ1fZS&#10;tVG3/QAWDzESMAho7Px9B5w4q7ZStatesAfmvZn3GDb3ozXsCCFqdC1fLmrOwEnstDu0/Mf3xw+3&#10;nMUkXCcMOmj5CSK/375/txl8Ayvs0XQQGJG42Ay+5X1KvqmqKHuwIi7Qg6NDhcGKRGE4VF0QA7Fb&#10;U63q+qYaMHQ+oIQYafdhOuTbwq8UyPRVqQiJmZZTb6msoazPea22G9EcgvC9luc2xBu6sEI7KjpT&#10;PYgk2M+g/6CyWgaMqNJCoq1QKS2haCA1y/o3NU+98FC0kDnRzzbF/0crvxz3gemu5aslZ05YuqOn&#10;FIQ+9Int0DlyEAOjQ3Jq8LEhwM7twzmKfh+y7FEFm78kiI3F3dPsLoyJSdpcr+84k7R/c/dxvb7N&#10;hNUV6UNMnwAtyz8tN9pl5aIRx88xTamXlLxtXF4jGt09amNKkGcGdiawo6DbTmPpmUq8yKIoI6us&#10;ZOq9/KWTgYn1Gyhyg7pdluplDq+cQkpw6cJrHGVnmKIOZmD9b+A5P0OhzOhrwDOiVEaXZrDVDsPf&#10;ql+tUFP+xYFJd7bgGbtTudViDQ1buZzzw8jT/DIu8Ovz3f4CAAD//wMAUEsDBBQABgAIAAAAIQCi&#10;Kehz3wAAAAkBAAAPAAAAZHJzL2Rvd25yZXYueG1sTI/BTsMwEETvSPyDtUhcUGtDRVtCnApF6oUD&#10;Eg2qOLrxNo6I11HsNunfs5zobUczmn2TbybfiTMOsQ2k4XGuQCDVwbbUaPiqtrM1iJgMWdMFQg0X&#10;jLApbm9yk9kw0ieed6kRXEIxMxpcSn0mZawdehPnoUdi7xgGbxLLoZF2MCOX+04+KbWU3rTEH5zp&#10;sXRY/+xOXsN387DY7iuqxjJ9HJduuuzfn0ut7++mt1cQCaf0H4Y/fEaHgpkO4UQ2ik7DSq0YPWmY&#10;vYBgnzUfBw6q9QJkkcvrBcUvAAAA//8DAFBLAQItABQABgAIAAAAIQC2gziS/gAAAOEBAAATAAAA&#10;AAAAAAAAAAAAAAAAAABbQ29udGVudF9UeXBlc10ueG1sUEsBAi0AFAAGAAgAAAAhADj9If/WAAAA&#10;lAEAAAsAAAAAAAAAAAAAAAAALwEAAF9yZWxzLy5yZWxzUEsBAi0AFAAGAAgAAAAhALxb7gfSAQAA&#10;BgQAAA4AAAAAAAAAAAAAAAAALgIAAGRycy9lMm9Eb2MueG1sUEsBAi0AFAAGAAgAAAAhAKIp6HPf&#10;AAAACQEAAA8AAAAAAAAAAAAAAAAALAQAAGRycy9kb3ducmV2LnhtbFBLBQYAAAAABAAEAPMAAAA4&#10;BQAAAAA=&#10;" strokecolor="black [3213]" strokeweight=".5pt">
                      <v:stroke joinstyle="miter"/>
                    </v:line>
                  </w:pict>
                </mc:Fallback>
              </mc:AlternateContent>
            </w:r>
            <w:r>
              <w:rPr>
                <w:rFonts w:ascii="Verdana" w:hAnsi="Verdana"/>
                <w:b/>
                <w:noProof/>
                <w:sz w:val="20"/>
                <w:szCs w:val="20"/>
                <w:lang w:eastAsia="en-GB"/>
              </w:rPr>
              <mc:AlternateContent>
                <mc:Choice Requires="wps">
                  <w:drawing>
                    <wp:anchor distT="0" distB="0" distL="114300" distR="114300" simplePos="0" relativeHeight="251689984" behindDoc="0" locked="0" layoutInCell="1" allowOverlap="1" wp14:anchorId="5C56F605" wp14:editId="0F290359">
                      <wp:simplePos x="0" y="0"/>
                      <wp:positionH relativeFrom="column">
                        <wp:posOffset>-62392</wp:posOffset>
                      </wp:positionH>
                      <wp:positionV relativeFrom="paragraph">
                        <wp:posOffset>147320</wp:posOffset>
                      </wp:positionV>
                      <wp:extent cx="6291851" cy="15564"/>
                      <wp:effectExtent l="0" t="0" r="33020" b="22860"/>
                      <wp:wrapNone/>
                      <wp:docPr id="23" name="Straight Connector 23"/>
                      <wp:cNvGraphicFramePr/>
                      <a:graphic xmlns:a="http://schemas.openxmlformats.org/drawingml/2006/main">
                        <a:graphicData uri="http://schemas.microsoft.com/office/word/2010/wordprocessingShape">
                          <wps:wsp>
                            <wps:cNvCnPr/>
                            <wps:spPr>
                              <a:xfrm flipV="1">
                                <a:off x="0" y="0"/>
                                <a:ext cx="6291851" cy="1556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1BDA1F" id="Straight Connector 23" o:spid="_x0000_s1026" style="position:absolute;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11.6pt" to="490.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z633QEAABMEAAAOAAAAZHJzL2Uyb0RvYy54bWysU8FuGyEQvVfqPyDu9Xrd2kpXXufgKL1U&#10;rdWkvRMWvEjAoIHa67/vwNrrqK0qJeoFATPvzbzHsL4dnGUHhdGAb3k9m3OmvITO+H3Lvz/ev7vh&#10;LCbhO2HBq5afVOS3m7dv1sfQqAX0YDuFjEh8bI6h5X1KoamqKHvlRJxBUJ6CGtCJREfcVx2KI7E7&#10;Wy3m81V1BOwCglQx0u3dGOSbwq+1kumr1lElZltOvaWyYlmf8lpt1qLZowi9kec2xCu6cMJ4KjpR&#10;3Ykk2E80f1A5IxEi6DST4CrQ2khVNJCaev6bmodeBFW0kDkxTDbF/0crvxx2yEzX8sV7zrxw9EYP&#10;CYXZ94ltwXtyEJBRkJw6htgQYOt3eD7FsMMse9DomLYm/KAhKEaQNDYUn0+Tz2pITNLlavGxvlnW&#10;nEmK1cvl6kNmr0aaTBcwpk8KHMubllvjsw2iEYfPMY2pl5R8bX1eI1jT3RtryyEPkNpaZAdBT5+G&#10;+lziWRYVzMgqyxqFlF06WTWyflOarKGGR0llKK+cQkrl04XXesrOME0dTMB5afufwHN+hqoysC8B&#10;T4hSGXyawM54wL9Vv1qhx/yLA6PubMETdKfyxMUamrzyOOdfkkf7+bnAr3958wsAAP//AwBQSwME&#10;FAAGAAgAAAAhADIWpnXgAAAACAEAAA8AAABkcnMvZG93bnJldi54bWxMj8FOwzAQRO9I/IO1SNxa&#10;J0FAG+JUCIkDUlVKy6G9uc6SBGI72Js2/H2XExxnZzXzpliMthNHDLH1TkE6TUCgM75qXa3gffs8&#10;mYGIpF2lO+9QwQ9GWJSXF4XOK39yb3jcUC04xMVcK2iI+lzKaBq0Ok59j469Dx+sJpahllXQJw63&#10;ncyS5E5a3TpuaHSPTw2ar81gFezSl++16T/X21ez3IclrVZIg1LXV+PjAwjCkf6e4Ref0aFkpoMf&#10;XBVFp2AyZ3JSkN1kINifz1LeduDD7T3IspD/B5RnAAAA//8DAFBLAQItABQABgAIAAAAIQC2gziS&#10;/gAAAOEBAAATAAAAAAAAAAAAAAAAAAAAAABbQ29udGVudF9UeXBlc10ueG1sUEsBAi0AFAAGAAgA&#10;AAAhADj9If/WAAAAlAEAAAsAAAAAAAAAAAAAAAAALwEAAF9yZWxzLy5yZWxzUEsBAi0AFAAGAAgA&#10;AAAhAOzPPrfdAQAAEwQAAA4AAAAAAAAAAAAAAAAALgIAAGRycy9lMm9Eb2MueG1sUEsBAi0AFAAG&#10;AAgAAAAhADIWpnXgAAAACAEAAA8AAAAAAAAAAAAAAAAANwQAAGRycy9kb3ducmV2LnhtbFBLBQYA&#10;AAAABAAEAPMAAABEBQAAAAA=&#10;" strokecolor="black [3213]" strokeweight=".5pt">
                      <v:stroke joinstyle="miter"/>
                    </v:line>
                  </w:pict>
                </mc:Fallback>
              </mc:AlternateContent>
            </w:r>
            <w:r>
              <w:rPr>
                <w:rFonts w:ascii="Verdana" w:hAnsi="Verdana"/>
                <w:b/>
                <w:sz w:val="20"/>
                <w:szCs w:val="20"/>
              </w:rPr>
              <w:t>Checked for completeness (Name &amp; Role):                                   Date:</w:t>
            </w:r>
          </w:p>
          <w:p w:rsidR="00BD63BC" w:rsidRDefault="00BD63BC" w:rsidP="004B00CE">
            <w:pPr>
              <w:spacing w:before="80" w:after="80" w:line="240" w:lineRule="auto"/>
              <w:outlineLvl w:val="1"/>
              <w:rPr>
                <w:rFonts w:ascii="Verdana" w:eastAsia="Times New Roman" w:hAnsi="Verdana" w:cs="Arial"/>
                <w:bCs/>
                <w:i/>
                <w:iCs/>
                <w:sz w:val="20"/>
                <w:szCs w:val="28"/>
                <w:lang w:eastAsia="en-GB"/>
              </w:rPr>
            </w:pPr>
          </w:p>
          <w:p w:rsidR="00BD63BC" w:rsidRPr="00D57778" w:rsidRDefault="00BD63BC" w:rsidP="004B00CE">
            <w:pPr>
              <w:spacing w:before="80" w:after="80" w:line="240" w:lineRule="auto"/>
              <w:outlineLvl w:val="1"/>
              <w:rPr>
                <w:rFonts w:ascii="Verdana" w:eastAsia="Times New Roman" w:hAnsi="Verdana" w:cs="Arial"/>
                <w:bCs/>
                <w:i/>
                <w:iCs/>
                <w:sz w:val="20"/>
                <w:szCs w:val="28"/>
                <w:lang w:eastAsia="en-GB"/>
              </w:rPr>
            </w:pPr>
          </w:p>
        </w:tc>
      </w:tr>
    </w:tbl>
    <w:p w:rsidR="00BD63BC" w:rsidRDefault="00BD63BC"/>
    <w:tbl>
      <w:tblPr>
        <w:tblpPr w:leftFromText="180" w:rightFromText="180" w:vertAnchor="text" w:horzAnchor="margin" w:tblpXSpec="center" w:tblpY="-73"/>
        <w:tblW w:w="9889"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57778" w:rsidTr="0077055B">
        <w:tc>
          <w:tcPr>
            <w:tcW w:w="9889" w:type="dxa"/>
            <w:shd w:val="clear" w:color="auto" w:fill="0070C0"/>
          </w:tcPr>
          <w:p w:rsidR="00D57778" w:rsidRPr="007F3BD7" w:rsidRDefault="00D57778" w:rsidP="00D57778">
            <w:pPr>
              <w:pStyle w:val="Paragraphnumbered"/>
              <w:numPr>
                <w:ilvl w:val="0"/>
                <w:numId w:val="0"/>
              </w:numPr>
              <w:spacing w:before="80" w:after="80"/>
              <w:rPr>
                <w:b/>
                <w:color w:val="FFFFFF"/>
              </w:rPr>
            </w:pPr>
            <w:r>
              <w:rPr>
                <w:b/>
                <w:color w:val="FFFFFF"/>
              </w:rPr>
              <w:t>I</w:t>
            </w:r>
            <w:r w:rsidR="006E7C01">
              <w:rPr>
                <w:b/>
                <w:color w:val="FFFFFF"/>
              </w:rPr>
              <w:t xml:space="preserve">mpact Assessment – Programme </w:t>
            </w:r>
          </w:p>
        </w:tc>
      </w:tr>
      <w:tr w:rsidR="00D57778" w:rsidTr="00D57778">
        <w:tc>
          <w:tcPr>
            <w:tcW w:w="9889" w:type="dxa"/>
          </w:tcPr>
          <w:p w:rsidR="00D57778" w:rsidRPr="00DB45BC" w:rsidRDefault="00D57778" w:rsidP="00D57778">
            <w:pPr>
              <w:pStyle w:val="Paragraphnumbered"/>
              <w:numPr>
                <w:ilvl w:val="0"/>
                <w:numId w:val="0"/>
              </w:numPr>
              <w:spacing w:before="80" w:after="80"/>
              <w:rPr>
                <w:i/>
              </w:rPr>
            </w:pPr>
            <w:r w:rsidRPr="00DB45BC">
              <w:rPr>
                <w:i/>
              </w:rPr>
              <w:t>&lt;Insert/embed the assessment of impacts against the Programme’s Outline Business Case (OBC), especia</w:t>
            </w:r>
            <w:r>
              <w:rPr>
                <w:i/>
              </w:rPr>
              <w:t xml:space="preserve">lly taking account of any </w:t>
            </w:r>
            <w:r w:rsidRPr="00DB45BC">
              <w:rPr>
                <w:i/>
              </w:rPr>
              <w:t xml:space="preserve">benefits to external parties.&gt; </w:t>
            </w:r>
          </w:p>
          <w:p w:rsidR="00D57778" w:rsidRPr="00DB45BC" w:rsidRDefault="00D57778" w:rsidP="00D57778">
            <w:pPr>
              <w:pStyle w:val="Paragraphnumbered"/>
              <w:numPr>
                <w:ilvl w:val="0"/>
                <w:numId w:val="0"/>
              </w:numPr>
              <w:spacing w:before="80" w:after="80"/>
              <w:rPr>
                <w:i/>
              </w:rPr>
            </w:pPr>
          </w:p>
        </w:tc>
      </w:tr>
      <w:tr w:rsidR="006E7C01" w:rsidTr="006E7C01">
        <w:trPr>
          <w:trHeight w:val="1018"/>
        </w:trPr>
        <w:tc>
          <w:tcPr>
            <w:tcW w:w="9889" w:type="dxa"/>
          </w:tcPr>
          <w:p w:rsidR="006E7C01" w:rsidRPr="00ED5FF9" w:rsidRDefault="006E7C01" w:rsidP="006E7C01">
            <w:pPr>
              <w:rPr>
                <w:rFonts w:ascii="Verdana" w:hAnsi="Verdana"/>
                <w:b/>
                <w:sz w:val="20"/>
                <w:szCs w:val="20"/>
              </w:rPr>
            </w:pPr>
            <w:r>
              <w:rPr>
                <w:rFonts w:ascii="Verdana" w:hAnsi="Verdana"/>
                <w:b/>
                <w:noProof/>
                <w:sz w:val="20"/>
                <w:szCs w:val="20"/>
                <w:lang w:eastAsia="en-GB"/>
              </w:rPr>
              <mc:AlternateContent>
                <mc:Choice Requires="wps">
                  <w:drawing>
                    <wp:anchor distT="0" distB="0" distL="114300" distR="114300" simplePos="0" relativeHeight="251668480" behindDoc="0" locked="0" layoutInCell="1" allowOverlap="1" wp14:anchorId="33722588" wp14:editId="3D168EB9">
                      <wp:simplePos x="0" y="0"/>
                      <wp:positionH relativeFrom="column">
                        <wp:posOffset>4492553</wp:posOffset>
                      </wp:positionH>
                      <wp:positionV relativeFrom="paragraph">
                        <wp:posOffset>-4294</wp:posOffset>
                      </wp:positionV>
                      <wp:extent cx="3197" cy="687399"/>
                      <wp:effectExtent l="0" t="0" r="34925" b="36830"/>
                      <wp:wrapNone/>
                      <wp:docPr id="7" name="Straight Connector 7"/>
                      <wp:cNvGraphicFramePr/>
                      <a:graphic xmlns:a="http://schemas.openxmlformats.org/drawingml/2006/main">
                        <a:graphicData uri="http://schemas.microsoft.com/office/word/2010/wordprocessingShape">
                          <wps:wsp>
                            <wps:cNvCnPr/>
                            <wps:spPr>
                              <a:xfrm>
                                <a:off x="0" y="0"/>
                                <a:ext cx="3197" cy="687399"/>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F5485F6" id="Straight Connector 7"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3.75pt,-.35pt" to="354pt,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zg0AEAAIoDAAAOAAAAZHJzL2Uyb0RvYy54bWysU02P0zAQvSPxHyzfadqt2LZR0z20Wi4I&#10;Ku3yA2YdJ7HkL82Ypv33jN1QCtwQOTjz+TLvebJ9OjsrThrJBN/IxWwuhfYqtMb3jfz2+vxhLQUl&#10;8C3Y4HUjL5rk0+79u+0Ya/0QhmBbjYJBPNVjbOSQUqyritSgHdAsRO052QV0kNjFvmoRRkZ3tnqY&#10;zx+rMWAbMShNxNHDNSl3Bb/rtEpfu450EraRPFsqJ5bzLZ/Vbgt1jxAHo6Yx4B+mcGA8f/QGdYAE&#10;4juav6CcURgodGmmgqtC1xmlCwdms5j/weZlgKgLFxaH4k0m+n+w6svpiMK0jVxJ4cHxFb0kBNMP&#10;SeyD9yxgQLHKOo2Rai7f+yNOHsUjZtLnDl1+Mx1xLtpebtrqcxKKg8vFhr+gOPG4Xi03m4xY/WqN&#10;SOmTDk5ko5HW+Ewcajh9pnQt/VmSwz48G2s5DrX1YmTQ5Ue+XgW8Qp2FxKaLTIp8LwXYnndTJSyI&#10;FKxpc3dupgvtLYoT8HrwVrVhfOWBpbBAiRPMojzTsL+15nEOQMO1uaRyGdTOJF5pa1wj1/fd1ues&#10;Lks5kcqSXkXM1ltoL0XbKnt84UWhaTnzRt37bN//QrsfAAAA//8DAFBLAwQUAAYACAAAACEAgjma&#10;Ht0AAAAJAQAADwAAAGRycy9kb3ducmV2LnhtbEyPy07DMBBF90j8gzVI7FobKuoqxKlQURfsSgoS&#10;SzeePCAeR7HThr9nWMFydI/unJtvZ9+LM46xC2TgbqlAIFXBddQYeDvuFxsQMVlytg+EBr4xwra4&#10;vspt5sKFXvFcpkZwCcXMGmhTGjIpY9Wit3EZBiTO6jB6m/gcG+lGe+Fy38t7pdbS2474Q2sH3LVY&#10;fZWTNzAddrXq9qv582NVyulFH96f68aY25v56RFEwjn9wfCrz+pQsNMpTOSi6A1opR8YNbDQIDjX&#10;asPbTgwqvQZZ5PL/guIHAAD//wMAUEsBAi0AFAAGAAgAAAAhALaDOJL+AAAA4QEAABMAAAAAAAAA&#10;AAAAAAAAAAAAAFtDb250ZW50X1R5cGVzXS54bWxQSwECLQAUAAYACAAAACEAOP0h/9YAAACUAQAA&#10;CwAAAAAAAAAAAAAAAAAvAQAAX3JlbHMvLnJlbHNQSwECLQAUAAYACAAAACEAbBvs4NABAACKAwAA&#10;DgAAAAAAAAAAAAAAAAAuAgAAZHJzL2Uyb0RvYy54bWxQSwECLQAUAAYACAAAACEAgjmaHt0AAAAJ&#10;AQAADwAAAAAAAAAAAAAAAAAqBAAAZHJzL2Rvd25yZXYueG1sUEsFBgAAAAAEAAQA8wAAADQFAAAA&#10;AA==&#10;" strokecolor="windowText" strokeweight=".5pt">
                      <v:stroke joinstyle="miter"/>
                    </v:line>
                  </w:pict>
                </mc:Fallback>
              </mc:AlternateContent>
            </w:r>
            <w:r>
              <w:rPr>
                <w:rFonts w:ascii="Verdana" w:hAnsi="Verdana"/>
                <w:b/>
                <w:noProof/>
                <w:sz w:val="20"/>
                <w:szCs w:val="20"/>
                <w:lang w:eastAsia="en-GB"/>
              </w:rPr>
              <mc:AlternateContent>
                <mc:Choice Requires="wps">
                  <w:drawing>
                    <wp:anchor distT="0" distB="0" distL="114300" distR="114300" simplePos="0" relativeHeight="251669504" behindDoc="0" locked="0" layoutInCell="1" allowOverlap="1" wp14:anchorId="256E3184" wp14:editId="0F6E546C">
                      <wp:simplePos x="0" y="0"/>
                      <wp:positionH relativeFrom="column">
                        <wp:posOffset>-62392</wp:posOffset>
                      </wp:positionH>
                      <wp:positionV relativeFrom="paragraph">
                        <wp:posOffset>147320</wp:posOffset>
                      </wp:positionV>
                      <wp:extent cx="6291851" cy="15564"/>
                      <wp:effectExtent l="0" t="0" r="33020" b="22860"/>
                      <wp:wrapNone/>
                      <wp:docPr id="8" name="Straight Connector 8"/>
                      <wp:cNvGraphicFramePr/>
                      <a:graphic xmlns:a="http://schemas.openxmlformats.org/drawingml/2006/main">
                        <a:graphicData uri="http://schemas.microsoft.com/office/word/2010/wordprocessingShape">
                          <wps:wsp>
                            <wps:cNvCnPr/>
                            <wps:spPr>
                              <a:xfrm flipV="1">
                                <a:off x="0" y="0"/>
                                <a:ext cx="6291851" cy="15564"/>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9EDC5AB" id="Straight Connector 8"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11.6pt" to="490.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9Q2gEAAJYDAAAOAAAAZHJzL2Uyb0RvYy54bWysU02P0zAQvSPtf7B836YptCpR0z20Wi4I&#10;Ku3CfdaxE0v+ksc07b9n7ISqwA2RgzX2zDzPe37ZPV2sYWcZUXvX8nqx5Ew64Tvt+pZ/e31+3HKG&#10;CVwHxjvZ8qtE/rR/eLcbQyNXfvCmk5ERiMNmDC0fUgpNVaEYpAVc+CAdJZWPFhJtY191EUZCt6Za&#10;LZebavSxC9ELiUinxynJ9wVfKSnSV6VQJmZaTrOlssayvuW12u+g6SOEQYt5DPiHKSxoR5feoI6Q&#10;gP2I+i8oq0X06FVaCG8rr5QWsnAgNvXyDzYvAwRZuJA4GG4y4f+DFV/Op8h013J6KAeWnuglRdD9&#10;kNjBO0cC+si2WacxYEPlB3eK8w7DKWbSFxUtU0aH72SBIgMRY5ei8vWmsrwkJuhws/pYb9c1Z4Jy&#10;9Xq9+ZDRqwkmw4WI6ZP0luWg5Ua7LAI0cP6MaSr9VZKPnX/WxtA5NMaxkS54v6anFkB2UgYShTYQ&#10;QXQ9Z2B68qlIsSCiN7rL3bkZr3gwkZ2BrEIO6/z4SiNzZgATJYhH+eZhf2vN4xwBh6m5pHIZNFYn&#10;srfRlvS97zYuZ2Ux6EwqyzsJmqM3312LzlXe0eMXhWajZnfd7ym+/532PwEAAP//AwBQSwMEFAAG&#10;AAgAAAAhAHm7i63fAAAACAEAAA8AAABkcnMvZG93bnJldi54bWxMj81OwzAQhO9IvIO1SNxaJ0FA&#10;G+JUCIR6AzVQRG/beEki/BPFTpvy9CwnOM7OauabYjVZIw40hM47Bek8AUGu9rpzjYK316fZAkSI&#10;6DQa70jBiQKsyvOzAnPtj25Dhyo2gkNcyFFBG2OfSxnqliyGue/JsffpB4uR5dBIPeCRw62RWZLc&#10;SIud44YWe3poqf6qRqtg99yu17gbt9PL+yn9/pCm6h63Sl1eTPd3ICJN8e8ZfvEZHUpm2vvR6SCM&#10;gtmSyaOC7CoDwf5ykfK2PR+ub0GWhfw/oPwBAAD//wMAUEsBAi0AFAAGAAgAAAAhALaDOJL+AAAA&#10;4QEAABMAAAAAAAAAAAAAAAAAAAAAAFtDb250ZW50X1R5cGVzXS54bWxQSwECLQAUAAYACAAAACEA&#10;OP0h/9YAAACUAQAACwAAAAAAAAAAAAAAAAAvAQAAX3JlbHMvLnJlbHNQSwECLQAUAAYACAAAACEA&#10;iaPvUNoBAACWAwAADgAAAAAAAAAAAAAAAAAuAgAAZHJzL2Uyb0RvYy54bWxQSwECLQAUAAYACAAA&#10;ACEAebuLrd8AAAAIAQAADwAAAAAAAAAAAAAAAAA0BAAAZHJzL2Rvd25yZXYueG1sUEsFBgAAAAAE&#10;AAQA8wAAAEAFAAAAAA==&#10;" strokecolor="windowText" strokeweight=".5pt">
                      <v:stroke joinstyle="miter"/>
                    </v:line>
                  </w:pict>
                </mc:Fallback>
              </mc:AlternateContent>
            </w:r>
            <w:r>
              <w:rPr>
                <w:rFonts w:ascii="Verdana" w:hAnsi="Verdana"/>
                <w:b/>
                <w:sz w:val="20"/>
                <w:szCs w:val="20"/>
              </w:rPr>
              <w:t>Checked for completeness (Name &amp; Role):                                   Date:</w:t>
            </w:r>
          </w:p>
          <w:p w:rsidR="006E7C01" w:rsidRDefault="006E7C01" w:rsidP="006E7C01">
            <w:pPr>
              <w:spacing w:before="80" w:after="80" w:line="240" w:lineRule="auto"/>
              <w:outlineLvl w:val="1"/>
              <w:rPr>
                <w:rFonts w:ascii="Verdana" w:eastAsia="Times New Roman" w:hAnsi="Verdana" w:cs="Arial"/>
                <w:bCs/>
                <w:i/>
                <w:iCs/>
                <w:sz w:val="20"/>
                <w:szCs w:val="28"/>
                <w:lang w:eastAsia="en-GB"/>
              </w:rPr>
            </w:pPr>
          </w:p>
          <w:p w:rsidR="006E7C01" w:rsidRPr="006E7C01" w:rsidRDefault="006E7C01" w:rsidP="00D57778">
            <w:pPr>
              <w:pStyle w:val="Paragraphnumbered"/>
              <w:numPr>
                <w:ilvl w:val="0"/>
                <w:numId w:val="0"/>
              </w:numPr>
              <w:spacing w:before="80" w:after="80"/>
            </w:pPr>
          </w:p>
        </w:tc>
      </w:tr>
    </w:tbl>
    <w:p w:rsidR="006E7C01" w:rsidRDefault="006E7C01"/>
    <w:tbl>
      <w:tblPr>
        <w:tblW w:w="9889" w:type="dxa"/>
        <w:tblInd w:w="-442"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57778" w:rsidTr="0077055B">
        <w:tc>
          <w:tcPr>
            <w:tcW w:w="9889" w:type="dxa"/>
            <w:tcBorders>
              <w:bottom w:val="single" w:sz="4" w:space="0" w:color="auto"/>
            </w:tcBorders>
            <w:shd w:val="clear" w:color="auto" w:fill="0070C0"/>
          </w:tcPr>
          <w:p w:rsidR="00D57778" w:rsidRPr="007F3BD7" w:rsidRDefault="00D57778" w:rsidP="007472F7">
            <w:pPr>
              <w:pStyle w:val="Paragraphnumbered"/>
              <w:numPr>
                <w:ilvl w:val="0"/>
                <w:numId w:val="0"/>
              </w:numPr>
              <w:spacing w:before="80" w:after="80"/>
              <w:rPr>
                <w:b/>
                <w:color w:val="FFFFFF"/>
              </w:rPr>
            </w:pPr>
            <w:r>
              <w:rPr>
                <w:b/>
                <w:color w:val="FFFFFF"/>
              </w:rPr>
              <w:t>Impact Assessment –Programme Design &amp; Architectural Principles</w:t>
            </w:r>
          </w:p>
        </w:tc>
      </w:tr>
      <w:tr w:rsidR="00D57778" w:rsidTr="00A579A2">
        <w:tc>
          <w:tcPr>
            <w:tcW w:w="9889" w:type="dxa"/>
            <w:tcBorders>
              <w:top w:val="single" w:sz="4" w:space="0" w:color="auto"/>
              <w:bottom w:val="single" w:sz="4" w:space="0" w:color="auto"/>
            </w:tcBorders>
          </w:tcPr>
          <w:tbl>
            <w:tblPr>
              <w:tblStyle w:val="TableGrid"/>
              <w:tblW w:w="9659" w:type="dxa"/>
              <w:tblLook w:val="04A0" w:firstRow="1" w:lastRow="0" w:firstColumn="1" w:lastColumn="0" w:noHBand="0" w:noVBand="1"/>
            </w:tblPr>
            <w:tblGrid>
              <w:gridCol w:w="1560"/>
              <w:gridCol w:w="4253"/>
              <w:gridCol w:w="3846"/>
            </w:tblGrid>
            <w:tr w:rsidR="00D57778" w:rsidRPr="009555B9" w:rsidTr="007472F7">
              <w:trPr>
                <w:cantSplit/>
                <w:trHeight w:val="558"/>
              </w:trPr>
              <w:tc>
                <w:tcPr>
                  <w:tcW w:w="1560" w:type="dxa"/>
                  <w:tcBorders>
                    <w:bottom w:val="single" w:sz="4" w:space="0" w:color="auto"/>
                  </w:tcBorders>
                  <w:shd w:val="clear" w:color="auto" w:fill="D9D9D9" w:themeFill="background1" w:themeFillShade="D9"/>
                </w:tcPr>
                <w:p w:rsidR="00D57778" w:rsidRPr="009555B9" w:rsidRDefault="00D57778" w:rsidP="007472F7">
                  <w:pPr>
                    <w:rPr>
                      <w:b/>
                      <w:sz w:val="16"/>
                      <w:szCs w:val="16"/>
                    </w:rPr>
                  </w:pPr>
                  <w:r w:rsidRPr="009555B9">
                    <w:rPr>
                      <w:b/>
                      <w:sz w:val="16"/>
                      <w:szCs w:val="16"/>
                    </w:rPr>
                    <w:t>Design Principle</w:t>
                  </w:r>
                </w:p>
              </w:tc>
              <w:tc>
                <w:tcPr>
                  <w:tcW w:w="4253" w:type="dxa"/>
                  <w:tcBorders>
                    <w:bottom w:val="single" w:sz="4" w:space="0" w:color="auto"/>
                  </w:tcBorders>
                  <w:shd w:val="clear" w:color="auto" w:fill="D9D9D9" w:themeFill="background1" w:themeFillShade="D9"/>
                </w:tcPr>
                <w:p w:rsidR="00D57778" w:rsidRPr="009555B9" w:rsidRDefault="00D57778" w:rsidP="007472F7">
                  <w:pPr>
                    <w:rPr>
                      <w:b/>
                      <w:sz w:val="16"/>
                      <w:szCs w:val="16"/>
                    </w:rPr>
                  </w:pPr>
                  <w:r w:rsidRPr="009555B9">
                    <w:rPr>
                      <w:b/>
                      <w:sz w:val="16"/>
                      <w:szCs w:val="16"/>
                    </w:rPr>
                    <w:t>Description</w:t>
                  </w:r>
                </w:p>
              </w:tc>
              <w:tc>
                <w:tcPr>
                  <w:tcW w:w="3846" w:type="dxa"/>
                  <w:tcBorders>
                    <w:bottom w:val="single" w:sz="4" w:space="0" w:color="auto"/>
                  </w:tcBorders>
                  <w:shd w:val="clear" w:color="auto" w:fill="D9D9D9" w:themeFill="background1" w:themeFillShade="D9"/>
                </w:tcPr>
                <w:p w:rsidR="00D57778" w:rsidRPr="009555B9" w:rsidRDefault="00D57778" w:rsidP="007472F7">
                  <w:pPr>
                    <w:rPr>
                      <w:b/>
                      <w:sz w:val="16"/>
                      <w:szCs w:val="16"/>
                    </w:rPr>
                  </w:pPr>
                  <w:r w:rsidRPr="009555B9">
                    <w:rPr>
                      <w:b/>
                      <w:sz w:val="16"/>
                      <w:szCs w:val="16"/>
                    </w:rPr>
                    <w:t>RAG Status &amp; Summary</w:t>
                  </w:r>
                </w:p>
              </w:tc>
            </w:tr>
            <w:tr w:rsidR="00D57778" w:rsidRPr="009555B9" w:rsidTr="007472F7">
              <w:trPr>
                <w:cantSplit/>
              </w:trPr>
              <w:tc>
                <w:tcPr>
                  <w:tcW w:w="9659" w:type="dxa"/>
                  <w:gridSpan w:val="3"/>
                  <w:shd w:val="clear" w:color="auto" w:fill="D9D9D9" w:themeFill="background1" w:themeFillShade="D9"/>
                </w:tcPr>
                <w:p w:rsidR="00D57778" w:rsidRPr="009555B9" w:rsidRDefault="00D57778" w:rsidP="007472F7">
                  <w:pPr>
                    <w:rPr>
                      <w:b/>
                      <w:sz w:val="16"/>
                      <w:szCs w:val="16"/>
                    </w:rPr>
                  </w:pPr>
                  <w:r w:rsidRPr="009555B9">
                    <w:rPr>
                      <w:b/>
                      <w:sz w:val="16"/>
                      <w:szCs w:val="16"/>
                    </w:rPr>
                    <w:t>Impact on Consumers</w:t>
                  </w:r>
                </w:p>
              </w:tc>
            </w:tr>
            <w:tr w:rsidR="00D57778" w:rsidRPr="009555B9" w:rsidTr="007472F7">
              <w:trPr>
                <w:cantSplit/>
              </w:trPr>
              <w:tc>
                <w:tcPr>
                  <w:tcW w:w="1560" w:type="dxa"/>
                </w:tcPr>
                <w:p w:rsidR="00D57778" w:rsidRPr="009555B9" w:rsidRDefault="00D57778" w:rsidP="007472F7">
                  <w:pPr>
                    <w:rPr>
                      <w:sz w:val="16"/>
                      <w:szCs w:val="16"/>
                    </w:rPr>
                  </w:pPr>
                  <w:r w:rsidRPr="009555B9">
                    <w:rPr>
                      <w:sz w:val="16"/>
                      <w:szCs w:val="16"/>
                    </w:rPr>
                    <w:t>1 Reliability for customers</w:t>
                  </w:r>
                </w:p>
              </w:tc>
              <w:tc>
                <w:tcPr>
                  <w:tcW w:w="4253" w:type="dxa"/>
                  <w:shd w:val="clear" w:color="auto" w:fill="auto"/>
                </w:tcPr>
                <w:p w:rsidR="00D57778" w:rsidRPr="009555B9" w:rsidRDefault="00D57778" w:rsidP="007472F7">
                  <w:pPr>
                    <w:pStyle w:val="Default"/>
                    <w:rPr>
                      <w:sz w:val="16"/>
                      <w:szCs w:val="16"/>
                    </w:rPr>
                  </w:pPr>
                  <w:r w:rsidRPr="009555B9">
                    <w:rPr>
                      <w:sz w:val="16"/>
                      <w:szCs w:val="16"/>
                    </w:rPr>
                    <w:t>All switches should occur at the time agreed between the customer and their new supplier. The new arrangements should facilitate complete and accurate communication and billing with customers. Any errors in the switching process should be minimised and where they do occur, the issue should be resolved quickly and with the minimum of effort from the customer. The customer should be alerted in a timely manner if any issues arise that will impact on their switching experience.</w:t>
                  </w:r>
                </w:p>
                <w:p w:rsidR="00D57778" w:rsidRPr="009555B9" w:rsidRDefault="00D57778" w:rsidP="007472F7">
                  <w:pPr>
                    <w:pStyle w:val="Default"/>
                    <w:rPr>
                      <w:sz w:val="16"/>
                      <w:szCs w:val="16"/>
                    </w:rPr>
                  </w:pPr>
                </w:p>
              </w:tc>
              <w:tc>
                <w:tcPr>
                  <w:tcW w:w="3846" w:type="dxa"/>
                  <w:shd w:val="clear" w:color="auto" w:fill="auto"/>
                </w:tcPr>
                <w:p w:rsidR="00D57778" w:rsidRPr="007472F7" w:rsidRDefault="00D57778" w:rsidP="007472F7">
                  <w:pPr>
                    <w:rPr>
                      <w:sz w:val="16"/>
                      <w:szCs w:val="16"/>
                      <w:highlight w:val="yellow"/>
                    </w:rPr>
                  </w:pPr>
                </w:p>
              </w:tc>
            </w:tr>
            <w:tr w:rsidR="00D57778" w:rsidRPr="009555B9" w:rsidTr="007472F7">
              <w:trPr>
                <w:cantSplit/>
              </w:trPr>
              <w:tc>
                <w:tcPr>
                  <w:tcW w:w="1560" w:type="dxa"/>
                </w:tcPr>
                <w:p w:rsidR="00D57778" w:rsidRPr="009555B9" w:rsidRDefault="00D57778" w:rsidP="007472F7">
                  <w:pPr>
                    <w:rPr>
                      <w:sz w:val="16"/>
                      <w:szCs w:val="16"/>
                    </w:rPr>
                  </w:pPr>
                  <w:r w:rsidRPr="009555B9">
                    <w:rPr>
                      <w:sz w:val="16"/>
                      <w:szCs w:val="16"/>
                    </w:rPr>
                    <w:t>2 Speed for customers</w:t>
                  </w:r>
                </w:p>
              </w:tc>
              <w:tc>
                <w:tcPr>
                  <w:tcW w:w="4253" w:type="dxa"/>
                  <w:shd w:val="clear" w:color="auto" w:fill="auto"/>
                </w:tcPr>
                <w:p w:rsidR="00D57778" w:rsidRPr="009555B9" w:rsidRDefault="00D57778" w:rsidP="007472F7">
                  <w:pPr>
                    <w:pStyle w:val="Default"/>
                    <w:rPr>
                      <w:sz w:val="16"/>
                      <w:szCs w:val="16"/>
                    </w:rPr>
                  </w:pPr>
                  <w:r w:rsidRPr="009555B9">
                    <w:rPr>
                      <w:sz w:val="16"/>
                      <w:szCs w:val="16"/>
                    </w:rPr>
                    <w:t xml:space="preserve">Customers should be able to choose when they switch. The arrangements should enable fast switching, consistent with protecting and empowering customers currently and as their expectations evolve. </w:t>
                  </w:r>
                </w:p>
                <w:p w:rsidR="00D57778" w:rsidRPr="009555B9" w:rsidRDefault="00D57778" w:rsidP="007472F7">
                  <w:pPr>
                    <w:pStyle w:val="Default"/>
                    <w:rPr>
                      <w:sz w:val="16"/>
                      <w:szCs w:val="16"/>
                    </w:rPr>
                  </w:pPr>
                </w:p>
              </w:tc>
              <w:tc>
                <w:tcPr>
                  <w:tcW w:w="3846" w:type="dxa"/>
                  <w:shd w:val="clear" w:color="auto" w:fill="auto"/>
                </w:tcPr>
                <w:p w:rsidR="00D57778" w:rsidRPr="009555B9" w:rsidRDefault="00D57778" w:rsidP="007472F7">
                  <w:pPr>
                    <w:rPr>
                      <w:sz w:val="16"/>
                      <w:szCs w:val="16"/>
                    </w:rPr>
                  </w:pPr>
                </w:p>
              </w:tc>
            </w:tr>
            <w:tr w:rsidR="00D57778" w:rsidRPr="009555B9" w:rsidTr="007472F7">
              <w:trPr>
                <w:cantSplit/>
              </w:trPr>
              <w:tc>
                <w:tcPr>
                  <w:tcW w:w="1560" w:type="dxa"/>
                </w:tcPr>
                <w:p w:rsidR="00D57778" w:rsidRPr="009555B9" w:rsidRDefault="00D57778" w:rsidP="007472F7">
                  <w:pPr>
                    <w:rPr>
                      <w:sz w:val="16"/>
                      <w:szCs w:val="16"/>
                    </w:rPr>
                  </w:pPr>
                  <w:r w:rsidRPr="009555B9">
                    <w:rPr>
                      <w:sz w:val="16"/>
                      <w:szCs w:val="16"/>
                    </w:rPr>
                    <w:t>3 Customer Coverage</w:t>
                  </w:r>
                </w:p>
              </w:tc>
              <w:tc>
                <w:tcPr>
                  <w:tcW w:w="4253" w:type="dxa"/>
                  <w:shd w:val="clear" w:color="auto" w:fill="auto"/>
                </w:tcPr>
                <w:p w:rsidR="00D57778" w:rsidRPr="009555B9" w:rsidRDefault="00D57778" w:rsidP="007472F7">
                  <w:pPr>
                    <w:pStyle w:val="Default"/>
                    <w:rPr>
                      <w:sz w:val="16"/>
                      <w:szCs w:val="16"/>
                    </w:rPr>
                  </w:pPr>
                  <w:r w:rsidRPr="009555B9">
                    <w:rPr>
                      <w:sz w:val="16"/>
                      <w:szCs w:val="16"/>
                    </w:rPr>
                    <w:t xml:space="preserve">Any differences in customer access to a quick, easy and reliable switching process should be minimised and justified against the other Design Principles. </w:t>
                  </w:r>
                </w:p>
                <w:p w:rsidR="00D57778" w:rsidRPr="009555B9" w:rsidRDefault="00D57778" w:rsidP="007472F7">
                  <w:pPr>
                    <w:pStyle w:val="Default"/>
                    <w:rPr>
                      <w:sz w:val="16"/>
                      <w:szCs w:val="16"/>
                    </w:rPr>
                  </w:pPr>
                </w:p>
              </w:tc>
              <w:tc>
                <w:tcPr>
                  <w:tcW w:w="3846" w:type="dxa"/>
                  <w:shd w:val="clear" w:color="auto" w:fill="auto"/>
                </w:tcPr>
                <w:p w:rsidR="00D57778" w:rsidRPr="009555B9" w:rsidRDefault="00D57778" w:rsidP="007472F7">
                  <w:pPr>
                    <w:rPr>
                      <w:sz w:val="16"/>
                      <w:szCs w:val="16"/>
                    </w:rPr>
                  </w:pPr>
                </w:p>
              </w:tc>
            </w:tr>
            <w:tr w:rsidR="00D57778" w:rsidRPr="009555B9" w:rsidTr="007472F7">
              <w:trPr>
                <w:cantSplit/>
              </w:trPr>
              <w:tc>
                <w:tcPr>
                  <w:tcW w:w="1560" w:type="dxa"/>
                </w:tcPr>
                <w:p w:rsidR="00D57778" w:rsidRPr="009555B9" w:rsidRDefault="00D57778" w:rsidP="007472F7">
                  <w:pPr>
                    <w:rPr>
                      <w:sz w:val="16"/>
                      <w:szCs w:val="16"/>
                    </w:rPr>
                  </w:pPr>
                  <w:r w:rsidRPr="009555B9">
                    <w:rPr>
                      <w:sz w:val="16"/>
                      <w:szCs w:val="16"/>
                    </w:rPr>
                    <w:t>4 Switching Experience</w:t>
                  </w:r>
                </w:p>
              </w:tc>
              <w:tc>
                <w:tcPr>
                  <w:tcW w:w="4253" w:type="dxa"/>
                  <w:shd w:val="clear" w:color="auto" w:fill="auto"/>
                </w:tcPr>
                <w:p w:rsidR="00D57778" w:rsidRPr="009555B9" w:rsidRDefault="00D57778" w:rsidP="007472F7">
                  <w:pPr>
                    <w:pStyle w:val="Default"/>
                    <w:rPr>
                      <w:sz w:val="16"/>
                      <w:szCs w:val="16"/>
                    </w:rPr>
                  </w:pPr>
                  <w:r w:rsidRPr="009555B9">
                    <w:rPr>
                      <w:sz w:val="16"/>
                      <w:szCs w:val="16"/>
                    </w:rPr>
                    <w:t xml:space="preserve">Customers should be able to have confidence in the switching process. The process should meet or exceed expectations, be simple and intuitive for customers and encourage engagement in the market. Once a customer has chosen a new supplier, the switching process should require the minimum of effort from the customer. The customer should be informed of the progress of the switch in a timely manner. </w:t>
                  </w:r>
                </w:p>
                <w:p w:rsidR="00D57778" w:rsidRPr="009555B9" w:rsidRDefault="00D57778" w:rsidP="007472F7">
                  <w:pPr>
                    <w:pStyle w:val="Default"/>
                    <w:rPr>
                      <w:sz w:val="16"/>
                      <w:szCs w:val="16"/>
                    </w:rPr>
                  </w:pPr>
                </w:p>
              </w:tc>
              <w:tc>
                <w:tcPr>
                  <w:tcW w:w="3846" w:type="dxa"/>
                  <w:shd w:val="clear" w:color="auto" w:fill="auto"/>
                </w:tcPr>
                <w:p w:rsidR="00D57778" w:rsidRPr="009555B9" w:rsidRDefault="00D57778" w:rsidP="007472F7">
                  <w:pPr>
                    <w:rPr>
                      <w:sz w:val="16"/>
                      <w:szCs w:val="16"/>
                    </w:rPr>
                  </w:pPr>
                </w:p>
              </w:tc>
            </w:tr>
            <w:tr w:rsidR="00D57778" w:rsidRPr="009555B9" w:rsidTr="007472F7">
              <w:trPr>
                <w:cantSplit/>
              </w:trPr>
              <w:tc>
                <w:tcPr>
                  <w:tcW w:w="9659" w:type="dxa"/>
                  <w:gridSpan w:val="3"/>
                  <w:shd w:val="clear" w:color="auto" w:fill="D9D9D9" w:themeFill="background1" w:themeFillShade="D9"/>
                </w:tcPr>
                <w:p w:rsidR="00D57778" w:rsidRPr="009555B9" w:rsidRDefault="00D57778" w:rsidP="007472F7">
                  <w:pPr>
                    <w:rPr>
                      <w:b/>
                      <w:sz w:val="16"/>
                      <w:szCs w:val="16"/>
                    </w:rPr>
                  </w:pPr>
                  <w:r w:rsidRPr="009555B9">
                    <w:rPr>
                      <w:b/>
                      <w:sz w:val="16"/>
                      <w:szCs w:val="16"/>
                    </w:rPr>
                    <w:t>Impact on Market Participants</w:t>
                  </w:r>
                </w:p>
              </w:tc>
            </w:tr>
            <w:tr w:rsidR="00D57778" w:rsidRPr="009555B9" w:rsidTr="007472F7">
              <w:trPr>
                <w:cantSplit/>
              </w:trPr>
              <w:tc>
                <w:tcPr>
                  <w:tcW w:w="1560" w:type="dxa"/>
                </w:tcPr>
                <w:p w:rsidR="00D57778" w:rsidRPr="009555B9" w:rsidRDefault="00D57778" w:rsidP="007472F7">
                  <w:pPr>
                    <w:rPr>
                      <w:sz w:val="16"/>
                      <w:szCs w:val="16"/>
                    </w:rPr>
                  </w:pPr>
                  <w:r w:rsidRPr="009555B9">
                    <w:rPr>
                      <w:sz w:val="16"/>
                      <w:szCs w:val="16"/>
                    </w:rPr>
                    <w:lastRenderedPageBreak/>
                    <w:t>5 Competition</w:t>
                  </w:r>
                </w:p>
              </w:tc>
              <w:tc>
                <w:tcPr>
                  <w:tcW w:w="4253" w:type="dxa"/>
                  <w:shd w:val="clear" w:color="auto" w:fill="auto"/>
                </w:tcPr>
                <w:p w:rsidR="00D57778" w:rsidRPr="009555B9" w:rsidRDefault="00D57778" w:rsidP="007472F7">
                  <w:pPr>
                    <w:pStyle w:val="Default"/>
                    <w:rPr>
                      <w:sz w:val="16"/>
                      <w:szCs w:val="16"/>
                    </w:rPr>
                  </w:pPr>
                  <w:r w:rsidRPr="009555B9">
                    <w:rPr>
                      <w:sz w:val="16"/>
                      <w:szCs w:val="16"/>
                    </w:rPr>
                    <w:t xml:space="preserve">The new supply point register and switching arrangements should support and promote effective competition between market participants. Where possible, processes should be harmonised between the gas and electricity markets and the success of the switching process should not be dependent on the incumbent supplier or its agents. </w:t>
                  </w:r>
                </w:p>
                <w:p w:rsidR="00D57778" w:rsidRPr="009555B9" w:rsidRDefault="00D57778" w:rsidP="007472F7">
                  <w:pPr>
                    <w:pStyle w:val="Default"/>
                    <w:rPr>
                      <w:sz w:val="16"/>
                      <w:szCs w:val="16"/>
                    </w:rPr>
                  </w:pPr>
                </w:p>
              </w:tc>
              <w:tc>
                <w:tcPr>
                  <w:tcW w:w="3846" w:type="dxa"/>
                  <w:shd w:val="clear" w:color="auto" w:fill="auto"/>
                </w:tcPr>
                <w:p w:rsidR="00D57778" w:rsidRPr="009555B9" w:rsidRDefault="00D57778" w:rsidP="007472F7">
                  <w:pPr>
                    <w:rPr>
                      <w:sz w:val="16"/>
                      <w:szCs w:val="16"/>
                    </w:rPr>
                  </w:pPr>
                </w:p>
              </w:tc>
            </w:tr>
            <w:tr w:rsidR="00D57778" w:rsidRPr="009555B9" w:rsidTr="007472F7">
              <w:trPr>
                <w:cantSplit/>
              </w:trPr>
              <w:tc>
                <w:tcPr>
                  <w:tcW w:w="1560" w:type="dxa"/>
                </w:tcPr>
                <w:p w:rsidR="00D57778" w:rsidRPr="009555B9" w:rsidRDefault="00D57778" w:rsidP="007472F7">
                  <w:pPr>
                    <w:rPr>
                      <w:sz w:val="16"/>
                      <w:szCs w:val="16"/>
                    </w:rPr>
                  </w:pPr>
                  <w:r w:rsidRPr="009555B9">
                    <w:rPr>
                      <w:sz w:val="16"/>
                      <w:szCs w:val="16"/>
                    </w:rPr>
                    <w:t>6 Design – simplicity</w:t>
                  </w:r>
                </w:p>
              </w:tc>
              <w:tc>
                <w:tcPr>
                  <w:tcW w:w="4253" w:type="dxa"/>
                  <w:shd w:val="clear" w:color="auto" w:fill="auto"/>
                </w:tcPr>
                <w:p w:rsidR="00D57778" w:rsidRPr="009555B9" w:rsidRDefault="00D57778" w:rsidP="007472F7">
                  <w:pPr>
                    <w:pStyle w:val="Default"/>
                    <w:rPr>
                      <w:sz w:val="16"/>
                      <w:szCs w:val="16"/>
                    </w:rPr>
                  </w:pPr>
                  <w:r w:rsidRPr="009555B9">
                    <w:rPr>
                      <w:sz w:val="16"/>
                      <w:szCs w:val="16"/>
                    </w:rPr>
                    <w:t xml:space="preserve">The new supply point register and arrangements should be as simple as possible. </w:t>
                  </w:r>
                </w:p>
                <w:p w:rsidR="00D57778" w:rsidRPr="009555B9" w:rsidRDefault="00D57778" w:rsidP="007472F7">
                  <w:pPr>
                    <w:pStyle w:val="Default"/>
                    <w:rPr>
                      <w:sz w:val="16"/>
                      <w:szCs w:val="16"/>
                    </w:rPr>
                  </w:pPr>
                </w:p>
              </w:tc>
              <w:tc>
                <w:tcPr>
                  <w:tcW w:w="3846" w:type="dxa"/>
                  <w:shd w:val="clear" w:color="auto" w:fill="auto"/>
                </w:tcPr>
                <w:p w:rsidR="00D57778" w:rsidRPr="009555B9" w:rsidRDefault="00D57778" w:rsidP="007472F7">
                  <w:pPr>
                    <w:rPr>
                      <w:sz w:val="16"/>
                      <w:szCs w:val="16"/>
                    </w:rPr>
                  </w:pPr>
                </w:p>
              </w:tc>
            </w:tr>
            <w:tr w:rsidR="00D57778" w:rsidRPr="009555B9" w:rsidTr="007472F7">
              <w:trPr>
                <w:cantSplit/>
              </w:trPr>
              <w:tc>
                <w:tcPr>
                  <w:tcW w:w="1560" w:type="dxa"/>
                  <w:tcBorders>
                    <w:bottom w:val="single" w:sz="4" w:space="0" w:color="auto"/>
                  </w:tcBorders>
                </w:tcPr>
                <w:p w:rsidR="00D57778" w:rsidRPr="009555B9" w:rsidRDefault="00D57778" w:rsidP="007472F7">
                  <w:pPr>
                    <w:rPr>
                      <w:sz w:val="16"/>
                      <w:szCs w:val="16"/>
                    </w:rPr>
                  </w:pPr>
                  <w:r w:rsidRPr="009555B9">
                    <w:rPr>
                      <w:sz w:val="16"/>
                      <w:szCs w:val="16"/>
                    </w:rPr>
                    <w:t>7 Design – robustness</w:t>
                  </w:r>
                </w:p>
              </w:tc>
              <w:tc>
                <w:tcPr>
                  <w:tcW w:w="4253" w:type="dxa"/>
                  <w:tcBorders>
                    <w:bottom w:val="single" w:sz="4" w:space="0" w:color="auto"/>
                  </w:tcBorders>
                  <w:shd w:val="clear" w:color="auto" w:fill="auto"/>
                </w:tcPr>
                <w:p w:rsidR="00D57778" w:rsidRPr="009555B9" w:rsidRDefault="00D57778" w:rsidP="007472F7">
                  <w:pPr>
                    <w:pStyle w:val="Default"/>
                    <w:rPr>
                      <w:sz w:val="16"/>
                      <w:szCs w:val="16"/>
                    </w:rPr>
                  </w:pPr>
                  <w:r w:rsidRPr="009555B9">
                    <w:rPr>
                      <w:sz w:val="16"/>
                      <w:szCs w:val="16"/>
                    </w:rPr>
                    <w:t xml:space="preserve">The end-to-end solution should be technically robust and integrate efficiently with other related systems. It should be clearly documented, with effective governance. The new arrangements should proactively identify and resolve impediments to meeting consumers’ and industry requirements. These arrangements should be secure and protect the privacy of personal data. </w:t>
                  </w:r>
                </w:p>
                <w:p w:rsidR="00D57778" w:rsidRPr="009555B9" w:rsidRDefault="00D57778" w:rsidP="007472F7">
                  <w:pPr>
                    <w:pStyle w:val="Default"/>
                    <w:rPr>
                      <w:sz w:val="16"/>
                      <w:szCs w:val="16"/>
                    </w:rPr>
                  </w:pPr>
                </w:p>
              </w:tc>
              <w:tc>
                <w:tcPr>
                  <w:tcW w:w="3846" w:type="dxa"/>
                  <w:tcBorders>
                    <w:bottom w:val="single" w:sz="4" w:space="0" w:color="auto"/>
                  </w:tcBorders>
                  <w:shd w:val="clear" w:color="auto" w:fill="auto"/>
                </w:tcPr>
                <w:p w:rsidR="00D57778" w:rsidRPr="009555B9" w:rsidRDefault="00D57778" w:rsidP="007472F7">
                  <w:pPr>
                    <w:rPr>
                      <w:sz w:val="16"/>
                      <w:szCs w:val="16"/>
                    </w:rPr>
                  </w:pPr>
                </w:p>
              </w:tc>
            </w:tr>
            <w:tr w:rsidR="00D57778" w:rsidRPr="009555B9" w:rsidTr="007472F7">
              <w:trPr>
                <w:cantSplit/>
              </w:trPr>
              <w:tc>
                <w:tcPr>
                  <w:tcW w:w="1560" w:type="dxa"/>
                  <w:tcBorders>
                    <w:bottom w:val="single" w:sz="4" w:space="0" w:color="auto"/>
                  </w:tcBorders>
                </w:tcPr>
                <w:p w:rsidR="00D57778" w:rsidRPr="009555B9" w:rsidRDefault="00D57778" w:rsidP="007472F7">
                  <w:pPr>
                    <w:rPr>
                      <w:sz w:val="16"/>
                      <w:szCs w:val="16"/>
                    </w:rPr>
                  </w:pPr>
                  <w:r w:rsidRPr="009555B9">
                    <w:rPr>
                      <w:sz w:val="16"/>
                      <w:szCs w:val="16"/>
                    </w:rPr>
                    <w:t>8 Design – flexibility</w:t>
                  </w:r>
                </w:p>
              </w:tc>
              <w:tc>
                <w:tcPr>
                  <w:tcW w:w="4253" w:type="dxa"/>
                  <w:tcBorders>
                    <w:bottom w:val="single" w:sz="4" w:space="0" w:color="auto"/>
                  </w:tcBorders>
                  <w:shd w:val="clear" w:color="auto" w:fill="auto"/>
                </w:tcPr>
                <w:p w:rsidR="00D57778" w:rsidRPr="009555B9" w:rsidRDefault="00D57778" w:rsidP="007472F7">
                  <w:pPr>
                    <w:pStyle w:val="Default"/>
                    <w:rPr>
                      <w:sz w:val="16"/>
                      <w:szCs w:val="16"/>
                    </w:rPr>
                  </w:pPr>
                  <w:r w:rsidRPr="009555B9">
                    <w:rPr>
                      <w:sz w:val="16"/>
                      <w:szCs w:val="16"/>
                    </w:rPr>
                    <w:t xml:space="preserve">The new arrangements should be capable of efficiently adapting to future requirements and accommodating the needs of new business models. </w:t>
                  </w:r>
                </w:p>
                <w:p w:rsidR="00D57778" w:rsidRPr="009555B9" w:rsidRDefault="00D57778" w:rsidP="007472F7">
                  <w:pPr>
                    <w:pStyle w:val="Default"/>
                    <w:rPr>
                      <w:sz w:val="16"/>
                      <w:szCs w:val="16"/>
                    </w:rPr>
                  </w:pPr>
                </w:p>
              </w:tc>
              <w:tc>
                <w:tcPr>
                  <w:tcW w:w="3846" w:type="dxa"/>
                  <w:tcBorders>
                    <w:bottom w:val="single" w:sz="4" w:space="0" w:color="auto"/>
                  </w:tcBorders>
                  <w:shd w:val="clear" w:color="auto" w:fill="auto"/>
                </w:tcPr>
                <w:p w:rsidR="00D57778" w:rsidRPr="009555B9" w:rsidRDefault="00D57778" w:rsidP="007472F7">
                  <w:pPr>
                    <w:rPr>
                      <w:sz w:val="16"/>
                      <w:szCs w:val="16"/>
                    </w:rPr>
                  </w:pPr>
                </w:p>
              </w:tc>
            </w:tr>
            <w:tr w:rsidR="00D57778" w:rsidRPr="009555B9" w:rsidTr="007472F7">
              <w:trPr>
                <w:cantSplit/>
              </w:trPr>
              <w:tc>
                <w:tcPr>
                  <w:tcW w:w="9659" w:type="dxa"/>
                  <w:gridSpan w:val="3"/>
                  <w:shd w:val="clear" w:color="auto" w:fill="D9D9D9" w:themeFill="background1" w:themeFillShade="D9"/>
                </w:tcPr>
                <w:p w:rsidR="00D57778" w:rsidRPr="009555B9" w:rsidRDefault="00D57778" w:rsidP="007472F7">
                  <w:pPr>
                    <w:rPr>
                      <w:b/>
                      <w:sz w:val="16"/>
                      <w:szCs w:val="16"/>
                    </w:rPr>
                  </w:pPr>
                  <w:r w:rsidRPr="009555B9">
                    <w:rPr>
                      <w:b/>
                      <w:sz w:val="16"/>
                      <w:szCs w:val="16"/>
                    </w:rPr>
                    <w:t>Impact on Delivery, Costs and Risks</w:t>
                  </w:r>
                </w:p>
              </w:tc>
            </w:tr>
            <w:tr w:rsidR="00D57778" w:rsidRPr="009555B9" w:rsidTr="007472F7">
              <w:trPr>
                <w:cantSplit/>
              </w:trPr>
              <w:tc>
                <w:tcPr>
                  <w:tcW w:w="1560" w:type="dxa"/>
                </w:tcPr>
                <w:p w:rsidR="00D57778" w:rsidRPr="009555B9" w:rsidRDefault="00D57778" w:rsidP="007472F7">
                  <w:pPr>
                    <w:rPr>
                      <w:sz w:val="16"/>
                      <w:szCs w:val="16"/>
                    </w:rPr>
                  </w:pPr>
                  <w:r w:rsidRPr="009555B9">
                    <w:rPr>
                      <w:sz w:val="16"/>
                      <w:szCs w:val="16"/>
                    </w:rPr>
                    <w:t>9 Solution cost/benefit</w:t>
                  </w:r>
                </w:p>
              </w:tc>
              <w:tc>
                <w:tcPr>
                  <w:tcW w:w="4253" w:type="dxa"/>
                  <w:shd w:val="clear" w:color="auto" w:fill="auto"/>
                </w:tcPr>
                <w:p w:rsidR="00D57778" w:rsidRPr="009555B9" w:rsidRDefault="00D57778" w:rsidP="007472F7">
                  <w:pPr>
                    <w:pStyle w:val="Default"/>
                    <w:rPr>
                      <w:sz w:val="16"/>
                      <w:szCs w:val="16"/>
                    </w:rPr>
                  </w:pPr>
                  <w:r w:rsidRPr="009555B9">
                    <w:rPr>
                      <w:sz w:val="16"/>
                      <w:szCs w:val="16"/>
                    </w:rPr>
                    <w:t xml:space="preserve">The new arrangements should be designed and implemented so as to maximise the net benefits for customers. </w:t>
                  </w:r>
                </w:p>
                <w:p w:rsidR="00D57778" w:rsidRPr="009555B9" w:rsidRDefault="00D57778" w:rsidP="007472F7">
                  <w:pPr>
                    <w:pStyle w:val="Default"/>
                    <w:rPr>
                      <w:sz w:val="16"/>
                      <w:szCs w:val="16"/>
                    </w:rPr>
                  </w:pPr>
                </w:p>
              </w:tc>
              <w:tc>
                <w:tcPr>
                  <w:tcW w:w="3846" w:type="dxa"/>
                  <w:shd w:val="clear" w:color="auto" w:fill="auto"/>
                </w:tcPr>
                <w:p w:rsidR="00D57778" w:rsidRPr="009555B9" w:rsidRDefault="00D57778" w:rsidP="007472F7">
                  <w:pPr>
                    <w:rPr>
                      <w:sz w:val="16"/>
                      <w:szCs w:val="16"/>
                    </w:rPr>
                  </w:pPr>
                </w:p>
              </w:tc>
            </w:tr>
            <w:tr w:rsidR="00D57778" w:rsidRPr="009555B9" w:rsidTr="007472F7">
              <w:trPr>
                <w:cantSplit/>
              </w:trPr>
              <w:tc>
                <w:tcPr>
                  <w:tcW w:w="1560" w:type="dxa"/>
                </w:tcPr>
                <w:p w:rsidR="00D57778" w:rsidRPr="009555B9" w:rsidRDefault="00D57778" w:rsidP="007472F7">
                  <w:pPr>
                    <w:rPr>
                      <w:sz w:val="16"/>
                      <w:szCs w:val="16"/>
                    </w:rPr>
                  </w:pPr>
                  <w:r w:rsidRPr="009555B9">
                    <w:rPr>
                      <w:sz w:val="16"/>
                      <w:szCs w:val="16"/>
                    </w:rPr>
                    <w:t>10 Implementation</w:t>
                  </w:r>
                </w:p>
              </w:tc>
              <w:tc>
                <w:tcPr>
                  <w:tcW w:w="4253" w:type="dxa"/>
                  <w:shd w:val="clear" w:color="auto" w:fill="auto"/>
                </w:tcPr>
                <w:p w:rsidR="00D57778" w:rsidRPr="009555B9" w:rsidRDefault="00D57778" w:rsidP="007472F7">
                  <w:pPr>
                    <w:pStyle w:val="Default"/>
                    <w:rPr>
                      <w:sz w:val="16"/>
                      <w:szCs w:val="16"/>
                    </w:rPr>
                  </w:pPr>
                  <w:r w:rsidRPr="009555B9">
                    <w:rPr>
                      <w:sz w:val="16"/>
                      <w:szCs w:val="16"/>
                    </w:rPr>
                    <w:t xml:space="preserve">The plan for delivery should be robust, and provide a high degree of confidence, taking into account risks and issues. It should have clear and appropriate allocation of roles and responsibilities and effective governance. </w:t>
                  </w:r>
                </w:p>
                <w:p w:rsidR="00D57778" w:rsidRPr="009555B9" w:rsidRDefault="00D57778" w:rsidP="007472F7">
                  <w:pPr>
                    <w:pStyle w:val="Default"/>
                    <w:rPr>
                      <w:sz w:val="16"/>
                      <w:szCs w:val="16"/>
                    </w:rPr>
                  </w:pPr>
                </w:p>
              </w:tc>
              <w:tc>
                <w:tcPr>
                  <w:tcW w:w="3846" w:type="dxa"/>
                  <w:shd w:val="clear" w:color="auto" w:fill="auto"/>
                </w:tcPr>
                <w:p w:rsidR="00D57778" w:rsidRPr="009555B9" w:rsidRDefault="00D57778" w:rsidP="007472F7">
                  <w:pPr>
                    <w:rPr>
                      <w:sz w:val="16"/>
                      <w:szCs w:val="16"/>
                    </w:rPr>
                  </w:pPr>
                </w:p>
              </w:tc>
            </w:tr>
          </w:tbl>
          <w:p w:rsidR="00D57778" w:rsidRDefault="00D57778" w:rsidP="007472F7">
            <w:pPr>
              <w:pStyle w:val="Paragraphnumbered"/>
              <w:numPr>
                <w:ilvl w:val="0"/>
                <w:numId w:val="0"/>
              </w:numPr>
              <w:spacing w:before="80" w:after="80"/>
              <w:rPr>
                <w:i/>
                <w:color w:val="000000"/>
              </w:rPr>
            </w:pPr>
          </w:p>
          <w:tbl>
            <w:tblPr>
              <w:tblStyle w:val="TableGrid"/>
              <w:tblW w:w="9659" w:type="dxa"/>
              <w:tblLook w:val="04A0" w:firstRow="1" w:lastRow="0" w:firstColumn="1" w:lastColumn="0" w:noHBand="0" w:noVBand="1"/>
            </w:tblPr>
            <w:tblGrid>
              <w:gridCol w:w="1560"/>
              <w:gridCol w:w="4253"/>
              <w:gridCol w:w="3846"/>
            </w:tblGrid>
            <w:tr w:rsidR="00D57778" w:rsidRPr="00AB4E76" w:rsidTr="007472F7">
              <w:trPr>
                <w:cantSplit/>
              </w:trPr>
              <w:tc>
                <w:tcPr>
                  <w:tcW w:w="1560" w:type="dxa"/>
                  <w:tcBorders>
                    <w:bottom w:val="single" w:sz="4" w:space="0" w:color="auto"/>
                  </w:tcBorders>
                  <w:shd w:val="clear" w:color="auto" w:fill="D9D9D9" w:themeFill="background1" w:themeFillShade="D9"/>
                </w:tcPr>
                <w:p w:rsidR="00D57778" w:rsidRPr="009555B9" w:rsidRDefault="00D57778" w:rsidP="007472F7">
                  <w:pPr>
                    <w:rPr>
                      <w:b/>
                      <w:sz w:val="16"/>
                      <w:szCs w:val="16"/>
                    </w:rPr>
                  </w:pPr>
                  <w:r w:rsidRPr="009555B9">
                    <w:rPr>
                      <w:b/>
                      <w:sz w:val="16"/>
                      <w:szCs w:val="16"/>
                    </w:rPr>
                    <w:t>Architectural Principle</w:t>
                  </w:r>
                </w:p>
              </w:tc>
              <w:tc>
                <w:tcPr>
                  <w:tcW w:w="4253" w:type="dxa"/>
                  <w:tcBorders>
                    <w:bottom w:val="single" w:sz="4" w:space="0" w:color="auto"/>
                  </w:tcBorders>
                  <w:shd w:val="clear" w:color="auto" w:fill="D9D9D9" w:themeFill="background1" w:themeFillShade="D9"/>
                </w:tcPr>
                <w:p w:rsidR="00D57778" w:rsidRPr="009555B9" w:rsidRDefault="00D57778" w:rsidP="007472F7">
                  <w:pPr>
                    <w:rPr>
                      <w:b/>
                      <w:sz w:val="16"/>
                      <w:szCs w:val="16"/>
                    </w:rPr>
                  </w:pPr>
                  <w:r w:rsidRPr="009555B9">
                    <w:rPr>
                      <w:b/>
                      <w:sz w:val="16"/>
                      <w:szCs w:val="16"/>
                    </w:rPr>
                    <w:t>Description</w:t>
                  </w:r>
                </w:p>
              </w:tc>
              <w:tc>
                <w:tcPr>
                  <w:tcW w:w="3846" w:type="dxa"/>
                  <w:tcBorders>
                    <w:bottom w:val="single" w:sz="4" w:space="0" w:color="auto"/>
                  </w:tcBorders>
                  <w:shd w:val="clear" w:color="auto" w:fill="D9D9D9" w:themeFill="background1" w:themeFillShade="D9"/>
                </w:tcPr>
                <w:p w:rsidR="00D57778" w:rsidRPr="009555B9" w:rsidRDefault="00D57778" w:rsidP="007472F7">
                  <w:pPr>
                    <w:rPr>
                      <w:b/>
                      <w:sz w:val="16"/>
                      <w:szCs w:val="16"/>
                    </w:rPr>
                  </w:pPr>
                  <w:r w:rsidRPr="009555B9">
                    <w:rPr>
                      <w:b/>
                      <w:sz w:val="16"/>
                      <w:szCs w:val="16"/>
                    </w:rPr>
                    <w:t>RAG Status &amp; Summary</w:t>
                  </w:r>
                </w:p>
              </w:tc>
            </w:tr>
            <w:tr w:rsidR="00D57778" w:rsidRPr="00AB4E76" w:rsidTr="007472F7">
              <w:trPr>
                <w:cantSplit/>
              </w:trPr>
              <w:tc>
                <w:tcPr>
                  <w:tcW w:w="1560" w:type="dxa"/>
                </w:tcPr>
                <w:p w:rsidR="00D57778" w:rsidRPr="009555B9" w:rsidRDefault="00D57778" w:rsidP="007472F7">
                  <w:pPr>
                    <w:rPr>
                      <w:sz w:val="16"/>
                      <w:szCs w:val="16"/>
                    </w:rPr>
                  </w:pPr>
                  <w:r w:rsidRPr="009555B9">
                    <w:rPr>
                      <w:sz w:val="16"/>
                      <w:szCs w:val="16"/>
                    </w:rPr>
                    <w:t xml:space="preserve">1 Secure by default &amp; design </w:t>
                  </w:r>
                </w:p>
              </w:tc>
              <w:tc>
                <w:tcPr>
                  <w:tcW w:w="4253" w:type="dxa"/>
                  <w:shd w:val="clear" w:color="auto" w:fill="auto"/>
                </w:tcPr>
                <w:p w:rsidR="00D57778" w:rsidRPr="009555B9" w:rsidRDefault="00D57778" w:rsidP="007472F7">
                  <w:pPr>
                    <w:rPr>
                      <w:sz w:val="16"/>
                      <w:szCs w:val="16"/>
                    </w:rPr>
                  </w:pPr>
                  <w:r w:rsidRPr="009555B9">
                    <w:rPr>
                      <w:sz w:val="16"/>
                      <w:szCs w:val="16"/>
                    </w:rPr>
                    <w:t>All risks documented &amp; managed to within the tolerance defined by the organisation or accepted by the Senior Risk Owner</w:t>
                  </w:r>
                </w:p>
              </w:tc>
              <w:tc>
                <w:tcPr>
                  <w:tcW w:w="3846" w:type="dxa"/>
                  <w:shd w:val="clear" w:color="auto" w:fill="auto"/>
                </w:tcPr>
                <w:p w:rsidR="00D57778" w:rsidRPr="009555B9" w:rsidRDefault="00D57778" w:rsidP="007472F7">
                  <w:pPr>
                    <w:rPr>
                      <w:sz w:val="16"/>
                      <w:szCs w:val="16"/>
                    </w:rPr>
                  </w:pPr>
                </w:p>
              </w:tc>
            </w:tr>
            <w:tr w:rsidR="00D57778" w:rsidRPr="00AB4E76" w:rsidTr="007472F7">
              <w:trPr>
                <w:cantSplit/>
              </w:trPr>
              <w:tc>
                <w:tcPr>
                  <w:tcW w:w="1560" w:type="dxa"/>
                </w:tcPr>
                <w:p w:rsidR="00D57778" w:rsidRPr="009555B9" w:rsidRDefault="00D57778" w:rsidP="007472F7">
                  <w:pPr>
                    <w:rPr>
                      <w:sz w:val="16"/>
                      <w:szCs w:val="16"/>
                    </w:rPr>
                  </w:pPr>
                  <w:r w:rsidRPr="009555B9">
                    <w:rPr>
                      <w:sz w:val="16"/>
                      <w:szCs w:val="16"/>
                    </w:rPr>
                    <w:t>2 Future Proof Design</w:t>
                  </w:r>
                </w:p>
              </w:tc>
              <w:tc>
                <w:tcPr>
                  <w:tcW w:w="4253" w:type="dxa"/>
                  <w:shd w:val="clear" w:color="auto" w:fill="auto"/>
                </w:tcPr>
                <w:p w:rsidR="00D57778" w:rsidRPr="009555B9" w:rsidRDefault="00D57778" w:rsidP="007472F7">
                  <w:pPr>
                    <w:rPr>
                      <w:sz w:val="16"/>
                      <w:szCs w:val="16"/>
                    </w:rPr>
                  </w:pPr>
                  <w:r w:rsidRPr="009555B9">
                    <w:rPr>
                      <w:sz w:val="16"/>
                      <w:szCs w:val="16"/>
                    </w:rPr>
                    <w:t xml:space="preserve">Common design approaches will better enable designs to support future developments </w:t>
                  </w:r>
                </w:p>
                <w:p w:rsidR="00D57778" w:rsidRPr="009555B9" w:rsidRDefault="00D57778" w:rsidP="007472F7">
                  <w:pPr>
                    <w:rPr>
                      <w:sz w:val="16"/>
                      <w:szCs w:val="16"/>
                    </w:rPr>
                  </w:pPr>
                  <w:r w:rsidRPr="009555B9">
                    <w:rPr>
                      <w:sz w:val="16"/>
                      <w:szCs w:val="16"/>
                    </w:rPr>
                    <w:t>e.g. A mechanism for achieving non-repudiation</w:t>
                  </w:r>
                </w:p>
              </w:tc>
              <w:tc>
                <w:tcPr>
                  <w:tcW w:w="3846" w:type="dxa"/>
                  <w:shd w:val="clear" w:color="auto" w:fill="auto"/>
                </w:tcPr>
                <w:p w:rsidR="00D57778" w:rsidRPr="009555B9" w:rsidRDefault="00D57778" w:rsidP="007472F7">
                  <w:pPr>
                    <w:rPr>
                      <w:sz w:val="16"/>
                      <w:szCs w:val="16"/>
                    </w:rPr>
                  </w:pPr>
                </w:p>
              </w:tc>
            </w:tr>
            <w:tr w:rsidR="00D57778" w:rsidRPr="00AB4E76" w:rsidTr="007472F7">
              <w:trPr>
                <w:cantSplit/>
              </w:trPr>
              <w:tc>
                <w:tcPr>
                  <w:tcW w:w="1560" w:type="dxa"/>
                </w:tcPr>
                <w:p w:rsidR="00D57778" w:rsidRPr="009555B9" w:rsidRDefault="00D57778" w:rsidP="007472F7">
                  <w:pPr>
                    <w:rPr>
                      <w:sz w:val="16"/>
                      <w:szCs w:val="16"/>
                    </w:rPr>
                  </w:pPr>
                  <w:r w:rsidRPr="009555B9">
                    <w:rPr>
                      <w:sz w:val="16"/>
                      <w:szCs w:val="16"/>
                    </w:rPr>
                    <w:t>3 Standards Adoption</w:t>
                  </w:r>
                </w:p>
              </w:tc>
              <w:tc>
                <w:tcPr>
                  <w:tcW w:w="4253" w:type="dxa"/>
                  <w:shd w:val="clear" w:color="auto" w:fill="auto"/>
                </w:tcPr>
                <w:p w:rsidR="00D57778" w:rsidRPr="009555B9" w:rsidRDefault="00D57778" w:rsidP="007472F7">
                  <w:pPr>
                    <w:rPr>
                      <w:sz w:val="16"/>
                      <w:szCs w:val="16"/>
                    </w:rPr>
                  </w:pPr>
                  <w:r w:rsidRPr="009555B9">
                    <w:rPr>
                      <w:sz w:val="16"/>
                      <w:szCs w:val="16"/>
                    </w:rPr>
                    <w:t>Adopt appropriate standards for products, services or processes.</w:t>
                  </w:r>
                </w:p>
                <w:p w:rsidR="00D57778" w:rsidRPr="009555B9" w:rsidRDefault="00D57778" w:rsidP="007472F7">
                  <w:pPr>
                    <w:rPr>
                      <w:sz w:val="16"/>
                      <w:szCs w:val="16"/>
                    </w:rPr>
                  </w:pPr>
                  <w:r w:rsidRPr="009555B9">
                    <w:rPr>
                      <w:sz w:val="16"/>
                      <w:szCs w:val="16"/>
                    </w:rPr>
                    <w:t>e.g. ISO/IEC 11179 for data definition</w:t>
                  </w:r>
                </w:p>
              </w:tc>
              <w:tc>
                <w:tcPr>
                  <w:tcW w:w="3846" w:type="dxa"/>
                  <w:shd w:val="clear" w:color="auto" w:fill="auto"/>
                </w:tcPr>
                <w:p w:rsidR="00D57778" w:rsidRPr="009555B9" w:rsidRDefault="00D57778" w:rsidP="007472F7">
                  <w:pPr>
                    <w:rPr>
                      <w:sz w:val="16"/>
                      <w:szCs w:val="16"/>
                    </w:rPr>
                  </w:pPr>
                </w:p>
              </w:tc>
            </w:tr>
            <w:tr w:rsidR="00D57778" w:rsidRPr="00AB4E76" w:rsidTr="007472F7">
              <w:trPr>
                <w:cantSplit/>
              </w:trPr>
              <w:tc>
                <w:tcPr>
                  <w:tcW w:w="1560" w:type="dxa"/>
                </w:tcPr>
                <w:p w:rsidR="00D57778" w:rsidRPr="009555B9" w:rsidRDefault="00D57778" w:rsidP="007472F7">
                  <w:pPr>
                    <w:rPr>
                      <w:sz w:val="16"/>
                      <w:szCs w:val="16"/>
                    </w:rPr>
                  </w:pPr>
                  <w:r w:rsidRPr="009555B9">
                    <w:rPr>
                      <w:sz w:val="16"/>
                      <w:szCs w:val="16"/>
                    </w:rPr>
                    <w:t>4 One Architecture</w:t>
                  </w:r>
                </w:p>
              </w:tc>
              <w:tc>
                <w:tcPr>
                  <w:tcW w:w="4253" w:type="dxa"/>
                  <w:shd w:val="clear" w:color="auto" w:fill="auto"/>
                </w:tcPr>
                <w:p w:rsidR="00D57778" w:rsidRPr="009555B9" w:rsidRDefault="00D57778" w:rsidP="007472F7">
                  <w:pPr>
                    <w:rPr>
                      <w:sz w:val="16"/>
                      <w:szCs w:val="16"/>
                    </w:rPr>
                  </w:pPr>
                  <w:r w:rsidRPr="009555B9">
                    <w:rPr>
                      <w:sz w:val="16"/>
                      <w:szCs w:val="16"/>
                    </w:rPr>
                    <w:t>One single definitive architecture prevails</w:t>
                  </w:r>
                </w:p>
              </w:tc>
              <w:tc>
                <w:tcPr>
                  <w:tcW w:w="3846" w:type="dxa"/>
                  <w:shd w:val="clear" w:color="auto" w:fill="auto"/>
                </w:tcPr>
                <w:p w:rsidR="00D57778" w:rsidRPr="009555B9" w:rsidRDefault="00D57778" w:rsidP="007472F7">
                  <w:pPr>
                    <w:rPr>
                      <w:sz w:val="16"/>
                      <w:szCs w:val="16"/>
                    </w:rPr>
                  </w:pPr>
                </w:p>
              </w:tc>
            </w:tr>
            <w:tr w:rsidR="00D57778" w:rsidRPr="00AB4E76" w:rsidTr="007472F7">
              <w:trPr>
                <w:cantSplit/>
              </w:trPr>
              <w:tc>
                <w:tcPr>
                  <w:tcW w:w="1560" w:type="dxa"/>
                </w:tcPr>
                <w:p w:rsidR="00D57778" w:rsidRPr="009555B9" w:rsidRDefault="00D57778" w:rsidP="007472F7">
                  <w:pPr>
                    <w:rPr>
                      <w:sz w:val="16"/>
                      <w:szCs w:val="16"/>
                    </w:rPr>
                  </w:pPr>
                  <w:r w:rsidRPr="009555B9">
                    <w:rPr>
                      <w:sz w:val="16"/>
                      <w:szCs w:val="16"/>
                    </w:rPr>
                    <w:t>5 Data is an asset</w:t>
                  </w:r>
                </w:p>
              </w:tc>
              <w:tc>
                <w:tcPr>
                  <w:tcW w:w="4253" w:type="dxa"/>
                  <w:shd w:val="clear" w:color="auto" w:fill="auto"/>
                </w:tcPr>
                <w:p w:rsidR="00D57778" w:rsidRPr="009555B9" w:rsidRDefault="00D57778" w:rsidP="007472F7">
                  <w:pPr>
                    <w:rPr>
                      <w:sz w:val="16"/>
                      <w:szCs w:val="16"/>
                    </w:rPr>
                  </w:pPr>
                  <w:r w:rsidRPr="009555B9">
                    <w:rPr>
                      <w:sz w:val="16"/>
                      <w:szCs w:val="16"/>
                    </w:rPr>
                    <w:t xml:space="preserve">Data is an asset that has value to the enterprise and is managed accordingly </w:t>
                  </w:r>
                </w:p>
              </w:tc>
              <w:tc>
                <w:tcPr>
                  <w:tcW w:w="3846" w:type="dxa"/>
                  <w:shd w:val="clear" w:color="auto" w:fill="auto"/>
                </w:tcPr>
                <w:p w:rsidR="00D57778" w:rsidRPr="009555B9" w:rsidRDefault="00D57778" w:rsidP="007472F7">
                  <w:pPr>
                    <w:rPr>
                      <w:sz w:val="16"/>
                      <w:szCs w:val="16"/>
                    </w:rPr>
                  </w:pPr>
                </w:p>
              </w:tc>
            </w:tr>
            <w:tr w:rsidR="00D57778" w:rsidRPr="00AB4E76" w:rsidTr="007472F7">
              <w:trPr>
                <w:cantSplit/>
              </w:trPr>
              <w:tc>
                <w:tcPr>
                  <w:tcW w:w="1560" w:type="dxa"/>
                </w:tcPr>
                <w:p w:rsidR="00D57778" w:rsidRPr="009555B9" w:rsidRDefault="00D57778" w:rsidP="007472F7">
                  <w:pPr>
                    <w:rPr>
                      <w:sz w:val="16"/>
                      <w:szCs w:val="16"/>
                    </w:rPr>
                  </w:pPr>
                  <w:r w:rsidRPr="009555B9">
                    <w:rPr>
                      <w:sz w:val="16"/>
                      <w:szCs w:val="16"/>
                    </w:rPr>
                    <w:t>6 Data is shared &amp; accessible</w:t>
                  </w:r>
                </w:p>
              </w:tc>
              <w:tc>
                <w:tcPr>
                  <w:tcW w:w="4253" w:type="dxa"/>
                  <w:shd w:val="clear" w:color="auto" w:fill="auto"/>
                </w:tcPr>
                <w:p w:rsidR="00D57778" w:rsidRPr="009555B9" w:rsidRDefault="00D57778" w:rsidP="007472F7">
                  <w:pPr>
                    <w:rPr>
                      <w:sz w:val="16"/>
                      <w:szCs w:val="16"/>
                    </w:rPr>
                  </w:pPr>
                  <w:r w:rsidRPr="009555B9">
                    <w:rPr>
                      <w:sz w:val="16"/>
                      <w:szCs w:val="16"/>
                    </w:rPr>
                    <w:t>Users have access to the data necessary to perform their duties; therefore, data is shared across enterprise functions and departments.</w:t>
                  </w:r>
                </w:p>
              </w:tc>
              <w:tc>
                <w:tcPr>
                  <w:tcW w:w="3846" w:type="dxa"/>
                  <w:shd w:val="clear" w:color="auto" w:fill="auto"/>
                </w:tcPr>
                <w:p w:rsidR="00D57778" w:rsidRPr="009555B9" w:rsidRDefault="00D57778" w:rsidP="007472F7">
                  <w:pPr>
                    <w:rPr>
                      <w:sz w:val="16"/>
                      <w:szCs w:val="16"/>
                    </w:rPr>
                  </w:pPr>
                </w:p>
              </w:tc>
            </w:tr>
            <w:tr w:rsidR="00D57778" w:rsidRPr="00AB4E76" w:rsidTr="007472F7">
              <w:trPr>
                <w:cantSplit/>
              </w:trPr>
              <w:tc>
                <w:tcPr>
                  <w:tcW w:w="1560" w:type="dxa"/>
                  <w:tcBorders>
                    <w:bottom w:val="single" w:sz="4" w:space="0" w:color="auto"/>
                  </w:tcBorders>
                </w:tcPr>
                <w:p w:rsidR="00D57778" w:rsidRPr="009555B9" w:rsidRDefault="00D57778" w:rsidP="007472F7">
                  <w:pPr>
                    <w:rPr>
                      <w:sz w:val="16"/>
                      <w:szCs w:val="16"/>
                    </w:rPr>
                  </w:pPr>
                  <w:r w:rsidRPr="009555B9">
                    <w:rPr>
                      <w:sz w:val="16"/>
                      <w:szCs w:val="16"/>
                    </w:rPr>
                    <w:t>7 Common vocabulary &amp; data definitions</w:t>
                  </w:r>
                </w:p>
              </w:tc>
              <w:tc>
                <w:tcPr>
                  <w:tcW w:w="4253" w:type="dxa"/>
                  <w:tcBorders>
                    <w:bottom w:val="single" w:sz="4" w:space="0" w:color="auto"/>
                  </w:tcBorders>
                  <w:shd w:val="clear" w:color="auto" w:fill="auto"/>
                </w:tcPr>
                <w:p w:rsidR="00D57778" w:rsidRPr="009555B9" w:rsidRDefault="00D57778" w:rsidP="007472F7">
                  <w:pPr>
                    <w:rPr>
                      <w:sz w:val="16"/>
                      <w:szCs w:val="16"/>
                    </w:rPr>
                  </w:pPr>
                  <w:r w:rsidRPr="009555B9">
                    <w:rPr>
                      <w:sz w:val="16"/>
                      <w:szCs w:val="16"/>
                    </w:rPr>
                    <w:t>Data is defined consistently throughout the enterprise, the definitions being understandable and available to all users.</w:t>
                  </w:r>
                </w:p>
              </w:tc>
              <w:tc>
                <w:tcPr>
                  <w:tcW w:w="3846" w:type="dxa"/>
                  <w:tcBorders>
                    <w:bottom w:val="single" w:sz="4" w:space="0" w:color="auto"/>
                  </w:tcBorders>
                  <w:shd w:val="clear" w:color="auto" w:fill="auto"/>
                </w:tcPr>
                <w:p w:rsidR="00D57778" w:rsidRPr="009555B9" w:rsidRDefault="00D57778" w:rsidP="007472F7">
                  <w:pPr>
                    <w:rPr>
                      <w:sz w:val="16"/>
                      <w:szCs w:val="16"/>
                    </w:rPr>
                  </w:pPr>
                </w:p>
              </w:tc>
            </w:tr>
            <w:tr w:rsidR="00D57778" w:rsidRPr="00AB4E76" w:rsidTr="007472F7">
              <w:trPr>
                <w:cantSplit/>
              </w:trPr>
              <w:tc>
                <w:tcPr>
                  <w:tcW w:w="1560" w:type="dxa"/>
                </w:tcPr>
                <w:p w:rsidR="00D57778" w:rsidRPr="009555B9" w:rsidRDefault="00D57778" w:rsidP="007472F7">
                  <w:pPr>
                    <w:rPr>
                      <w:sz w:val="16"/>
                      <w:szCs w:val="16"/>
                    </w:rPr>
                  </w:pPr>
                  <w:r w:rsidRPr="009555B9">
                    <w:rPr>
                      <w:sz w:val="16"/>
                      <w:szCs w:val="16"/>
                    </w:rPr>
                    <w:t>8 Requirements-based change</w:t>
                  </w:r>
                </w:p>
              </w:tc>
              <w:tc>
                <w:tcPr>
                  <w:tcW w:w="4253" w:type="dxa"/>
                  <w:shd w:val="clear" w:color="auto" w:fill="auto"/>
                </w:tcPr>
                <w:p w:rsidR="00D57778" w:rsidRPr="009555B9" w:rsidRDefault="00D57778" w:rsidP="007472F7">
                  <w:pPr>
                    <w:rPr>
                      <w:sz w:val="16"/>
                      <w:szCs w:val="16"/>
                    </w:rPr>
                  </w:pPr>
                  <w:r w:rsidRPr="009555B9">
                    <w:rPr>
                      <w:sz w:val="16"/>
                      <w:szCs w:val="16"/>
                    </w:rPr>
                    <w:t xml:space="preserve">Only in response to business needs are changes to applications and technology made.  </w:t>
                  </w:r>
                </w:p>
                <w:p w:rsidR="00D57778" w:rsidRPr="009555B9" w:rsidRDefault="00D57778" w:rsidP="007472F7">
                  <w:pPr>
                    <w:rPr>
                      <w:sz w:val="16"/>
                      <w:szCs w:val="16"/>
                    </w:rPr>
                  </w:pPr>
                  <w:r w:rsidRPr="009555B9">
                    <w:rPr>
                      <w:sz w:val="16"/>
                      <w:szCs w:val="16"/>
                    </w:rPr>
                    <w:t>E.g. only industry arrangements affecting switching will be impacted.</w:t>
                  </w:r>
                </w:p>
              </w:tc>
              <w:tc>
                <w:tcPr>
                  <w:tcW w:w="3846" w:type="dxa"/>
                  <w:shd w:val="clear" w:color="auto" w:fill="auto"/>
                </w:tcPr>
                <w:p w:rsidR="00D57778" w:rsidRPr="009555B9" w:rsidRDefault="00D57778" w:rsidP="007472F7">
                  <w:pPr>
                    <w:rPr>
                      <w:sz w:val="16"/>
                      <w:szCs w:val="16"/>
                    </w:rPr>
                  </w:pPr>
                </w:p>
              </w:tc>
            </w:tr>
            <w:tr w:rsidR="00D57778" w:rsidRPr="00AB4E76" w:rsidTr="007472F7">
              <w:trPr>
                <w:cantSplit/>
              </w:trPr>
              <w:tc>
                <w:tcPr>
                  <w:tcW w:w="1560" w:type="dxa"/>
                </w:tcPr>
                <w:p w:rsidR="00D57778" w:rsidRPr="009555B9" w:rsidRDefault="00D57778" w:rsidP="007472F7">
                  <w:pPr>
                    <w:rPr>
                      <w:sz w:val="16"/>
                      <w:szCs w:val="16"/>
                    </w:rPr>
                  </w:pPr>
                  <w:r w:rsidRPr="009555B9">
                    <w:rPr>
                      <w:sz w:val="16"/>
                      <w:szCs w:val="16"/>
                    </w:rPr>
                    <w:t>9 Quality Characteristics</w:t>
                  </w:r>
                </w:p>
              </w:tc>
              <w:tc>
                <w:tcPr>
                  <w:tcW w:w="4253" w:type="dxa"/>
                  <w:shd w:val="clear" w:color="auto" w:fill="auto"/>
                </w:tcPr>
                <w:p w:rsidR="00D57778" w:rsidRPr="009555B9" w:rsidRDefault="00D57778" w:rsidP="007472F7">
                  <w:pPr>
                    <w:rPr>
                      <w:sz w:val="16"/>
                      <w:szCs w:val="16"/>
                    </w:rPr>
                  </w:pPr>
                  <w:r w:rsidRPr="009555B9">
                    <w:rPr>
                      <w:sz w:val="16"/>
                      <w:szCs w:val="16"/>
                    </w:rPr>
                    <w:t>Maintain a comprehensive set of quality characteristics by which to gauge the completeness of requirements for Applications and Services.</w:t>
                  </w:r>
                </w:p>
              </w:tc>
              <w:tc>
                <w:tcPr>
                  <w:tcW w:w="3846" w:type="dxa"/>
                  <w:shd w:val="clear" w:color="auto" w:fill="auto"/>
                </w:tcPr>
                <w:p w:rsidR="00D57778" w:rsidRPr="009555B9" w:rsidRDefault="00D57778" w:rsidP="007472F7">
                  <w:pPr>
                    <w:rPr>
                      <w:sz w:val="16"/>
                      <w:szCs w:val="16"/>
                    </w:rPr>
                  </w:pPr>
                </w:p>
              </w:tc>
            </w:tr>
          </w:tbl>
          <w:p w:rsidR="00D57778" w:rsidRPr="00CE4A88" w:rsidRDefault="00D57778" w:rsidP="007472F7">
            <w:pPr>
              <w:pStyle w:val="Paragraphnumbered"/>
              <w:numPr>
                <w:ilvl w:val="0"/>
                <w:numId w:val="0"/>
              </w:numPr>
              <w:spacing w:before="80" w:after="80"/>
              <w:rPr>
                <w:b/>
                <w:color w:val="000000"/>
              </w:rPr>
            </w:pPr>
            <w:r w:rsidRPr="00CE4A88">
              <w:rPr>
                <w:b/>
                <w:color w:val="000000"/>
              </w:rPr>
              <w:t xml:space="preserve">Summary: - </w:t>
            </w:r>
          </w:p>
          <w:p w:rsidR="00D57778" w:rsidRPr="007F3BD7" w:rsidRDefault="00D57778" w:rsidP="007472F7">
            <w:pPr>
              <w:pStyle w:val="Paragraphnumbered"/>
              <w:numPr>
                <w:ilvl w:val="0"/>
                <w:numId w:val="0"/>
              </w:numPr>
              <w:spacing w:before="80" w:after="80"/>
              <w:rPr>
                <w:color w:val="000000"/>
              </w:rPr>
            </w:pPr>
          </w:p>
        </w:tc>
      </w:tr>
      <w:tr w:rsidR="00A579A2" w:rsidTr="006C3972">
        <w:tc>
          <w:tcPr>
            <w:tcW w:w="9889" w:type="dxa"/>
            <w:tcBorders>
              <w:top w:val="single" w:sz="4" w:space="0" w:color="auto"/>
            </w:tcBorders>
          </w:tcPr>
          <w:p w:rsidR="00A579A2" w:rsidRPr="00ED5FF9" w:rsidRDefault="00A579A2" w:rsidP="00A579A2">
            <w:pPr>
              <w:rPr>
                <w:rFonts w:ascii="Verdana" w:hAnsi="Verdana"/>
                <w:b/>
                <w:sz w:val="20"/>
                <w:szCs w:val="20"/>
              </w:rPr>
            </w:pPr>
            <w:r>
              <w:rPr>
                <w:rFonts w:ascii="Verdana" w:hAnsi="Verdana"/>
                <w:b/>
                <w:noProof/>
                <w:sz w:val="20"/>
                <w:szCs w:val="20"/>
                <w:lang w:eastAsia="en-GB"/>
              </w:rPr>
              <w:lastRenderedPageBreak/>
              <mc:AlternateContent>
                <mc:Choice Requires="wps">
                  <w:drawing>
                    <wp:anchor distT="0" distB="0" distL="114300" distR="114300" simplePos="0" relativeHeight="251671552" behindDoc="0" locked="0" layoutInCell="1" allowOverlap="1" wp14:anchorId="16A960F2" wp14:editId="7AF8CFBE">
                      <wp:simplePos x="0" y="0"/>
                      <wp:positionH relativeFrom="column">
                        <wp:posOffset>4490629</wp:posOffset>
                      </wp:positionH>
                      <wp:positionV relativeFrom="paragraph">
                        <wp:posOffset>-3539</wp:posOffset>
                      </wp:positionV>
                      <wp:extent cx="7257" cy="780143"/>
                      <wp:effectExtent l="0" t="0" r="31115" b="20320"/>
                      <wp:wrapNone/>
                      <wp:docPr id="9" name="Straight Connector 9"/>
                      <wp:cNvGraphicFramePr/>
                      <a:graphic xmlns:a="http://schemas.openxmlformats.org/drawingml/2006/main">
                        <a:graphicData uri="http://schemas.microsoft.com/office/word/2010/wordprocessingShape">
                          <wps:wsp>
                            <wps:cNvCnPr/>
                            <wps:spPr>
                              <a:xfrm>
                                <a:off x="0" y="0"/>
                                <a:ext cx="7257" cy="780143"/>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BA120BF" id="Straight Connector 9"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3.6pt,-.3pt" to="354.15pt,6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5f90QEAAIoDAAAOAAAAZHJzL2Uyb0RvYy54bWysU02P0zAQvSPxHyzfadIuu+1GTffQarkg&#10;qLTLD5h1nMSSvzRjmvbfM3ZLKXBD5ODMd+Y9v6yfjs6Kg0YywbdyPqul0F6Fzvihld9enz+spKAE&#10;vgMbvG7lSZN82rx/t55ioxdhDLbTKHiIp2aKrRxTik1VkRq1A5qFqD0n+4AOErs4VB3CxNOdrRZ1&#10;/VBNAbuIQWkiju7OSbkp8/teq/S170knYVvJu6VyYjnf8llt1tAMCHE06rIG/MMWDoznj15H7SCB&#10;+I7mr1HOKAwU+jRTwVWh743SBQOjmdd/oHkZIeqChcmheKWJ/t9Y9eWwR2G6Vj5K4cHxFb0kBDOM&#10;SWyD90xgQPGYeZoiNVy+9Xu8eBT3mEEfe3T5zXDEsXB7unKrj0koDi4X90spFCeWq3r+8S5PrH61&#10;RqT0SQcnstFKa3wGDg0cPlM6l/4syWEfno21HIfGejG18uHunq9XAUuot5DYdJFBkR+kADuwNlXC&#10;MpGCNV3uzs10oq1FcQCWB6uqC9MrLyyFBUqcYBTluSz7W2teZwc0nptLKpdB40xiSVvjWrm67bY+&#10;Z3UR5QVUpvRMYrbeQncq3FbZ4wsvDF3EmRV167N9+wttfgAAAP//AwBQSwMEFAAGAAgAAAAhAEzc&#10;qLveAAAACQEAAA8AAABkcnMvZG93bnJldi54bWxMj8tOwzAQRfdI/IM1SOxam0RqqhCnQkVdsCuh&#10;SCzdePKAeBzFThv+nmEFy9E9uvdMsVvcIC44hd6Thoe1AoFUe9tTq+H0dlhtQYRoyJrBE2r4xgC7&#10;8vamMLn1V3rFSxVbwSUUcqOhi3HMpQx1h86EtR+ROGv85Ezkc2qlncyVy90gE6U20pmeeKEzI+47&#10;rL+q2WmYj/tG9Yd0+fxIKzm/ZMf356bV+v5ueXoEEXGJfzD86rM6lOx09jPZIAYNmcoSRjWsNiA4&#10;z9Q2BXFmMElSkGUh/39Q/gAAAP//AwBQSwECLQAUAAYACAAAACEAtoM4kv4AAADhAQAAEwAAAAAA&#10;AAAAAAAAAAAAAAAAW0NvbnRlbnRfVHlwZXNdLnhtbFBLAQItABQABgAIAAAAIQA4/SH/1gAAAJQB&#10;AAALAAAAAAAAAAAAAAAAAC8BAABfcmVscy8ucmVsc1BLAQItABQABgAIAAAAIQBxN5f90QEAAIoD&#10;AAAOAAAAAAAAAAAAAAAAAC4CAABkcnMvZTJvRG9jLnhtbFBLAQItABQABgAIAAAAIQBM3Ki73gAA&#10;AAkBAAAPAAAAAAAAAAAAAAAAACsEAABkcnMvZG93bnJldi54bWxQSwUGAAAAAAQABADzAAAANgUA&#10;AAAA&#10;" strokecolor="windowText" strokeweight=".5pt">
                      <v:stroke joinstyle="miter"/>
                    </v:line>
                  </w:pict>
                </mc:Fallback>
              </mc:AlternateContent>
            </w:r>
            <w:r>
              <w:rPr>
                <w:rFonts w:ascii="Verdana" w:hAnsi="Verdana"/>
                <w:b/>
                <w:noProof/>
                <w:sz w:val="20"/>
                <w:szCs w:val="20"/>
                <w:lang w:eastAsia="en-GB"/>
              </w:rPr>
              <mc:AlternateContent>
                <mc:Choice Requires="wps">
                  <w:drawing>
                    <wp:anchor distT="0" distB="0" distL="114300" distR="114300" simplePos="0" relativeHeight="251672576" behindDoc="0" locked="0" layoutInCell="1" allowOverlap="1" wp14:anchorId="3646B631" wp14:editId="51C84D8B">
                      <wp:simplePos x="0" y="0"/>
                      <wp:positionH relativeFrom="column">
                        <wp:posOffset>-62392</wp:posOffset>
                      </wp:positionH>
                      <wp:positionV relativeFrom="paragraph">
                        <wp:posOffset>147320</wp:posOffset>
                      </wp:positionV>
                      <wp:extent cx="6291851" cy="15564"/>
                      <wp:effectExtent l="0" t="0" r="33020" b="22860"/>
                      <wp:wrapNone/>
                      <wp:docPr id="10" name="Straight Connector 10"/>
                      <wp:cNvGraphicFramePr/>
                      <a:graphic xmlns:a="http://schemas.openxmlformats.org/drawingml/2006/main">
                        <a:graphicData uri="http://schemas.microsoft.com/office/word/2010/wordprocessingShape">
                          <wps:wsp>
                            <wps:cNvCnPr/>
                            <wps:spPr>
                              <a:xfrm flipV="1">
                                <a:off x="0" y="0"/>
                                <a:ext cx="6291851" cy="15564"/>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3400C41" id="Straight Connector 10"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11.6pt" to="490.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EkL2gEAAJgDAAAOAAAAZHJzL2Uyb0RvYy54bWysU02P0zAQvSPtf7B836YptCpR0z20Wi4I&#10;Ku3CfdaxE0v+ksc07b9n7ISqwA2Rg+WZ8TzPe37ZPV2sYWcZUXvX8nqx5Ew64Tvt+pZ/e31+3HKG&#10;CVwHxjvZ8qtE/rR/eLcbQyNXfvCmk5ERiMNmDC0fUgpNVaEYpAVc+CAdFZWPFhKFsa+6CCOhW1Ot&#10;lstNNfrYheiFRKTscSryfcFXSor0VSmUiZmW02yprLGsb3mt9jto+ghh0GIeA/5hCgva0aU3qCMk&#10;YD+i/gvKahE9epUWwtvKK6WFLByITb38g83LAEEWLiQOhptM+P9gxZfzKTLd0duRPA4svdFLiqD7&#10;IbGDd44U9JFRkZQaAzbUcHCnOEcYTjHTvqhomTI6fCegIgRRY5ei8/Wms7wkJii5WX2st+uaM0G1&#10;er3efMjo1QST4ULE9El6y/Km5Ua7LAM0cP6MaTr660hOO/+sjaE8NMaxkS54vyY2AshQykCirQ1E&#10;EV3PGZienCpSLIjoje5yd27GKx5MZGcgs5DHOj++0sicGcBEBeJRvnnY31rzOEfAYWoupXwMGqsT&#10;Gdxo2/LtfbdxuSqLRWdSWd5J0Lx789216FzliJ6/KDRbNfvrPqb9/Q+1/wkAAP//AwBQSwMEFAAG&#10;AAgAAAAhAHm7i63fAAAACAEAAA8AAABkcnMvZG93bnJldi54bWxMj81OwzAQhO9IvIO1SNxaJ0FA&#10;G+JUCIR6AzVQRG/beEki/BPFTpvy9CwnOM7OauabYjVZIw40hM47Bek8AUGu9rpzjYK316fZAkSI&#10;6DQa70jBiQKsyvOzAnPtj25Dhyo2gkNcyFFBG2OfSxnqliyGue/JsffpB4uR5dBIPeCRw62RWZLc&#10;SIud44YWe3poqf6qRqtg99yu17gbt9PL+yn9/pCm6h63Sl1eTPd3ICJN8e8ZfvEZHUpm2vvR6SCM&#10;gtmSyaOC7CoDwf5ykfK2PR+ub0GWhfw/oPwBAAD//wMAUEsBAi0AFAAGAAgAAAAhALaDOJL+AAAA&#10;4QEAABMAAAAAAAAAAAAAAAAAAAAAAFtDb250ZW50X1R5cGVzXS54bWxQSwECLQAUAAYACAAAACEA&#10;OP0h/9YAAACUAQAACwAAAAAAAAAAAAAAAAAvAQAAX3JlbHMvLnJlbHNQSwECLQAUAAYACAAAACEA&#10;nnBJC9oBAACYAwAADgAAAAAAAAAAAAAAAAAuAgAAZHJzL2Uyb0RvYy54bWxQSwECLQAUAAYACAAA&#10;ACEAebuLrd8AAAAIAQAADwAAAAAAAAAAAAAAAAA0BAAAZHJzL2Rvd25yZXYueG1sUEsFBgAAAAAE&#10;AAQA8wAAAEAFAAAAAA==&#10;" strokecolor="windowText" strokeweight=".5pt">
                      <v:stroke joinstyle="miter"/>
                    </v:line>
                  </w:pict>
                </mc:Fallback>
              </mc:AlternateContent>
            </w:r>
            <w:r>
              <w:rPr>
                <w:rFonts w:ascii="Verdana" w:hAnsi="Verdana"/>
                <w:b/>
                <w:sz w:val="20"/>
                <w:szCs w:val="20"/>
              </w:rPr>
              <w:t>Checked for completeness (Name &amp; Role):                                   Date:</w:t>
            </w:r>
          </w:p>
          <w:p w:rsidR="00A579A2" w:rsidRDefault="00A579A2" w:rsidP="007472F7">
            <w:pPr>
              <w:rPr>
                <w:rFonts w:ascii="Verdana" w:eastAsia="Times New Roman" w:hAnsi="Verdana" w:cs="Arial"/>
                <w:bCs/>
                <w:i/>
                <w:iCs/>
                <w:sz w:val="20"/>
                <w:szCs w:val="28"/>
                <w:lang w:eastAsia="en-GB"/>
              </w:rPr>
            </w:pPr>
          </w:p>
          <w:p w:rsidR="00A579A2" w:rsidRPr="009555B9" w:rsidRDefault="00A579A2" w:rsidP="007472F7">
            <w:pPr>
              <w:rPr>
                <w:b/>
                <w:sz w:val="16"/>
                <w:szCs w:val="16"/>
              </w:rPr>
            </w:pPr>
          </w:p>
        </w:tc>
      </w:tr>
    </w:tbl>
    <w:p w:rsidR="009A440A" w:rsidRDefault="009A440A"/>
    <w:tbl>
      <w:tblPr>
        <w:tblpPr w:leftFromText="180" w:rightFromText="180" w:vertAnchor="text" w:horzAnchor="margin" w:tblpXSpec="center" w:tblpY="-73"/>
        <w:tblW w:w="9889"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2863DA" w:rsidTr="004B00CE">
        <w:tc>
          <w:tcPr>
            <w:tcW w:w="9889" w:type="dxa"/>
            <w:shd w:val="clear" w:color="auto" w:fill="0070C0"/>
          </w:tcPr>
          <w:p w:rsidR="002863DA" w:rsidRPr="007F3BD7" w:rsidRDefault="002863DA" w:rsidP="002863DA">
            <w:pPr>
              <w:pStyle w:val="Paragraphnumbered"/>
              <w:numPr>
                <w:ilvl w:val="0"/>
                <w:numId w:val="0"/>
              </w:numPr>
              <w:spacing w:before="80" w:after="80"/>
              <w:rPr>
                <w:b/>
                <w:color w:val="FFFFFF"/>
              </w:rPr>
            </w:pPr>
            <w:r>
              <w:rPr>
                <w:b/>
                <w:color w:val="FFFFFF"/>
              </w:rPr>
              <w:t xml:space="preserve">Impact Assessment – Data cleansing / migration </w:t>
            </w:r>
          </w:p>
        </w:tc>
      </w:tr>
      <w:tr w:rsidR="002863DA" w:rsidTr="004B00CE">
        <w:tc>
          <w:tcPr>
            <w:tcW w:w="9889" w:type="dxa"/>
          </w:tcPr>
          <w:p w:rsidR="002863DA" w:rsidRPr="00DB45BC" w:rsidRDefault="002863DA" w:rsidP="004B00CE">
            <w:pPr>
              <w:pStyle w:val="Paragraphnumbered"/>
              <w:numPr>
                <w:ilvl w:val="0"/>
                <w:numId w:val="0"/>
              </w:numPr>
              <w:spacing w:before="80" w:after="80"/>
              <w:rPr>
                <w:i/>
              </w:rPr>
            </w:pPr>
            <w:r w:rsidRPr="00DB45BC">
              <w:rPr>
                <w:i/>
              </w:rPr>
              <w:t xml:space="preserve">&lt;Insert/embed the assessment of impacts </w:t>
            </w:r>
            <w:r>
              <w:rPr>
                <w:i/>
              </w:rPr>
              <w:t>in relation to planned data migration or cleansing activities.</w:t>
            </w:r>
            <w:r w:rsidRPr="00DB45BC">
              <w:rPr>
                <w:i/>
              </w:rPr>
              <w:t xml:space="preserve">&gt; </w:t>
            </w:r>
          </w:p>
          <w:p w:rsidR="002863DA" w:rsidRPr="00DB45BC" w:rsidRDefault="002863DA" w:rsidP="004B00CE">
            <w:pPr>
              <w:pStyle w:val="Paragraphnumbered"/>
              <w:numPr>
                <w:ilvl w:val="0"/>
                <w:numId w:val="0"/>
              </w:numPr>
              <w:spacing w:before="80" w:after="80"/>
              <w:rPr>
                <w:i/>
              </w:rPr>
            </w:pPr>
          </w:p>
        </w:tc>
      </w:tr>
      <w:tr w:rsidR="002863DA" w:rsidTr="004B00CE">
        <w:trPr>
          <w:trHeight w:val="1018"/>
        </w:trPr>
        <w:tc>
          <w:tcPr>
            <w:tcW w:w="9889" w:type="dxa"/>
          </w:tcPr>
          <w:p w:rsidR="002863DA" w:rsidRPr="00ED5FF9" w:rsidRDefault="002863DA" w:rsidP="004B00CE">
            <w:pPr>
              <w:rPr>
                <w:rFonts w:ascii="Verdana" w:hAnsi="Verdana"/>
                <w:b/>
                <w:sz w:val="20"/>
                <w:szCs w:val="20"/>
              </w:rPr>
            </w:pPr>
            <w:r>
              <w:rPr>
                <w:rFonts w:ascii="Verdana" w:hAnsi="Verdana"/>
                <w:b/>
                <w:noProof/>
                <w:sz w:val="20"/>
                <w:szCs w:val="20"/>
                <w:lang w:eastAsia="en-GB"/>
              </w:rPr>
              <mc:AlternateContent>
                <mc:Choice Requires="wps">
                  <w:drawing>
                    <wp:anchor distT="0" distB="0" distL="114300" distR="114300" simplePos="0" relativeHeight="251692032" behindDoc="0" locked="0" layoutInCell="1" allowOverlap="1" wp14:anchorId="0C539BE0" wp14:editId="7E8F93B3">
                      <wp:simplePos x="0" y="0"/>
                      <wp:positionH relativeFrom="column">
                        <wp:posOffset>4492553</wp:posOffset>
                      </wp:positionH>
                      <wp:positionV relativeFrom="paragraph">
                        <wp:posOffset>-4294</wp:posOffset>
                      </wp:positionV>
                      <wp:extent cx="3197" cy="687399"/>
                      <wp:effectExtent l="0" t="0" r="34925" b="36830"/>
                      <wp:wrapNone/>
                      <wp:docPr id="24" name="Straight Connector 24"/>
                      <wp:cNvGraphicFramePr/>
                      <a:graphic xmlns:a="http://schemas.openxmlformats.org/drawingml/2006/main">
                        <a:graphicData uri="http://schemas.microsoft.com/office/word/2010/wordprocessingShape">
                          <wps:wsp>
                            <wps:cNvCnPr/>
                            <wps:spPr>
                              <a:xfrm>
                                <a:off x="0" y="0"/>
                                <a:ext cx="3197" cy="687399"/>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3DE4207" id="Straight Connector 24"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3.75pt,-.35pt" to="354pt,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oQA0wEAAIwDAAAOAAAAZHJzL2Uyb0RvYy54bWysU8tu2zAQvBfoPxC8x/KjTWzBcg420kvR&#10;Gkj6ARuKkgjwhV3Wsv++S9p13PZWRAeKu8sd7QxH68ejs+KgkUzwjZxNplJor0JrfN/IHy9Pd0sp&#10;KIFvwQavG3nSJB83Hz+sx1jreRiCbTUKBvFUj7GRQ0qxripSg3ZAkxC152IX0EHiEPuqRRgZ3dlq&#10;Pp3eV2PANmJQmoizu3NRbgp+12mVvncd6SRsI3m2VFYs62teq80a6h4hDkZdxoD/mMKB8fzRK9QO&#10;EoifaP6BckZhoNCliQquCl1nlC4cmM1s+heb5wGiLlxYHIpXmej9YNW3wx6FaRs5/ySFB8d39JwQ&#10;TD8ksQ3es4IBBRdZqTFSzQ1bv8dLRHGPmfaxQ5ffTEgci7qnq7r6mITi5GK2epBCceF++bBYrTJi&#10;9dYakdIXHZzIm0Za4zN1qOHwldL56O8jOe3Dk7GW81BbL0YGXXzmC1bAJuosJN66yLTI91KA7dmd&#10;KmFBpGBNm7tzM51oa1EcgA3CvmrD+MIDS2GBEheYRXkuw/7RmsfZAQ3n5lLKx6B2JrGprXGNXN52&#10;W5+rutjyQipLehYx715DeyraVjniKy8KXeyZPXUb8/72J9r8AgAA//8DAFBLAwQUAAYACAAAACEA&#10;gjmaHt0AAAAJAQAADwAAAGRycy9kb3ducmV2LnhtbEyPy07DMBBF90j8gzVI7FobKuoqxKlQURfs&#10;SgoSSzeePCAeR7HThr9nWMFydI/unJtvZ9+LM46xC2TgbqlAIFXBddQYeDvuFxsQMVlytg+EBr4x&#10;wra4vspt5sKFXvFcpkZwCcXMGmhTGjIpY9Wit3EZBiTO6jB6m/gcG+lGe+Fy38t7pdbS2474Q2sH&#10;3LVYfZWTNzAddrXq9qv582NVyulFH96f68aY25v56RFEwjn9wfCrz+pQsNMpTOSi6A1opR8YNbDQ&#10;IDjXasPbTgwqvQZZ5PL/guIHAAD//wMAUEsBAi0AFAAGAAgAAAAhALaDOJL+AAAA4QEAABMAAAAA&#10;AAAAAAAAAAAAAAAAAFtDb250ZW50X1R5cGVzXS54bWxQSwECLQAUAAYACAAAACEAOP0h/9YAAACU&#10;AQAACwAAAAAAAAAAAAAAAAAvAQAAX3JlbHMvLnJlbHNQSwECLQAUAAYACAAAACEAQ46EANMBAACM&#10;AwAADgAAAAAAAAAAAAAAAAAuAgAAZHJzL2Uyb0RvYy54bWxQSwECLQAUAAYACAAAACEAgjmaHt0A&#10;AAAJAQAADwAAAAAAAAAAAAAAAAAtBAAAZHJzL2Rvd25yZXYueG1sUEsFBgAAAAAEAAQA8wAAADcF&#10;AAAAAA==&#10;" strokecolor="windowText" strokeweight=".5pt">
                      <v:stroke joinstyle="miter"/>
                    </v:line>
                  </w:pict>
                </mc:Fallback>
              </mc:AlternateContent>
            </w:r>
            <w:r>
              <w:rPr>
                <w:rFonts w:ascii="Verdana" w:hAnsi="Verdana"/>
                <w:b/>
                <w:noProof/>
                <w:sz w:val="20"/>
                <w:szCs w:val="20"/>
                <w:lang w:eastAsia="en-GB"/>
              </w:rPr>
              <mc:AlternateContent>
                <mc:Choice Requires="wps">
                  <w:drawing>
                    <wp:anchor distT="0" distB="0" distL="114300" distR="114300" simplePos="0" relativeHeight="251693056" behindDoc="0" locked="0" layoutInCell="1" allowOverlap="1" wp14:anchorId="65222420" wp14:editId="69D0C141">
                      <wp:simplePos x="0" y="0"/>
                      <wp:positionH relativeFrom="column">
                        <wp:posOffset>-62392</wp:posOffset>
                      </wp:positionH>
                      <wp:positionV relativeFrom="paragraph">
                        <wp:posOffset>147320</wp:posOffset>
                      </wp:positionV>
                      <wp:extent cx="6291851" cy="15564"/>
                      <wp:effectExtent l="0" t="0" r="33020" b="22860"/>
                      <wp:wrapNone/>
                      <wp:docPr id="25" name="Straight Connector 25"/>
                      <wp:cNvGraphicFramePr/>
                      <a:graphic xmlns:a="http://schemas.openxmlformats.org/drawingml/2006/main">
                        <a:graphicData uri="http://schemas.microsoft.com/office/word/2010/wordprocessingShape">
                          <wps:wsp>
                            <wps:cNvCnPr/>
                            <wps:spPr>
                              <a:xfrm flipV="1">
                                <a:off x="0" y="0"/>
                                <a:ext cx="6291851" cy="15564"/>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AD26E98" id="Straight Connector 25" o:spid="_x0000_s1026" style="position:absolute;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11.6pt" to="490.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EX3AEAAJgDAAAOAAAAZHJzL2Uyb0RvYy54bWysU02P0zAQvSPtf7B836YppCpR0z20Wi4I&#10;Ku3CfdaxE0v+ksc07b9n7IaqwA2Rg+WZ8TzPe37ZPp2tYScZUXvX8Xqx5Ew64Xvtho5/e31+3HCG&#10;CVwPxjvZ8YtE/rR7eLedQitXfvSml5ERiMN2Ch0fUwptVaEYpQVc+CAdFZWPFhKFcaj6CBOhW1Ot&#10;lst1NfnYh+iFRKTs4Vrku4KvlBTpq1IoEzMdp9lSWWNZ3/Ja7bbQDhHCqMU8BvzDFBa0o0tvUAdI&#10;wH5E/ReU1SJ69CothLeVV0oLWTgQm3r5B5uXEYIsXEgcDDeZ8P/Bii+nY2S67/iq4cyBpTd6SRH0&#10;MCa2986Rgj4yKpJSU8CWGvbuGOcIwzFm2mcVLVNGh+9kgiIEUWPnovPlprM8JyYouV59rDdNzZmg&#10;Wt006w8ZvbrCZLgQMX2S3rK86bjRLssALZw+Y7oe/XUkp51/1sZQHlrj2EQXvG/osQWQoZSBRFsb&#10;iCK6gTMwAzlVpFgQ0Rvd5+7cjBfcm8hOQGYhj/V+eqWROTOAiQrEo3zzsL+15nEOgOO1uZTyMWit&#10;TmRwo23HN/fdxuWqLBadSWV5r4Lm3ZvvL0XnKkf0/EWh2arZX/cx7e9/qN1PAAAA//8DAFBLAwQU&#10;AAYACAAAACEAebuLrd8AAAAIAQAADwAAAGRycy9kb3ducmV2LnhtbEyPzU7DMBCE70i8g7VI3Fon&#10;QUAb4lQIhHoDNVBEb9t4SSL8E8VOm/L0LCc4zs5q5ptiNVkjDjSEzjsF6TwBQa72unONgrfXp9kC&#10;RIjoNBrvSMGJAqzK87MCc+2PbkOHKjaCQ1zIUUEbY59LGeqWLIa578mx9+kHi5Hl0Eg94JHDrZFZ&#10;ktxIi53jhhZ7emip/qpGq2D33K7XuBu308v7Kf3+kKbqHrdKXV5M93cgIk3x7xl+8RkdSmba+9Hp&#10;IIyC2ZLJo4LsKgPB/nKR8rY9H65vQZaF/D+g/AEAAP//AwBQSwECLQAUAAYACAAAACEAtoM4kv4A&#10;AADhAQAAEwAAAAAAAAAAAAAAAAAAAAAAW0NvbnRlbnRfVHlwZXNdLnhtbFBLAQItABQABgAIAAAA&#10;IQA4/SH/1gAAAJQBAAALAAAAAAAAAAAAAAAAAC8BAABfcmVscy8ucmVsc1BLAQItABQABgAIAAAA&#10;IQD/3zEX3AEAAJgDAAAOAAAAAAAAAAAAAAAAAC4CAABkcnMvZTJvRG9jLnhtbFBLAQItABQABgAI&#10;AAAAIQB5u4ut3wAAAAgBAAAPAAAAAAAAAAAAAAAAADYEAABkcnMvZG93bnJldi54bWxQSwUGAAAA&#10;AAQABADzAAAAQgUAAAAA&#10;" strokecolor="windowText" strokeweight=".5pt">
                      <v:stroke joinstyle="miter"/>
                    </v:line>
                  </w:pict>
                </mc:Fallback>
              </mc:AlternateContent>
            </w:r>
            <w:r>
              <w:rPr>
                <w:rFonts w:ascii="Verdana" w:hAnsi="Verdana"/>
                <w:b/>
                <w:sz w:val="20"/>
                <w:szCs w:val="20"/>
              </w:rPr>
              <w:t>Checked for completeness (Name &amp; Role):                                   Date:</w:t>
            </w:r>
          </w:p>
          <w:p w:rsidR="002863DA" w:rsidRDefault="002863DA" w:rsidP="004B00CE">
            <w:pPr>
              <w:spacing w:before="80" w:after="80" w:line="240" w:lineRule="auto"/>
              <w:outlineLvl w:val="1"/>
              <w:rPr>
                <w:rFonts w:ascii="Verdana" w:eastAsia="Times New Roman" w:hAnsi="Verdana" w:cs="Arial"/>
                <w:bCs/>
                <w:i/>
                <w:iCs/>
                <w:sz w:val="20"/>
                <w:szCs w:val="28"/>
                <w:lang w:eastAsia="en-GB"/>
              </w:rPr>
            </w:pPr>
          </w:p>
          <w:p w:rsidR="002863DA" w:rsidRPr="006E7C01" w:rsidRDefault="002863DA" w:rsidP="004B00CE">
            <w:pPr>
              <w:pStyle w:val="Paragraphnumbered"/>
              <w:numPr>
                <w:ilvl w:val="0"/>
                <w:numId w:val="0"/>
              </w:numPr>
              <w:spacing w:before="80" w:after="80"/>
            </w:pPr>
          </w:p>
        </w:tc>
      </w:tr>
    </w:tbl>
    <w:p w:rsidR="00A579A2" w:rsidRDefault="00A579A2"/>
    <w:tbl>
      <w:tblPr>
        <w:tblW w:w="9889" w:type="dxa"/>
        <w:tblInd w:w="-435"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9A440A" w:rsidTr="0077055B">
        <w:tc>
          <w:tcPr>
            <w:tcW w:w="9889" w:type="dxa"/>
            <w:shd w:val="clear" w:color="auto" w:fill="0070C0"/>
          </w:tcPr>
          <w:p w:rsidR="009A440A" w:rsidRPr="007F3BD7" w:rsidRDefault="009A440A" w:rsidP="007472F7">
            <w:pPr>
              <w:pStyle w:val="Paragraphnumbered"/>
              <w:numPr>
                <w:ilvl w:val="0"/>
                <w:numId w:val="0"/>
              </w:numPr>
              <w:spacing w:before="80" w:after="80"/>
              <w:rPr>
                <w:b/>
                <w:color w:val="FFFFFF"/>
              </w:rPr>
            </w:pPr>
            <w:r>
              <w:rPr>
                <w:b/>
                <w:color w:val="FFFFFF"/>
              </w:rPr>
              <w:t xml:space="preserve">Impact Assessment – Programme Plan </w:t>
            </w:r>
          </w:p>
        </w:tc>
      </w:tr>
      <w:tr w:rsidR="009A440A" w:rsidTr="009A440A">
        <w:tc>
          <w:tcPr>
            <w:tcW w:w="9889" w:type="dxa"/>
          </w:tcPr>
          <w:p w:rsidR="00A579A2" w:rsidRPr="00DB45BC" w:rsidRDefault="009A440A" w:rsidP="007472F7">
            <w:pPr>
              <w:pStyle w:val="Paragraphnumbered"/>
              <w:numPr>
                <w:ilvl w:val="0"/>
                <w:numId w:val="0"/>
              </w:numPr>
              <w:spacing w:before="80" w:after="80"/>
              <w:rPr>
                <w:i/>
              </w:rPr>
            </w:pPr>
            <w:r w:rsidRPr="00DB45BC">
              <w:rPr>
                <w:i/>
              </w:rPr>
              <w:t>&lt;Insert/embed the assessment of impacts against the Programme Plan. Ensure coverage of what the change does to programme timelines, taking into account impact on the procurement process, parties’ implementation activities</w:t>
            </w:r>
            <w:r w:rsidR="00AB6080">
              <w:rPr>
                <w:i/>
              </w:rPr>
              <w:t>, testing</w:t>
            </w:r>
            <w:r w:rsidRPr="00DB45BC">
              <w:rPr>
                <w:i/>
              </w:rPr>
              <w:t xml:space="preserve"> or diversion of programme resources?</w:t>
            </w:r>
            <w:r w:rsidR="00AB6080">
              <w:rPr>
                <w:i/>
              </w:rPr>
              <w:t xml:space="preserve"> Is the change necessary for go-live?</w:t>
            </w:r>
            <w:r w:rsidRPr="00DB45BC">
              <w:rPr>
                <w:i/>
              </w:rPr>
              <w:t xml:space="preserve">&gt; </w:t>
            </w:r>
          </w:p>
        </w:tc>
      </w:tr>
      <w:tr w:rsidR="00A579A2" w:rsidTr="00E55D00">
        <w:trPr>
          <w:trHeight w:val="920"/>
        </w:trPr>
        <w:tc>
          <w:tcPr>
            <w:tcW w:w="9889" w:type="dxa"/>
          </w:tcPr>
          <w:p w:rsidR="00E55D00" w:rsidRPr="00ED5FF9" w:rsidRDefault="00E55D00" w:rsidP="00E55D00">
            <w:pPr>
              <w:rPr>
                <w:rFonts w:ascii="Verdana" w:hAnsi="Verdana"/>
                <w:b/>
                <w:sz w:val="20"/>
                <w:szCs w:val="20"/>
              </w:rPr>
            </w:pPr>
            <w:r>
              <w:rPr>
                <w:rFonts w:ascii="Verdana" w:hAnsi="Verdana"/>
                <w:b/>
                <w:noProof/>
                <w:sz w:val="20"/>
                <w:szCs w:val="20"/>
                <w:lang w:eastAsia="en-GB"/>
              </w:rPr>
              <mc:AlternateContent>
                <mc:Choice Requires="wps">
                  <w:drawing>
                    <wp:anchor distT="0" distB="0" distL="114300" distR="114300" simplePos="0" relativeHeight="251674624" behindDoc="0" locked="0" layoutInCell="1" allowOverlap="1" wp14:anchorId="0892CE75" wp14:editId="03070AF1">
                      <wp:simplePos x="0" y="0"/>
                      <wp:positionH relativeFrom="column">
                        <wp:posOffset>4489814</wp:posOffset>
                      </wp:positionH>
                      <wp:positionV relativeFrom="paragraph">
                        <wp:posOffset>-4082</wp:posOffset>
                      </wp:positionV>
                      <wp:extent cx="0" cy="591457"/>
                      <wp:effectExtent l="0" t="0" r="19050" b="37465"/>
                      <wp:wrapNone/>
                      <wp:docPr id="11" name="Straight Connector 11"/>
                      <wp:cNvGraphicFramePr/>
                      <a:graphic xmlns:a="http://schemas.openxmlformats.org/drawingml/2006/main">
                        <a:graphicData uri="http://schemas.microsoft.com/office/word/2010/wordprocessingShape">
                          <wps:wsp>
                            <wps:cNvCnPr/>
                            <wps:spPr>
                              <a:xfrm>
                                <a:off x="0" y="0"/>
                                <a:ext cx="0" cy="591457"/>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2CE4FA6" id="Straight Connector 11"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3.55pt,-.3pt" to="353.55pt,4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m69zwEAAIkDAAAOAAAAZHJzL2Uyb0RvYy54bWysU01v2zAMvQ/YfxB0X5x0S9cacXpI0F2G&#10;LUC7H8DKsi1AEgVRi5N/P0r20my7DfVB5odI8z0+bx5OzoqjjmTQN3K1WEqhvcLW+L6RP54fP9xJ&#10;QQl8Cxa9buRZk3zYvn+3GUOtb3BA2+oouImnegyNHFIKdVWRGrQDWmDQnpMdRgeJ3dhXbYSRuztb&#10;3SyXt9WIsQ0RlSbi6H5Kym3p33Vape9dRzoJ20ieLZUzlvMln9V2A3UfIQxGzWPAf0zhwHj+6KXV&#10;HhKIn9H808oZFZGwSwuFrsKuM0oXDIxmtfwLzdMAQRcsTA6FC030dm3Vt+MhCtPy7lZSeHC8o6cU&#10;wfRDEjv0nhnEKDjJTI2Bai7Y+UOcPQqHmGGfuujymwGJU2H3fGFXn5JQU1BxdH2/+rT+nNtVr3Uh&#10;Uvqi0YlsNNIan3FDDcevlKarv6/ksMdHYy3HobZejI28/bjm7SpgBXUWEpsuMCbyvRRge5amSrF0&#10;JLSmzdW5mM60s1EcgdXBompxfOZppbBAiRMMoTzzsH+U5nH2QMNUXFL5GtTOJFa0Na6Rd9fV1ues&#10;LpqcQWU+Jwaz9YLtuRBbZY/3XRiatZkFde2zff0HbX8BAAD//wMAUEsDBBQABgAIAAAAIQAJ0+7T&#10;3QAAAAgBAAAPAAAAZHJzL2Rvd25yZXYueG1sTI/NTsMwEITvSLyDtUjcWrutaErIpkJFPXArgUoc&#10;3XjzA/E6ip02vD1GHOA4mtHMN9l2sp040+BbxwiLuQJBXDrTco3w9rqfbUD4oNnozjEhfJGHbX59&#10;lenUuAu/0LkItYgl7FON0ITQp1L6siGr/dz1xNGr3GB1iHKopRn0JZbbTi6VWkurW44Lje5p11D5&#10;WYwWYTzsKtXuV9PH+6qQ43NyOD5VNeLtzfT4ACLQFP7C8IMf0SGPTCc3svGiQ0hUsohRhNkaRPR/&#10;9QnhfnkHMs/k/wP5NwAAAP//AwBQSwECLQAUAAYACAAAACEAtoM4kv4AAADhAQAAEwAAAAAAAAAA&#10;AAAAAAAAAAAAW0NvbnRlbnRfVHlwZXNdLnhtbFBLAQItABQABgAIAAAAIQA4/SH/1gAAAJQBAAAL&#10;AAAAAAAAAAAAAAAAAC8BAABfcmVscy8ucmVsc1BLAQItABQABgAIAAAAIQCaCm69zwEAAIkDAAAO&#10;AAAAAAAAAAAAAAAAAC4CAABkcnMvZTJvRG9jLnhtbFBLAQItABQABgAIAAAAIQAJ0+7T3QAAAAgB&#10;AAAPAAAAAAAAAAAAAAAAACkEAABkcnMvZG93bnJldi54bWxQSwUGAAAAAAQABADzAAAAMwUAAAAA&#10;" strokecolor="windowText" strokeweight=".5pt">
                      <v:stroke joinstyle="miter"/>
                    </v:line>
                  </w:pict>
                </mc:Fallback>
              </mc:AlternateContent>
            </w:r>
            <w:r>
              <w:rPr>
                <w:rFonts w:ascii="Verdana" w:hAnsi="Verdana"/>
                <w:b/>
                <w:noProof/>
                <w:sz w:val="20"/>
                <w:szCs w:val="20"/>
                <w:lang w:eastAsia="en-GB"/>
              </w:rPr>
              <mc:AlternateContent>
                <mc:Choice Requires="wps">
                  <w:drawing>
                    <wp:anchor distT="0" distB="0" distL="114300" distR="114300" simplePos="0" relativeHeight="251675648" behindDoc="0" locked="0" layoutInCell="1" allowOverlap="1" wp14:anchorId="403B6803" wp14:editId="4212183A">
                      <wp:simplePos x="0" y="0"/>
                      <wp:positionH relativeFrom="column">
                        <wp:posOffset>-62392</wp:posOffset>
                      </wp:positionH>
                      <wp:positionV relativeFrom="paragraph">
                        <wp:posOffset>147320</wp:posOffset>
                      </wp:positionV>
                      <wp:extent cx="6291851" cy="15564"/>
                      <wp:effectExtent l="0" t="0" r="33020" b="22860"/>
                      <wp:wrapNone/>
                      <wp:docPr id="12" name="Straight Connector 12"/>
                      <wp:cNvGraphicFramePr/>
                      <a:graphic xmlns:a="http://schemas.openxmlformats.org/drawingml/2006/main">
                        <a:graphicData uri="http://schemas.microsoft.com/office/word/2010/wordprocessingShape">
                          <wps:wsp>
                            <wps:cNvCnPr/>
                            <wps:spPr>
                              <a:xfrm flipV="1">
                                <a:off x="0" y="0"/>
                                <a:ext cx="6291851" cy="15564"/>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FB81F94" id="Straight Connector 12"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11.6pt" to="490.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zEr2wEAAJgDAAAOAAAAZHJzL2Uyb0RvYy54bWysU02P0zAQvSPtf7B836YptCpR0z20Wi4I&#10;Ku3CfdaxE0v+ksc07b9n7ISqwA2RgzUfnud5bya7p4s17Cwjau9aXi+WnEknfKdd3/Jvr8+PW84w&#10;gevAeCdbfpXIn/YP73ZjaOTKD950MjICcdiMoeVDSqGpKhSDtIALH6SjpPLRQiI39lUXYSR0a6rV&#10;crmpRh+7EL2QiBQ9Tkm+L/hKSZG+KoUyMdNy6i2VM5bzLZ/VfgdNHyEMWsxtwD90YUE7evQGdYQE&#10;7EfUf0FZLaJHr9JCeFt5pbSQhQOxqZd/sHkZIMjChcTBcJMJ/x+s+HI+RaY7mt2KMweWZvSSIuh+&#10;SOzgnSMFfWSUJKXGgA0VHNwpzh6GU8y0LypapowO3wmoCEHU2KXofL3pLC+JCQpuVh/r7brmTFCu&#10;Xq83HzJ6NcFkuBAxfZLesmy03GiXZYAGzp8xTVd/Xclh55+1MRSHxjg20gPv1zRsAbRQykAi0wai&#10;iK7nDExPmypSLIjoje5ydS7GKx5MZGegZaEd6/z4Si1zZgATJYhH+eZmfyvN7RwBh6m4pPI1aKxO&#10;tOBG25Zv76uNy1lZVnQmleWdBM3Wm++uRecqezT+otC8qnm/7n2y73+o/U8AAAD//wMAUEsDBBQA&#10;BgAIAAAAIQB5u4ut3wAAAAgBAAAPAAAAZHJzL2Rvd25yZXYueG1sTI/NTsMwEITvSLyDtUjcWidB&#10;QBviVAiEegM1UERv23hJIvwTxU6b8vQsJzjOzmrmm2I1WSMONITOOwXpPAFBrva6c42Ct9en2QJE&#10;iOg0Gu9IwYkCrMrzswJz7Y9uQ4cqNoJDXMhRQRtjn0sZ6pYshrnvybH36QeLkeXQSD3gkcOtkVmS&#10;3EiLneOGFnt6aKn+qkarYPfcrte4G7fTy/sp/f6Qpuoet0pdXkz3dyAiTfHvGX7xGR1KZtr70ekg&#10;jILZksmjguwqA8H+cpHytj0frm9BloX8P6D8AQAA//8DAFBLAQItABQABgAIAAAAIQC2gziS/gAA&#10;AOEBAAATAAAAAAAAAAAAAAAAAAAAAABbQ29udGVudF9UeXBlc10ueG1sUEsBAi0AFAAGAAgAAAAh&#10;ADj9If/WAAAAlAEAAAsAAAAAAAAAAAAAAAAALwEAAF9yZWxzLy5yZWxzUEsBAi0AFAAGAAgAAAAh&#10;AJ9bMSvbAQAAmAMAAA4AAAAAAAAAAAAAAAAALgIAAGRycy9lMm9Eb2MueG1sUEsBAi0AFAAGAAgA&#10;AAAhAHm7i63fAAAACAEAAA8AAAAAAAAAAAAAAAAANQQAAGRycy9kb3ducmV2LnhtbFBLBQYAAAAA&#10;BAAEAPMAAABBBQAAAAA=&#10;" strokecolor="windowText" strokeweight=".5pt">
                      <v:stroke joinstyle="miter"/>
                    </v:line>
                  </w:pict>
                </mc:Fallback>
              </mc:AlternateContent>
            </w:r>
            <w:r>
              <w:rPr>
                <w:rFonts w:ascii="Verdana" w:hAnsi="Verdana"/>
                <w:b/>
                <w:sz w:val="20"/>
                <w:szCs w:val="20"/>
              </w:rPr>
              <w:t>Checked for completeness (Name &amp; Role):                                   Date:</w:t>
            </w:r>
          </w:p>
          <w:p w:rsidR="00A579A2" w:rsidRPr="00E55D00" w:rsidRDefault="00A579A2" w:rsidP="007472F7">
            <w:pPr>
              <w:pStyle w:val="Paragraphnumbered"/>
              <w:numPr>
                <w:ilvl w:val="0"/>
                <w:numId w:val="0"/>
              </w:numPr>
              <w:spacing w:before="80" w:after="80"/>
            </w:pPr>
          </w:p>
        </w:tc>
      </w:tr>
    </w:tbl>
    <w:tbl>
      <w:tblPr>
        <w:tblpPr w:leftFromText="180" w:rightFromText="180" w:vertAnchor="text" w:horzAnchor="margin" w:tblpXSpec="center" w:tblpY="440"/>
        <w:tblW w:w="9889"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9A440A" w:rsidTr="0077055B">
        <w:tc>
          <w:tcPr>
            <w:tcW w:w="9889" w:type="dxa"/>
            <w:shd w:val="clear" w:color="auto" w:fill="0070C0"/>
          </w:tcPr>
          <w:p w:rsidR="009A440A" w:rsidRPr="007F3BD7" w:rsidRDefault="009A440A" w:rsidP="009A440A">
            <w:pPr>
              <w:pStyle w:val="Paragraphnumbered"/>
              <w:numPr>
                <w:ilvl w:val="0"/>
                <w:numId w:val="0"/>
              </w:numPr>
              <w:spacing w:before="80" w:after="80"/>
              <w:rPr>
                <w:b/>
                <w:color w:val="FFFFFF"/>
              </w:rPr>
            </w:pPr>
            <w:r>
              <w:rPr>
                <w:b/>
                <w:color w:val="FFFFFF"/>
              </w:rPr>
              <w:t xml:space="preserve">Impact Assessment – Security </w:t>
            </w:r>
          </w:p>
        </w:tc>
      </w:tr>
      <w:tr w:rsidR="009A440A" w:rsidTr="009A440A">
        <w:tc>
          <w:tcPr>
            <w:tcW w:w="9889" w:type="dxa"/>
          </w:tcPr>
          <w:p w:rsidR="009A440A" w:rsidRDefault="009A440A" w:rsidP="009A440A">
            <w:pPr>
              <w:pStyle w:val="Paragraphnumbered"/>
              <w:numPr>
                <w:ilvl w:val="0"/>
                <w:numId w:val="0"/>
              </w:numPr>
              <w:spacing w:before="80" w:after="80"/>
              <w:rPr>
                <w:i/>
              </w:rPr>
            </w:pPr>
            <w:r w:rsidRPr="00DB45BC">
              <w:rPr>
                <w:i/>
              </w:rPr>
              <w:t xml:space="preserve">&lt;Insert/embed the assessment of impacts against the Programme’s Security Strategy and baselined security products.&gt; </w:t>
            </w:r>
          </w:p>
          <w:p w:rsidR="00C02C15" w:rsidRPr="00DB45BC" w:rsidRDefault="00C02C15" w:rsidP="009A440A">
            <w:pPr>
              <w:pStyle w:val="Paragraphnumbered"/>
              <w:numPr>
                <w:ilvl w:val="0"/>
                <w:numId w:val="0"/>
              </w:numPr>
              <w:spacing w:before="80" w:after="80"/>
              <w:rPr>
                <w:i/>
              </w:rPr>
            </w:pPr>
          </w:p>
        </w:tc>
      </w:tr>
      <w:tr w:rsidR="00E55D00" w:rsidTr="00E55D00">
        <w:trPr>
          <w:trHeight w:val="902"/>
        </w:trPr>
        <w:tc>
          <w:tcPr>
            <w:tcW w:w="9889" w:type="dxa"/>
          </w:tcPr>
          <w:p w:rsidR="00E55D00" w:rsidRPr="00ED5FF9" w:rsidRDefault="00E55D00" w:rsidP="00E55D00">
            <w:pPr>
              <w:rPr>
                <w:rFonts w:ascii="Verdana" w:hAnsi="Verdana"/>
                <w:b/>
                <w:sz w:val="20"/>
                <w:szCs w:val="20"/>
              </w:rPr>
            </w:pPr>
            <w:r>
              <w:rPr>
                <w:rFonts w:ascii="Verdana" w:hAnsi="Verdana"/>
                <w:b/>
                <w:noProof/>
                <w:sz w:val="20"/>
                <w:szCs w:val="20"/>
                <w:lang w:eastAsia="en-GB"/>
              </w:rPr>
              <mc:AlternateContent>
                <mc:Choice Requires="wps">
                  <w:drawing>
                    <wp:anchor distT="0" distB="0" distL="114300" distR="114300" simplePos="0" relativeHeight="251677696" behindDoc="0" locked="0" layoutInCell="1" allowOverlap="1" wp14:anchorId="4B385172" wp14:editId="4A995D3A">
                      <wp:simplePos x="0" y="0"/>
                      <wp:positionH relativeFrom="column">
                        <wp:posOffset>4482962</wp:posOffset>
                      </wp:positionH>
                      <wp:positionV relativeFrom="paragraph">
                        <wp:posOffset>-2389</wp:posOffset>
                      </wp:positionV>
                      <wp:extent cx="6395" cy="572299"/>
                      <wp:effectExtent l="0" t="0" r="31750" b="37465"/>
                      <wp:wrapNone/>
                      <wp:docPr id="13" name="Straight Connector 13"/>
                      <wp:cNvGraphicFramePr/>
                      <a:graphic xmlns:a="http://schemas.openxmlformats.org/drawingml/2006/main">
                        <a:graphicData uri="http://schemas.microsoft.com/office/word/2010/wordprocessingShape">
                          <wps:wsp>
                            <wps:cNvCnPr/>
                            <wps:spPr>
                              <a:xfrm flipH="1">
                                <a:off x="0" y="0"/>
                                <a:ext cx="6395" cy="572299"/>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410F41B" id="Straight Connector 13"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3pt,-.2pt" to="353.5pt,4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TEq2QEAAJYDAAAOAAAAZHJzL2Uyb0RvYy54bWysU02PGjEMvVfqf4hyL8OyYruMGPYA2vZQ&#10;tUi7/QHeTDITKV+yUwb+fZ1AEW1vVTlEsR0//J7frJ+O3omDRrIxdPJuNpdCBxV7G4ZOfn99/vAo&#10;BWUIPbgYdCdPmuTT5v279ZRavYhjdL1GwSCB2il1csw5tU1DatQeaBaTDlw0ET1kDnFoeoSJ0b1r&#10;FvP5QzNF7BNGpYk4uzsX5abiG6NV/mYM6SxcJ3m2XE+s51s5m80a2gEhjVZdxoB/mMKDDfynV6gd&#10;ZBA/0P4F5a3CSNHkmYq+icZYpSsHZnM3/4PNywhJVy4sDqWrTPT/YNXXwx6F7Xl391IE8Lyjl4xg&#10;hzGLbQyBFYwouMhKTYlabtiGPV4iSnsstI8GvTDOps8MVIVgauJYdT5dddbHLBQnH+5XSykUF5Yf&#10;F4vVqmA3Z5AClpDyJx29KJdOOhuKCNDC4Qvl89NfT0o6xGfrHOehdUFMBX7Jq1bAdjIOMl99YoIU&#10;BinADexTlbEiUnS2L92lmU60dSgOwFZhh/VxeuWBpXBAmQvMov4uw/7WWsbZAY3n5loqz6D1NrO9&#10;nfWdfLztdqFUdTXohVQR9yxnub3F/lRVbkrEy68KXYxa3HUb8/32c9r8BAAA//8DAFBLAwQUAAYA&#10;CAAAACEACyQL1d8AAAAIAQAADwAAAGRycy9kb3ducmV2LnhtbEyPwU7DMBBE70j8g7VI3FqnCDUl&#10;xKkQCPUGIlBEb268xBH2OoqdNuXrWU5wHM1o5k25nrwTBxxiF0jBYp6BQGqC6ahV8Pb6OFuBiEmT&#10;0S4QKjhhhHV1flbqwoQjveChTq3gEoqFVmBT6gspY2PR6zgPPRJ7n2HwOrEcWmkGfeRy7+RVli2l&#10;1x3xgtU93ltsvurRK9g92c1G78bt9Px+Wnx/SFd3D1ulLi+mu1sQCaf0F4ZffEaHipn2YSQThVOQ&#10;Z0v+khTMrkGwn2c5672C1U0Osirl/wPVDwAAAP//AwBQSwECLQAUAAYACAAAACEAtoM4kv4AAADh&#10;AQAAEwAAAAAAAAAAAAAAAAAAAAAAW0NvbnRlbnRfVHlwZXNdLnhtbFBLAQItABQABgAIAAAAIQA4&#10;/SH/1gAAAJQBAAALAAAAAAAAAAAAAAAAAC8BAABfcmVscy8ucmVsc1BLAQItABQABgAIAAAAIQCB&#10;QTEq2QEAAJYDAAAOAAAAAAAAAAAAAAAAAC4CAABkcnMvZTJvRG9jLnhtbFBLAQItABQABgAIAAAA&#10;IQALJAvV3wAAAAgBAAAPAAAAAAAAAAAAAAAAADMEAABkcnMvZG93bnJldi54bWxQSwUGAAAAAAQA&#10;BADzAAAAPwUAAAAA&#10;" strokecolor="windowText" strokeweight=".5pt">
                      <v:stroke joinstyle="miter"/>
                    </v:line>
                  </w:pict>
                </mc:Fallback>
              </mc:AlternateContent>
            </w:r>
            <w:r>
              <w:rPr>
                <w:rFonts w:ascii="Verdana" w:hAnsi="Verdana"/>
                <w:b/>
                <w:noProof/>
                <w:sz w:val="20"/>
                <w:szCs w:val="20"/>
                <w:lang w:eastAsia="en-GB"/>
              </w:rPr>
              <mc:AlternateContent>
                <mc:Choice Requires="wps">
                  <w:drawing>
                    <wp:anchor distT="0" distB="0" distL="114300" distR="114300" simplePos="0" relativeHeight="251678720" behindDoc="0" locked="0" layoutInCell="1" allowOverlap="1" wp14:anchorId="789A599A" wp14:editId="546C597D">
                      <wp:simplePos x="0" y="0"/>
                      <wp:positionH relativeFrom="column">
                        <wp:posOffset>-62392</wp:posOffset>
                      </wp:positionH>
                      <wp:positionV relativeFrom="paragraph">
                        <wp:posOffset>147320</wp:posOffset>
                      </wp:positionV>
                      <wp:extent cx="6291851" cy="15564"/>
                      <wp:effectExtent l="0" t="0" r="33020" b="22860"/>
                      <wp:wrapNone/>
                      <wp:docPr id="14" name="Straight Connector 14"/>
                      <wp:cNvGraphicFramePr/>
                      <a:graphic xmlns:a="http://schemas.openxmlformats.org/drawingml/2006/main">
                        <a:graphicData uri="http://schemas.microsoft.com/office/word/2010/wordprocessingShape">
                          <wps:wsp>
                            <wps:cNvCnPr/>
                            <wps:spPr>
                              <a:xfrm flipV="1">
                                <a:off x="0" y="0"/>
                                <a:ext cx="6291851" cy="15564"/>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64DCA0E" id="Straight Connector 14"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11.6pt" to="490.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rlL3AEAAJgDAAAOAAAAZHJzL2Uyb0RvYy54bWysU02P0zAQvSPxHyzfadpCqxI13UOr5YKg&#10;0i7cZx07seQvzZim/feM3bIqcEPkYNkez5t5b162D2fvxEkj2Rg6uZjNpdBBxd6GoZPfnh/fbaSg&#10;DKEHF4Pu5EWTfNi9fbOdUquXcYyu1ygYJFA7pU6OOae2aUiN2gPNYtKBgyaih8xHHJoeYWJ075rl&#10;fL5upoh9wqg0Ed8erkG5q/jGaJW/GkM6C9dJ7i3XFev6UtZmt4V2QEijVbc24B+68GADF32FOkAG&#10;8QPtX1DeKowUTZ6p6JtojFW6cmA2i/kfbJ5GSLpyYXEovcpE/w9WfTkdUdieZ/dBigCeZ/SUEeww&#10;ZrGPIbCCEQUHWakpUcsJ+3DE24nSEQvts0EvjLPpOwNVIZiaOFedL68663MWii/Xy4+LzWohheLY&#10;YrVaV/TmClPgElL+pKMXZdNJZ0ORAVo4fabMpfnpryflOsRH61wdpQti4gLvVzxsBWwo4yDz1iem&#10;SGGQAtzATlUZKyJFZ/uSXXDoQnuH4gRsFvZYH6dnblkKB5Q5wDzqV6TgDn5LLe0cgMZrcg1dveVt&#10;ZoM76zu5uc92oVTU1aI3UkXeq6Bl9xL7S9W5KScefy16s2rx1/2Z9/c/1O4nAAAA//8DAFBLAwQU&#10;AAYACAAAACEAebuLrd8AAAAIAQAADwAAAGRycy9kb3ducmV2LnhtbEyPzU7DMBCE70i8g7VI3Fon&#10;QUAb4lQIhHoDNVBEb9t4SSL8E8VOm/L0LCc4zs5q5ptiNVkjDjSEzjsF6TwBQa72unONgrfXp9kC&#10;RIjoNBrvSMGJAqzK87MCc+2PbkOHKjaCQ1zIUUEbY59LGeqWLIa578mx9+kHi5Hl0Eg94JHDrZFZ&#10;ktxIi53jhhZ7emip/qpGq2D33K7XuBu308v7Kf3+kKbqHrdKXV5M93cgIk3x7xl+8RkdSmba+9Hp&#10;IIyC2ZLJo4LsKgPB/nKR8rY9H65vQZaF/D+g/AEAAP//AwBQSwECLQAUAAYACAAAACEAtoM4kv4A&#10;AADhAQAAEwAAAAAAAAAAAAAAAAAAAAAAW0NvbnRlbnRfVHlwZXNdLnhtbFBLAQItABQABgAIAAAA&#10;IQA4/SH/1gAAAJQBAAALAAAAAAAAAAAAAAAAAC8BAABfcmVscy8ucmVsc1BLAQItABQABgAIAAAA&#10;IQCcJrlL3AEAAJgDAAAOAAAAAAAAAAAAAAAAAC4CAABkcnMvZTJvRG9jLnhtbFBLAQItABQABgAI&#10;AAAAIQB5u4ut3wAAAAgBAAAPAAAAAAAAAAAAAAAAADYEAABkcnMvZG93bnJldi54bWxQSwUGAAAA&#10;AAQABADzAAAAQgUAAAAA&#10;" strokecolor="windowText" strokeweight=".5pt">
                      <v:stroke joinstyle="miter"/>
                    </v:line>
                  </w:pict>
                </mc:Fallback>
              </mc:AlternateContent>
            </w:r>
            <w:r>
              <w:rPr>
                <w:rFonts w:ascii="Verdana" w:hAnsi="Verdana"/>
                <w:b/>
                <w:sz w:val="20"/>
                <w:szCs w:val="20"/>
              </w:rPr>
              <w:t>Checked for completeness (Name &amp; Role):                                   Date:</w:t>
            </w:r>
          </w:p>
          <w:p w:rsidR="00E55D00" w:rsidRPr="00E55D00" w:rsidRDefault="00E55D00" w:rsidP="00E55D00">
            <w:pPr>
              <w:pStyle w:val="Paragraphnumbered"/>
              <w:numPr>
                <w:ilvl w:val="0"/>
                <w:numId w:val="0"/>
              </w:numPr>
              <w:spacing w:before="80" w:after="80"/>
            </w:pPr>
          </w:p>
        </w:tc>
      </w:tr>
    </w:tbl>
    <w:p w:rsidR="009A440A" w:rsidRDefault="009A440A"/>
    <w:p w:rsidR="00A65937" w:rsidRDefault="00A65937"/>
    <w:tbl>
      <w:tblPr>
        <w:tblpPr w:leftFromText="180" w:rightFromText="180" w:vertAnchor="text" w:horzAnchor="margin" w:tblpXSpec="center" w:tblpY="-1"/>
        <w:tblW w:w="9889"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9A440A" w:rsidTr="00E1507C">
        <w:tc>
          <w:tcPr>
            <w:tcW w:w="9889" w:type="dxa"/>
            <w:shd w:val="clear" w:color="auto" w:fill="ED7D31" w:themeFill="accent2"/>
          </w:tcPr>
          <w:p w:rsidR="009A440A" w:rsidRPr="007F3BD7" w:rsidRDefault="009A440A" w:rsidP="009A440A">
            <w:pPr>
              <w:pStyle w:val="Paragraphnumbered"/>
              <w:numPr>
                <w:ilvl w:val="0"/>
                <w:numId w:val="0"/>
              </w:numPr>
              <w:spacing w:before="80" w:after="80"/>
              <w:rPr>
                <w:b/>
                <w:color w:val="FFFFFF"/>
              </w:rPr>
            </w:pPr>
            <w:r>
              <w:rPr>
                <w:b/>
                <w:color w:val="FFFFFF"/>
              </w:rPr>
              <w:t>Programme Recommendation</w:t>
            </w:r>
          </w:p>
        </w:tc>
      </w:tr>
      <w:tr w:rsidR="009A440A" w:rsidTr="009A440A">
        <w:tc>
          <w:tcPr>
            <w:tcW w:w="9889" w:type="dxa"/>
          </w:tcPr>
          <w:p w:rsidR="009A440A" w:rsidRDefault="009A440A" w:rsidP="00FB7055">
            <w:pPr>
              <w:pStyle w:val="Paragraphnumbered"/>
              <w:numPr>
                <w:ilvl w:val="0"/>
                <w:numId w:val="0"/>
              </w:numPr>
              <w:spacing w:before="80" w:after="80"/>
              <w:rPr>
                <w:i/>
              </w:rPr>
            </w:pPr>
            <w:r w:rsidRPr="00DB45BC">
              <w:rPr>
                <w:i/>
              </w:rPr>
              <w:t xml:space="preserve">&lt;Insert the Programme’s recommendation for decision, note this could be a minded to decision in advance of Design Forum&gt; </w:t>
            </w:r>
          </w:p>
          <w:p w:rsidR="00FB7055" w:rsidRPr="00DB45BC" w:rsidRDefault="00FB7055" w:rsidP="00FB7055">
            <w:pPr>
              <w:pStyle w:val="Paragraphnumbered"/>
              <w:numPr>
                <w:ilvl w:val="0"/>
                <w:numId w:val="0"/>
              </w:numPr>
              <w:spacing w:before="80" w:after="80"/>
              <w:rPr>
                <w:i/>
              </w:rPr>
            </w:pPr>
          </w:p>
        </w:tc>
      </w:tr>
      <w:tr w:rsidR="00FB7055" w:rsidTr="00FB7055">
        <w:trPr>
          <w:trHeight w:val="867"/>
        </w:trPr>
        <w:tc>
          <w:tcPr>
            <w:tcW w:w="9889" w:type="dxa"/>
          </w:tcPr>
          <w:p w:rsidR="00FB7055" w:rsidRPr="00ED5FF9" w:rsidRDefault="00FB7055" w:rsidP="00FB7055">
            <w:pPr>
              <w:rPr>
                <w:rFonts w:ascii="Verdana" w:hAnsi="Verdana"/>
                <w:b/>
                <w:sz w:val="20"/>
                <w:szCs w:val="20"/>
              </w:rPr>
            </w:pPr>
            <w:r>
              <w:rPr>
                <w:rFonts w:ascii="Verdana" w:hAnsi="Verdana"/>
                <w:b/>
                <w:noProof/>
                <w:sz w:val="20"/>
                <w:szCs w:val="20"/>
                <w:lang w:eastAsia="en-GB"/>
              </w:rPr>
              <mc:AlternateContent>
                <mc:Choice Requires="wps">
                  <w:drawing>
                    <wp:anchor distT="0" distB="0" distL="114300" distR="114300" simplePos="0" relativeHeight="251680768" behindDoc="0" locked="0" layoutInCell="1" allowOverlap="1" wp14:anchorId="5BB1E3A7" wp14:editId="5277764D">
                      <wp:simplePos x="0" y="0"/>
                      <wp:positionH relativeFrom="column">
                        <wp:posOffset>4487734</wp:posOffset>
                      </wp:positionH>
                      <wp:positionV relativeFrom="paragraph">
                        <wp:posOffset>-1607</wp:posOffset>
                      </wp:positionV>
                      <wp:extent cx="1432" cy="564204"/>
                      <wp:effectExtent l="0" t="0" r="36830" b="26670"/>
                      <wp:wrapNone/>
                      <wp:docPr id="15" name="Straight Connector 15"/>
                      <wp:cNvGraphicFramePr/>
                      <a:graphic xmlns:a="http://schemas.openxmlformats.org/drawingml/2006/main">
                        <a:graphicData uri="http://schemas.microsoft.com/office/word/2010/wordprocessingShape">
                          <wps:wsp>
                            <wps:cNvCnPr/>
                            <wps:spPr>
                              <a:xfrm>
                                <a:off x="0" y="0"/>
                                <a:ext cx="1432" cy="564204"/>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93E5F2A" id="Straight Connector 15"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3.35pt,-.15pt" to="353.45pt,4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2fb0wEAAIwDAAAOAAAAZHJzL2Uyb0RvYy54bWysU02P2jAQvVfqf7B8LwksoFVE2ANoe6la&#10;pN3+gFnHSSzZHsvjEvj3HRtK6fZWNQdnPjyTeW9eNk8nZ8VRRzLoWzmf1VJor7Azfmjl99fnT49S&#10;UALfgUWvW3nWJJ+2Hz9sptDoBY5oOx0FN/HUTKGVY0qhqSpSo3ZAMwzac7LH6CCxG4eqizBxd2er&#10;RV2vqwljFyIqTcTR/SUpt6V/32uVvvU96SRsK3m2VM5Yzrd8VtsNNEOEMBp1HQP+YQoHxvNHb632&#10;kED8iOavVs6oiIR9mil0Ffa9UbpgYDTz+h2alxGCLliYHAo3muj/tVVfj4coTMe7W0nhwfGOXlIE&#10;M4xJ7NB7ZhCj4CQzNQVquGDnD/HqUTjEDPvUR5ffDEicCrvnG7v6lITi4Hz5sJBCcWK1Xi7qZe5Y&#10;/S4NkdJnjU5ko5XW+AwdGjh+oXS5+utKDnt8NtZyHBrrxdTK9cOKF6yARdRbSGy6wLDID1KAHVid&#10;KsXSkdCaLlfnYjrTzkZxBBYI66rD6ZUHlsICJU4wivJch/2jNI+zBxovxSWVr0HjTGJRW+Na+Xhf&#10;bX3O6iLLK6hM6YXEbL1hdy7cVtnjlReGrvLMmrr32b7/ibY/AQAA//8DAFBLAwQUAAYACAAAACEA&#10;rNlRtd0AAAAIAQAADwAAAGRycy9kb3ducmV2LnhtbEyPzU7DMBCE70i8g7VI3FoHIiUhzaZCRT1w&#10;KylIHN1481NiO4qdNrw9ywmOoxnNfFNsFzOIC02+dxbhYR2BIFs73dsW4f24X2UgfFBWq8FZQvgm&#10;D9vy9qZQuXZX+0aXKrSCS6zPFUIXwphL6euOjPJrN5Jlr3GTUYHl1Eo9qSuXm0E+RlEijeotL3Rq&#10;pF1H9Vc1G4T5sGuifh8v58+4kvNrevh4aVrE+7vleQMi0BL+wvCLz+hQMtPJzVZ7MSCkUZJyFGEV&#10;g2Cf9ROIE0KWJSDLQv4/UP4AAAD//wMAUEsBAi0AFAAGAAgAAAAhALaDOJL+AAAA4QEAABMAAAAA&#10;AAAAAAAAAAAAAAAAAFtDb250ZW50X1R5cGVzXS54bWxQSwECLQAUAAYACAAAACEAOP0h/9YAAACU&#10;AQAACwAAAAAAAAAAAAAAAAAvAQAAX3JlbHMvLnJlbHNQSwECLQAUAAYACAAAACEAuUtn29MBAACM&#10;AwAADgAAAAAAAAAAAAAAAAAuAgAAZHJzL2Uyb0RvYy54bWxQSwECLQAUAAYACAAAACEArNlRtd0A&#10;AAAIAQAADwAAAAAAAAAAAAAAAAAtBAAAZHJzL2Rvd25yZXYueG1sUEsFBgAAAAAEAAQA8wAAADcF&#10;AAAAAA==&#10;" strokecolor="windowText" strokeweight=".5pt">
                      <v:stroke joinstyle="miter"/>
                    </v:line>
                  </w:pict>
                </mc:Fallback>
              </mc:AlternateContent>
            </w:r>
            <w:r>
              <w:rPr>
                <w:rFonts w:ascii="Verdana" w:hAnsi="Verdana"/>
                <w:b/>
                <w:noProof/>
                <w:sz w:val="20"/>
                <w:szCs w:val="20"/>
                <w:lang w:eastAsia="en-GB"/>
              </w:rPr>
              <mc:AlternateContent>
                <mc:Choice Requires="wps">
                  <w:drawing>
                    <wp:anchor distT="0" distB="0" distL="114300" distR="114300" simplePos="0" relativeHeight="251681792" behindDoc="0" locked="0" layoutInCell="1" allowOverlap="1" wp14:anchorId="4C0252BF" wp14:editId="102D3D03">
                      <wp:simplePos x="0" y="0"/>
                      <wp:positionH relativeFrom="column">
                        <wp:posOffset>-62392</wp:posOffset>
                      </wp:positionH>
                      <wp:positionV relativeFrom="paragraph">
                        <wp:posOffset>147320</wp:posOffset>
                      </wp:positionV>
                      <wp:extent cx="6291851" cy="15564"/>
                      <wp:effectExtent l="0" t="0" r="33020" b="22860"/>
                      <wp:wrapNone/>
                      <wp:docPr id="16" name="Straight Connector 16"/>
                      <wp:cNvGraphicFramePr/>
                      <a:graphic xmlns:a="http://schemas.openxmlformats.org/drawingml/2006/main">
                        <a:graphicData uri="http://schemas.microsoft.com/office/word/2010/wordprocessingShape">
                          <wps:wsp>
                            <wps:cNvCnPr/>
                            <wps:spPr>
                              <a:xfrm flipV="1">
                                <a:off x="0" y="0"/>
                                <a:ext cx="6291851" cy="15564"/>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FFA42AD" id="Straight Connector 16"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11.6pt" to="490.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cFr2wEAAJgDAAAOAAAAZHJzL2Uyb0RvYy54bWysU02P0zAQvSPtf7B836YptCpR0z20Wi4I&#10;Ku3CfdaxE0v+ksc07b9n7ISqwA2RgzUfnud5bya7p4s17Cwjau9aXi+WnEknfKdd3/Jvr8+PW84w&#10;gevAeCdbfpXIn/YP73ZjaOTKD950MjICcdiMoeVDSqGpKhSDtIALH6SjpPLRQiI39lUXYSR0a6rV&#10;crmpRh+7EL2QiBQ9Tkm+L/hKSZG+KoUyMdNy6i2VM5bzLZ/VfgdNHyEMWsxtwD90YUE7evQGdYQE&#10;7EfUf0FZLaJHr9JCeFt5pbSQhQOxqZd/sHkZIMjChcTBcJMJ/x+s+HI+RaY7mt2GMweWZvSSIuh+&#10;SOzgnSMFfWSUJKXGgA0VHNwpzh6GU8y0LypapowO3wmoCEHU2KXofL3pLC+JCQpuVh/r7brmTFCu&#10;Xq83HzJ6NcFkuBAxfZLesmy03GiXZYAGzp8xTVd/Xclh55+1MRSHxjg20gPv1zRsAbRQykAi0wai&#10;iK7nDExPmypSLIjoje5ydS7GKx5MZGegZaEd6/z4Si1zZgATJYhH+eZmfyvN7RwBh6m4pPI1aKxO&#10;tOBG25Zv76uNy1lZVnQmleWdBM3Wm++uRecqezT+otC8qnm/7n2y73+o/U8AAAD//wMAUEsDBBQA&#10;BgAIAAAAIQB5u4ut3wAAAAgBAAAPAAAAZHJzL2Rvd25yZXYueG1sTI/NTsMwEITvSLyDtUjcWidB&#10;QBviVAiEegM1UERv23hJIvwTxU6b8vQsJzjOzmrmm2I1WSMONITOOwXpPAFBrva6c42Ct9en2QJE&#10;iOg0Gu9IwYkCrMrzswJz7Y9uQ4cqNoJDXMhRQRtjn0sZ6pYshrnvybH36QeLkeXQSD3gkcOtkVmS&#10;3EiLneOGFnt6aKn+qkarYPfcrte4G7fTy/sp/f6Qpuoet0pdXkz3dyAiTfHvGX7xGR1KZtr70ekg&#10;jILZksmjguwqA8H+cpHytj0frm9BloX8P6D8AQAA//8DAFBLAQItABQABgAIAAAAIQC2gziS/gAA&#10;AOEBAAATAAAAAAAAAAAAAAAAAAAAAABbQ29udGVudF9UeXBlc10ueG1sUEsBAi0AFAAGAAgAAAAh&#10;ADj9If/WAAAAlAEAAAsAAAAAAAAAAAAAAAAALwEAAF9yZWxzLy5yZWxzUEsBAi0AFAAGAAgAAAAh&#10;AJ0NwWvbAQAAmAMAAA4AAAAAAAAAAAAAAAAALgIAAGRycy9lMm9Eb2MueG1sUEsBAi0AFAAGAAgA&#10;AAAhAHm7i63fAAAACAEAAA8AAAAAAAAAAAAAAAAANQQAAGRycy9kb3ducmV2LnhtbFBLBQYAAAAA&#10;BAAEAPMAAABBBQAAAAA=&#10;" strokecolor="windowText" strokeweight=".5pt">
                      <v:stroke joinstyle="miter"/>
                    </v:line>
                  </w:pict>
                </mc:Fallback>
              </mc:AlternateContent>
            </w:r>
            <w:r>
              <w:rPr>
                <w:rFonts w:ascii="Verdana" w:hAnsi="Verdana"/>
                <w:b/>
                <w:sz w:val="20"/>
                <w:szCs w:val="20"/>
              </w:rPr>
              <w:t>Checked for completeness (Name &amp; Role):                                   Date:</w:t>
            </w:r>
          </w:p>
          <w:p w:rsidR="00FB7055" w:rsidRPr="00DB45BC" w:rsidRDefault="00FB7055" w:rsidP="00FB7055">
            <w:pPr>
              <w:pStyle w:val="Paragraphnumbered"/>
              <w:numPr>
                <w:ilvl w:val="0"/>
                <w:numId w:val="0"/>
              </w:numPr>
              <w:spacing w:before="80" w:after="80"/>
              <w:rPr>
                <w:i/>
              </w:rPr>
            </w:pPr>
          </w:p>
        </w:tc>
      </w:tr>
    </w:tbl>
    <w:p w:rsidR="00D83F2C" w:rsidRDefault="00D83F2C"/>
    <w:tbl>
      <w:tblPr>
        <w:tblW w:w="9889" w:type="dxa"/>
        <w:tblInd w:w="-442"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9A440A" w:rsidTr="00E1507C">
        <w:tc>
          <w:tcPr>
            <w:tcW w:w="9889" w:type="dxa"/>
            <w:shd w:val="clear" w:color="auto" w:fill="ED7D31" w:themeFill="accent2"/>
          </w:tcPr>
          <w:p w:rsidR="009A440A" w:rsidRPr="007F3BD7" w:rsidRDefault="009A440A" w:rsidP="007472F7">
            <w:pPr>
              <w:pStyle w:val="Paragraphnumbered"/>
              <w:numPr>
                <w:ilvl w:val="0"/>
                <w:numId w:val="0"/>
              </w:numPr>
              <w:spacing w:before="80" w:after="80"/>
              <w:rPr>
                <w:b/>
                <w:color w:val="FFFFFF"/>
              </w:rPr>
            </w:pPr>
            <w:r>
              <w:rPr>
                <w:b/>
                <w:color w:val="FFFFFF"/>
              </w:rPr>
              <w:t>Change Request Decision</w:t>
            </w:r>
          </w:p>
        </w:tc>
      </w:tr>
      <w:tr w:rsidR="009A440A" w:rsidTr="009A440A">
        <w:tc>
          <w:tcPr>
            <w:tcW w:w="9889" w:type="dxa"/>
          </w:tcPr>
          <w:p w:rsidR="009A440A" w:rsidRDefault="009A440A" w:rsidP="007472F7">
            <w:pPr>
              <w:pStyle w:val="Paragraphnumbered"/>
              <w:numPr>
                <w:ilvl w:val="0"/>
                <w:numId w:val="0"/>
              </w:numPr>
              <w:spacing w:before="80" w:after="80"/>
              <w:rPr>
                <w:i/>
              </w:rPr>
            </w:pPr>
            <w:r w:rsidRPr="00DB45BC">
              <w:rPr>
                <w:i/>
              </w:rPr>
              <w:lastRenderedPageBreak/>
              <w:t xml:space="preserve">&lt;Insert the decision of the Approval Authority together with any conditions of the approval&gt; </w:t>
            </w:r>
          </w:p>
          <w:p w:rsidR="009A440A" w:rsidRPr="00DB45BC" w:rsidRDefault="009A440A" w:rsidP="00FB7055">
            <w:pPr>
              <w:pStyle w:val="Paragraphnumbered"/>
              <w:numPr>
                <w:ilvl w:val="0"/>
                <w:numId w:val="0"/>
              </w:numPr>
              <w:spacing w:before="80" w:after="80"/>
              <w:rPr>
                <w:i/>
              </w:rPr>
            </w:pPr>
          </w:p>
        </w:tc>
      </w:tr>
      <w:tr w:rsidR="00FB7055" w:rsidTr="00FB7055">
        <w:trPr>
          <w:trHeight w:val="728"/>
        </w:trPr>
        <w:tc>
          <w:tcPr>
            <w:tcW w:w="9889" w:type="dxa"/>
          </w:tcPr>
          <w:p w:rsidR="00FB7055" w:rsidRPr="00ED5FF9" w:rsidRDefault="00FB7055" w:rsidP="00FB7055">
            <w:pPr>
              <w:rPr>
                <w:rFonts w:ascii="Verdana" w:hAnsi="Verdana"/>
                <w:b/>
                <w:sz w:val="20"/>
                <w:szCs w:val="20"/>
              </w:rPr>
            </w:pPr>
            <w:r>
              <w:rPr>
                <w:rFonts w:ascii="Verdana" w:hAnsi="Verdana"/>
                <w:b/>
                <w:noProof/>
                <w:sz w:val="20"/>
                <w:szCs w:val="20"/>
                <w:lang w:eastAsia="en-GB"/>
              </w:rPr>
              <mc:AlternateContent>
                <mc:Choice Requires="wps">
                  <w:drawing>
                    <wp:anchor distT="0" distB="0" distL="114300" distR="114300" simplePos="0" relativeHeight="251683840" behindDoc="0" locked="0" layoutInCell="1" allowOverlap="1" wp14:anchorId="328A447A" wp14:editId="7D71D27C">
                      <wp:simplePos x="0" y="0"/>
                      <wp:positionH relativeFrom="column">
                        <wp:posOffset>4491495</wp:posOffset>
                      </wp:positionH>
                      <wp:positionV relativeFrom="paragraph">
                        <wp:posOffset>-379</wp:posOffset>
                      </wp:positionV>
                      <wp:extent cx="4194" cy="901817"/>
                      <wp:effectExtent l="0" t="0" r="34290" b="31750"/>
                      <wp:wrapNone/>
                      <wp:docPr id="19" name="Straight Connector 19"/>
                      <wp:cNvGraphicFramePr/>
                      <a:graphic xmlns:a="http://schemas.openxmlformats.org/drawingml/2006/main">
                        <a:graphicData uri="http://schemas.microsoft.com/office/word/2010/wordprocessingShape">
                          <wps:wsp>
                            <wps:cNvCnPr/>
                            <wps:spPr>
                              <a:xfrm>
                                <a:off x="0" y="0"/>
                                <a:ext cx="4194" cy="901817"/>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EAD8DD7" id="Straight Connector 19"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3.65pt,-.05pt" to="354pt,7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wmG0wEAAIwDAAAOAAAAZHJzL2Uyb0RvYy54bWysU02P0zAQvSPxHyzfaZJlWdqo6R5aLRcE&#10;lXb5AbOOk1jyl2ZM0/57xm4pBW6IHJz58EzmvXlZPx6dFQeNZILvZLOopdBehd74sZPfXp7eLaWg&#10;BL4HG7zu5EmTfNy8fbOeY6vvwhRsr1FwE0/tHDs5pRTbqiI1aQe0CFF7Tg4BHSR2cax6hJm7O1vd&#10;1fVDNQfsIwaliTi6OyflpvQfBq3S12EgnYTtJM+WyonlfM1ntVlDOyLEyajLGPAPUzgwnj96bbWD&#10;BOI7mr9aOaMwUBjSQgVXhWEwShcMjKap/0DzPEHUBQuTQ/FKE/2/turLYY/C9Ly7lRQeHO/oOSGY&#10;cUpiG7xnBgMKTjJTc6SWC7Z+jxeP4h4z7OOALr8ZkDgWdk9XdvUxCcXB+2Z1L4XixKpuls3H3LH6&#10;VRqR0icdnMhGJ63xGTq0cPhM6Xz155Uc9uHJWMtxaK0Xcycf3n/gBStgEQ0WEpsuMizyoxRgR1an&#10;Slg6UrCmz9W5mE60tSgOwAJhXfVhfuGBpbBAiROMojyXYX8rzePsgKZzcUnla9A6k1jU1rhOLm+r&#10;rc9ZXWR5AZUpPZOYrdfQnwq3VfZ45YWhizyzpm59tm9/os0PAAAA//8DAFBLAwQUAAYACAAAACEA&#10;rtntg94AAAAJAQAADwAAAGRycy9kb3ducmV2LnhtbEyPy07DMBBF90j8gzVI7Fo7BJES4lSoqAt2&#10;JYDE0o0nD4jHUey04e8ZVrAc3aM75xbbxQ3ihFPoPWlI1goEUu1tT62Gt9f9agMiREPWDJ5QwzcG&#10;2JaXF4XJrT/TC56q2AouoZAbDV2MYy5lqDt0Jqz9iMRZ4ydnIp9TK+1kzlzuBnmj1J10pif+0JkR&#10;dx3WX9XsNMyHXaP6fbp8fqSVnJ+zw/tT02p9fbU8PoCIuMQ/GH71WR1Kdjr6mWwQg4ZMZSmjGlYJ&#10;CM4zteFtRwZvk3uQZSH/Lyh/AAAA//8DAFBLAQItABQABgAIAAAAIQC2gziS/gAAAOEBAAATAAAA&#10;AAAAAAAAAAAAAAAAAABbQ29udGVudF9UeXBlc10ueG1sUEsBAi0AFAAGAAgAAAAhADj9If/WAAAA&#10;lAEAAAsAAAAAAAAAAAAAAAAALwEAAF9yZWxzLy5yZWxzUEsBAi0AFAAGAAgAAAAhAHjnCYbTAQAA&#10;jAMAAA4AAAAAAAAAAAAAAAAALgIAAGRycy9lMm9Eb2MueG1sUEsBAi0AFAAGAAgAAAAhAK7Z7YPe&#10;AAAACQEAAA8AAAAAAAAAAAAAAAAALQQAAGRycy9kb3ducmV2LnhtbFBLBQYAAAAABAAEAPMAAAA4&#10;BQAAAAA=&#10;" strokecolor="windowText" strokeweight=".5pt">
                      <v:stroke joinstyle="miter"/>
                    </v:line>
                  </w:pict>
                </mc:Fallback>
              </mc:AlternateContent>
            </w:r>
            <w:r>
              <w:rPr>
                <w:rFonts w:ascii="Verdana" w:hAnsi="Verdana"/>
                <w:b/>
                <w:noProof/>
                <w:sz w:val="20"/>
                <w:szCs w:val="20"/>
                <w:lang w:eastAsia="en-GB"/>
              </w:rPr>
              <mc:AlternateContent>
                <mc:Choice Requires="wps">
                  <w:drawing>
                    <wp:anchor distT="0" distB="0" distL="114300" distR="114300" simplePos="0" relativeHeight="251684864" behindDoc="0" locked="0" layoutInCell="1" allowOverlap="1" wp14:anchorId="12A4DAE8" wp14:editId="596EB37F">
                      <wp:simplePos x="0" y="0"/>
                      <wp:positionH relativeFrom="column">
                        <wp:posOffset>-62392</wp:posOffset>
                      </wp:positionH>
                      <wp:positionV relativeFrom="paragraph">
                        <wp:posOffset>147320</wp:posOffset>
                      </wp:positionV>
                      <wp:extent cx="6291851" cy="15564"/>
                      <wp:effectExtent l="0" t="0" r="33020" b="22860"/>
                      <wp:wrapNone/>
                      <wp:docPr id="20" name="Straight Connector 20"/>
                      <wp:cNvGraphicFramePr/>
                      <a:graphic xmlns:a="http://schemas.openxmlformats.org/drawingml/2006/main">
                        <a:graphicData uri="http://schemas.microsoft.com/office/word/2010/wordprocessingShape">
                          <wps:wsp>
                            <wps:cNvCnPr/>
                            <wps:spPr>
                              <a:xfrm flipV="1">
                                <a:off x="0" y="0"/>
                                <a:ext cx="6291851" cy="15564"/>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327D000" id="Straight Connector 20" o:spid="_x0000_s1026" style="position:absolute;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11.6pt" to="490.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0Wq2wEAAJgDAAAOAAAAZHJzL2Uyb0RvYy54bWysU02P0zAQvSPtf7B836YptCpR0z20Wi4I&#10;Ku3CfdaxE0v+ksc07b9n7ISqwA2Rg+WZ8TzPe37ZPV2sYWcZUXvX8nqx5Ew64Tvt+pZ/e31+3HKG&#10;CVwHxjvZ8qtE/rR/eLcbQyNXfvCmk5ERiMNmDC0fUgpNVaEYpAVc+CAdFZWPFhKFsa+6CCOhW1Ot&#10;lstNNfrYheiFRKTscSryfcFXSor0VSmUiZmW02yprLGsb3mt9jto+ghh0GIeA/5hCgva0aU3qCMk&#10;YD+i/gvKahE9epUWwtvKK6WFLByITb38g83LAEEWLiQOhptM+P9gxZfzKTLdtXxF8jiw9EYvKYLu&#10;h8QO3jlS0EdGRVJqDNhQw8Gd4hxhOMVM+6KiZcro8J1MUIQgauxSdL7edJaXxAQlN6uP9XZdcyao&#10;Vq/Xmw8ZvZpgMlyImD5Jb1netNxol2WABs6fMU1Hfx3JaeeftTGUh8Y4NtIF79fERgAZShlItLWB&#10;KKLrOQPTk1NFigURvdFd7s7NeMWDiewMZBbyWOfHVxqZMwOYqEA8yjcP+1trHucIOEzNpZSPQWN1&#10;IoMbbVu+ve82LldlsehMKss7CZp3b767Fp2rHNHzF4Vmq2Z/3ce0v/+h9j8BAAD//wMAUEsDBBQA&#10;BgAIAAAAIQB5u4ut3wAAAAgBAAAPAAAAZHJzL2Rvd25yZXYueG1sTI/NTsMwEITvSLyDtUjcWidB&#10;QBviVAiEegM1UERv23hJIvwTxU6b8vQsJzjOzmrmm2I1WSMONITOOwXpPAFBrva6c42Ct9en2QJE&#10;iOg0Gu9IwYkCrMrzswJz7Y9uQ4cqNoJDXMhRQRtjn0sZ6pYshrnvybH36QeLkeXQSD3gkcOtkVmS&#10;3EiLneOGFnt6aKn+qkarYPfcrte4G7fTy/sp/f6Qpuoet0pdXkz3dyAiTfHvGX7xGR1KZtr70ekg&#10;jILZksmjguwqA8H+cpHytj0frm9BloX8P6D8AQAA//8DAFBLAQItABQABgAIAAAAIQC2gziS/gAA&#10;AOEBAAATAAAAAAAAAAAAAAAAAAAAAABbQ29udGVudF9UeXBlc10ueG1sUEsBAi0AFAAGAAgAAAAh&#10;ADj9If/WAAAAlAEAAAsAAAAAAAAAAAAAAAAALwEAAF9yZWxzLy5yZWxzUEsBAi0AFAAGAAgAAAAh&#10;AF0fRarbAQAAmAMAAA4AAAAAAAAAAAAAAAAALgIAAGRycy9lMm9Eb2MueG1sUEsBAi0AFAAGAAgA&#10;AAAhAHm7i63fAAAACAEAAA8AAAAAAAAAAAAAAAAANQQAAGRycy9kb3ducmV2LnhtbFBLBQYAAAAA&#10;BAAEAPMAAABBBQAAAAA=&#10;" strokecolor="windowText" strokeweight=".5pt">
                      <v:stroke joinstyle="miter"/>
                    </v:line>
                  </w:pict>
                </mc:Fallback>
              </mc:AlternateContent>
            </w:r>
            <w:r>
              <w:rPr>
                <w:rFonts w:ascii="Verdana" w:hAnsi="Verdana"/>
                <w:b/>
                <w:sz w:val="20"/>
                <w:szCs w:val="20"/>
              </w:rPr>
              <w:t>Changed Approved:                                                                        Yes / No</w:t>
            </w:r>
          </w:p>
          <w:p w:rsidR="00FB7055" w:rsidRDefault="00FB7055" w:rsidP="007472F7">
            <w:pPr>
              <w:pStyle w:val="Paragraphnumbered"/>
              <w:numPr>
                <w:ilvl w:val="0"/>
                <w:numId w:val="0"/>
              </w:numPr>
              <w:spacing w:before="80" w:after="80"/>
            </w:pPr>
            <w:r>
              <w:rPr>
                <w:b/>
                <w:noProof/>
                <w:szCs w:val="20"/>
              </w:rPr>
              <mc:AlternateContent>
                <mc:Choice Requires="wps">
                  <w:drawing>
                    <wp:anchor distT="0" distB="0" distL="114300" distR="114300" simplePos="0" relativeHeight="251686912" behindDoc="0" locked="0" layoutInCell="1" allowOverlap="1" wp14:anchorId="06E8F857" wp14:editId="328BD5FB">
                      <wp:simplePos x="0" y="0"/>
                      <wp:positionH relativeFrom="margin">
                        <wp:posOffset>-67310</wp:posOffset>
                      </wp:positionH>
                      <wp:positionV relativeFrom="paragraph">
                        <wp:posOffset>151765</wp:posOffset>
                      </wp:positionV>
                      <wp:extent cx="6291851" cy="15564"/>
                      <wp:effectExtent l="0" t="0" r="33020" b="22860"/>
                      <wp:wrapNone/>
                      <wp:docPr id="22" name="Straight Connector 22"/>
                      <wp:cNvGraphicFramePr/>
                      <a:graphic xmlns:a="http://schemas.openxmlformats.org/drawingml/2006/main">
                        <a:graphicData uri="http://schemas.microsoft.com/office/word/2010/wordprocessingShape">
                          <wps:wsp>
                            <wps:cNvCnPr/>
                            <wps:spPr>
                              <a:xfrm flipV="1">
                                <a:off x="0" y="0"/>
                                <a:ext cx="6291851" cy="15564"/>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FD3A418" id="Straight Connector 22" o:spid="_x0000_s1026" style="position:absolute;flip:y;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3pt,11.95pt" to="490.1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D2K3AEAAJgDAAAOAAAAZHJzL2Uyb0RvYy54bWysU02P0zAQvSPtf7B836YJtCpR0z20Wi4I&#10;Ku3CfdaxE0v+ksc07b9n7IaqwA2Rg+WZ8TzPe37ZPp2tYScZUXvX8Xqx5Ew64Xvtho5/e31+3HCG&#10;CVwPxjvZ8YtE/rR7eLedQisbP3rTy8gIxGE7hY6PKYW2qlCM0gIufJCOispHC4nCOFR9hInQrama&#10;5XJdTT72IXohESl7uBb5ruArJUX6qhTKxEzHabZU1ljWt7xWuy20Q4QwajGPAf8whQXt6NIb1AES&#10;sB9R/wVltYgevUoL4W3lldJCFg7Epl7+weZlhCALFxIHw00m/H+w4svpGJnuO940nDmw9EYvKYIe&#10;xsT23jlS0EdGRVJqCthSw94d4xxhOMZM+6yiZcro8J1MUIQgauxcdL7cdJbnxAQl183HerOqORNU&#10;q1er9YeMXl1hMlyImD5Jb1nedNxol2WAFk6fMV2P/jqS084/a2MoD61xbKIL3q/osQWQoZSBRFsb&#10;iCK6gTMwAzlVpFgQ0Rvd5+7cjBfcm8hOQGYhj/V+eqWROTOAiQrEo3zzsL+15nEOgOO1uZTyMWit&#10;TmRwo23HN/fdxuWqLBadSWV5r4Lm3ZvvL0XnKkf0/EWh2arZX/cx7e9/qN1PAAAA//8DAFBLAwQU&#10;AAYACAAAACEAoqazr+AAAAAJAQAADwAAAGRycy9kb3ducmV2LnhtbEyPwU7DMAyG70i8Q2QkblvS&#10;gqqtazohENoNRGFou2WNaSqapGrSrePp8U5wtP3p9/cX68l27IhDaL2TkMwFMHS1161rJHy8P88W&#10;wEJUTqvOO5RwxgDr8vqqULn2J/eGxyo2jEJcyJUEE2Ofcx5qg1aFue/R0e3LD1ZFGoeG60GdKNx2&#10;PBUi41a1jj4Y1eOjwfq7Gq2E/YvZbNR+3E6vn+fkZ8e7qn3aSnl7Mz2sgEWc4h8MF31Sh5KcDn50&#10;OrBOwiwRGaES0rslMAKWC5ECO9AiuwdeFvx/g/IXAAD//wMAUEsBAi0AFAAGAAgAAAAhALaDOJL+&#10;AAAA4QEAABMAAAAAAAAAAAAAAAAAAAAAAFtDb250ZW50X1R5cGVzXS54bWxQSwECLQAUAAYACAAA&#10;ACEAOP0h/9YAAACUAQAACwAAAAAAAAAAAAAAAAAvAQAAX3JlbHMvLnJlbHNQSwECLQAUAAYACAAA&#10;ACEAXDQ9itwBAACYAwAADgAAAAAAAAAAAAAAAAAuAgAAZHJzL2Uyb0RvYy54bWxQSwECLQAUAAYA&#10;CAAAACEAoqazr+AAAAAJAQAADwAAAAAAAAAAAAAAAAA2BAAAZHJzL2Rvd25yZXYueG1sUEsFBgAA&#10;AAAEAAQA8wAAAEMFAAAAAA==&#10;" strokecolor="windowText" strokeweight=".5pt">
                      <v:stroke joinstyle="miter"/>
                      <w10:wrap anchorx="margin"/>
                    </v:line>
                  </w:pict>
                </mc:Fallback>
              </mc:AlternateContent>
            </w:r>
            <w:r w:rsidRPr="00FB7055">
              <w:rPr>
                <w:rFonts w:eastAsiaTheme="minorHAnsi" w:cstheme="minorBidi"/>
                <w:b/>
                <w:bCs w:val="0"/>
                <w:iCs w:val="0"/>
                <w:szCs w:val="20"/>
                <w:lang w:eastAsia="en-US"/>
              </w:rPr>
              <w:t>Decision Maker (Name &amp; Role):</w:t>
            </w:r>
            <w:r>
              <w:t xml:space="preserve">                                                   </w:t>
            </w:r>
            <w:r w:rsidRPr="00FB7055">
              <w:rPr>
                <w:rFonts w:eastAsiaTheme="minorHAnsi" w:cstheme="minorBidi"/>
                <w:b/>
                <w:bCs w:val="0"/>
                <w:iCs w:val="0"/>
                <w:szCs w:val="20"/>
                <w:lang w:eastAsia="en-US"/>
              </w:rPr>
              <w:t>Date:</w:t>
            </w:r>
            <w:r>
              <w:t xml:space="preserve"> </w:t>
            </w:r>
          </w:p>
          <w:p w:rsidR="00FB7055" w:rsidRDefault="00FB7055" w:rsidP="007472F7">
            <w:pPr>
              <w:pStyle w:val="Paragraphnumbered"/>
              <w:numPr>
                <w:ilvl w:val="0"/>
                <w:numId w:val="0"/>
              </w:numPr>
              <w:spacing w:before="80" w:after="80"/>
            </w:pPr>
          </w:p>
          <w:p w:rsidR="00FB7055" w:rsidRPr="00FB7055" w:rsidRDefault="00FB7055" w:rsidP="007472F7">
            <w:pPr>
              <w:pStyle w:val="Paragraphnumbered"/>
              <w:numPr>
                <w:ilvl w:val="0"/>
                <w:numId w:val="0"/>
              </w:numPr>
              <w:spacing w:before="80" w:after="80"/>
            </w:pPr>
          </w:p>
        </w:tc>
      </w:tr>
    </w:tbl>
    <w:tbl>
      <w:tblPr>
        <w:tblpPr w:leftFromText="180" w:rightFromText="180" w:vertAnchor="text" w:horzAnchor="margin" w:tblpXSpec="center" w:tblpY="537"/>
        <w:tblW w:w="9889"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2679"/>
        <w:gridCol w:w="2679"/>
      </w:tblGrid>
      <w:tr w:rsidR="00FB7055" w:rsidTr="00FB7055">
        <w:tc>
          <w:tcPr>
            <w:tcW w:w="9889" w:type="dxa"/>
            <w:gridSpan w:val="3"/>
            <w:shd w:val="clear" w:color="auto" w:fill="ED7D31" w:themeFill="accent2"/>
          </w:tcPr>
          <w:p w:rsidR="00FB7055" w:rsidRPr="007F3BD7" w:rsidRDefault="00FB7055" w:rsidP="00FB7055">
            <w:pPr>
              <w:pStyle w:val="Paragraphnumbered"/>
              <w:numPr>
                <w:ilvl w:val="0"/>
                <w:numId w:val="0"/>
              </w:numPr>
              <w:spacing w:before="80" w:after="80"/>
              <w:rPr>
                <w:b/>
                <w:color w:val="FFFFFF"/>
              </w:rPr>
            </w:pPr>
            <w:r>
              <w:rPr>
                <w:b/>
                <w:color w:val="FFFFFF"/>
              </w:rPr>
              <w:t>Next Steps</w:t>
            </w:r>
          </w:p>
        </w:tc>
      </w:tr>
      <w:tr w:rsidR="00FB7055" w:rsidTr="00FB7055">
        <w:tc>
          <w:tcPr>
            <w:tcW w:w="9889" w:type="dxa"/>
            <w:gridSpan w:val="3"/>
          </w:tcPr>
          <w:p w:rsidR="00FB7055" w:rsidRPr="00DB45BC" w:rsidRDefault="00FB7055" w:rsidP="00B06294">
            <w:pPr>
              <w:pStyle w:val="Paragraphnumbered"/>
              <w:numPr>
                <w:ilvl w:val="0"/>
                <w:numId w:val="0"/>
              </w:numPr>
              <w:spacing w:before="80" w:after="80"/>
              <w:rPr>
                <w:i/>
              </w:rPr>
            </w:pPr>
            <w:r w:rsidRPr="00DB45BC">
              <w:rPr>
                <w:i/>
              </w:rPr>
              <w:t xml:space="preserve">&lt;If the change is approved, insert a summary of next steps </w:t>
            </w:r>
            <w:r w:rsidR="00B06294">
              <w:rPr>
                <w:i/>
              </w:rPr>
              <w:t xml:space="preserve">here </w:t>
            </w:r>
            <w:r w:rsidRPr="00DB45BC">
              <w:rPr>
                <w:i/>
              </w:rPr>
              <w:t>including which products are to be updated as a result of this CR and details of any stakeholder engagement required</w:t>
            </w:r>
            <w:r w:rsidR="00B06294">
              <w:rPr>
                <w:i/>
              </w:rPr>
              <w:t>.  Complete the table below detailing agreed timescales for product update, review &amp; approval</w:t>
            </w:r>
            <w:r w:rsidRPr="00DB45BC">
              <w:rPr>
                <w:i/>
              </w:rPr>
              <w:t>&gt;</w:t>
            </w:r>
          </w:p>
        </w:tc>
      </w:tr>
      <w:tr w:rsidR="00B06294" w:rsidTr="00B06294">
        <w:tc>
          <w:tcPr>
            <w:tcW w:w="4531" w:type="dxa"/>
          </w:tcPr>
          <w:p w:rsidR="00B06294" w:rsidRPr="00B06294" w:rsidRDefault="00B06294" w:rsidP="00FB7055">
            <w:pPr>
              <w:pStyle w:val="Paragraphnumbered"/>
              <w:numPr>
                <w:ilvl w:val="0"/>
                <w:numId w:val="0"/>
              </w:numPr>
              <w:spacing w:before="80" w:after="80"/>
              <w:rPr>
                <w:b/>
                <w:i/>
              </w:rPr>
            </w:pPr>
            <w:r w:rsidRPr="00B06294">
              <w:rPr>
                <w:b/>
                <w:i/>
              </w:rPr>
              <w:t>If Change Request is approved:-</w:t>
            </w:r>
          </w:p>
        </w:tc>
        <w:tc>
          <w:tcPr>
            <w:tcW w:w="2679" w:type="dxa"/>
          </w:tcPr>
          <w:p w:rsidR="00B06294" w:rsidRPr="00B06294" w:rsidRDefault="00B06294" w:rsidP="00B06294">
            <w:pPr>
              <w:pStyle w:val="Paragraphnumbered"/>
              <w:numPr>
                <w:ilvl w:val="0"/>
                <w:numId w:val="0"/>
              </w:numPr>
              <w:spacing w:before="80" w:after="80"/>
              <w:jc w:val="center"/>
              <w:rPr>
                <w:b/>
              </w:rPr>
            </w:pPr>
            <w:r w:rsidRPr="00B06294">
              <w:rPr>
                <w:b/>
              </w:rPr>
              <w:t>Role</w:t>
            </w:r>
          </w:p>
        </w:tc>
        <w:tc>
          <w:tcPr>
            <w:tcW w:w="2679" w:type="dxa"/>
          </w:tcPr>
          <w:p w:rsidR="00B06294" w:rsidRPr="00B06294" w:rsidRDefault="00B06294" w:rsidP="00B06294">
            <w:pPr>
              <w:pStyle w:val="Paragraphnumbered"/>
              <w:numPr>
                <w:ilvl w:val="0"/>
                <w:numId w:val="0"/>
              </w:numPr>
              <w:spacing w:before="80" w:after="80"/>
              <w:jc w:val="center"/>
              <w:rPr>
                <w:b/>
              </w:rPr>
            </w:pPr>
            <w:r w:rsidRPr="00B06294">
              <w:rPr>
                <w:b/>
              </w:rPr>
              <w:t>Date</w:t>
            </w:r>
          </w:p>
        </w:tc>
      </w:tr>
      <w:tr w:rsidR="00B06294" w:rsidTr="00E50CD9">
        <w:trPr>
          <w:trHeight w:val="253"/>
        </w:trPr>
        <w:tc>
          <w:tcPr>
            <w:tcW w:w="4531" w:type="dxa"/>
          </w:tcPr>
          <w:p w:rsidR="00B06294" w:rsidRPr="00B06294" w:rsidRDefault="00B06294" w:rsidP="00B06294">
            <w:pPr>
              <w:pStyle w:val="Paragraphnumbered"/>
              <w:numPr>
                <w:ilvl w:val="0"/>
                <w:numId w:val="0"/>
              </w:numPr>
              <w:spacing w:before="80" w:after="80"/>
              <w:rPr>
                <w:b/>
                <w:i/>
              </w:rPr>
            </w:pPr>
            <w:r w:rsidRPr="00B06294">
              <w:rPr>
                <w:b/>
              </w:rPr>
              <w:t>Products updates to be completed by</w:t>
            </w:r>
            <w:r>
              <w:rPr>
                <w:b/>
              </w:rPr>
              <w:t>:</w:t>
            </w:r>
            <w:r w:rsidRPr="00B06294">
              <w:rPr>
                <w:b/>
              </w:rPr>
              <w:t xml:space="preserve">  </w:t>
            </w:r>
          </w:p>
        </w:tc>
        <w:tc>
          <w:tcPr>
            <w:tcW w:w="2679" w:type="dxa"/>
          </w:tcPr>
          <w:p w:rsidR="00B06294" w:rsidRDefault="00B06294" w:rsidP="00B06294">
            <w:pPr>
              <w:pStyle w:val="Paragraphnumbered"/>
              <w:numPr>
                <w:ilvl w:val="0"/>
                <w:numId w:val="0"/>
              </w:numPr>
              <w:spacing w:before="80" w:after="80"/>
              <w:rPr>
                <w:i/>
              </w:rPr>
            </w:pPr>
          </w:p>
        </w:tc>
        <w:tc>
          <w:tcPr>
            <w:tcW w:w="2679" w:type="dxa"/>
          </w:tcPr>
          <w:p w:rsidR="00B06294" w:rsidRPr="00DB45BC" w:rsidRDefault="00B06294" w:rsidP="0032394A">
            <w:pPr>
              <w:pStyle w:val="Paragraphnumbered"/>
              <w:spacing w:before="80" w:after="80"/>
              <w:ind w:left="0"/>
              <w:rPr>
                <w:i/>
              </w:rPr>
            </w:pPr>
          </w:p>
        </w:tc>
      </w:tr>
      <w:tr w:rsidR="00B06294" w:rsidTr="00E50CD9">
        <w:trPr>
          <w:trHeight w:val="251"/>
        </w:trPr>
        <w:tc>
          <w:tcPr>
            <w:tcW w:w="4531" w:type="dxa"/>
          </w:tcPr>
          <w:p w:rsidR="00B06294" w:rsidRPr="00B06294" w:rsidRDefault="00B06294" w:rsidP="00B06294">
            <w:pPr>
              <w:pStyle w:val="Paragraphnumbered"/>
              <w:numPr>
                <w:ilvl w:val="0"/>
                <w:numId w:val="0"/>
              </w:numPr>
              <w:spacing w:before="80" w:after="80"/>
              <w:rPr>
                <w:b/>
                <w:i/>
              </w:rPr>
            </w:pPr>
            <w:r w:rsidRPr="00B06294">
              <w:rPr>
                <w:b/>
              </w:rPr>
              <w:t>Ofgem review dates</w:t>
            </w:r>
            <w:r>
              <w:rPr>
                <w:b/>
              </w:rPr>
              <w:t>:</w:t>
            </w:r>
          </w:p>
        </w:tc>
        <w:tc>
          <w:tcPr>
            <w:tcW w:w="2679" w:type="dxa"/>
          </w:tcPr>
          <w:p w:rsidR="00B06294" w:rsidRDefault="00B06294" w:rsidP="0032394A">
            <w:pPr>
              <w:pStyle w:val="Paragraphnumbered"/>
              <w:spacing w:before="80" w:after="80"/>
              <w:ind w:left="0"/>
              <w:rPr>
                <w:i/>
              </w:rPr>
            </w:pPr>
          </w:p>
        </w:tc>
        <w:tc>
          <w:tcPr>
            <w:tcW w:w="2679" w:type="dxa"/>
          </w:tcPr>
          <w:p w:rsidR="00B06294" w:rsidRDefault="00B06294" w:rsidP="0032394A">
            <w:pPr>
              <w:pStyle w:val="Paragraphnumbered"/>
              <w:spacing w:before="80" w:after="80"/>
              <w:ind w:left="0"/>
              <w:rPr>
                <w:i/>
              </w:rPr>
            </w:pPr>
          </w:p>
        </w:tc>
      </w:tr>
      <w:tr w:rsidR="00B06294" w:rsidTr="00E50CD9">
        <w:trPr>
          <w:trHeight w:val="251"/>
        </w:trPr>
        <w:tc>
          <w:tcPr>
            <w:tcW w:w="4531" w:type="dxa"/>
          </w:tcPr>
          <w:p w:rsidR="00B06294" w:rsidRPr="00B06294" w:rsidRDefault="00B06294" w:rsidP="00B06294">
            <w:pPr>
              <w:pStyle w:val="Paragraphnumbered"/>
              <w:numPr>
                <w:ilvl w:val="0"/>
                <w:numId w:val="0"/>
              </w:numPr>
              <w:spacing w:before="80" w:after="80"/>
              <w:rPr>
                <w:b/>
                <w:i/>
              </w:rPr>
            </w:pPr>
            <w:r w:rsidRPr="00B06294">
              <w:rPr>
                <w:b/>
              </w:rPr>
              <w:t>Product approval to be completed by</w:t>
            </w:r>
            <w:r>
              <w:rPr>
                <w:b/>
              </w:rPr>
              <w:t>:</w:t>
            </w:r>
          </w:p>
        </w:tc>
        <w:tc>
          <w:tcPr>
            <w:tcW w:w="2679" w:type="dxa"/>
          </w:tcPr>
          <w:p w:rsidR="00B06294" w:rsidRDefault="00B06294" w:rsidP="00B06294">
            <w:pPr>
              <w:pStyle w:val="Paragraphnumbered"/>
              <w:numPr>
                <w:ilvl w:val="0"/>
                <w:numId w:val="0"/>
              </w:numPr>
              <w:spacing w:before="80" w:after="80"/>
              <w:rPr>
                <w:i/>
              </w:rPr>
            </w:pPr>
          </w:p>
        </w:tc>
        <w:tc>
          <w:tcPr>
            <w:tcW w:w="2679" w:type="dxa"/>
          </w:tcPr>
          <w:p w:rsidR="00B06294" w:rsidRDefault="00B06294" w:rsidP="00B06294">
            <w:pPr>
              <w:pStyle w:val="Paragraphnumbered"/>
              <w:numPr>
                <w:ilvl w:val="0"/>
                <w:numId w:val="0"/>
              </w:numPr>
              <w:spacing w:before="80" w:after="80"/>
              <w:rPr>
                <w:i/>
              </w:rPr>
            </w:pPr>
          </w:p>
        </w:tc>
      </w:tr>
    </w:tbl>
    <w:p w:rsidR="00FB7055" w:rsidRDefault="00FB7055"/>
    <w:p w:rsidR="00A65937" w:rsidRDefault="00A65937"/>
    <w:sectPr w:rsidR="00A65937">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0BDC" w:rsidRDefault="000A0BDC" w:rsidP="00857305">
      <w:pPr>
        <w:spacing w:after="0" w:line="240" w:lineRule="auto"/>
      </w:pPr>
      <w:r>
        <w:separator/>
      </w:r>
    </w:p>
  </w:endnote>
  <w:endnote w:type="continuationSeparator" w:id="0">
    <w:p w:rsidR="000A0BDC" w:rsidRDefault="000A0BDC" w:rsidP="00857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Noto Sans Symbols">
    <w:altName w:val="Calibri Light"/>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437" w:rsidRDefault="00A764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6EED" w:rsidRPr="00C46EED" w:rsidRDefault="00C46EED" w:rsidP="001F0CF8">
    <w:pPr>
      <w:pStyle w:val="Footer"/>
      <w:tabs>
        <w:tab w:val="clear" w:pos="9026"/>
      </w:tabs>
      <w:ind w:left="-993" w:right="-897"/>
      <w:rPr>
        <w:b/>
      </w:rPr>
    </w:pPr>
    <w:r w:rsidRPr="00272618">
      <w:rPr>
        <w:b/>
        <w:color w:val="00B050"/>
      </w:rPr>
      <w:t>Green</w:t>
    </w:r>
    <w:r w:rsidRPr="00C46EED">
      <w:rPr>
        <w:b/>
      </w:rPr>
      <w:t xml:space="preserve"> </w:t>
    </w:r>
    <w:r w:rsidR="001F0CF8">
      <w:rPr>
        <w:b/>
      </w:rPr>
      <w:t xml:space="preserve">- </w:t>
    </w:r>
    <w:r w:rsidR="001F0CF8">
      <w:t xml:space="preserve">Requestor to complete           </w:t>
    </w:r>
    <w:r w:rsidRPr="00272618">
      <w:rPr>
        <w:b/>
        <w:color w:val="ED7D31" w:themeColor="accent2"/>
      </w:rPr>
      <w:t>Orange</w:t>
    </w:r>
    <w:r w:rsidR="001F0CF8">
      <w:rPr>
        <w:b/>
      </w:rPr>
      <w:t xml:space="preserve"> </w:t>
    </w:r>
    <w:r w:rsidR="00B050EC">
      <w:rPr>
        <w:b/>
      </w:rPr>
      <w:t>–</w:t>
    </w:r>
    <w:r w:rsidR="001F0CF8">
      <w:rPr>
        <w:b/>
      </w:rPr>
      <w:t xml:space="preserve"> </w:t>
    </w:r>
    <w:r w:rsidR="00B050EC">
      <w:t xml:space="preserve">Ofgem </w:t>
    </w:r>
    <w:r w:rsidRPr="00C46EED">
      <w:t>to complete</w:t>
    </w:r>
    <w:r w:rsidR="001F0CF8">
      <w:rPr>
        <w:b/>
      </w:rPr>
      <w:t xml:space="preserve">          </w:t>
    </w:r>
    <w:r w:rsidRPr="00272618">
      <w:rPr>
        <w:b/>
        <w:color w:val="0070C0"/>
      </w:rPr>
      <w:t>Blue</w:t>
    </w:r>
    <w:r w:rsidR="001F0CF8">
      <w:rPr>
        <w:b/>
      </w:rPr>
      <w:t xml:space="preserve"> - </w:t>
    </w:r>
    <w:r w:rsidRPr="00C46EED">
      <w:t>Impact Assessment Team to complete</w:t>
    </w:r>
  </w:p>
  <w:p w:rsidR="00C46EED" w:rsidRDefault="00C46E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437" w:rsidRDefault="00A764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0BDC" w:rsidRDefault="000A0BDC" w:rsidP="00857305">
      <w:pPr>
        <w:spacing w:after="0" w:line="240" w:lineRule="auto"/>
      </w:pPr>
      <w:r>
        <w:separator/>
      </w:r>
    </w:p>
  </w:footnote>
  <w:footnote w:type="continuationSeparator" w:id="0">
    <w:p w:rsidR="000A0BDC" w:rsidRDefault="000A0BDC" w:rsidP="008573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437" w:rsidRDefault="00A764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55B" w:rsidRDefault="0077055B">
    <w:pPr>
      <w:pStyle w:val="Heade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437" w:rsidRDefault="00A764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E426E"/>
    <w:multiLevelType w:val="hybridMultilevel"/>
    <w:tmpl w:val="DD406A58"/>
    <w:lvl w:ilvl="0" w:tplc="EB96920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F720F1"/>
    <w:multiLevelType w:val="hybridMultilevel"/>
    <w:tmpl w:val="01DEFFA2"/>
    <w:lvl w:ilvl="0" w:tplc="3FAAD63A">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936463"/>
    <w:multiLevelType w:val="hybridMultilevel"/>
    <w:tmpl w:val="024444F0"/>
    <w:lvl w:ilvl="0" w:tplc="1C5C534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BF1C08"/>
    <w:multiLevelType w:val="multilevel"/>
    <w:tmpl w:val="7D36FD12"/>
    <w:lvl w:ilvl="0">
      <w:start w:val="1"/>
      <w:numFmt w:val="decimal"/>
      <w:lvlText w:val="%1."/>
      <w:lvlJc w:val="left"/>
      <w:pPr>
        <w:tabs>
          <w:tab w:val="num" w:pos="360"/>
        </w:tabs>
        <w:ind w:left="360" w:hanging="360"/>
      </w:pPr>
    </w:lvl>
    <w:lvl w:ilvl="1">
      <w:numFmt w:val="bullet"/>
      <w:lvlText w:val=""/>
      <w:lvlJc w:val="left"/>
      <w:pPr>
        <w:ind w:left="360" w:hanging="360"/>
      </w:pPr>
      <w:rPr>
        <w:rFonts w:ascii="Symbol" w:eastAsia="Calibri" w:hAnsi="Symbol" w:cs="Times New Roman"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1C082112"/>
    <w:multiLevelType w:val="multilevel"/>
    <w:tmpl w:val="96B8B04E"/>
    <w:lvl w:ilvl="0">
      <w:start w:val="1"/>
      <w:numFmt w:val="decimal"/>
      <w:pStyle w:val="Heading1"/>
      <w:lvlText w:val="%1."/>
      <w:lvlJc w:val="left"/>
      <w:pPr>
        <w:tabs>
          <w:tab w:val="num" w:pos="541"/>
        </w:tabs>
        <w:ind w:left="541" w:hanging="360"/>
      </w:pPr>
      <w:rPr>
        <w:rFonts w:hint="default"/>
        <w:b w:val="0"/>
      </w:rPr>
    </w:lvl>
    <w:lvl w:ilvl="1">
      <w:start w:val="1"/>
      <w:numFmt w:val="decimal"/>
      <w:pStyle w:val="Heading2"/>
      <w:lvlText w:val="%1.%2."/>
      <w:lvlJc w:val="left"/>
      <w:pPr>
        <w:tabs>
          <w:tab w:val="num" w:pos="720"/>
        </w:tabs>
        <w:ind w:left="432" w:hanging="432"/>
      </w:pPr>
      <w:rPr>
        <w:rFonts w:hint="default"/>
        <w:b w:val="0"/>
        <w:i w:val="0"/>
        <w:sz w:val="18"/>
      </w:rPr>
    </w:lvl>
    <w:lvl w:ilvl="2">
      <w:start w:val="1"/>
      <w:numFmt w:val="decimal"/>
      <w:pStyle w:val="Heading3"/>
      <w:lvlText w:val="%1.%2.%3."/>
      <w:lvlJc w:val="left"/>
      <w:pPr>
        <w:tabs>
          <w:tab w:val="num" w:pos="720"/>
        </w:tabs>
        <w:ind w:left="504" w:hanging="504"/>
      </w:pPr>
      <w:rPr>
        <w:rFonts w:hint="default"/>
        <w:b w:val="0"/>
        <w:i w:val="0"/>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5" w15:restartNumberingAfterBreak="0">
    <w:nsid w:val="22BC4558"/>
    <w:multiLevelType w:val="hybridMultilevel"/>
    <w:tmpl w:val="96165D9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1801CC4"/>
    <w:multiLevelType w:val="hybridMultilevel"/>
    <w:tmpl w:val="A86CE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250755"/>
    <w:multiLevelType w:val="hybridMultilevel"/>
    <w:tmpl w:val="D7987CF0"/>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7373FB"/>
    <w:multiLevelType w:val="hybridMultilevel"/>
    <w:tmpl w:val="681A4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CB7E14"/>
    <w:multiLevelType w:val="hybridMultilevel"/>
    <w:tmpl w:val="31F00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E01CB8"/>
    <w:multiLevelType w:val="hybridMultilevel"/>
    <w:tmpl w:val="3D66EC6A"/>
    <w:lvl w:ilvl="0" w:tplc="FC06F40E">
      <w:numFmt w:val="bullet"/>
      <w:lvlText w:val="-"/>
      <w:lvlJc w:val="left"/>
      <w:pPr>
        <w:ind w:left="1080" w:hanging="360"/>
      </w:pPr>
      <w:rPr>
        <w:rFonts w:ascii="Verdana" w:eastAsia="Times New Roman" w:hAnsi="Verdana" w:cs="Arial" w:hint="default"/>
        <w:i w:val="0"/>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2"/>
  </w:num>
  <w:num w:numId="3">
    <w:abstractNumId w:val="3"/>
  </w:num>
  <w:num w:numId="4">
    <w:abstractNumId w:val="7"/>
  </w:num>
  <w:num w:numId="5">
    <w:abstractNumId w:val="8"/>
  </w:num>
  <w:num w:numId="6">
    <w:abstractNumId w:val="6"/>
  </w:num>
  <w:num w:numId="7">
    <w:abstractNumId w:val="9"/>
  </w:num>
  <w:num w:numId="8">
    <w:abstractNumId w:val="5"/>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4"/>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305"/>
    <w:rsid w:val="000463CD"/>
    <w:rsid w:val="00077B3B"/>
    <w:rsid w:val="000A0BDC"/>
    <w:rsid w:val="00121FAB"/>
    <w:rsid w:val="00125A73"/>
    <w:rsid w:val="00163D2A"/>
    <w:rsid w:val="00185A77"/>
    <w:rsid w:val="001925DC"/>
    <w:rsid w:val="001E016C"/>
    <w:rsid w:val="001F0CF8"/>
    <w:rsid w:val="0021198C"/>
    <w:rsid w:val="00237C08"/>
    <w:rsid w:val="00247254"/>
    <w:rsid w:val="00252200"/>
    <w:rsid w:val="0025624D"/>
    <w:rsid w:val="00272618"/>
    <w:rsid w:val="002863DA"/>
    <w:rsid w:val="002943DA"/>
    <w:rsid w:val="002C5232"/>
    <w:rsid w:val="002E5114"/>
    <w:rsid w:val="0030114F"/>
    <w:rsid w:val="00304206"/>
    <w:rsid w:val="00344FA3"/>
    <w:rsid w:val="00393FEB"/>
    <w:rsid w:val="003A3035"/>
    <w:rsid w:val="003E7A30"/>
    <w:rsid w:val="004A1871"/>
    <w:rsid w:val="004B50DD"/>
    <w:rsid w:val="004F2FEC"/>
    <w:rsid w:val="004F4B2A"/>
    <w:rsid w:val="00524703"/>
    <w:rsid w:val="005719C5"/>
    <w:rsid w:val="005A5484"/>
    <w:rsid w:val="00602508"/>
    <w:rsid w:val="006137CA"/>
    <w:rsid w:val="00691627"/>
    <w:rsid w:val="006B3F20"/>
    <w:rsid w:val="006C3972"/>
    <w:rsid w:val="006E7C01"/>
    <w:rsid w:val="006F764F"/>
    <w:rsid w:val="0077055B"/>
    <w:rsid w:val="0077775B"/>
    <w:rsid w:val="007834EA"/>
    <w:rsid w:val="007A2047"/>
    <w:rsid w:val="007E2869"/>
    <w:rsid w:val="007E4757"/>
    <w:rsid w:val="00832CD5"/>
    <w:rsid w:val="0083439C"/>
    <w:rsid w:val="008436E1"/>
    <w:rsid w:val="00853871"/>
    <w:rsid w:val="00857305"/>
    <w:rsid w:val="008F446E"/>
    <w:rsid w:val="009461EA"/>
    <w:rsid w:val="00951243"/>
    <w:rsid w:val="00982FFA"/>
    <w:rsid w:val="009A440A"/>
    <w:rsid w:val="009B5080"/>
    <w:rsid w:val="00A47C04"/>
    <w:rsid w:val="00A579A2"/>
    <w:rsid w:val="00A65937"/>
    <w:rsid w:val="00A76437"/>
    <w:rsid w:val="00A92F2C"/>
    <w:rsid w:val="00AB6080"/>
    <w:rsid w:val="00AC4003"/>
    <w:rsid w:val="00AE7D8F"/>
    <w:rsid w:val="00B050EC"/>
    <w:rsid w:val="00B05E5C"/>
    <w:rsid w:val="00B06294"/>
    <w:rsid w:val="00B06AFF"/>
    <w:rsid w:val="00B1784F"/>
    <w:rsid w:val="00B30B1F"/>
    <w:rsid w:val="00B85C76"/>
    <w:rsid w:val="00BD63BC"/>
    <w:rsid w:val="00BE4D76"/>
    <w:rsid w:val="00C02C15"/>
    <w:rsid w:val="00C14693"/>
    <w:rsid w:val="00C272C2"/>
    <w:rsid w:val="00C4392F"/>
    <w:rsid w:val="00C46EED"/>
    <w:rsid w:val="00C8678E"/>
    <w:rsid w:val="00CE68FB"/>
    <w:rsid w:val="00CF0408"/>
    <w:rsid w:val="00D136FE"/>
    <w:rsid w:val="00D33B83"/>
    <w:rsid w:val="00D57778"/>
    <w:rsid w:val="00D83F2C"/>
    <w:rsid w:val="00DA5D30"/>
    <w:rsid w:val="00DA6D66"/>
    <w:rsid w:val="00DB34AB"/>
    <w:rsid w:val="00E1507C"/>
    <w:rsid w:val="00E55D00"/>
    <w:rsid w:val="00E9360D"/>
    <w:rsid w:val="00EC0646"/>
    <w:rsid w:val="00EC44BD"/>
    <w:rsid w:val="00ED5FF9"/>
    <w:rsid w:val="00ED7D7A"/>
    <w:rsid w:val="00F14F91"/>
    <w:rsid w:val="00F32D68"/>
    <w:rsid w:val="00F51392"/>
    <w:rsid w:val="00F77FBC"/>
    <w:rsid w:val="00FB7055"/>
    <w:rsid w:val="00FC4F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5731A0F3-3F7D-441D-85EB-28BD36E85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MAIN BODY HEADINGS (RED)"/>
    <w:basedOn w:val="Normal"/>
    <w:next w:val="Paragraphnumbered"/>
    <w:link w:val="Heading1Char"/>
    <w:qFormat/>
    <w:rsid w:val="00857305"/>
    <w:pPr>
      <w:keepNext/>
      <w:numPr>
        <w:numId w:val="1"/>
      </w:numPr>
      <w:spacing w:before="240" w:after="60" w:line="240" w:lineRule="auto"/>
      <w:outlineLvl w:val="0"/>
    </w:pPr>
    <w:rPr>
      <w:rFonts w:ascii="Verdana" w:eastAsia="Times New Roman" w:hAnsi="Verdana" w:cs="Arial"/>
      <w:b/>
      <w:bCs/>
      <w:kern w:val="32"/>
      <w:sz w:val="24"/>
      <w:szCs w:val="32"/>
      <w:lang w:eastAsia="en-GB"/>
    </w:rPr>
  </w:style>
  <w:style w:type="paragraph" w:styleId="Heading2">
    <w:name w:val="heading 2"/>
    <w:basedOn w:val="Normal"/>
    <w:next w:val="Paragraphnumbered"/>
    <w:link w:val="Heading2Char"/>
    <w:qFormat/>
    <w:rsid w:val="00857305"/>
    <w:pPr>
      <w:numPr>
        <w:ilvl w:val="1"/>
        <w:numId w:val="1"/>
      </w:numPr>
      <w:spacing w:before="240" w:after="240" w:line="240" w:lineRule="auto"/>
      <w:outlineLvl w:val="1"/>
    </w:pPr>
    <w:rPr>
      <w:rFonts w:ascii="Verdana" w:eastAsia="Times New Roman" w:hAnsi="Verdana" w:cs="Arial"/>
      <w:b/>
      <w:bCs/>
      <w:iCs/>
      <w:sz w:val="20"/>
      <w:szCs w:val="28"/>
      <w:lang w:eastAsia="en-GB"/>
    </w:rPr>
  </w:style>
  <w:style w:type="paragraph" w:styleId="Heading3">
    <w:name w:val="heading 3"/>
    <w:basedOn w:val="Normal"/>
    <w:next w:val="Normal"/>
    <w:link w:val="Heading3Char"/>
    <w:qFormat/>
    <w:rsid w:val="00857305"/>
    <w:pPr>
      <w:keepNext/>
      <w:numPr>
        <w:ilvl w:val="2"/>
        <w:numId w:val="1"/>
      </w:numPr>
      <w:spacing w:before="240" w:after="60" w:line="240" w:lineRule="auto"/>
      <w:outlineLvl w:val="2"/>
    </w:pPr>
    <w:rPr>
      <w:rFonts w:ascii="Verdana" w:eastAsia="Times New Roman" w:hAnsi="Verdana" w:cs="Arial"/>
      <w:bCs/>
      <w:i/>
      <w:sz w:val="20"/>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73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7305"/>
  </w:style>
  <w:style w:type="paragraph" w:styleId="Footer">
    <w:name w:val="footer"/>
    <w:basedOn w:val="Normal"/>
    <w:link w:val="FooterChar"/>
    <w:uiPriority w:val="99"/>
    <w:unhideWhenUsed/>
    <w:rsid w:val="008573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7305"/>
  </w:style>
  <w:style w:type="table" w:styleId="TableGrid">
    <w:name w:val="Table Grid"/>
    <w:basedOn w:val="TableNormal"/>
    <w:uiPriority w:val="39"/>
    <w:rsid w:val="00857305"/>
    <w:pPr>
      <w:spacing w:after="0" w:line="240" w:lineRule="auto"/>
    </w:pPr>
    <w:rPr>
      <w:rFonts w:ascii="Verdana" w:eastAsia="Calibri" w:hAnsi="Verdana"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857305"/>
    <w:pPr>
      <w:spacing w:after="0" w:line="240" w:lineRule="auto"/>
    </w:pPr>
    <w:rPr>
      <w:rFonts w:ascii="Verdana" w:eastAsia="Calibri" w:hAnsi="Verdana"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MAIN BODY HEADINGS (RED) Char"/>
    <w:basedOn w:val="DefaultParagraphFont"/>
    <w:link w:val="Heading1"/>
    <w:rsid w:val="00857305"/>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857305"/>
    <w:rPr>
      <w:rFonts w:ascii="Verdana" w:eastAsia="Times New Roman" w:hAnsi="Verdana" w:cs="Arial"/>
      <w:b/>
      <w:bCs/>
      <w:iCs/>
      <w:sz w:val="20"/>
      <w:szCs w:val="28"/>
      <w:lang w:eastAsia="en-GB"/>
    </w:rPr>
  </w:style>
  <w:style w:type="character" w:customStyle="1" w:styleId="Heading3Char">
    <w:name w:val="Heading 3 Char"/>
    <w:basedOn w:val="DefaultParagraphFont"/>
    <w:link w:val="Heading3"/>
    <w:rsid w:val="00857305"/>
    <w:rPr>
      <w:rFonts w:ascii="Verdana" w:eastAsia="Times New Roman" w:hAnsi="Verdana" w:cs="Arial"/>
      <w:bCs/>
      <w:i/>
      <w:sz w:val="20"/>
      <w:szCs w:val="26"/>
      <w:lang w:eastAsia="en-GB"/>
    </w:rPr>
  </w:style>
  <w:style w:type="character" w:styleId="CommentReference">
    <w:name w:val="annotation reference"/>
    <w:uiPriority w:val="99"/>
    <w:semiHidden/>
    <w:unhideWhenUsed/>
    <w:rsid w:val="00857305"/>
    <w:rPr>
      <w:sz w:val="16"/>
      <w:szCs w:val="16"/>
    </w:rPr>
  </w:style>
  <w:style w:type="paragraph" w:styleId="CommentText">
    <w:name w:val="annotation text"/>
    <w:basedOn w:val="Normal"/>
    <w:link w:val="CommentTextChar"/>
    <w:uiPriority w:val="99"/>
    <w:semiHidden/>
    <w:unhideWhenUsed/>
    <w:rsid w:val="00857305"/>
    <w:pPr>
      <w:spacing w:after="0" w:line="240" w:lineRule="auto"/>
    </w:pPr>
    <w:rPr>
      <w:rFonts w:ascii="Calibri" w:eastAsia="Calibri" w:hAnsi="Calibri" w:cs="Times New Roman"/>
      <w:sz w:val="20"/>
      <w:szCs w:val="20"/>
      <w:lang w:val="x-none" w:eastAsia="x-none"/>
    </w:rPr>
  </w:style>
  <w:style w:type="character" w:customStyle="1" w:styleId="CommentTextChar">
    <w:name w:val="Comment Text Char"/>
    <w:basedOn w:val="DefaultParagraphFont"/>
    <w:link w:val="CommentText"/>
    <w:uiPriority w:val="99"/>
    <w:semiHidden/>
    <w:rsid w:val="00857305"/>
    <w:rPr>
      <w:rFonts w:ascii="Calibri" w:eastAsia="Calibri" w:hAnsi="Calibri" w:cs="Times New Roman"/>
      <w:sz w:val="20"/>
      <w:szCs w:val="20"/>
      <w:lang w:val="x-none" w:eastAsia="x-none"/>
    </w:rPr>
  </w:style>
  <w:style w:type="paragraph" w:customStyle="1" w:styleId="Paragraphnumbered">
    <w:name w:val="Paragraph (numbered)"/>
    <w:basedOn w:val="Heading2"/>
    <w:link w:val="ParagraphnumberedChar"/>
    <w:rsid w:val="00857305"/>
    <w:rPr>
      <w:b w:val="0"/>
    </w:rPr>
  </w:style>
  <w:style w:type="character" w:customStyle="1" w:styleId="ParagraphnumberedChar">
    <w:name w:val="Paragraph (numbered) Char"/>
    <w:link w:val="Paragraphnumbered"/>
    <w:rsid w:val="00857305"/>
    <w:rPr>
      <w:rFonts w:ascii="Verdana" w:eastAsia="Times New Roman" w:hAnsi="Verdana" w:cs="Arial"/>
      <w:bCs/>
      <w:iCs/>
      <w:sz w:val="20"/>
      <w:szCs w:val="28"/>
      <w:lang w:eastAsia="en-GB"/>
    </w:rPr>
  </w:style>
  <w:style w:type="paragraph" w:styleId="BalloonText">
    <w:name w:val="Balloon Text"/>
    <w:basedOn w:val="Normal"/>
    <w:link w:val="BalloonTextChar"/>
    <w:uiPriority w:val="99"/>
    <w:semiHidden/>
    <w:unhideWhenUsed/>
    <w:rsid w:val="008573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7305"/>
    <w:rPr>
      <w:rFonts w:ascii="Segoe UI" w:hAnsi="Segoe UI" w:cs="Segoe UI"/>
      <w:sz w:val="18"/>
      <w:szCs w:val="18"/>
    </w:rPr>
  </w:style>
  <w:style w:type="paragraph" w:styleId="ListParagraph">
    <w:name w:val="List Paragraph"/>
    <w:basedOn w:val="Normal"/>
    <w:uiPriority w:val="34"/>
    <w:qFormat/>
    <w:rsid w:val="00185A77"/>
    <w:pPr>
      <w:ind w:left="720"/>
      <w:contextualSpacing/>
    </w:pPr>
  </w:style>
  <w:style w:type="table" w:customStyle="1" w:styleId="TableGrid2">
    <w:name w:val="Table Grid2"/>
    <w:basedOn w:val="TableNormal"/>
    <w:next w:val="TableGrid"/>
    <w:uiPriority w:val="59"/>
    <w:rsid w:val="007A2047"/>
    <w:pPr>
      <w:spacing w:after="0" w:line="240" w:lineRule="auto"/>
    </w:pPr>
    <w:rPr>
      <w:rFonts w:ascii="Verdana" w:eastAsia="Calibri" w:hAnsi="Verdana"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57778"/>
    <w:pPr>
      <w:spacing w:after="0" w:line="240" w:lineRule="auto"/>
    </w:pPr>
  </w:style>
  <w:style w:type="paragraph" w:customStyle="1" w:styleId="Default">
    <w:name w:val="Default"/>
    <w:rsid w:val="00D57778"/>
    <w:pPr>
      <w:autoSpaceDE w:val="0"/>
      <w:autoSpaceDN w:val="0"/>
      <w:adjustRightInd w:val="0"/>
      <w:spacing w:after="0" w:line="240" w:lineRule="auto"/>
    </w:pPr>
    <w:rPr>
      <w:rFonts w:ascii="Verdana" w:eastAsia="Calibri" w:hAnsi="Verdana" w:cs="Verdana"/>
      <w:color w:val="000000"/>
      <w:sz w:val="24"/>
      <w:szCs w:val="24"/>
      <w:lang w:eastAsia="en-GB"/>
    </w:rPr>
  </w:style>
  <w:style w:type="character" w:styleId="PlaceholderText">
    <w:name w:val="Placeholder Text"/>
    <w:basedOn w:val="DefaultParagraphFont"/>
    <w:uiPriority w:val="99"/>
    <w:semiHidden/>
    <w:rsid w:val="00D136FE"/>
    <w:rPr>
      <w:color w:val="808080"/>
    </w:rPr>
  </w:style>
  <w:style w:type="character" w:styleId="Hyperlink">
    <w:name w:val="Hyperlink"/>
    <w:basedOn w:val="DefaultParagraphFont"/>
    <w:uiPriority w:val="99"/>
    <w:unhideWhenUsed/>
    <w:rsid w:val="004F4B2A"/>
    <w:rPr>
      <w:color w:val="0563C1" w:themeColor="hyperlink"/>
      <w:u w:val="single"/>
    </w:rPr>
  </w:style>
  <w:style w:type="paragraph" w:styleId="Title">
    <w:name w:val="Title"/>
    <w:basedOn w:val="Normal"/>
    <w:next w:val="Normal"/>
    <w:link w:val="TitleChar"/>
    <w:uiPriority w:val="10"/>
    <w:qFormat/>
    <w:rsid w:val="00AE7D8F"/>
    <w:pPr>
      <w:spacing w:after="0" w:line="240" w:lineRule="auto"/>
      <w:contextualSpacing/>
    </w:pPr>
    <w:rPr>
      <w:rFonts w:ascii="Verdana" w:eastAsiaTheme="majorEastAsia" w:hAnsi="Verdana" w:cstheme="majorBidi"/>
      <w:b/>
      <w:spacing w:val="-10"/>
      <w:kern w:val="28"/>
      <w:sz w:val="20"/>
      <w:szCs w:val="56"/>
      <w:lang w:val="en-US"/>
    </w:rPr>
  </w:style>
  <w:style w:type="character" w:customStyle="1" w:styleId="TitleChar">
    <w:name w:val="Title Char"/>
    <w:basedOn w:val="DefaultParagraphFont"/>
    <w:link w:val="Title"/>
    <w:uiPriority w:val="10"/>
    <w:rsid w:val="00AE7D8F"/>
    <w:rPr>
      <w:rFonts w:ascii="Verdana" w:eastAsiaTheme="majorEastAsia" w:hAnsi="Verdana" w:cstheme="majorBidi"/>
      <w:b/>
      <w:spacing w:val="-10"/>
      <w:kern w:val="28"/>
      <w:sz w:val="20"/>
      <w:szCs w:val="5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witchingPMO@ofgem.gov.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69575D313C94ADBB8FF90F7A05811BE"/>
        <w:category>
          <w:name w:val="General"/>
          <w:gallery w:val="placeholder"/>
        </w:category>
        <w:types>
          <w:type w:val="bbPlcHdr"/>
        </w:types>
        <w:behaviors>
          <w:behavior w:val="content"/>
        </w:behaviors>
        <w:guid w:val="{3ABEFA01-2CBC-4682-AA24-A7A1477E5F92}"/>
      </w:docPartPr>
      <w:docPartBody>
        <w:p w:rsidR="00923FEE" w:rsidRDefault="0004109A" w:rsidP="0004109A">
          <w:pPr>
            <w:pStyle w:val="D69575D313C94ADBB8FF90F7A05811BE6"/>
          </w:pPr>
          <w:r w:rsidRPr="002438FB">
            <w:rPr>
              <w:rStyle w:val="PlaceholderText"/>
            </w:rPr>
            <w:t>Choose an item.</w:t>
          </w:r>
        </w:p>
      </w:docPartBody>
    </w:docPart>
    <w:docPart>
      <w:docPartPr>
        <w:name w:val="C749FFD65EC446C6A3253655FEFAFE83"/>
        <w:category>
          <w:name w:val="General"/>
          <w:gallery w:val="placeholder"/>
        </w:category>
        <w:types>
          <w:type w:val="bbPlcHdr"/>
        </w:types>
        <w:behaviors>
          <w:behavior w:val="content"/>
        </w:behaviors>
        <w:guid w:val="{5885FF25-C1A3-477D-BA0E-89798FB19CF7}"/>
      </w:docPartPr>
      <w:docPartBody>
        <w:p w:rsidR="0004109A" w:rsidRDefault="0004109A" w:rsidP="0004109A">
          <w:pPr>
            <w:pStyle w:val="C749FFD65EC446C6A3253655FEFAFE835"/>
          </w:pPr>
          <w:r w:rsidRPr="002438FB">
            <w:rPr>
              <w:rStyle w:val="PlaceholderText"/>
            </w:rPr>
            <w:t>Choose an item.</w:t>
          </w:r>
        </w:p>
      </w:docPartBody>
    </w:docPart>
    <w:docPart>
      <w:docPartPr>
        <w:name w:val="E03FE0E472234A91B1CA25EDCB5248CB"/>
        <w:category>
          <w:name w:val="General"/>
          <w:gallery w:val="placeholder"/>
        </w:category>
        <w:types>
          <w:type w:val="bbPlcHdr"/>
        </w:types>
        <w:behaviors>
          <w:behavior w:val="content"/>
        </w:behaviors>
        <w:guid w:val="{6B66FE55-11D0-4105-813A-7D7DE86990C6}"/>
      </w:docPartPr>
      <w:docPartBody>
        <w:p w:rsidR="00F433EE" w:rsidRDefault="0004109A" w:rsidP="0004109A">
          <w:pPr>
            <w:pStyle w:val="E03FE0E472234A91B1CA25EDCB5248CB4"/>
          </w:pPr>
          <w:r w:rsidRPr="00B06AFF">
            <w:rPr>
              <w:rStyle w:val="PlaceholderText"/>
              <w:b/>
              <w:color w:val="auto"/>
            </w:rPr>
            <w:t>Rating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Noto Sans Symbols">
    <w:altName w:val="Calibri Light"/>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580"/>
    <w:rsid w:val="000109E3"/>
    <w:rsid w:val="00011AE8"/>
    <w:rsid w:val="0004109A"/>
    <w:rsid w:val="001260E1"/>
    <w:rsid w:val="0025783D"/>
    <w:rsid w:val="00307965"/>
    <w:rsid w:val="00795FCF"/>
    <w:rsid w:val="007E4580"/>
    <w:rsid w:val="00884C6B"/>
    <w:rsid w:val="00923FEE"/>
    <w:rsid w:val="009D0237"/>
    <w:rsid w:val="00A61F13"/>
    <w:rsid w:val="00B07EA5"/>
    <w:rsid w:val="00F433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109A"/>
    <w:rPr>
      <w:color w:val="808080"/>
    </w:rPr>
  </w:style>
  <w:style w:type="paragraph" w:customStyle="1" w:styleId="D69575D313C94ADBB8FF90F7A05811BE">
    <w:name w:val="D69575D313C94ADBB8FF90F7A05811BE"/>
    <w:rsid w:val="007E4580"/>
    <w:rPr>
      <w:rFonts w:eastAsiaTheme="minorHAnsi"/>
      <w:lang w:eastAsia="en-US"/>
    </w:rPr>
  </w:style>
  <w:style w:type="paragraph" w:customStyle="1" w:styleId="8CB603378AAD417DA7BC58FD2DF74908">
    <w:name w:val="8CB603378AAD417DA7BC58FD2DF74908"/>
    <w:rsid w:val="00923FEE"/>
  </w:style>
  <w:style w:type="paragraph" w:customStyle="1" w:styleId="F1E885E2AE9642829842369B26939ED6">
    <w:name w:val="F1E885E2AE9642829842369B26939ED6"/>
    <w:rsid w:val="00923FEE"/>
  </w:style>
  <w:style w:type="paragraph" w:customStyle="1" w:styleId="12617D13533A4139ACF098598CE3AA18">
    <w:name w:val="12617D13533A4139ACF098598CE3AA18"/>
    <w:rsid w:val="00923FEE"/>
  </w:style>
  <w:style w:type="paragraph" w:customStyle="1" w:styleId="805A5A02C8CD4127834A9512FB5C8459">
    <w:name w:val="805A5A02C8CD4127834A9512FB5C8459"/>
    <w:rsid w:val="00A61F13"/>
  </w:style>
  <w:style w:type="paragraph" w:customStyle="1" w:styleId="F91D976721BC47C4B1A6FBF63182ECD6">
    <w:name w:val="F91D976721BC47C4B1A6FBF63182ECD6"/>
    <w:rsid w:val="00A61F13"/>
  </w:style>
  <w:style w:type="paragraph" w:customStyle="1" w:styleId="D69575D313C94ADBB8FF90F7A05811BE1">
    <w:name w:val="D69575D313C94ADBB8FF90F7A05811BE1"/>
    <w:rsid w:val="0025783D"/>
    <w:rPr>
      <w:rFonts w:eastAsiaTheme="minorHAnsi"/>
      <w:lang w:eastAsia="en-US"/>
    </w:rPr>
  </w:style>
  <w:style w:type="paragraph" w:customStyle="1" w:styleId="C749FFD65EC446C6A3253655FEFAFE83">
    <w:name w:val="C749FFD65EC446C6A3253655FEFAFE83"/>
    <w:rsid w:val="0025783D"/>
    <w:rPr>
      <w:rFonts w:eastAsiaTheme="minorHAnsi"/>
      <w:lang w:eastAsia="en-US"/>
    </w:rPr>
  </w:style>
  <w:style w:type="paragraph" w:customStyle="1" w:styleId="4798318F01014FDEAC982F9A0371B4C0">
    <w:name w:val="4798318F01014FDEAC982F9A0371B4C0"/>
    <w:rsid w:val="0025783D"/>
    <w:rPr>
      <w:rFonts w:eastAsiaTheme="minorHAnsi"/>
      <w:lang w:eastAsia="en-US"/>
    </w:rPr>
  </w:style>
  <w:style w:type="paragraph" w:customStyle="1" w:styleId="12617D13533A4139ACF098598CE3AA181">
    <w:name w:val="12617D13533A4139ACF098598CE3AA181"/>
    <w:rsid w:val="0025783D"/>
    <w:rPr>
      <w:rFonts w:eastAsiaTheme="minorHAnsi"/>
      <w:lang w:eastAsia="en-US"/>
    </w:rPr>
  </w:style>
  <w:style w:type="paragraph" w:customStyle="1" w:styleId="06ABDE0AA76B4EF38E64C99E9E1174A4">
    <w:name w:val="06ABDE0AA76B4EF38E64C99E9E1174A4"/>
    <w:rsid w:val="0025783D"/>
    <w:rPr>
      <w:rFonts w:eastAsiaTheme="minorHAnsi"/>
      <w:lang w:eastAsia="en-US"/>
    </w:rPr>
  </w:style>
  <w:style w:type="paragraph" w:customStyle="1" w:styleId="5434F3BEB54E4F8787A024F59270870F">
    <w:name w:val="5434F3BEB54E4F8787A024F59270870F"/>
    <w:rsid w:val="0025783D"/>
    <w:rPr>
      <w:rFonts w:eastAsiaTheme="minorHAnsi"/>
      <w:lang w:eastAsia="en-US"/>
    </w:rPr>
  </w:style>
  <w:style w:type="paragraph" w:customStyle="1" w:styleId="D69575D313C94ADBB8FF90F7A05811BE2">
    <w:name w:val="D69575D313C94ADBB8FF90F7A05811BE2"/>
    <w:rsid w:val="0004109A"/>
    <w:rPr>
      <w:rFonts w:eastAsiaTheme="minorHAnsi"/>
      <w:lang w:eastAsia="en-US"/>
    </w:rPr>
  </w:style>
  <w:style w:type="paragraph" w:customStyle="1" w:styleId="C749FFD65EC446C6A3253655FEFAFE831">
    <w:name w:val="C749FFD65EC446C6A3253655FEFAFE831"/>
    <w:rsid w:val="0004109A"/>
    <w:rPr>
      <w:rFonts w:eastAsiaTheme="minorHAnsi"/>
      <w:lang w:eastAsia="en-US"/>
    </w:rPr>
  </w:style>
  <w:style w:type="paragraph" w:customStyle="1" w:styleId="E03FE0E472234A91B1CA25EDCB5248CB">
    <w:name w:val="E03FE0E472234A91B1CA25EDCB5248CB"/>
    <w:rsid w:val="0004109A"/>
    <w:rPr>
      <w:rFonts w:eastAsiaTheme="minorHAnsi"/>
      <w:lang w:eastAsia="en-US"/>
    </w:rPr>
  </w:style>
  <w:style w:type="paragraph" w:customStyle="1" w:styleId="4798318F01014FDEAC982F9A0371B4C01">
    <w:name w:val="4798318F01014FDEAC982F9A0371B4C01"/>
    <w:rsid w:val="0004109A"/>
    <w:rPr>
      <w:rFonts w:eastAsiaTheme="minorHAnsi"/>
      <w:lang w:eastAsia="en-US"/>
    </w:rPr>
  </w:style>
  <w:style w:type="paragraph" w:customStyle="1" w:styleId="12617D13533A4139ACF098598CE3AA182">
    <w:name w:val="12617D13533A4139ACF098598CE3AA182"/>
    <w:rsid w:val="0004109A"/>
    <w:rPr>
      <w:rFonts w:eastAsiaTheme="minorHAnsi"/>
      <w:lang w:eastAsia="en-US"/>
    </w:rPr>
  </w:style>
  <w:style w:type="paragraph" w:customStyle="1" w:styleId="06ABDE0AA76B4EF38E64C99E9E1174A41">
    <w:name w:val="06ABDE0AA76B4EF38E64C99E9E1174A41"/>
    <w:rsid w:val="0004109A"/>
    <w:rPr>
      <w:rFonts w:eastAsiaTheme="minorHAnsi"/>
      <w:lang w:eastAsia="en-US"/>
    </w:rPr>
  </w:style>
  <w:style w:type="paragraph" w:customStyle="1" w:styleId="5434F3BEB54E4F8787A024F59270870F1">
    <w:name w:val="5434F3BEB54E4F8787A024F59270870F1"/>
    <w:rsid w:val="0004109A"/>
    <w:rPr>
      <w:rFonts w:eastAsiaTheme="minorHAnsi"/>
      <w:lang w:eastAsia="en-US"/>
    </w:rPr>
  </w:style>
  <w:style w:type="paragraph" w:customStyle="1" w:styleId="D69575D313C94ADBB8FF90F7A05811BE3">
    <w:name w:val="D69575D313C94ADBB8FF90F7A05811BE3"/>
    <w:rsid w:val="0004109A"/>
    <w:rPr>
      <w:rFonts w:eastAsiaTheme="minorHAnsi"/>
      <w:lang w:eastAsia="en-US"/>
    </w:rPr>
  </w:style>
  <w:style w:type="paragraph" w:customStyle="1" w:styleId="C749FFD65EC446C6A3253655FEFAFE832">
    <w:name w:val="C749FFD65EC446C6A3253655FEFAFE832"/>
    <w:rsid w:val="0004109A"/>
    <w:rPr>
      <w:rFonts w:eastAsiaTheme="minorHAnsi"/>
      <w:lang w:eastAsia="en-US"/>
    </w:rPr>
  </w:style>
  <w:style w:type="paragraph" w:customStyle="1" w:styleId="E03FE0E472234A91B1CA25EDCB5248CB1">
    <w:name w:val="E03FE0E472234A91B1CA25EDCB5248CB1"/>
    <w:rsid w:val="0004109A"/>
    <w:rPr>
      <w:rFonts w:eastAsiaTheme="minorHAnsi"/>
      <w:lang w:eastAsia="en-US"/>
    </w:rPr>
  </w:style>
  <w:style w:type="paragraph" w:customStyle="1" w:styleId="4798318F01014FDEAC982F9A0371B4C02">
    <w:name w:val="4798318F01014FDEAC982F9A0371B4C02"/>
    <w:rsid w:val="0004109A"/>
    <w:rPr>
      <w:rFonts w:eastAsiaTheme="minorHAnsi"/>
      <w:lang w:eastAsia="en-US"/>
    </w:rPr>
  </w:style>
  <w:style w:type="paragraph" w:customStyle="1" w:styleId="12617D13533A4139ACF098598CE3AA183">
    <w:name w:val="12617D13533A4139ACF098598CE3AA183"/>
    <w:rsid w:val="0004109A"/>
    <w:rPr>
      <w:rFonts w:eastAsiaTheme="minorHAnsi"/>
      <w:lang w:eastAsia="en-US"/>
    </w:rPr>
  </w:style>
  <w:style w:type="paragraph" w:customStyle="1" w:styleId="06ABDE0AA76B4EF38E64C99E9E1174A42">
    <w:name w:val="06ABDE0AA76B4EF38E64C99E9E1174A42"/>
    <w:rsid w:val="0004109A"/>
    <w:rPr>
      <w:rFonts w:eastAsiaTheme="minorHAnsi"/>
      <w:lang w:eastAsia="en-US"/>
    </w:rPr>
  </w:style>
  <w:style w:type="paragraph" w:customStyle="1" w:styleId="5434F3BEB54E4F8787A024F59270870F2">
    <w:name w:val="5434F3BEB54E4F8787A024F59270870F2"/>
    <w:rsid w:val="0004109A"/>
    <w:rPr>
      <w:rFonts w:eastAsiaTheme="minorHAnsi"/>
      <w:lang w:eastAsia="en-US"/>
    </w:rPr>
  </w:style>
  <w:style w:type="paragraph" w:customStyle="1" w:styleId="D69575D313C94ADBB8FF90F7A05811BE4">
    <w:name w:val="D69575D313C94ADBB8FF90F7A05811BE4"/>
    <w:rsid w:val="0004109A"/>
    <w:rPr>
      <w:rFonts w:eastAsiaTheme="minorHAnsi"/>
      <w:lang w:eastAsia="en-US"/>
    </w:rPr>
  </w:style>
  <w:style w:type="paragraph" w:customStyle="1" w:styleId="C749FFD65EC446C6A3253655FEFAFE833">
    <w:name w:val="C749FFD65EC446C6A3253655FEFAFE833"/>
    <w:rsid w:val="0004109A"/>
    <w:rPr>
      <w:rFonts w:eastAsiaTheme="minorHAnsi"/>
      <w:lang w:eastAsia="en-US"/>
    </w:rPr>
  </w:style>
  <w:style w:type="paragraph" w:customStyle="1" w:styleId="E03FE0E472234A91B1CA25EDCB5248CB2">
    <w:name w:val="E03FE0E472234A91B1CA25EDCB5248CB2"/>
    <w:rsid w:val="0004109A"/>
    <w:rPr>
      <w:rFonts w:eastAsiaTheme="minorHAnsi"/>
      <w:lang w:eastAsia="en-US"/>
    </w:rPr>
  </w:style>
  <w:style w:type="paragraph" w:customStyle="1" w:styleId="4798318F01014FDEAC982F9A0371B4C03">
    <w:name w:val="4798318F01014FDEAC982F9A0371B4C03"/>
    <w:rsid w:val="0004109A"/>
    <w:rPr>
      <w:rFonts w:eastAsiaTheme="minorHAnsi"/>
      <w:lang w:eastAsia="en-US"/>
    </w:rPr>
  </w:style>
  <w:style w:type="paragraph" w:customStyle="1" w:styleId="12617D13533A4139ACF098598CE3AA184">
    <w:name w:val="12617D13533A4139ACF098598CE3AA184"/>
    <w:rsid w:val="0004109A"/>
    <w:rPr>
      <w:rFonts w:eastAsiaTheme="minorHAnsi"/>
      <w:lang w:eastAsia="en-US"/>
    </w:rPr>
  </w:style>
  <w:style w:type="paragraph" w:customStyle="1" w:styleId="06ABDE0AA76B4EF38E64C99E9E1174A43">
    <w:name w:val="06ABDE0AA76B4EF38E64C99E9E1174A43"/>
    <w:rsid w:val="0004109A"/>
    <w:rPr>
      <w:rFonts w:eastAsiaTheme="minorHAnsi"/>
      <w:lang w:eastAsia="en-US"/>
    </w:rPr>
  </w:style>
  <w:style w:type="paragraph" w:customStyle="1" w:styleId="5434F3BEB54E4F8787A024F59270870F3">
    <w:name w:val="5434F3BEB54E4F8787A024F59270870F3"/>
    <w:rsid w:val="0004109A"/>
    <w:rPr>
      <w:rFonts w:eastAsiaTheme="minorHAnsi"/>
      <w:lang w:eastAsia="en-US"/>
    </w:rPr>
  </w:style>
  <w:style w:type="paragraph" w:customStyle="1" w:styleId="D69575D313C94ADBB8FF90F7A05811BE5">
    <w:name w:val="D69575D313C94ADBB8FF90F7A05811BE5"/>
    <w:rsid w:val="0004109A"/>
    <w:rPr>
      <w:rFonts w:eastAsiaTheme="minorHAnsi"/>
      <w:lang w:eastAsia="en-US"/>
    </w:rPr>
  </w:style>
  <w:style w:type="paragraph" w:customStyle="1" w:styleId="C749FFD65EC446C6A3253655FEFAFE834">
    <w:name w:val="C749FFD65EC446C6A3253655FEFAFE834"/>
    <w:rsid w:val="0004109A"/>
    <w:rPr>
      <w:rFonts w:eastAsiaTheme="minorHAnsi"/>
      <w:lang w:eastAsia="en-US"/>
    </w:rPr>
  </w:style>
  <w:style w:type="paragraph" w:customStyle="1" w:styleId="E03FE0E472234A91B1CA25EDCB5248CB3">
    <w:name w:val="E03FE0E472234A91B1CA25EDCB5248CB3"/>
    <w:rsid w:val="0004109A"/>
    <w:rPr>
      <w:rFonts w:eastAsiaTheme="minorHAnsi"/>
      <w:lang w:eastAsia="en-US"/>
    </w:rPr>
  </w:style>
  <w:style w:type="paragraph" w:customStyle="1" w:styleId="0E4AEF9F29C44138A78CCC047FC6E69F">
    <w:name w:val="0E4AEF9F29C44138A78CCC047FC6E69F"/>
    <w:rsid w:val="0004109A"/>
    <w:rPr>
      <w:rFonts w:eastAsiaTheme="minorHAnsi"/>
      <w:lang w:eastAsia="en-US"/>
    </w:rPr>
  </w:style>
  <w:style w:type="paragraph" w:customStyle="1" w:styleId="4798318F01014FDEAC982F9A0371B4C04">
    <w:name w:val="4798318F01014FDEAC982F9A0371B4C04"/>
    <w:rsid w:val="0004109A"/>
    <w:rPr>
      <w:rFonts w:eastAsiaTheme="minorHAnsi"/>
      <w:lang w:eastAsia="en-US"/>
    </w:rPr>
  </w:style>
  <w:style w:type="paragraph" w:customStyle="1" w:styleId="12617D13533A4139ACF098598CE3AA185">
    <w:name w:val="12617D13533A4139ACF098598CE3AA185"/>
    <w:rsid w:val="0004109A"/>
    <w:rPr>
      <w:rFonts w:eastAsiaTheme="minorHAnsi"/>
      <w:lang w:eastAsia="en-US"/>
    </w:rPr>
  </w:style>
  <w:style w:type="paragraph" w:customStyle="1" w:styleId="06ABDE0AA76B4EF38E64C99E9E1174A44">
    <w:name w:val="06ABDE0AA76B4EF38E64C99E9E1174A44"/>
    <w:rsid w:val="0004109A"/>
    <w:rPr>
      <w:rFonts w:eastAsiaTheme="minorHAnsi"/>
      <w:lang w:eastAsia="en-US"/>
    </w:rPr>
  </w:style>
  <w:style w:type="paragraph" w:customStyle="1" w:styleId="5434F3BEB54E4F8787A024F59270870F4">
    <w:name w:val="5434F3BEB54E4F8787A024F59270870F4"/>
    <w:rsid w:val="0004109A"/>
    <w:rPr>
      <w:rFonts w:eastAsiaTheme="minorHAnsi"/>
      <w:lang w:eastAsia="en-US"/>
    </w:rPr>
  </w:style>
  <w:style w:type="paragraph" w:customStyle="1" w:styleId="D69575D313C94ADBB8FF90F7A05811BE6">
    <w:name w:val="D69575D313C94ADBB8FF90F7A05811BE6"/>
    <w:rsid w:val="0004109A"/>
    <w:rPr>
      <w:rFonts w:eastAsiaTheme="minorHAnsi"/>
      <w:lang w:eastAsia="en-US"/>
    </w:rPr>
  </w:style>
  <w:style w:type="paragraph" w:customStyle="1" w:styleId="C749FFD65EC446C6A3253655FEFAFE835">
    <w:name w:val="C749FFD65EC446C6A3253655FEFAFE835"/>
    <w:rsid w:val="0004109A"/>
    <w:rPr>
      <w:rFonts w:eastAsiaTheme="minorHAnsi"/>
      <w:lang w:eastAsia="en-US"/>
    </w:rPr>
  </w:style>
  <w:style w:type="paragraph" w:customStyle="1" w:styleId="E03FE0E472234A91B1CA25EDCB5248CB4">
    <w:name w:val="E03FE0E472234A91B1CA25EDCB5248CB4"/>
    <w:rsid w:val="0004109A"/>
    <w:rPr>
      <w:rFonts w:eastAsiaTheme="minorHAnsi"/>
      <w:lang w:eastAsia="en-US"/>
    </w:rPr>
  </w:style>
  <w:style w:type="paragraph" w:customStyle="1" w:styleId="4798318F01014FDEAC982F9A0371B4C05">
    <w:name w:val="4798318F01014FDEAC982F9A0371B4C05"/>
    <w:rsid w:val="0004109A"/>
    <w:rPr>
      <w:rFonts w:eastAsiaTheme="minorHAnsi"/>
      <w:lang w:eastAsia="en-US"/>
    </w:rPr>
  </w:style>
  <w:style w:type="paragraph" w:customStyle="1" w:styleId="12617D13533A4139ACF098598CE3AA186">
    <w:name w:val="12617D13533A4139ACF098598CE3AA186"/>
    <w:rsid w:val="0004109A"/>
    <w:rPr>
      <w:rFonts w:eastAsiaTheme="minorHAnsi"/>
      <w:lang w:eastAsia="en-US"/>
    </w:rPr>
  </w:style>
  <w:style w:type="paragraph" w:customStyle="1" w:styleId="06ABDE0AA76B4EF38E64C99E9E1174A45">
    <w:name w:val="06ABDE0AA76B4EF38E64C99E9E1174A45"/>
    <w:rsid w:val="0004109A"/>
    <w:rPr>
      <w:rFonts w:eastAsiaTheme="minorHAnsi"/>
      <w:lang w:eastAsia="en-US"/>
    </w:rPr>
  </w:style>
  <w:style w:type="paragraph" w:customStyle="1" w:styleId="5434F3BEB54E4F8787A024F59270870F5">
    <w:name w:val="5434F3BEB54E4F8787A024F59270870F5"/>
    <w:rsid w:val="0004109A"/>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ontent Type 1" ma:contentTypeID="0x010100B73AC9881012B84386BD33078BAD49E300B93FF1DBD378EE4AB39A06A2A90A6E3A" ma:contentTypeVersion="22" ma:contentTypeDescription="" ma:contentTypeScope="" ma:versionID="f4b0bea2cf11e583ac999924b39e224e">
  <xsd:schema xmlns:xsd="http://www.w3.org/2001/XMLSchema" xmlns:xs="http://www.w3.org/2001/XMLSchema" xmlns:p="http://schemas.microsoft.com/office/2006/metadata/properties" xmlns:ns2="74565e04-d6b2-45a3-b9b7-4a15edde7cb9" xmlns:ns3="631298fc-6a88-4548-b7d9-3b164918c4a3" xmlns:ns4="9307eae2-cc78-4b03-9c22-11b6a6540e14" targetNamespace="http://schemas.microsoft.com/office/2006/metadata/properties" ma:root="true" ma:fieldsID="80615f5c89512183105ba652b1e6d34d" ns2:_="" ns3:_="" ns4:_="">
    <xsd:import namespace="74565e04-d6b2-45a3-b9b7-4a15edde7cb9"/>
    <xsd:import namespace="631298fc-6a88-4548-b7d9-3b164918c4a3"/>
    <xsd:import namespace="9307eae2-cc78-4b03-9c22-11b6a6540e14"/>
    <xsd:element name="properties">
      <xsd:complexType>
        <xsd:sequence>
          <xsd:element name="documentManagement">
            <xsd:complexType>
              <xsd:all>
                <xsd:element ref="ns2:Workstream" minOccurs="0"/>
                <xsd:element ref="ns2:Document_x0020_Type" minOccurs="0"/>
                <xsd:element ref="ns2:Document_x0020_Status" minOccurs="0"/>
                <xsd:element ref="ns3:Classification" minOccurs="0"/>
                <xsd:element ref="ns3:Descriptor" minOccurs="0"/>
                <xsd:element ref="ns2:Event_x0020_Date" minOccurs="0"/>
                <xsd:element ref="ns3:TaxCatchAll" minOccurs="0"/>
                <xsd:element ref="ns3:TaxCatchAllLabel" minOccurs="0"/>
                <xsd:element ref="ns2:jfc60aaa43c242a7a3a374b1462ecca8" minOccurs="0"/>
                <xsd:element ref="ns4:jdd4b0e66e4b4c9c97e4aaa2176ba5d2" minOccurs="0"/>
                <xsd:element ref="ns4:BJSCInternalLabel" minOccurs="0"/>
                <xsd:element ref="ns4:BJSCdd9eba61_x002D_d6b9_x002D_469b_x" minOccurs="0"/>
                <xsd:element ref="ns4:BJSCc5a055b0_x002D_1bed_x002D_4579_x" minOccurs="0"/>
                <xsd:element ref="ns4:BJSCSummaryMarking" minOccurs="0"/>
                <xsd:element ref="ns4:Programme_x0020_Pha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565e04-d6b2-45a3-b9b7-4a15edde7cb9" elementFormDefault="qualified">
    <xsd:import namespace="http://schemas.microsoft.com/office/2006/documentManagement/types"/>
    <xsd:import namespace="http://schemas.microsoft.com/office/infopath/2007/PartnerControls"/>
    <xsd:element name="Workstream" ma:index="1" nillable="true" ma:displayName="Workstream" ma:format="Dropdown" ma:internalName="Workstream">
      <xsd:simpleType>
        <xsd:restriction base="dms:Choice">
          <xsd:enumeration value="Business process design"/>
          <xsd:enumeration value="Regulatory design"/>
          <xsd:enumeration value="Commercial design"/>
          <xsd:enumeration value="Delivery strategy"/>
          <xsd:enumeration value="Blueprint Design Authority"/>
          <xsd:enumeration value="Senior stakeholder group"/>
          <xsd:enumeration value="EDAG"/>
          <xsd:enumeration value="Governance"/>
          <xsd:enumeration value="Planning Documentation"/>
          <xsd:enumeration value="Programme board"/>
          <xsd:enumeration value="Programme management"/>
          <xsd:enumeration value="Stakeholder engagement"/>
          <xsd:enumeration value="DIAT"/>
          <xsd:enumeration value="SPDG"/>
          <xsd:enumeration value="Technical Design Authority"/>
          <xsd:enumeration value="Near Term Improvements"/>
          <xsd:enumeration value="Data"/>
          <xsd:enumeration value="Security"/>
          <xsd:enumeration value="Design Baseline"/>
          <xsd:enumeration value="CSS Design"/>
          <xsd:enumeration value="Change Requests"/>
          <xsd:enumeration value="Queries"/>
          <xsd:enumeration value="Design Authority"/>
        </xsd:restriction>
      </xsd:simpleType>
    </xsd:element>
    <xsd:element name="Document_x0020_Type" ma:index="3" nillable="true" ma:displayName="Document Type" ma:format="Dropdown" ma:internalName="Document_x0020_Type">
      <xsd:simpleType>
        <xsd:restriction base="dms:Choice">
          <xsd:enumeration value="Adminstrative document"/>
          <xsd:enumeration value="Project Management document"/>
          <xsd:enumeration value="Management paper"/>
          <xsd:enumeration value="Briefing note / internal paper"/>
          <xsd:enumeration value="Agenda"/>
          <xsd:enumeration value="Minutes / meeting note"/>
          <xsd:enumeration value="Presentation"/>
          <xsd:enumeration value="Publication"/>
          <xsd:enumeration value="Information Request"/>
          <xsd:enumeration value="Consultation"/>
          <xsd:enumeration value="Data"/>
          <xsd:enumeration value="Analysis"/>
          <xsd:enumeration value="Economic model"/>
          <xsd:enumeration value="Modelling results"/>
          <xsd:enumeration value="Email correspondence"/>
          <xsd:enumeration value="Letter"/>
          <xsd:enumeration value="Legal advice"/>
          <xsd:enumeration value="Licence / code / legal text"/>
          <xsd:enumeration value="FOI request"/>
          <xsd:enumeration value="Process flow"/>
        </xsd:restriction>
      </xsd:simpleType>
    </xsd:element>
    <xsd:element name="Document_x0020_Status" ma:index="5" nillable="true" ma:displayName="Document Status" ma:format="RadioButtons" ma:internalName="Document_x0020_Status">
      <xsd:simpleType>
        <xsd:restriction base="dms:Choice">
          <xsd:enumeration value="Draft"/>
          <xsd:enumeration value="Final"/>
        </xsd:restriction>
      </xsd:simpleType>
    </xsd:element>
    <xsd:element name="Event_x0020_Date" ma:index="8" nillable="true" ma:displayName="Event Date" ma:format="DateOnly" ma:indexed="true" ma:internalName="Event_x0020_Date">
      <xsd:simpleType>
        <xsd:restriction base="dms:DateTime"/>
      </xsd:simpleType>
    </xsd:element>
    <xsd:element name="jfc60aaa43c242a7a3a374b1462ecca8" ma:index="16" nillable="true" ma:taxonomy="true" ma:internalName="jfc60aaa43c242a7a3a374b1462ecca8" ma:taxonomyFieldName="Organisation_Contactshare" ma:displayName="Organisation_Contactshare" ma:indexed="true" ma:default="" ma:fieldId="{3fc60aaa-43c2-42a7-a3a3-74b1462ecca8}" ma:sspId="ca9306fc-8436-45f0-b931-e34f519be3a3" ma:termSetId="198f4597-1449-4407-9082-75aad48ce81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31298fc-6a88-4548-b7d9-3b164918c4a3" elementFormDefault="qualified">
    <xsd:import namespace="http://schemas.microsoft.com/office/2006/documentManagement/types"/>
    <xsd:import namespace="http://schemas.microsoft.com/office/infopath/2007/PartnerControls"/>
    <xsd:element name="Classification" ma:index="6" nillable="true" ma:displayName="Classification" ma:default="OFFICIAL" ma:format="Dropdown" ma:hidden="true" ma:internalName="Classification" ma:readOnly="false">
      <xsd:simpleType>
        <xsd:restriction base="dms:Choice">
          <xsd:enumeration value="OFFICIAL"/>
          <xsd:enumeration value="OFFICIAL SENSITIVE"/>
          <xsd:enumeration value="Unclassified"/>
          <xsd:enumeration value="Protect"/>
          <xsd:enumeration value="Restricted"/>
        </xsd:restriction>
      </xsd:simpleType>
    </xsd:element>
    <xsd:element name="Descriptor" ma:index="7" nillable="true" ma:displayName="Descriptor" ma:format="Dropdown" ma:hidden="true" ma:internalName="Descriptor" ma:readOnly="false">
      <xsd:simpleType>
        <xsd:restriction base="dms:Choice">
          <xsd:enumeration value="Commercial"/>
          <xsd:enumeration value="Management"/>
          <xsd:enumeration value="Market Sensitive"/>
          <xsd:enumeration value="Staff"/>
        </xsd:restriction>
      </xsd:simpleType>
    </xsd:element>
    <xsd:element name="TaxCatchAll" ma:index="9" nillable="true" ma:displayName="Taxonomy Catch All Column" ma:hidden="true" ma:list="{7322fadc-f799-4e41-8862-be1b14da3f2e}" ma:internalName="TaxCatchAll" ma:showField="CatchAllData" ma:web="74565e04-d6b2-45a3-b9b7-4a15edde7cb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322fadc-f799-4e41-8862-be1b14da3f2e}" ma:internalName="TaxCatchAllLabel" ma:readOnly="true" ma:showField="CatchAllDataLabel" ma:web="74565e04-d6b2-45a3-b9b7-4a15edde7cb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07eae2-cc78-4b03-9c22-11b6a6540e14" elementFormDefault="qualified">
    <xsd:import namespace="http://schemas.microsoft.com/office/2006/documentManagement/types"/>
    <xsd:import namespace="http://schemas.microsoft.com/office/infopath/2007/PartnerControls"/>
    <xsd:element name="jdd4b0e66e4b4c9c97e4aaa2176ba5d2" ma:index="19" nillable="true" ma:taxonomy="true" ma:internalName="jdd4b0e66e4b4c9c97e4aaa2176ba5d2" ma:taxonomyFieldName="Switching_programme_folksonomy" ma:displayName="Switching_programme_folksonomy" ma:default="" ma:fieldId="{3dd4b0e6-6e4b-4c9c-97e4-aaa2176ba5d2}" ma:taxonomyMulti="true" ma:sspId="ca9306fc-8436-45f0-b931-e34f519be3a3" ma:termSetId="d489b2e8-374a-47a3-a44e-3f1b5aae522d" ma:anchorId="00000000-0000-0000-0000-000000000000" ma:open="true" ma:isKeyword="false">
      <xsd:complexType>
        <xsd:sequence>
          <xsd:element ref="pc:Terms" minOccurs="0" maxOccurs="1"/>
        </xsd:sequence>
      </xsd:complexType>
    </xsd:element>
    <xsd:element name="BJSCInternalLabel" ma:index="20" nillable="true" ma:displayName="Classifier Label" ma:internalName="BJSCInternalLabel">
      <xsd:simpleType>
        <xsd:restriction base="dms:Unknown"/>
      </xsd:simpleType>
    </xsd:element>
    <xsd:element name="BJSCdd9eba61_x002D_d6b9_x002D_469b_x" ma:index="21" nillable="true" ma:displayName="Audience" ma:internalName="BJSCdd9eba61_x002D_d6b9_x002D_469b_x">
      <xsd:simpleType>
        <xsd:restriction base="dms:Text"/>
      </xsd:simpleType>
    </xsd:element>
    <xsd:element name="BJSCc5a055b0_x002D_1bed_x002D_4579_x" ma:index="22" nillable="true" ma:displayName="Visual marking" ma:internalName="BJSCc5a055b0_x002D_1bed_x002D_4579_x">
      <xsd:simpleType>
        <xsd:restriction base="dms:Text"/>
      </xsd:simpleType>
    </xsd:element>
    <xsd:element name="BJSCSummaryMarking" ma:index="23" nillable="true" ma:displayName="Summary Marking" ma:internalName="BJSCSummaryMarking">
      <xsd:simpleType>
        <xsd:restriction base="dms:Text"/>
      </xsd:simpleType>
    </xsd:element>
    <xsd:element name="Programme_x0020_Phase" ma:index="24" nillable="true" ma:displayName="Programme Phase" ma:format="Dropdown" ma:internalName="Programme_x0020_Phase">
      <xsd:simpleType>
        <xsd:restriction base="dms:Choice">
          <xsd:enumeration value="Blueprint"/>
          <xsd:enumeration value="DLS"/>
          <xsd:enumeration value="Enactment"/>
          <xsd:enumeration value="DB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JSCInternalLabel xmlns="9307eae2-cc78-4b03-9c22-11b6a6540e14">&lt;?xml version="1.0" encoding="us-ascii"?&gt;&lt;sisl xmlns:xsi="http://www.w3.org/2001/XMLSchema-instance" xmlns:xsd="http://www.w3.org/2001/XMLSchema" sislVersion="0" policy="973096ae-7329-4b3b-9368-47aeba6959e1" xmlns="http://www.boldonjames.com/2008/01/sie/internal/label"&gt;&lt;element uid="id_classification_nonbusiness" value="" /&gt;&lt;/sisl&gt;</BJSCInternalLabel>
    <Document_x0020_Status xmlns="74565e04-d6b2-45a3-b9b7-4a15edde7cb9" xsi:nil="true"/>
    <Document_x0020_Type xmlns="74565e04-d6b2-45a3-b9b7-4a15edde7cb9">Publication</Document_x0020_Type>
    <TaxCatchAll xmlns="631298fc-6a88-4548-b7d9-3b164918c4a3">
      <Value>523</Value>
    </TaxCatchAll>
    <jfc60aaa43c242a7a3a374b1462ecca8 xmlns="74565e04-d6b2-45a3-b9b7-4a15edde7cb9">
      <Terms xmlns="http://schemas.microsoft.com/office/infopath/2007/PartnerControls"/>
    </jfc60aaa43c242a7a3a374b1462ecca8>
    <Event_x0020_Date xmlns="74565e04-d6b2-45a3-b9b7-4a15edde7cb9">2018-09-03T23:00:00+00:00</Event_x0020_Date>
    <Programme_x0020_Phase xmlns="9307eae2-cc78-4b03-9c22-11b6a6540e14">Enactment</Programme_x0020_Phase>
    <Workstream xmlns="74565e04-d6b2-45a3-b9b7-4a15edde7cb9">Change Requests</Workstream>
    <BJSCdd9eba61_x002D_d6b9_x002D_469b_x xmlns="9307eae2-cc78-4b03-9c22-11b6a6540e14" xsi:nil="true"/>
    <jdd4b0e66e4b4c9c97e4aaa2176ba5d2 xmlns="9307eae2-cc78-4b03-9c22-11b6a6540e14">
      <Terms xmlns="http://schemas.microsoft.com/office/infopath/2007/PartnerControls">
        <TermInfo xmlns="http://schemas.microsoft.com/office/infopath/2007/PartnerControls">
          <TermName xmlns="http://schemas.microsoft.com/office/infopath/2007/PartnerControls">Change Request</TermName>
          <TermId xmlns="http://schemas.microsoft.com/office/infopath/2007/PartnerControls">8ce16861-4fba-43bf-bd63-969ac0194cf5</TermId>
        </TermInfo>
      </Terms>
    </jdd4b0e66e4b4c9c97e4aaa2176ba5d2>
    <Descriptor xmlns="631298fc-6a88-4548-b7d9-3b164918c4a3" xsi:nil="true"/>
    <Classification xmlns="631298fc-6a88-4548-b7d9-3b164918c4a3">OFFICIAL</Classification>
    <BJSCSummaryMarking xmlns="9307eae2-cc78-4b03-9c22-11b6a6540e14">OFFICIAL</BJSCSummaryMarking>
    <BJSCc5a055b0_x002D_1bed_x002D_4579_x xmlns="9307eae2-cc78-4b03-9c22-11b6a6540e1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isl xmlns:xsi="http://www.w3.org/2001/XMLSchema-instance" xmlns:xsd="http://www.w3.org/2001/XMLSchema" xmlns="http://www.boldonjames.com/2008/01/sie/internal/label" sislVersion="0" policy="973096ae-7329-4b3b-9368-47aeba6959e1">
  <element uid="id_classification_nonbusiness" value=""/>
</sisl>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A2415-C296-49B9-B271-5C36C7B3EB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565e04-d6b2-45a3-b9b7-4a15edde7cb9"/>
    <ds:schemaRef ds:uri="631298fc-6a88-4548-b7d9-3b164918c4a3"/>
    <ds:schemaRef ds:uri="9307eae2-cc78-4b03-9c22-11b6a6540e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A2A61F-4BDE-48E4-9888-7B2E185536F3}">
  <ds:schemaRefs>
    <ds:schemaRef ds:uri="http://purl.org/dc/elements/1.1/"/>
    <ds:schemaRef ds:uri="http://schemas.microsoft.com/office/2006/metadata/properties"/>
    <ds:schemaRef ds:uri="74565e04-d6b2-45a3-b9b7-4a15edde7cb9"/>
    <ds:schemaRef ds:uri="http://purl.org/dc/dcmitype/"/>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9307eae2-cc78-4b03-9c22-11b6a6540e14"/>
    <ds:schemaRef ds:uri="631298fc-6a88-4548-b7d9-3b164918c4a3"/>
    <ds:schemaRef ds:uri="http://www.w3.org/XML/1998/namespace"/>
  </ds:schemaRefs>
</ds:datastoreItem>
</file>

<file path=customXml/itemProps3.xml><?xml version="1.0" encoding="utf-8"?>
<ds:datastoreItem xmlns:ds="http://schemas.openxmlformats.org/officeDocument/2006/customXml" ds:itemID="{3A9BFFD8-0140-448B-9293-C831F10027E2}">
  <ds:schemaRefs>
    <ds:schemaRef ds:uri="http://schemas.microsoft.com/sharepoint/v3/contenttype/forms"/>
  </ds:schemaRefs>
</ds:datastoreItem>
</file>

<file path=customXml/itemProps4.xml><?xml version="1.0" encoding="utf-8"?>
<ds:datastoreItem xmlns:ds="http://schemas.openxmlformats.org/officeDocument/2006/customXml" ds:itemID="{9191E286-6AE3-4D06-AA3B-0FE1584D39F5}">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B30E8375-F6ED-4484-8581-DCBD45E12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1846</Words>
  <Characters>10417</Characters>
  <Application>Microsoft Office Word</Application>
  <DocSecurity>0</DocSecurity>
  <Lines>473</Lines>
  <Paragraphs>215</Paragraphs>
  <ScaleCrop>false</ScaleCrop>
  <HeadingPairs>
    <vt:vector size="2" baseType="variant">
      <vt:variant>
        <vt:lpstr>Title</vt:lpstr>
      </vt:variant>
      <vt:variant>
        <vt:i4>1</vt:i4>
      </vt:variant>
    </vt:vector>
  </HeadingPairs>
  <TitlesOfParts>
    <vt:vector size="1" baseType="lpstr">
      <vt:lpstr>Switching Programme Change Request Form v3</vt:lpstr>
    </vt:vector>
  </TitlesOfParts>
  <Company>Ofgem</Company>
  <LinksUpToDate>false</LinksUpToDate>
  <CharactersWithSpaces>12048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Switching Programme Change Request Form v3</dc:title>
  <dc:subject/>
  <dc:creator>Sharina Begum</dc:creator>
  <cp:keywords/>
  <dc:description/>
  <cp:lastModifiedBy>James Hardy</cp:lastModifiedBy>
  <cp:revision>3</cp:revision>
  <dcterms:created xsi:type="dcterms:W3CDTF">2018-10-18T21:33:00Z</dcterms:created>
  <dcterms:modified xsi:type="dcterms:W3CDTF">2018-10-18T21:35:00Z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64ef4b2c-05b5-404e-b994-64e10fdd04da</vt:lpwstr>
  </property>
  <property fmtid="{D5CDD505-2E9C-101B-9397-08002B2CF9AE}" pid="3" name="bjSaver">
    <vt:lpwstr>VSfovZyt/M/uUlHNWC0t9wvIYNpPKCV5</vt:lpwstr>
  </property>
  <property fmtid="{D5CDD505-2E9C-101B-9397-08002B2CF9AE}" pid="4" name="ContentTypeId">
    <vt:lpwstr>0x010100B73AC9881012B84386BD33078BAD49E300B93FF1DBD378EE4AB39A06A2A90A6E3A</vt:lpwstr>
  </property>
  <property fmtid="{D5CDD505-2E9C-101B-9397-08002B2CF9AE}" pid="5" name="Order">
    <vt:r8>579900</vt:r8>
  </property>
  <property fmtid="{D5CDD505-2E9C-101B-9397-08002B2CF9AE}" pid="6" name="Switching_programme_folksonomy">
    <vt:lpwstr>523;#Change Request|8ce16861-4fba-43bf-bd63-969ac0194cf5</vt:lpwstr>
  </property>
  <property fmtid="{D5CDD505-2E9C-101B-9397-08002B2CF9AE}" pid="7" name="Organisation_Contactshare">
    <vt:lpwstr/>
  </property>
  <property fmtid="{D5CDD505-2E9C-101B-9397-08002B2CF9AE}" pid="8" name="bjDocumentLabelXML">
    <vt:lpwstr>&lt;?xml version="1.0" encoding="us-ascii"?&gt;&lt;sisl xmlns:xsi="http://www.w3.org/2001/XMLSchema-instance" xmlns:xsd="http://www.w3.org/2001/XMLSchema" sislVersion="0" policy="973096ae-7329-4b3b-9368-47aeba6959e1" xmlns="http://www.boldonjames.com/2008/01/sie/i</vt:lpwstr>
  </property>
  <property fmtid="{D5CDD505-2E9C-101B-9397-08002B2CF9AE}" pid="9" name="bjDocumentLabelXML-0">
    <vt:lpwstr>nternal/label"&gt;&lt;element uid="id_classification_nonbusiness" value="" /&gt;&lt;/sisl&gt;</vt:lpwstr>
  </property>
  <property fmtid="{D5CDD505-2E9C-101B-9397-08002B2CF9AE}" pid="10" name="bjDocumentSecurityLabel">
    <vt:lpwstr>OFFICIAL</vt:lpwstr>
  </property>
</Properties>
</file>