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E0FC7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b/>
          <w:bCs/>
          <w:i/>
          <w:sz w:val="20"/>
          <w:szCs w:val="20"/>
        </w:rPr>
      </w:pPr>
      <w:r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i/>
          <w:sz w:val="20"/>
          <w:szCs w:val="20"/>
        </w:rPr>
        <w:tab/>
      </w:r>
    </w:p>
    <w:p w14:paraId="4FEE0FC8" w14:textId="5168B935" w:rsidR="002254AF" w:rsidRPr="00914D89" w:rsidRDefault="00C52BB5" w:rsidP="002254AF">
      <w:pPr>
        <w:autoSpaceDE w:val="0"/>
        <w:autoSpaceDN w:val="0"/>
        <w:adjustRightInd w:val="0"/>
        <w:jc w:val="center"/>
        <w:rPr>
          <w:rFonts w:ascii="Verdana" w:hAnsi="Verdana" w:cs="CG Omega"/>
          <w:b/>
          <w:bCs/>
          <w:sz w:val="20"/>
          <w:szCs w:val="20"/>
        </w:rPr>
      </w:pPr>
      <w:r w:rsidRPr="00914D89">
        <w:rPr>
          <w:rFonts w:ascii="Verdana" w:hAnsi="Verdana" w:cs="CG Omega"/>
          <w:b/>
          <w:bCs/>
          <w:sz w:val="20"/>
          <w:szCs w:val="20"/>
        </w:rPr>
        <w:t xml:space="preserve">NOTICE UNDER SECTION </w:t>
      </w:r>
      <w:proofErr w:type="gramStart"/>
      <w:r w:rsidR="003959E3">
        <w:rPr>
          <w:rFonts w:ascii="Verdana" w:hAnsi="Verdana" w:cs="CG Omega"/>
          <w:b/>
          <w:bCs/>
          <w:sz w:val="20"/>
          <w:szCs w:val="20"/>
        </w:rPr>
        <w:t>6A(</w:t>
      </w:r>
      <w:proofErr w:type="gramEnd"/>
      <w:r w:rsidR="003959E3">
        <w:rPr>
          <w:rFonts w:ascii="Verdana" w:hAnsi="Verdana" w:cs="CG Omega"/>
          <w:b/>
          <w:bCs/>
          <w:sz w:val="20"/>
          <w:szCs w:val="20"/>
        </w:rPr>
        <w:t xml:space="preserve">5) </w:t>
      </w:r>
      <w:r w:rsidR="002254AF" w:rsidRPr="00914D89">
        <w:rPr>
          <w:rFonts w:ascii="Verdana" w:hAnsi="Verdana" w:cs="CG Omega"/>
          <w:b/>
          <w:bCs/>
          <w:sz w:val="20"/>
          <w:szCs w:val="20"/>
        </w:rPr>
        <w:t xml:space="preserve">OF THE </w:t>
      </w:r>
      <w:r w:rsidR="003959E3">
        <w:rPr>
          <w:rFonts w:ascii="Verdana" w:hAnsi="Verdana" w:cs="CG Omega"/>
          <w:b/>
          <w:bCs/>
          <w:sz w:val="20"/>
          <w:szCs w:val="20"/>
        </w:rPr>
        <w:t>ELECTRICITY</w:t>
      </w:r>
      <w:r w:rsidR="002254AF" w:rsidRPr="00914D89">
        <w:rPr>
          <w:rFonts w:ascii="Verdana" w:hAnsi="Verdana" w:cs="CG Omega"/>
          <w:b/>
          <w:bCs/>
          <w:sz w:val="20"/>
          <w:szCs w:val="20"/>
        </w:rPr>
        <w:t xml:space="preserve"> ACT 198</w:t>
      </w:r>
      <w:r w:rsidR="003959E3">
        <w:rPr>
          <w:rFonts w:ascii="Verdana" w:hAnsi="Verdana" w:cs="CG Omega"/>
          <w:b/>
          <w:bCs/>
          <w:sz w:val="20"/>
          <w:szCs w:val="20"/>
        </w:rPr>
        <w:t>9</w:t>
      </w:r>
      <w:r w:rsidR="002254AF" w:rsidRPr="00914D89">
        <w:rPr>
          <w:rFonts w:ascii="Verdana" w:hAnsi="Verdana" w:cs="CG Omega"/>
          <w:b/>
          <w:bCs/>
          <w:sz w:val="20"/>
          <w:szCs w:val="20"/>
        </w:rPr>
        <w:t xml:space="preserve"> OF THE GRANT OF A</w:t>
      </w:r>
      <w:r w:rsidR="003959E3">
        <w:rPr>
          <w:rFonts w:ascii="Verdana" w:hAnsi="Verdana" w:cs="CG Omega"/>
          <w:b/>
          <w:bCs/>
          <w:sz w:val="20"/>
          <w:szCs w:val="20"/>
        </w:rPr>
        <w:t>N ELECTRICITY</w:t>
      </w:r>
      <w:r w:rsidR="002254AF" w:rsidRPr="00914D89">
        <w:rPr>
          <w:rFonts w:ascii="Verdana" w:hAnsi="Verdana" w:cs="CG Omega"/>
          <w:b/>
          <w:bCs/>
          <w:sz w:val="20"/>
          <w:szCs w:val="20"/>
        </w:rPr>
        <w:t xml:space="preserve"> </w:t>
      </w:r>
      <w:r w:rsidR="00CE1FE6" w:rsidRPr="00914D89">
        <w:rPr>
          <w:rFonts w:ascii="Verdana" w:hAnsi="Verdana" w:cs="CG Omega"/>
          <w:b/>
          <w:bCs/>
          <w:sz w:val="20"/>
          <w:szCs w:val="20"/>
        </w:rPr>
        <w:t xml:space="preserve">INTERCONNECTOR </w:t>
      </w:r>
      <w:r w:rsidR="002254AF" w:rsidRPr="00914D89">
        <w:rPr>
          <w:rFonts w:ascii="Verdana" w:hAnsi="Verdana" w:cs="CG Omega"/>
          <w:b/>
          <w:bCs/>
          <w:sz w:val="20"/>
          <w:szCs w:val="20"/>
        </w:rPr>
        <w:t xml:space="preserve"> LICENCE </w:t>
      </w:r>
    </w:p>
    <w:p w14:paraId="4FEE0FC9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4FEE0FCA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6E91A2BB" w14:textId="4100A535" w:rsidR="0077070D" w:rsidRDefault="002254AF" w:rsidP="0077070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14D89">
        <w:rPr>
          <w:rFonts w:ascii="Verdana" w:hAnsi="Verdana" w:cs="CG Omega"/>
          <w:sz w:val="20"/>
          <w:szCs w:val="20"/>
        </w:rPr>
        <w:t>Pursuant to section</w:t>
      </w:r>
      <w:r w:rsidR="003959E3">
        <w:rPr>
          <w:rFonts w:ascii="Verdana" w:hAnsi="Verdana" w:cs="CG Omega"/>
          <w:sz w:val="20"/>
          <w:szCs w:val="20"/>
        </w:rPr>
        <w:t xml:space="preserve"> 6A(5)</w:t>
      </w:r>
      <w:r w:rsidRPr="00914D89">
        <w:rPr>
          <w:rFonts w:ascii="Verdana" w:hAnsi="Verdana" w:cs="CG Omega"/>
          <w:sz w:val="20"/>
          <w:szCs w:val="20"/>
        </w:rPr>
        <w:t xml:space="preserve"> of the </w:t>
      </w:r>
      <w:r w:rsidR="003959E3">
        <w:rPr>
          <w:rFonts w:ascii="Verdana" w:hAnsi="Verdana" w:cs="CG Omega"/>
          <w:sz w:val="20"/>
          <w:szCs w:val="20"/>
        </w:rPr>
        <w:t>Electricity Act 1989</w:t>
      </w:r>
      <w:r w:rsidRPr="00914D89">
        <w:rPr>
          <w:rFonts w:ascii="Verdana" w:hAnsi="Verdana" w:cs="CG Omega"/>
          <w:sz w:val="20"/>
          <w:szCs w:val="20"/>
        </w:rPr>
        <w:t xml:space="preserve"> (“the Act”), the Gas and Electricity Markets Authority (“the Authority”) hereby gives notice that on </w:t>
      </w:r>
      <w:r w:rsidR="00D3748D">
        <w:rPr>
          <w:rFonts w:ascii="Verdana" w:hAnsi="Verdana" w:cs="CG Omega"/>
          <w:sz w:val="20"/>
          <w:szCs w:val="20"/>
        </w:rPr>
        <w:t>20 June 2016</w:t>
      </w:r>
      <w:r w:rsidR="003959E3">
        <w:rPr>
          <w:rFonts w:ascii="Verdana" w:hAnsi="Verdana" w:cs="CG Omega"/>
          <w:sz w:val="20"/>
          <w:szCs w:val="20"/>
        </w:rPr>
        <w:t>,</w:t>
      </w:r>
      <w:r w:rsidRPr="003959E3">
        <w:rPr>
          <w:rFonts w:ascii="Verdana" w:hAnsi="Verdana" w:cs="CG Omega"/>
          <w:sz w:val="20"/>
          <w:szCs w:val="20"/>
        </w:rPr>
        <w:t xml:space="preserve"> </w:t>
      </w:r>
      <w:r w:rsidRPr="00914D89">
        <w:rPr>
          <w:rFonts w:ascii="Verdana" w:hAnsi="Verdana" w:cs="CG Omega"/>
          <w:sz w:val="20"/>
          <w:szCs w:val="20"/>
        </w:rPr>
        <w:t>a</w:t>
      </w:r>
      <w:r w:rsidR="003959E3">
        <w:rPr>
          <w:rFonts w:ascii="Verdana" w:hAnsi="Verdana" w:cs="CG Omega"/>
          <w:sz w:val="20"/>
          <w:szCs w:val="20"/>
        </w:rPr>
        <w:t>n electricity</w:t>
      </w:r>
      <w:r w:rsidRPr="00914D89">
        <w:rPr>
          <w:rFonts w:ascii="Verdana" w:hAnsi="Verdana" w:cs="CG Omega"/>
          <w:sz w:val="20"/>
          <w:szCs w:val="20"/>
        </w:rPr>
        <w:t xml:space="preserve"> </w:t>
      </w:r>
      <w:r w:rsidR="00CE1FE6" w:rsidRPr="00914D89">
        <w:rPr>
          <w:rFonts w:ascii="Verdana" w:hAnsi="Verdana" w:cs="CG Omega"/>
          <w:sz w:val="20"/>
          <w:szCs w:val="20"/>
        </w:rPr>
        <w:t>interconnector</w:t>
      </w:r>
      <w:r w:rsidRPr="00914D89">
        <w:rPr>
          <w:rFonts w:ascii="Verdana" w:hAnsi="Verdana" w:cs="CG Omega"/>
          <w:sz w:val="20"/>
          <w:szCs w:val="20"/>
        </w:rPr>
        <w:t xml:space="preserve"> licenc</w:t>
      </w:r>
      <w:r w:rsidR="00CE1FE6" w:rsidRPr="00914D89">
        <w:rPr>
          <w:rFonts w:ascii="Verdana" w:hAnsi="Verdana" w:cs="CG Omega"/>
          <w:sz w:val="20"/>
          <w:szCs w:val="20"/>
        </w:rPr>
        <w:t xml:space="preserve">e was granted under section </w:t>
      </w:r>
      <w:r w:rsidR="003959E3">
        <w:rPr>
          <w:rFonts w:ascii="Verdana" w:hAnsi="Verdana" w:cs="CG Omega"/>
          <w:sz w:val="20"/>
          <w:szCs w:val="20"/>
        </w:rPr>
        <w:t xml:space="preserve">6(1)(e) </w:t>
      </w:r>
      <w:r w:rsidRPr="00914D89">
        <w:rPr>
          <w:rFonts w:ascii="Verdana" w:hAnsi="Verdana" w:cs="CG Omega"/>
          <w:sz w:val="20"/>
          <w:szCs w:val="20"/>
        </w:rPr>
        <w:t>of the Act to</w:t>
      </w:r>
      <w:r w:rsidR="003959E3">
        <w:rPr>
          <w:rFonts w:ascii="Verdana" w:hAnsi="Verdana" w:cs="CG Omega"/>
          <w:sz w:val="20"/>
          <w:szCs w:val="20"/>
        </w:rPr>
        <w:t xml:space="preserve"> </w:t>
      </w:r>
      <w:proofErr w:type="spellStart"/>
      <w:r w:rsidR="0077070D">
        <w:rPr>
          <w:rFonts w:ascii="Verdana" w:hAnsi="Verdana" w:cs="CG Omega"/>
          <w:sz w:val="20"/>
          <w:szCs w:val="20"/>
        </w:rPr>
        <w:t>NorthConnect</w:t>
      </w:r>
      <w:proofErr w:type="spellEnd"/>
      <w:r w:rsidR="0077070D">
        <w:rPr>
          <w:rFonts w:ascii="Verdana" w:hAnsi="Verdana" w:cs="CG Omega"/>
          <w:sz w:val="20"/>
          <w:szCs w:val="20"/>
        </w:rPr>
        <w:t xml:space="preserve"> KS</w:t>
      </w:r>
      <w:r w:rsidRPr="00914D89">
        <w:rPr>
          <w:rFonts w:ascii="Verdana" w:hAnsi="Verdana" w:cs="CG Omega"/>
          <w:sz w:val="20"/>
          <w:szCs w:val="20"/>
        </w:rPr>
        <w:t>(company number</w:t>
      </w:r>
      <w:r w:rsidR="0077070D" w:rsidRPr="0077070D">
        <w:rPr>
          <w:rFonts w:ascii="Verdana" w:hAnsi="Verdana" w:cs="Verdana"/>
          <w:sz w:val="20"/>
          <w:szCs w:val="20"/>
        </w:rPr>
        <w:t xml:space="preserve"> </w:t>
      </w:r>
      <w:r w:rsidR="0077070D">
        <w:rPr>
          <w:rFonts w:ascii="Verdana" w:hAnsi="Verdana" w:cs="Verdana"/>
          <w:sz w:val="20"/>
          <w:szCs w:val="20"/>
        </w:rPr>
        <w:t>NO996625001MVA</w:t>
      </w:r>
      <w:r w:rsidR="00CE1FE6" w:rsidRPr="00914D89">
        <w:rPr>
          <w:rFonts w:ascii="Verdana" w:hAnsi="Verdana" w:cs="CG Omega"/>
          <w:sz w:val="20"/>
          <w:szCs w:val="20"/>
        </w:rPr>
        <w:t xml:space="preserve">) </w:t>
      </w:r>
      <w:r w:rsidRPr="00914D89">
        <w:rPr>
          <w:rFonts w:ascii="Verdana" w:hAnsi="Verdana" w:cs="CG Omega"/>
          <w:sz w:val="20"/>
          <w:szCs w:val="20"/>
        </w:rPr>
        <w:t>whose r</w:t>
      </w:r>
      <w:r w:rsidR="00352954">
        <w:rPr>
          <w:rFonts w:ascii="Verdana" w:hAnsi="Verdana" w:cs="CG Omega"/>
          <w:sz w:val="20"/>
          <w:szCs w:val="20"/>
        </w:rPr>
        <w:t>egistered office is situated at</w:t>
      </w:r>
      <w:r w:rsidR="0077070D" w:rsidRPr="0077070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77070D">
        <w:rPr>
          <w:rFonts w:ascii="Verdana" w:hAnsi="Verdana" w:cs="Verdana"/>
          <w:sz w:val="20"/>
          <w:szCs w:val="20"/>
        </w:rPr>
        <w:t>Serviceboks</w:t>
      </w:r>
      <w:proofErr w:type="spellEnd"/>
      <w:r w:rsidR="0077070D">
        <w:rPr>
          <w:rFonts w:ascii="Verdana" w:hAnsi="Verdana" w:cs="Verdana"/>
          <w:sz w:val="20"/>
          <w:szCs w:val="20"/>
        </w:rPr>
        <w:t xml:space="preserve"> 603, </w:t>
      </w:r>
      <w:proofErr w:type="spellStart"/>
      <w:r w:rsidR="0077070D">
        <w:rPr>
          <w:rFonts w:ascii="Verdana" w:hAnsi="Verdana" w:cs="Verdana"/>
          <w:sz w:val="20"/>
          <w:szCs w:val="20"/>
        </w:rPr>
        <w:t>Lundsiden</w:t>
      </w:r>
      <w:proofErr w:type="spellEnd"/>
      <w:r w:rsidR="0077070D">
        <w:rPr>
          <w:rFonts w:ascii="Verdana" w:hAnsi="Verdana" w:cs="Verdana"/>
          <w:sz w:val="20"/>
          <w:szCs w:val="20"/>
        </w:rPr>
        <w:t>, 4606 Kristiansand,</w:t>
      </w:r>
    </w:p>
    <w:p w14:paraId="4FEE0FCB" w14:textId="7277F678" w:rsidR="002254AF" w:rsidRPr="00914D89" w:rsidRDefault="0077070D" w:rsidP="0077070D">
      <w:pPr>
        <w:rPr>
          <w:rFonts w:ascii="Verdana" w:hAnsi="Verdana" w:cs="CG Omeg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Norway</w:t>
      </w:r>
      <w:r w:rsidR="00352954">
        <w:rPr>
          <w:rFonts w:ascii="Verdana" w:hAnsi="Verdana" w:cs="CG Omega"/>
          <w:sz w:val="20"/>
          <w:szCs w:val="20"/>
        </w:rPr>
        <w:t>,</w:t>
      </w:r>
      <w:r w:rsidR="003959E3">
        <w:rPr>
          <w:rFonts w:ascii="Verdana" w:hAnsi="Verdana"/>
          <w:sz w:val="20"/>
          <w:szCs w:val="20"/>
        </w:rPr>
        <w:t xml:space="preserve"> </w:t>
      </w:r>
      <w:r w:rsidR="002254AF" w:rsidRPr="00914D89">
        <w:rPr>
          <w:rFonts w:ascii="Verdana" w:hAnsi="Verdana" w:cs="CG Omega"/>
          <w:sz w:val="20"/>
          <w:szCs w:val="20"/>
        </w:rPr>
        <w:t xml:space="preserve">authorising it to </w:t>
      </w:r>
      <w:r w:rsidR="00CE1FE6" w:rsidRPr="00914D89">
        <w:rPr>
          <w:rFonts w:ascii="Verdana" w:hAnsi="Verdana" w:cs="CG Omega"/>
          <w:sz w:val="20"/>
          <w:szCs w:val="20"/>
        </w:rPr>
        <w:t>p</w:t>
      </w:r>
      <w:r w:rsidR="00A8716D">
        <w:rPr>
          <w:rFonts w:ascii="Verdana" w:hAnsi="Verdana" w:cs="CG Omega"/>
          <w:sz w:val="20"/>
          <w:szCs w:val="20"/>
        </w:rPr>
        <w:t xml:space="preserve">articipate in the operation of </w:t>
      </w:r>
      <w:r w:rsidR="009B6E8B">
        <w:rPr>
          <w:rFonts w:ascii="Verdana" w:hAnsi="Verdana" w:cs="CG Omega"/>
          <w:sz w:val="20"/>
          <w:szCs w:val="20"/>
        </w:rPr>
        <w:t>t</w:t>
      </w:r>
      <w:r w:rsidR="00CE1FE6" w:rsidRPr="00914D89">
        <w:rPr>
          <w:rFonts w:ascii="Verdana" w:hAnsi="Verdana" w:cs="CG Omega"/>
          <w:sz w:val="20"/>
          <w:szCs w:val="20"/>
        </w:rPr>
        <w:t xml:space="preserve">he </w:t>
      </w:r>
      <w:proofErr w:type="spellStart"/>
      <w:r>
        <w:rPr>
          <w:rFonts w:ascii="Verdana" w:hAnsi="Verdana" w:cs="CG Omega"/>
          <w:sz w:val="20"/>
          <w:szCs w:val="20"/>
        </w:rPr>
        <w:t>NorthConnect</w:t>
      </w:r>
      <w:proofErr w:type="spellEnd"/>
      <w:r>
        <w:rPr>
          <w:rFonts w:ascii="Verdana" w:hAnsi="Verdana" w:cs="CG Omega"/>
          <w:sz w:val="20"/>
          <w:szCs w:val="20"/>
        </w:rPr>
        <w:t xml:space="preserve"> KS</w:t>
      </w:r>
      <w:r w:rsidR="00656397">
        <w:rPr>
          <w:rFonts w:ascii="Verdana" w:hAnsi="Verdana" w:cs="CG Omega"/>
          <w:sz w:val="20"/>
          <w:szCs w:val="20"/>
        </w:rPr>
        <w:t xml:space="preserve"> </w:t>
      </w:r>
      <w:r w:rsidR="009B6E8B">
        <w:rPr>
          <w:rFonts w:ascii="Verdana" w:hAnsi="Verdana" w:cs="CG Omega"/>
          <w:sz w:val="20"/>
          <w:szCs w:val="20"/>
        </w:rPr>
        <w:t>interconnector</w:t>
      </w:r>
      <w:r w:rsidR="00A8716D">
        <w:rPr>
          <w:rFonts w:ascii="Verdana" w:hAnsi="Verdana" w:cs="CG Omega"/>
          <w:sz w:val="20"/>
          <w:szCs w:val="20"/>
        </w:rPr>
        <w:t>,</w:t>
      </w:r>
      <w:r w:rsidR="0099003E" w:rsidRPr="00914D89">
        <w:rPr>
          <w:rFonts w:ascii="Verdana" w:hAnsi="Verdana" w:cs="CG Omega"/>
          <w:sz w:val="20"/>
          <w:szCs w:val="20"/>
        </w:rPr>
        <w:t xml:space="preserve"> </w:t>
      </w:r>
      <w:r w:rsidR="003959E3">
        <w:rPr>
          <w:rFonts w:ascii="Verdana" w:hAnsi="Verdana" w:cs="CG Omega"/>
          <w:sz w:val="20"/>
          <w:szCs w:val="20"/>
        </w:rPr>
        <w:t>an electricity</w:t>
      </w:r>
      <w:r w:rsidR="0099003E" w:rsidRPr="00914D89">
        <w:rPr>
          <w:rFonts w:ascii="Verdana" w:hAnsi="Verdana" w:cs="CG Omega"/>
          <w:sz w:val="20"/>
          <w:szCs w:val="20"/>
        </w:rPr>
        <w:t xml:space="preserve"> inter</w:t>
      </w:r>
      <w:r w:rsidR="00CE1FE6" w:rsidRPr="00914D89">
        <w:rPr>
          <w:rFonts w:ascii="Verdana" w:hAnsi="Verdana" w:cs="CG Omega"/>
          <w:sz w:val="20"/>
          <w:szCs w:val="20"/>
        </w:rPr>
        <w:t>connector between</w:t>
      </w:r>
      <w:r w:rsidR="003959E3">
        <w:rPr>
          <w:rFonts w:ascii="Verdana" w:hAnsi="Verdana" w:cs="CG Omega"/>
          <w:sz w:val="20"/>
          <w:szCs w:val="20"/>
        </w:rPr>
        <w:t xml:space="preserve"> Great Britain (</w:t>
      </w:r>
      <w:r>
        <w:rPr>
          <w:rFonts w:ascii="Verdana" w:hAnsi="Verdana" w:cs="CG Omega"/>
          <w:sz w:val="20"/>
          <w:szCs w:val="20"/>
        </w:rPr>
        <w:t>Peterhead Substation</w:t>
      </w:r>
      <w:r w:rsidR="00352954">
        <w:rPr>
          <w:rFonts w:ascii="Verdana" w:hAnsi="Verdana" w:cs="CG Omega"/>
          <w:sz w:val="20"/>
          <w:szCs w:val="20"/>
        </w:rPr>
        <w:t>,</w:t>
      </w:r>
      <w:r>
        <w:rPr>
          <w:rFonts w:ascii="Verdana" w:hAnsi="Verdana" w:cs="CG Omega"/>
          <w:sz w:val="20"/>
          <w:szCs w:val="20"/>
        </w:rPr>
        <w:t xml:space="preserve"> </w:t>
      </w:r>
      <w:proofErr w:type="spellStart"/>
      <w:r>
        <w:rPr>
          <w:rFonts w:ascii="Verdana" w:hAnsi="Verdana" w:cs="CG Omega"/>
          <w:sz w:val="20"/>
          <w:szCs w:val="20"/>
        </w:rPr>
        <w:t>Boddam</w:t>
      </w:r>
      <w:proofErr w:type="spellEnd"/>
      <w:r>
        <w:rPr>
          <w:rFonts w:ascii="Verdana" w:hAnsi="Verdana" w:cs="CG Omega"/>
          <w:sz w:val="20"/>
          <w:szCs w:val="20"/>
        </w:rPr>
        <w:t>, Aberdeenshire</w:t>
      </w:r>
      <w:r w:rsidR="00656397">
        <w:rPr>
          <w:rFonts w:ascii="Verdana" w:hAnsi="Verdana" w:cs="CG Omega"/>
          <w:sz w:val="20"/>
          <w:szCs w:val="20"/>
        </w:rPr>
        <w:t xml:space="preserve">) </w:t>
      </w:r>
      <w:r w:rsidR="003959E3">
        <w:rPr>
          <w:rFonts w:ascii="Verdana" w:hAnsi="Verdana" w:cs="CG Omega"/>
          <w:sz w:val="20"/>
          <w:szCs w:val="20"/>
        </w:rPr>
        <w:t xml:space="preserve">and </w:t>
      </w:r>
      <w:r>
        <w:rPr>
          <w:rFonts w:ascii="Verdana" w:hAnsi="Verdana" w:cs="CG Omega"/>
          <w:sz w:val="20"/>
          <w:szCs w:val="20"/>
        </w:rPr>
        <w:t xml:space="preserve">Norway </w:t>
      </w:r>
      <w:r w:rsidR="003959E3">
        <w:rPr>
          <w:rFonts w:ascii="Verdana" w:hAnsi="Verdana" w:cs="CG Omega"/>
          <w:sz w:val="20"/>
          <w:szCs w:val="20"/>
        </w:rPr>
        <w:t>(</w:t>
      </w:r>
      <w:proofErr w:type="spellStart"/>
      <w:r>
        <w:rPr>
          <w:rFonts w:ascii="Verdana" w:hAnsi="Verdana" w:cs="CG Omega"/>
          <w:sz w:val="20"/>
          <w:szCs w:val="20"/>
        </w:rPr>
        <w:t>Sima</w:t>
      </w:r>
      <w:proofErr w:type="spellEnd"/>
      <w:r>
        <w:rPr>
          <w:rFonts w:ascii="Verdana" w:hAnsi="Verdana" w:cs="CG Omega"/>
          <w:sz w:val="20"/>
          <w:szCs w:val="20"/>
        </w:rPr>
        <w:t xml:space="preserve"> S</w:t>
      </w:r>
      <w:r w:rsidR="00352954">
        <w:rPr>
          <w:rFonts w:ascii="Verdana" w:hAnsi="Verdana" w:cs="CG Omega"/>
          <w:sz w:val="20"/>
          <w:szCs w:val="20"/>
        </w:rPr>
        <w:t>ubstation,</w:t>
      </w:r>
      <w:r>
        <w:rPr>
          <w:rFonts w:ascii="Verdana" w:hAnsi="Verdana" w:cs="CG Omega"/>
          <w:sz w:val="20"/>
          <w:szCs w:val="20"/>
        </w:rPr>
        <w:t xml:space="preserve"> </w:t>
      </w:r>
      <w:proofErr w:type="spellStart"/>
      <w:r>
        <w:rPr>
          <w:rFonts w:ascii="Verdana" w:hAnsi="Verdana" w:cs="CG Omega"/>
          <w:sz w:val="20"/>
          <w:szCs w:val="20"/>
        </w:rPr>
        <w:t>Eidfjord</w:t>
      </w:r>
      <w:proofErr w:type="spellEnd"/>
      <w:r w:rsidR="003959E3">
        <w:rPr>
          <w:rFonts w:ascii="Verdana" w:hAnsi="Verdana" w:cs="CG Omega"/>
          <w:sz w:val="20"/>
          <w:szCs w:val="20"/>
        </w:rPr>
        <w:t>)</w:t>
      </w:r>
      <w:r w:rsidR="00656397">
        <w:rPr>
          <w:rFonts w:ascii="Verdana" w:hAnsi="Verdana" w:cs="CG Omega"/>
          <w:sz w:val="20"/>
          <w:szCs w:val="20"/>
        </w:rPr>
        <w:t>.</w:t>
      </w:r>
    </w:p>
    <w:p w14:paraId="4FEE0FCC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b/>
          <w:i/>
          <w:sz w:val="20"/>
          <w:szCs w:val="20"/>
        </w:rPr>
      </w:pPr>
      <w:bookmarkStart w:id="0" w:name="_GoBack"/>
      <w:bookmarkEnd w:id="0"/>
    </w:p>
    <w:p w14:paraId="4FEE0FCD" w14:textId="12FA4DA1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  <w:r w:rsidRPr="00914D89">
        <w:rPr>
          <w:rFonts w:ascii="Verdana" w:hAnsi="Verdana" w:cs="CG Omega"/>
          <w:sz w:val="20"/>
          <w:szCs w:val="20"/>
        </w:rPr>
        <w:t xml:space="preserve">A copy of this licence is available from the </w:t>
      </w:r>
      <w:proofErr w:type="spellStart"/>
      <w:r w:rsidRPr="00914D89">
        <w:rPr>
          <w:rFonts w:ascii="Verdana" w:hAnsi="Verdana" w:cs="CG Omega"/>
          <w:sz w:val="20"/>
          <w:szCs w:val="20"/>
        </w:rPr>
        <w:t>Ofgem</w:t>
      </w:r>
      <w:proofErr w:type="spellEnd"/>
      <w:r w:rsidRPr="00914D89">
        <w:rPr>
          <w:rFonts w:ascii="Verdana" w:hAnsi="Verdana" w:cs="CG Omega"/>
          <w:sz w:val="20"/>
          <w:szCs w:val="20"/>
        </w:rPr>
        <w:t xml:space="preserve"> Library, 9 Millbank, </w:t>
      </w:r>
      <w:smartTag w:uri="urn:schemas-microsoft-com:office:smarttags" w:element="City">
        <w:smartTag w:uri="urn:schemas-microsoft-com:office:smarttags" w:element="place">
          <w:r w:rsidRPr="00914D89">
            <w:rPr>
              <w:rFonts w:ascii="Verdana" w:hAnsi="Verdana" w:cs="CG Omega"/>
              <w:sz w:val="20"/>
              <w:szCs w:val="20"/>
            </w:rPr>
            <w:t>London</w:t>
          </w:r>
        </w:smartTag>
      </w:smartTag>
      <w:r w:rsidRPr="00914D89">
        <w:rPr>
          <w:rFonts w:ascii="Verdana" w:hAnsi="Verdana" w:cs="CG Omega"/>
          <w:sz w:val="20"/>
          <w:szCs w:val="20"/>
        </w:rPr>
        <w:t>, SW</w:t>
      </w:r>
      <w:r w:rsidR="009B6E8B">
        <w:rPr>
          <w:rFonts w:ascii="Verdana" w:hAnsi="Verdana" w:cs="CG Omega"/>
          <w:sz w:val="20"/>
          <w:szCs w:val="20"/>
        </w:rPr>
        <w:t>1</w:t>
      </w:r>
      <w:r w:rsidRPr="00914D89">
        <w:rPr>
          <w:rFonts w:ascii="Verdana" w:hAnsi="Verdana" w:cs="CG Omega"/>
          <w:sz w:val="20"/>
          <w:szCs w:val="20"/>
        </w:rPr>
        <w:t xml:space="preserve">P 3GE (020 7901 7003) or by email at </w:t>
      </w:r>
      <w:hyperlink r:id="rId11" w:history="1">
        <w:r w:rsidRPr="00914D89">
          <w:rPr>
            <w:rStyle w:val="Hyperlink"/>
            <w:rFonts w:ascii="Verdana" w:hAnsi="Verdana" w:cs="CG Omega"/>
            <w:sz w:val="20"/>
            <w:szCs w:val="20"/>
          </w:rPr>
          <w:t>library@ofgem.gov.uk</w:t>
        </w:r>
      </w:hyperlink>
      <w:r w:rsidRPr="00914D89">
        <w:rPr>
          <w:rFonts w:ascii="Verdana" w:hAnsi="Verdana" w:cs="CG Omega"/>
          <w:sz w:val="20"/>
          <w:szCs w:val="20"/>
        </w:rPr>
        <w:t>.</w:t>
      </w:r>
    </w:p>
    <w:p w14:paraId="4FEE0FCE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4FEE0FCF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4FEE0FD0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4FEE0FD1" w14:textId="343A56FE" w:rsid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  <w:r w:rsidRPr="00914D89">
        <w:rPr>
          <w:rFonts w:ascii="Verdana" w:hAnsi="Verdana" w:cs="CG Omega"/>
          <w:b/>
          <w:bCs/>
          <w:sz w:val="20"/>
          <w:szCs w:val="20"/>
        </w:rPr>
        <w:t>…………………………………….</w:t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="00656397">
        <w:rPr>
          <w:rFonts w:ascii="Verdana" w:hAnsi="Verdana" w:cs="CG Omega"/>
          <w:b/>
          <w:bCs/>
          <w:sz w:val="20"/>
          <w:szCs w:val="20"/>
        </w:rPr>
        <w:tab/>
      </w:r>
      <w:r w:rsidR="00D3748D">
        <w:rPr>
          <w:rFonts w:ascii="Verdana" w:hAnsi="Verdana" w:cs="CG Omega"/>
          <w:b/>
          <w:bCs/>
          <w:sz w:val="20"/>
          <w:szCs w:val="20"/>
        </w:rPr>
        <w:t xml:space="preserve">20 June </w:t>
      </w:r>
      <w:r w:rsidR="00352954">
        <w:rPr>
          <w:rFonts w:ascii="Verdana" w:hAnsi="Verdana" w:cs="CG Omega"/>
          <w:b/>
          <w:bCs/>
          <w:sz w:val="20"/>
          <w:szCs w:val="20"/>
        </w:rPr>
        <w:t>2015</w:t>
      </w:r>
    </w:p>
    <w:p w14:paraId="4FEE0FD2" w14:textId="6D4CA0C9" w:rsidR="002254AF" w:rsidRPr="00914D89" w:rsidRDefault="003959E3" w:rsidP="002254AF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  <w:r>
        <w:rPr>
          <w:rFonts w:ascii="Verdana" w:hAnsi="Verdana" w:cs="CG Omega"/>
          <w:b/>
          <w:bCs/>
          <w:sz w:val="20"/>
          <w:szCs w:val="20"/>
        </w:rPr>
        <w:t>Lesley Nugent</w:t>
      </w:r>
      <w:r w:rsidR="00914D89">
        <w:rPr>
          <w:rFonts w:ascii="Verdana" w:hAnsi="Verdana" w:cs="CG Omega"/>
          <w:b/>
          <w:bCs/>
          <w:sz w:val="20"/>
          <w:szCs w:val="20"/>
        </w:rPr>
        <w:t xml:space="preserve"> </w:t>
      </w:r>
      <w:r w:rsidR="002254AF"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="002254AF" w:rsidRPr="00914D89">
        <w:rPr>
          <w:rFonts w:ascii="Verdana" w:hAnsi="Verdana" w:cs="CG Omega"/>
          <w:b/>
          <w:bCs/>
          <w:i/>
          <w:sz w:val="20"/>
          <w:szCs w:val="20"/>
        </w:rPr>
        <w:tab/>
      </w:r>
      <w:r w:rsidR="002254AF" w:rsidRPr="00914D89">
        <w:rPr>
          <w:rFonts w:ascii="Verdana" w:hAnsi="Verdana" w:cs="CG Omega"/>
          <w:b/>
          <w:bCs/>
          <w:i/>
          <w:sz w:val="20"/>
          <w:szCs w:val="20"/>
        </w:rPr>
        <w:tab/>
      </w:r>
    </w:p>
    <w:p w14:paraId="4FEE0FD3" w14:textId="77777777" w:rsidR="002254AF" w:rsidRPr="00914D89" w:rsidRDefault="002254AF" w:rsidP="002254AF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  <w:r w:rsidRPr="00914D89">
        <w:rPr>
          <w:rFonts w:ascii="Verdana" w:hAnsi="Verdana" w:cs="CG Omega"/>
          <w:b/>
          <w:bCs/>
          <w:sz w:val="20"/>
          <w:szCs w:val="20"/>
        </w:rPr>
        <w:t>Duly authorised on behalf</w:t>
      </w:r>
    </w:p>
    <w:p w14:paraId="4FEE0FD4" w14:textId="77777777" w:rsidR="00017F2F" w:rsidRPr="00914D89" w:rsidRDefault="002254AF" w:rsidP="002254AF">
      <w:pPr>
        <w:rPr>
          <w:rFonts w:ascii="Verdana" w:hAnsi="Verdana"/>
          <w:sz w:val="20"/>
          <w:szCs w:val="20"/>
        </w:rPr>
      </w:pPr>
      <w:r w:rsidRPr="00914D89">
        <w:rPr>
          <w:rFonts w:ascii="Verdana" w:hAnsi="Verdana" w:cs="CG Omega"/>
          <w:b/>
          <w:bCs/>
          <w:sz w:val="20"/>
          <w:szCs w:val="20"/>
        </w:rPr>
        <w:t xml:space="preserve">of the Authority </w:t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  <w:r w:rsidRPr="00914D89">
        <w:rPr>
          <w:rFonts w:ascii="Verdana" w:hAnsi="Verdana" w:cs="CG Omega"/>
          <w:b/>
          <w:bCs/>
          <w:sz w:val="20"/>
          <w:szCs w:val="20"/>
        </w:rPr>
        <w:tab/>
      </w:r>
    </w:p>
    <w:sectPr w:rsidR="00017F2F" w:rsidRPr="00914D89" w:rsidSect="005A20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A43BC" w14:textId="77777777" w:rsidR="008C76A2" w:rsidRDefault="008C76A2" w:rsidP="00936E8F">
      <w:r>
        <w:separator/>
      </w:r>
    </w:p>
  </w:endnote>
  <w:endnote w:type="continuationSeparator" w:id="0">
    <w:p w14:paraId="7C689F47" w14:textId="77777777" w:rsidR="008C76A2" w:rsidRDefault="008C76A2" w:rsidP="009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7476" w14:textId="77777777" w:rsidR="00936E8F" w:rsidRDefault="00936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E697" w14:textId="77777777" w:rsidR="00936E8F" w:rsidRDefault="00936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63FEE" w14:textId="77777777" w:rsidR="00936E8F" w:rsidRDefault="00936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D67CF" w14:textId="77777777" w:rsidR="008C76A2" w:rsidRDefault="008C76A2" w:rsidP="00936E8F">
      <w:r>
        <w:separator/>
      </w:r>
    </w:p>
  </w:footnote>
  <w:footnote w:type="continuationSeparator" w:id="0">
    <w:p w14:paraId="6EF3FC3F" w14:textId="77777777" w:rsidR="008C76A2" w:rsidRDefault="008C76A2" w:rsidP="0093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3C311" w14:textId="77777777" w:rsidR="00936E8F" w:rsidRDefault="00936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2657" w14:textId="77777777" w:rsidR="00936E8F" w:rsidRDefault="00936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8983" w14:textId="77777777" w:rsidR="00936E8F" w:rsidRDefault="00936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A0"/>
    <w:rsid w:val="00017F2F"/>
    <w:rsid w:val="001F747D"/>
    <w:rsid w:val="002254AF"/>
    <w:rsid w:val="002D5460"/>
    <w:rsid w:val="00316C89"/>
    <w:rsid w:val="00352954"/>
    <w:rsid w:val="003959E3"/>
    <w:rsid w:val="005A20C6"/>
    <w:rsid w:val="00656397"/>
    <w:rsid w:val="00661EA0"/>
    <w:rsid w:val="0077070D"/>
    <w:rsid w:val="007D4455"/>
    <w:rsid w:val="008C76A2"/>
    <w:rsid w:val="00907783"/>
    <w:rsid w:val="00914D89"/>
    <w:rsid w:val="00936E8F"/>
    <w:rsid w:val="0099003E"/>
    <w:rsid w:val="00990A26"/>
    <w:rsid w:val="009B556B"/>
    <w:rsid w:val="009B6E8B"/>
    <w:rsid w:val="00A8716D"/>
    <w:rsid w:val="00C36C78"/>
    <w:rsid w:val="00C52BB5"/>
    <w:rsid w:val="00CE1FE6"/>
    <w:rsid w:val="00CF58A2"/>
    <w:rsid w:val="00D3748D"/>
    <w:rsid w:val="00D45C52"/>
    <w:rsid w:val="00E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FEE0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4AF"/>
    <w:rPr>
      <w:color w:val="0000FF"/>
      <w:u w:val="single"/>
    </w:rPr>
  </w:style>
  <w:style w:type="paragraph" w:styleId="BalloonText">
    <w:name w:val="Balloon Text"/>
    <w:basedOn w:val="Normal"/>
    <w:semiHidden/>
    <w:rsid w:val="0090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E8F"/>
    <w:rPr>
      <w:sz w:val="24"/>
      <w:szCs w:val="24"/>
    </w:rPr>
  </w:style>
  <w:style w:type="paragraph" w:styleId="Footer">
    <w:name w:val="footer"/>
    <w:basedOn w:val="Normal"/>
    <w:link w:val="FooterChar"/>
    <w:rsid w:val="00936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E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4AF"/>
    <w:rPr>
      <w:color w:val="0000FF"/>
      <w:u w:val="single"/>
    </w:rPr>
  </w:style>
  <w:style w:type="paragraph" w:styleId="BalloonText">
    <w:name w:val="Balloon Text"/>
    <w:basedOn w:val="Normal"/>
    <w:semiHidden/>
    <w:rsid w:val="0090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E8F"/>
    <w:rPr>
      <w:sz w:val="24"/>
      <w:szCs w:val="24"/>
    </w:rPr>
  </w:style>
  <w:style w:type="paragraph" w:styleId="Footer">
    <w:name w:val="footer"/>
    <w:basedOn w:val="Normal"/>
    <w:link w:val="FooterChar"/>
    <w:rsid w:val="00936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ibrary@ofge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lass xmlns="fb36d110-ea0f-4fcf-bac1-b17067948dc2">
      <Value>None</Value>
    </Class>
    <SentRefEPR xmlns="fb36d110-ea0f-4fcf-bac1-b17067948dc2">false</SentRefEPR>
    <SpecifiedArea xmlns="fb36d110-ea0f-4fcf-bac1-b17067948dc2">None</SpecifiedArea>
    <LicenceReference xmlns="44c1a78b-ca3c-4626-96ff-c189cbb0c8e7" xsi:nil="true"/>
    <LicenceType xmlns="fb36d110-ea0f-4fcf-bac1-b17067948dc2">
      <Value>None</Value>
    </LicenceType>
    <Licensee xmlns="fb36d110-ea0f-4fcf-bac1-b17067948dc2" xsi:nil="true"/>
    <ActionSubtype xmlns="44c1a78b-ca3c-4626-96ff-c189cbb0c8e7"/>
    <IssueDate xmlns="fb36d110-ea0f-4fcf-bac1-b17067948dc2" xsi:nil="true"/>
    <Comments xmlns="fb36d110-ea0f-4fcf-bac1-b17067948dc2" xsi:nil="true"/>
    <Company xmlns="fb36d110-ea0f-4fcf-bac1-b17067948dc2" xsi:nil="true"/>
    <IsLinkable xmlns="fb36d110-ea0f-4fcf-bac1-b17067948dc2">false</IsLinkable>
    <DocumentStatus xmlns="fb36d110-ea0f-4fcf-bac1-b17067948dc2">None</DocumentStatus>
    <ExpiryDate xmlns="fb36d110-ea0f-4fcf-bac1-b17067948dc2" xsi:nil="true"/>
    <ConditionNo xmlns="44c1a78b-ca3c-4626-96ff-c189cbb0c8e7"/>
    <LicenceSubType xmlns="fb36d110-ea0f-4fcf-bac1-b17067948dc2">
      <Value>None</Value>
    </LicenceSubType>
    <Action xmlns="44c1a78b-ca3c-4626-96ff-c189cbb0c8e7" xsi:nil="true"/>
    <EffectiveDate xmlns="fb36d110-ea0f-4fcf-bac1-b17067948dc2" xsi:nil="true"/>
    <URL xmlns="http://schemas.microsoft.com/sharepoint/v3">
      <Url xsi:nil="true"/>
      <Description xsi:nil="true"/>
    </URL>
    <Migrated xmlns="fb36d110-ea0f-4fcf-bac1-b17067948dc2" xsi:nil="true"/>
    <LicenceUser xmlns="44c1a78b-ca3c-4626-96ff-c189cbb0c8e7" xsi:nil="true"/>
    <ConditionType xmlns="44c1a78b-ca3c-4626-96ff-c189cbb0c8e7"/>
    <DocumentDescription xmlns="fb36d110-ea0f-4fcf-bac1-b17067948dc2" xsi:nil="true"/>
    <ConditionName xmlns="44c1a78b-ca3c-4626-96ff-c189cbb0c8e7"/>
    <SentToEPR xmlns="fb36d110-ea0f-4fcf-bac1-b17067948dc2">false</SentToEP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cence Document" ma:contentTypeID="0x0101009A5FC1B04115FB4AA7E4D1F92F75822E00AA8A40A882ED7B41ABF2715D5358B07E" ma:contentTypeVersion="18" ma:contentTypeDescription="" ma:contentTypeScope="" ma:versionID="56a4e4c93e06eaa0707d67057f6a8723">
  <xsd:schema xmlns:xsd="http://www.w3.org/2001/XMLSchema" xmlns:xs="http://www.w3.org/2001/XMLSchema" xmlns:p="http://schemas.microsoft.com/office/2006/metadata/properties" xmlns:ns1="http://schemas.microsoft.com/sharepoint/v3" xmlns:ns2="fb36d110-ea0f-4fcf-bac1-b17067948dc2" xmlns:ns3="44c1a78b-ca3c-4626-96ff-c189cbb0c8e7" targetNamespace="http://schemas.microsoft.com/office/2006/metadata/properties" ma:root="true" ma:fieldsID="67ab042e0d3d370c863b51f94a4469fc" ns1:_="" ns2:_="" ns3:_="">
    <xsd:import namespace="http://schemas.microsoft.com/sharepoint/v3"/>
    <xsd:import namespace="fb36d110-ea0f-4fcf-bac1-b17067948dc2"/>
    <xsd:import namespace="44c1a78b-ca3c-4626-96ff-c189cbb0c8e7"/>
    <xsd:element name="properties">
      <xsd:complexType>
        <xsd:sequence>
          <xsd:element name="documentManagement">
            <xsd:complexType>
              <xsd:all>
                <xsd:element ref="ns2:Class" minOccurs="0"/>
                <xsd:element ref="ns2:Company" minOccurs="0"/>
                <xsd:element ref="ns2:DocumentDescription" minOccurs="0"/>
                <xsd:element ref="ns2:DocumentStatus" minOccurs="0"/>
                <xsd:element ref="ns2:EffectiveDate" minOccurs="0"/>
                <xsd:element ref="ns2:ExpiryDate" minOccurs="0"/>
                <xsd:element ref="ns2:IsLinkable" minOccurs="0"/>
                <xsd:element ref="ns2:IssueDate" minOccurs="0"/>
                <xsd:element ref="ns2:LicenceType" minOccurs="0"/>
                <xsd:element ref="ns2:LicenceSubType" minOccurs="0"/>
                <xsd:element ref="ns2:Licensee" minOccurs="0"/>
                <xsd:element ref="ns2:SentRefEPR" minOccurs="0"/>
                <xsd:element ref="ns2:SentToEPR" minOccurs="0"/>
                <xsd:element ref="ns2:SpecifiedArea" minOccurs="0"/>
                <xsd:element ref="ns1:URL" minOccurs="0"/>
                <xsd:element ref="ns2:Migrated" minOccurs="0"/>
                <xsd:element ref="ns2:Comments" minOccurs="0"/>
                <xsd:element ref="ns3:Action" minOccurs="0"/>
                <xsd:element ref="ns3:ActionSubtype" minOccurs="0"/>
                <xsd:element ref="ns3:ConditionName" minOccurs="0"/>
                <xsd:element ref="ns3:ConditionNo" minOccurs="0"/>
                <xsd:element ref="ns3:ConditionType" minOccurs="0"/>
                <xsd:element ref="ns3:LicenceReference" minOccurs="0"/>
                <xsd:element ref="ns3:Licence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d110-ea0f-4fcf-bac1-b17067948dc2" elementFormDefault="qualified">
    <xsd:import namespace="http://schemas.microsoft.com/office/2006/documentManagement/types"/>
    <xsd:import namespace="http://schemas.microsoft.com/office/infopath/2007/PartnerControls"/>
    <xsd:element name="Class" ma:index="2" nillable="true" ma:displayName="Class" ma:default="None" ma:internalName="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Gas"/>
                    <xsd:enumeration value="Electricity"/>
                  </xsd:restriction>
                </xsd:simpleType>
              </xsd:element>
            </xsd:sequence>
          </xsd:extension>
        </xsd:complexContent>
      </xsd:complexType>
    </xsd:element>
    <xsd:element name="Company" ma:index="3" nillable="true" ma:displayName="Company" ma:internalName="Company">
      <xsd:simpleType>
        <xsd:restriction base="dms:Note">
          <xsd:maxLength value="255"/>
        </xsd:restriction>
      </xsd:simpleType>
    </xsd:element>
    <xsd:element name="DocumentDescription" ma:index="4" nillable="true" ma:displayName="DocumentDescription" ma:internalName="DocumentDescription">
      <xsd:simpleType>
        <xsd:restriction base="dms:Note">
          <xsd:maxLength value="255"/>
        </xsd:restriction>
      </xsd:simpleType>
    </xsd:element>
    <xsd:element name="DocumentStatus" ma:index="5" nillable="true" ma:displayName="DocumentStatus" ma:default="None" ma:format="Dropdown" ma:internalName="DocumentStatus">
      <xsd:simpleType>
        <xsd:restriction base="dms:Choice">
          <xsd:enumeration value="None"/>
          <xsd:enumeration value="Live"/>
          <xsd:enumeration value="Expired"/>
          <xsd:enumeration value="Requested"/>
          <xsd:enumeration value="Granted"/>
          <xsd:enumeration value="Inactive"/>
        </xsd:restriction>
      </xsd:simpleType>
    </xsd:element>
    <xsd:element name="EffectiveDate" ma:index="6" nillable="true" ma:displayName="EffectiveDate" ma:format="DateTime" ma:internalName="EffectiveDate">
      <xsd:simpleType>
        <xsd:restriction base="dms:DateTime"/>
      </xsd:simpleType>
    </xsd:element>
    <xsd:element name="ExpiryDate" ma:index="7" nillable="true" ma:displayName="ExpiryDate" ma:format="DateTime" ma:internalName="ExpiryDate">
      <xsd:simpleType>
        <xsd:restriction base="dms:DateTime"/>
      </xsd:simpleType>
    </xsd:element>
    <xsd:element name="IsLinkable" ma:index="8" nillable="true" ma:displayName="IsLinkable" ma:default="0" ma:internalName="IsLinkable">
      <xsd:simpleType>
        <xsd:restriction base="dms:Boolean"/>
      </xsd:simpleType>
    </xsd:element>
    <xsd:element name="IssueDate" ma:index="9" nillable="true" ma:displayName="IssueDate" ma:format="DateTime" ma:internalName="IssueDate">
      <xsd:simpleType>
        <xsd:restriction base="dms:DateTime"/>
      </xsd:simpleType>
    </xsd:element>
    <xsd:element name="LicenceType" ma:index="10" nillable="true" ma:displayName="LicenceType" ma:default="None" ma:internalName="Licen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Electricity Generation"/>
                    <xsd:enumeration value="Electricity Transmission"/>
                    <xsd:enumeration value="Electricity Distribution"/>
                    <xsd:enumeration value="Electricity Supply"/>
                    <xsd:enumeration value="Gas Supplier"/>
                    <xsd:enumeration value="Gas Shipper"/>
                    <xsd:enumeration value="Gas Transporter"/>
                    <xsd:enumeration value="Electricity Interconnector"/>
                    <xsd:enumeration value="Gas Interconnector"/>
                  </xsd:restriction>
                </xsd:simpleType>
              </xsd:element>
            </xsd:sequence>
          </xsd:extension>
        </xsd:complexContent>
      </xsd:complexType>
    </xsd:element>
    <xsd:element name="LicenceSubType" ma:index="11" nillable="true" ma:displayName="LicenceSubType" ma:default="None" ma:internalName="Licence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Distribution Network (DN)"/>
                    <xsd:enumeration value="Distribution Network Operator (DNO)"/>
                    <xsd:enumeration value="Domestic and Non-Domestic"/>
                    <xsd:enumeration value="Independent Distribution Network Operator (IDNO)"/>
                    <xsd:enumeration value="Independent Gas Transporter (IGT)"/>
                    <xsd:enumeration value="National Transmission System (NTS)"/>
                    <xsd:enumeration value="Non-Domestic"/>
                    <xsd:enumeration value="Non-Transporter (OTGT)"/>
                    <xsd:enumeration value="Offshore Transmission Owner (OFTO)"/>
                    <xsd:enumeration value="Retained Distribution Network (RDN)"/>
                    <xsd:enumeration value="System Operator (SO)"/>
                    <xsd:enumeration value="Transmission Owner (TO)"/>
                    <xsd:enumeration value="DN"/>
                    <xsd:enumeration value="Domestic &amp; Non-Domestic"/>
                    <xsd:enumeration value="iGT"/>
                    <xsd:enumeration value="Non Domestic"/>
                    <xsd:enumeration value="NTS"/>
                    <xsd:enumeration value="OFTO"/>
                    <xsd:enumeration value="RDN"/>
                    <xsd:enumeration value="System Operator"/>
                    <xsd:enumeration value="Transmission Operators"/>
                  </xsd:restriction>
                </xsd:simpleType>
              </xsd:element>
            </xsd:sequence>
          </xsd:extension>
        </xsd:complexContent>
      </xsd:complexType>
    </xsd:element>
    <xsd:element name="Licensee" ma:index="12" nillable="true" ma:displayName="Licensee" ma:internalName="Licensee">
      <xsd:simpleType>
        <xsd:restriction base="dms:Note"/>
      </xsd:simpleType>
    </xsd:element>
    <xsd:element name="SentRefEPR" ma:index="13" nillable="true" ma:displayName="SentRefEPR" ma:default="0" ma:internalName="SentRefEPR">
      <xsd:simpleType>
        <xsd:restriction base="dms:Boolean"/>
      </xsd:simpleType>
    </xsd:element>
    <xsd:element name="SentToEPR" ma:index="14" nillable="true" ma:displayName="SentToEPR" ma:default="0" ma:internalName="SentToEPR">
      <xsd:simpleType>
        <xsd:restriction base="dms:Boolean"/>
      </xsd:simpleType>
    </xsd:element>
    <xsd:element name="SpecifiedArea" ma:index="15" nillable="true" ma:displayName="SpecifiedArea" ma:default="None" ma:format="Dropdown" ma:internalName="SpecifiedArea">
      <xsd:simpleType>
        <xsd:restriction base="dms:Choice">
          <xsd:enumeration value="None"/>
          <xsd:enumeration value="Eng &amp; Wales"/>
          <xsd:enumeration value="GB"/>
          <xsd:enumeration value="Other"/>
          <xsd:enumeration value="Scotland"/>
        </xsd:restriction>
      </xsd:simpleType>
    </xsd:element>
    <xsd:element name="Migrated" ma:index="17" nillable="true" ma:displayName="Migrated" ma:internalName="Migrated">
      <xsd:simpleType>
        <xsd:restriction base="dms:Text">
          <xsd:maxLength value="255"/>
        </xsd:restriction>
      </xsd:simpleType>
    </xsd:element>
    <xsd:element name="Comments" ma:index="1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a78b-ca3c-4626-96ff-c189cbb0c8e7" elementFormDefault="qualified">
    <xsd:import namespace="http://schemas.microsoft.com/office/2006/documentManagement/types"/>
    <xsd:import namespace="http://schemas.microsoft.com/office/infopath/2007/PartnerControls"/>
    <xsd:element name="Action" ma:index="19" nillable="true" ma:displayName="Action" ma:list="{c8b1412b-fd99-4921-bbb2-2db44c8e9071}" ma:internalName="Action" ma:showField="Title">
      <xsd:simpleType>
        <xsd:restriction base="dms:Lookup"/>
      </xsd:simpleType>
    </xsd:element>
    <xsd:element name="ActionSubtype" ma:index="20" nillable="true" ma:displayName="ActionSubtype" ma:list="{53d320b5-447c-487a-88ca-9107d89da539}" ma:internalName="ActionSubtype" ma:showField="ActionSubTyp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Name" ma:index="21" nillable="true" ma:displayName="ConditionName" ma:list="{b0d61b7b-fe88-446c-b63c-5371ad7c6717}" ma:internalName="ConditionNam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No" ma:index="22" nillable="true" ma:displayName="ConditionNo" ma:list="{f99ea8ab-ce75-4eea-a3af-3b9366a498c7}" ma:internalName="ConditionN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Type" ma:index="23" nillable="true" ma:displayName="ConditionType" ma:list="{86a0dee8-4cf0-4d8d-ae88-f0bbb6b9d279}" ma:internalName="Condition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cenceReference" ma:index="24" nillable="true" ma:displayName="LicenceReference" ma:internalName="LicenceReference">
      <xsd:simpleType>
        <xsd:restriction base="dms:Text">
          <xsd:maxLength value="255"/>
        </xsd:restriction>
      </xsd:simpleType>
    </xsd:element>
    <xsd:element name="LicenceUser" ma:index="25" nillable="true" ma:displayName="LicenceUser" ma:internalName="LicenceUs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Props1.xml><?xml version="1.0" encoding="utf-8"?>
<ds:datastoreItem xmlns:ds="http://schemas.openxmlformats.org/officeDocument/2006/customXml" ds:itemID="{CF7985C1-E1DF-4727-831B-5C786EED4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75D28-5DA6-4DB6-B0B9-1C12DBB55CCA}">
  <ds:schemaRefs>
    <ds:schemaRef ds:uri="http://schemas.microsoft.com/office/2006/metadata/properties"/>
    <ds:schemaRef ds:uri="fb36d110-ea0f-4fcf-bac1-b17067948dc2"/>
    <ds:schemaRef ds:uri="44c1a78b-ca3c-4626-96ff-c189cbb0c8e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51D7AF-9882-4BB9-B86B-D85BEED6C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6d110-ea0f-4fcf-bac1-b17067948dc2"/>
    <ds:schemaRef ds:uri="44c1a78b-ca3c-4626-96ff-c189cbb0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AE072-9276-4A35-8127-B78A70527D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865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Website_Notice_Grant_Interconnector</vt:lpstr>
    </vt:vector>
  </TitlesOfParts>
  <Company>OFGEM</Company>
  <LinksUpToDate>false</LinksUpToDate>
  <CharactersWithSpaces>1024</CharactersWithSpaces>
  <SharedDoc>false</SharedDoc>
  <HLinks>
    <vt:vector size="6" baseType="variant"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mailto:library@ofgem.gov.uk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Website_Notice_Grant_Interconnector</dc:title>
  <dc:creator>Elizabeth Armstrong</dc:creator>
  <cp:lastModifiedBy>Kevin Brown</cp:lastModifiedBy>
  <cp:revision>3</cp:revision>
  <cp:lastPrinted>2014-03-24T14:11:00Z</cp:lastPrinted>
  <dcterms:created xsi:type="dcterms:W3CDTF">2016-06-13T15:10:00Z</dcterms:created>
  <dcterms:modified xsi:type="dcterms:W3CDTF">2016-06-13T15:32:00Z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0x0101009A5FC1B04115FB4AA7E4D1F92F75822E00AA8A40A882ED7B41ABF2715D5358B07E</vt:lpwstr>
  </property>
  <property fmtid="{D5CDD505-2E9C-101B-9397-08002B2CF9AE}" pid="3" name="ContentType">
    <vt:lpwstr>Information</vt:lpwstr>
  </property>
  <property fmtid="{D5CDD505-2E9C-101B-9397-08002B2CF9AE}" pid="4" name="Meeting Date">
    <vt:lpwstr/>
  </property>
  <property fmtid="{D5CDD505-2E9C-101B-9397-08002B2CF9AE}" pid="5" name="Select Content Type Above">
    <vt:lpwstr/>
  </property>
  <property fmtid="{D5CDD505-2E9C-101B-9397-08002B2CF9AE}" pid="6" name="Applicable Start Date">
    <vt:lpwstr/>
  </property>
  <property fmtid="{D5CDD505-2E9C-101B-9397-08002B2CF9AE}" pid="7" name="Publication Date:">
    <vt:lpwstr/>
  </property>
  <property fmtid="{D5CDD505-2E9C-101B-9397-08002B2CF9AE}" pid="8" name="Recipient">
    <vt:lpwstr/>
  </property>
  <property fmtid="{D5CDD505-2E9C-101B-9397-08002B2CF9AE}" pid="9" name="Applicable Duration">
    <vt:lpwstr/>
  </property>
  <property fmtid="{D5CDD505-2E9C-101B-9397-08002B2CF9AE}" pid="10" name="Ref No">
    <vt:lpwstr/>
  </property>
  <property fmtid="{D5CDD505-2E9C-101B-9397-08002B2CF9AE}" pid="11" name="To">
    <vt:lpwstr/>
  </property>
  <property fmtid="{D5CDD505-2E9C-101B-9397-08002B2CF9AE}" pid="12" name="From">
    <vt:lpwstr/>
  </property>
  <property fmtid="{D5CDD505-2E9C-101B-9397-08002B2CF9AE}" pid="13" name="CC">
    <vt:lpwstr/>
  </property>
  <property fmtid="{D5CDD505-2E9C-101B-9397-08002B2CF9AE}" pid="14" name="BCC">
    <vt:lpwstr/>
  </property>
  <property fmtid="{D5CDD505-2E9C-101B-9397-08002B2CF9AE}" pid="15" name="ReceivedTime">
    <vt:lpwstr/>
  </property>
  <property fmtid="{D5CDD505-2E9C-101B-9397-08002B2CF9AE}" pid="16" name="SentOn">
    <vt:lpwstr/>
  </property>
  <property fmtid="{D5CDD505-2E9C-101B-9397-08002B2CF9AE}" pid="17" name="Importance">
    <vt:lpwstr/>
  </property>
  <property fmtid="{D5CDD505-2E9C-101B-9397-08002B2CF9AE}" pid="18" name="Attach Count">
    <vt:lpwstr/>
  </property>
  <property fmtid="{D5CDD505-2E9C-101B-9397-08002B2CF9AE}" pid="19" name="Project Name">
    <vt:lpwstr/>
  </property>
  <property fmtid="{D5CDD505-2E9C-101B-9397-08002B2CF9AE}" pid="20" name="Project Sponsor">
    <vt:lpwstr/>
  </property>
  <property fmtid="{D5CDD505-2E9C-101B-9397-08002B2CF9AE}" pid="21" name="Classification">
    <vt:lpwstr>Unclassified</vt:lpwstr>
  </property>
  <property fmtid="{D5CDD505-2E9C-101B-9397-08002B2CF9AE}" pid="22" name="::">
    <vt:lpwstr>-Main Document</vt:lpwstr>
  </property>
  <property fmtid="{D5CDD505-2E9C-101B-9397-08002B2CF9AE}" pid="23" name="Order">
    <vt:r8>11700</vt:r8>
  </property>
  <property fmtid="{D5CDD505-2E9C-101B-9397-08002B2CF9AE}" pid="24" name="FolderType">
    <vt:lpwstr>Decision</vt:lpwstr>
  </property>
  <property fmtid="{D5CDD505-2E9C-101B-9397-08002B2CF9AE}" pid="25" name="docIndexRef">
    <vt:lpwstr>19fb4869-7fd7-4911-a245-dced944fd94e</vt:lpwstr>
  </property>
  <property fmtid="{D5CDD505-2E9C-101B-9397-08002B2CF9AE}" pid="26" name="bjSaver">
    <vt:lpwstr>l6D1WzizwvBLovudv8CaQGekakiJHDNC</vt:lpwstr>
  </property>
  <property fmtid="{D5CDD505-2E9C-101B-9397-08002B2CF9AE}" pid="27" name="bjDocumentSecurityLabel">
    <vt:lpwstr>This item has no classification</vt:lpwstr>
  </property>
</Properties>
</file>