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66A7" w14:textId="77777777" w:rsidR="00E82D87" w:rsidRDefault="00E82D87" w:rsidP="00E82D87">
      <w:pPr>
        <w:rPr>
          <w:b/>
          <w:u w:val="single"/>
        </w:rPr>
      </w:pPr>
      <w:r>
        <w:rPr>
          <w:b/>
          <w:u w:val="single"/>
        </w:rPr>
        <w:t>KEY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668"/>
        <w:gridCol w:w="12048"/>
      </w:tblGrid>
      <w:tr w:rsidR="00E82D87" w:rsidRPr="0039190C" w14:paraId="7E67D0C3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A1049C" w14:textId="77777777" w:rsidR="00E82D87" w:rsidRPr="0039190C" w:rsidRDefault="00E82D87" w:rsidP="00FB30E0">
            <w:r w:rsidRPr="0039190C">
              <w:t>Method</w:t>
            </w:r>
          </w:p>
        </w:tc>
        <w:tc>
          <w:tcPr>
            <w:tcW w:w="12048" w:type="dxa"/>
          </w:tcPr>
          <w:p w14:paraId="0E3ABCC0" w14:textId="77777777" w:rsidR="00E82D87" w:rsidRPr="0039190C" w:rsidRDefault="00E82D87" w:rsidP="00FB3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name</w:t>
            </w:r>
          </w:p>
        </w:tc>
      </w:tr>
      <w:tr w:rsidR="00E82D87" w:rsidRPr="0039190C" w14:paraId="22FFA509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FC0BFD3" w14:textId="77777777" w:rsidR="00E82D87" w:rsidRPr="0039190C" w:rsidRDefault="00E82D87" w:rsidP="00FB30E0">
            <w:r w:rsidRPr="0039190C">
              <w:t>Method 1</w:t>
            </w:r>
          </w:p>
        </w:tc>
        <w:tc>
          <w:tcPr>
            <w:tcW w:w="12048" w:type="dxa"/>
          </w:tcPr>
          <w:p w14:paraId="508BEC93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111E52E7" w14:textId="77777777" w:rsidTr="00FB3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6B17BF" w14:textId="77777777" w:rsidR="00E82D87" w:rsidRPr="0039190C" w:rsidRDefault="00E82D87" w:rsidP="00FB30E0">
            <w:r w:rsidRPr="0039190C">
              <w:t>Method 2</w:t>
            </w:r>
          </w:p>
        </w:tc>
        <w:tc>
          <w:tcPr>
            <w:tcW w:w="12048" w:type="dxa"/>
          </w:tcPr>
          <w:p w14:paraId="5B7ACD2E" w14:textId="77777777" w:rsidR="00E82D87" w:rsidRPr="0039190C" w:rsidRDefault="00E82D87" w:rsidP="00FB3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602FD35D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5F1EB1" w14:textId="77777777" w:rsidR="00E82D87" w:rsidRPr="0039190C" w:rsidRDefault="00E82D87" w:rsidP="00FB30E0">
            <w:r>
              <w:t>Method 3</w:t>
            </w:r>
          </w:p>
        </w:tc>
        <w:tc>
          <w:tcPr>
            <w:tcW w:w="12048" w:type="dxa"/>
          </w:tcPr>
          <w:p w14:paraId="03293DAD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</w:tbl>
    <w:p w14:paraId="25CC7580" w14:textId="77777777" w:rsidR="00E82D87" w:rsidRDefault="00E82D87" w:rsidP="00E82D87">
      <w:pPr>
        <w:rPr>
          <w:b/>
          <w:u w:val="single"/>
        </w:rPr>
      </w:pPr>
    </w:p>
    <w:p w14:paraId="2FC46A65" w14:textId="77777777" w:rsidR="00E82D87" w:rsidRDefault="00E82D87" w:rsidP="00E82D87">
      <w:pPr>
        <w:rPr>
          <w:b/>
          <w:u w:val="single"/>
        </w:rPr>
      </w:pPr>
    </w:p>
    <w:p w14:paraId="1D3275B1" w14:textId="77777777" w:rsidR="00E82D87" w:rsidRDefault="00E82D87" w:rsidP="00E82D87">
      <w:pPr>
        <w:rPr>
          <w:b/>
          <w:u w:val="single"/>
        </w:rPr>
      </w:pPr>
    </w:p>
    <w:p w14:paraId="33D9C857" w14:textId="77777777" w:rsidR="00E82D87" w:rsidRDefault="00E82D87" w:rsidP="00E82D87">
      <w:pPr>
        <w:rPr>
          <w:b/>
          <w:u w:val="single"/>
        </w:rPr>
      </w:pPr>
    </w:p>
    <w:p w14:paraId="44E77E8F" w14:textId="77777777" w:rsidR="00E82D87" w:rsidRDefault="00E82D87" w:rsidP="00E82D87">
      <w:pPr>
        <w:rPr>
          <w:b/>
          <w:u w:val="single"/>
        </w:rPr>
      </w:pPr>
    </w:p>
    <w:p w14:paraId="7FEEFC54" w14:textId="77777777" w:rsidR="00E82D87" w:rsidRDefault="00E82D87" w:rsidP="00E82D87">
      <w:pPr>
        <w:rPr>
          <w:b/>
          <w:u w:val="single"/>
        </w:rPr>
      </w:pPr>
    </w:p>
    <w:p w14:paraId="0E530E31" w14:textId="77777777" w:rsidR="00E82D87" w:rsidRDefault="00E82D87" w:rsidP="00E82D87">
      <w:pPr>
        <w:rPr>
          <w:b/>
          <w:u w:val="single"/>
        </w:rPr>
      </w:pPr>
    </w:p>
    <w:p w14:paraId="23542207" w14:textId="77777777" w:rsidR="00E82D87" w:rsidRDefault="00E82D87" w:rsidP="00E82D87">
      <w:pPr>
        <w:rPr>
          <w:b/>
          <w:u w:val="single"/>
        </w:rPr>
      </w:pPr>
    </w:p>
    <w:p w14:paraId="6DAA312B" w14:textId="77777777" w:rsidR="00E82D87" w:rsidRDefault="00E82D87" w:rsidP="00E82D87">
      <w:pPr>
        <w:rPr>
          <w:b/>
          <w:u w:val="single"/>
        </w:rPr>
      </w:pPr>
    </w:p>
    <w:p w14:paraId="352D3B87" w14:textId="77777777" w:rsidR="00E82D87" w:rsidRDefault="00E82D87" w:rsidP="00E82D87">
      <w:pPr>
        <w:rPr>
          <w:b/>
          <w:u w:val="single"/>
        </w:rPr>
      </w:pPr>
    </w:p>
    <w:p w14:paraId="23517C17" w14:textId="77777777" w:rsidR="00E82D87" w:rsidRDefault="00E82D87" w:rsidP="00E82D87">
      <w:pPr>
        <w:rPr>
          <w:b/>
          <w:u w:val="single"/>
        </w:rPr>
      </w:pPr>
    </w:p>
    <w:p w14:paraId="0812543A" w14:textId="77777777" w:rsidR="00E82D87" w:rsidRDefault="00E82D87" w:rsidP="00E82D87">
      <w:pPr>
        <w:rPr>
          <w:b/>
          <w:u w:val="single"/>
        </w:rPr>
      </w:pPr>
    </w:p>
    <w:p w14:paraId="4235EEB1" w14:textId="77777777" w:rsidR="00E82D87" w:rsidRDefault="00E82D87" w:rsidP="00E82D87">
      <w:pPr>
        <w:rPr>
          <w:b/>
          <w:u w:val="single"/>
        </w:rPr>
      </w:pPr>
    </w:p>
    <w:p w14:paraId="2A12C9EE" w14:textId="77777777" w:rsidR="00E82D87" w:rsidRDefault="00E82D87" w:rsidP="00E82D87">
      <w:pPr>
        <w:rPr>
          <w:b/>
          <w:u w:val="single"/>
        </w:rPr>
      </w:pPr>
    </w:p>
    <w:p w14:paraId="2DD969D5" w14:textId="77777777" w:rsidR="00E82D87" w:rsidRDefault="00E82D87" w:rsidP="00E82D87">
      <w:pPr>
        <w:rPr>
          <w:b/>
          <w:u w:val="single"/>
        </w:rPr>
      </w:pPr>
    </w:p>
    <w:p w14:paraId="08BDD6F7" w14:textId="77777777" w:rsidR="00E82D87" w:rsidRDefault="00E82D87" w:rsidP="00E82D87">
      <w:pPr>
        <w:rPr>
          <w:b/>
          <w:u w:val="single"/>
        </w:rPr>
      </w:pPr>
      <w:bookmarkStart w:id="0" w:name="_GoBack"/>
      <w:bookmarkEnd w:id="0"/>
    </w:p>
    <w:p w14:paraId="75EC7940" w14:textId="77777777" w:rsidR="00E82D87" w:rsidRDefault="00E82D87" w:rsidP="00E82D87">
      <w:pPr>
        <w:rPr>
          <w:b/>
          <w:u w:val="single"/>
        </w:rPr>
      </w:pPr>
    </w:p>
    <w:p w14:paraId="0BF47CF2" w14:textId="77777777" w:rsidR="00E82D87" w:rsidRDefault="00E82D87" w:rsidP="00E82D87">
      <w:pPr>
        <w:rPr>
          <w:b/>
          <w:u w:val="single"/>
        </w:rPr>
      </w:pPr>
    </w:p>
    <w:p w14:paraId="3D6A0A95" w14:textId="77777777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t xml:space="preserve">Electricity </w:t>
      </w:r>
      <w:r w:rsidRPr="004945DC">
        <w:rPr>
          <w:b/>
          <w:u w:val="single"/>
        </w:rPr>
        <w:t>NIC – financial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75"/>
        <w:gridCol w:w="988"/>
        <w:gridCol w:w="966"/>
        <w:gridCol w:w="949"/>
        <w:gridCol w:w="728"/>
        <w:gridCol w:w="728"/>
        <w:gridCol w:w="728"/>
        <w:gridCol w:w="728"/>
        <w:gridCol w:w="3824"/>
        <w:gridCol w:w="3200"/>
      </w:tblGrid>
      <w:tr w:rsidR="008575D5" w:rsidRPr="000B626F" w14:paraId="2895BFE5" w14:textId="77777777" w:rsidTr="00612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6B0C5" w14:textId="77777777" w:rsidR="008575D5" w:rsidRPr="000B626F" w:rsidRDefault="008575D5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2824D896" w14:textId="7EA10FED" w:rsidR="008575D5" w:rsidRPr="000B626F" w:rsidRDefault="00BE3A1B" w:rsidP="00BE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Cumulative </w:t>
            </w:r>
            <w:r w:rsidR="000F17BE">
              <w:rPr>
                <w:rFonts w:ascii="Verdana" w:hAnsi="Verdana"/>
                <w:sz w:val="18"/>
                <w:szCs w:val="18"/>
              </w:rPr>
              <w:t xml:space="preserve">net </w:t>
            </w:r>
            <w:r>
              <w:rPr>
                <w:rFonts w:ascii="Verdana" w:hAnsi="Verdana"/>
                <w:sz w:val="18"/>
                <w:szCs w:val="18"/>
              </w:rPr>
              <w:t>f</w:t>
            </w:r>
            <w:r w:rsidR="008575D5" w:rsidRPr="000B626F">
              <w:rPr>
                <w:rFonts w:ascii="Verdana" w:hAnsi="Verdana"/>
                <w:sz w:val="18"/>
                <w:szCs w:val="18"/>
              </w:rPr>
              <w:t xml:space="preserve">inancial benefit </w:t>
            </w:r>
            <w:r>
              <w:rPr>
                <w:rFonts w:ascii="Verdana" w:hAnsi="Verdana"/>
                <w:sz w:val="18"/>
                <w:szCs w:val="18"/>
              </w:rPr>
              <w:t xml:space="preserve">(NPV terms; </w:t>
            </w:r>
            <w:r w:rsidR="008575D5" w:rsidRPr="000B626F">
              <w:rPr>
                <w:rFonts w:ascii="Verdana" w:hAnsi="Verdana"/>
                <w:sz w:val="18"/>
                <w:szCs w:val="18"/>
              </w:rPr>
              <w:t>£m)</w:t>
            </w:r>
          </w:p>
        </w:tc>
      </w:tr>
      <w:tr w:rsidR="00BE3A1B" w:rsidRPr="000B626F" w14:paraId="2B19B294" w14:textId="77777777" w:rsidTr="00E61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3EF8006" w14:textId="77777777" w:rsidR="00BE3A1B" w:rsidRPr="000B626F" w:rsidRDefault="00BE3A1B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60F12C3" w14:textId="77777777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B4F9F99" w14:textId="77777777" w:rsidR="00BE3A1B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68AAABD6" w14:textId="77777777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68F294C" w14:textId="77777777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4"/>
            <w:shd w:val="clear" w:color="auto" w:fill="95B3D7" w:themeFill="accent1" w:themeFillTint="99"/>
          </w:tcPr>
          <w:p w14:paraId="6D3052C6" w14:textId="4EB867C2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Benefit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1E47408" w14:textId="77777777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4444BB8" w14:textId="77777777" w:rsidR="00BE3A1B" w:rsidRPr="000B626F" w:rsidRDefault="00BE3A1B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8575D5" w:rsidRPr="000B626F" w14:paraId="077DCF2F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13E49E5A" w14:textId="77777777" w:rsidR="008575D5" w:rsidRPr="000B626F" w:rsidRDefault="008575D5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449B9A3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207820AD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8A4784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2E67569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E330A8C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6069DA87" w14:textId="070E1DB1" w:rsidR="008575D5" w:rsidRPr="000B626F" w:rsidRDefault="008575D5" w:rsidP="008575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272868B0" w14:textId="7D271BFE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5444FAE2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5598CDC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D5" w:rsidRPr="000B626F" w14:paraId="0B7A296E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0081E9E9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4D17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51CBC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C322C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DAA52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BF657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3A8BF" w14:textId="77777777" w:rsidR="008575D5" w:rsidRPr="000B626F" w:rsidRDefault="008575D5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62652" w14:textId="57F1659A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1F8F2E7" w14:textId="362E2741" w:rsidR="008575D5" w:rsidRPr="000B626F" w:rsidRDefault="008575D5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 w:rsidR="00BE3A1B">
              <w:rPr>
                <w:rFonts w:ascii="Verdana" w:hAnsi="Verdana"/>
                <w:sz w:val="18"/>
                <w:szCs w:val="18"/>
              </w:rPr>
              <w:t>smaller</w:t>
            </w:r>
            <w:r w:rsidR="00BE3A1B" w:rsidRPr="000B626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B626F">
              <w:rPr>
                <w:rFonts w:ascii="Verdana" w:hAnsi="Verdana"/>
                <w:sz w:val="18"/>
                <w:szCs w:val="18"/>
              </w:rPr>
              <w:t>tha</w:t>
            </w:r>
            <w:r w:rsidR="00D41DFE"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68B5CF6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8575D5" w:rsidRPr="000B626F" w14:paraId="6F8B4FF9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68940F31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7A76A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E547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B339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72A4F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9ED53D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2A126" w14:textId="77777777" w:rsidR="008575D5" w:rsidRPr="000B626F" w:rsidRDefault="008575D5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77C5E" w14:textId="6CFDA57D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1B220D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F628E3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75D5" w:rsidRPr="000B626F" w14:paraId="4D76AEFF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4E87F68C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10A32B3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F47CEB4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0D1826B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0851119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BEDB7D5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B2BB3DE" w14:textId="77777777" w:rsidR="008575D5" w:rsidRPr="000B626F" w:rsidRDefault="008575D5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B258B8" w14:textId="1AAD087F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5A026BBA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29EB9317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75D5" w:rsidRPr="000B626F" w14:paraId="4A0885CF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D245E14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739FF41" w14:textId="77777777" w:rsidR="008575D5" w:rsidRPr="000B626F" w:rsidRDefault="008575D5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02403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C669BDA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75EF8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2731F7B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58B7AD1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FB5AE7E" w14:textId="77777777" w:rsidR="008575D5" w:rsidRPr="000B626F" w:rsidRDefault="008575D5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F36231" w14:textId="56A053A4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0AC977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DFC800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D5" w:rsidRPr="000B626F" w14:paraId="33A90E59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4023FEC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B25E4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9578C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066C9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E3E716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52E6E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605D6" w14:textId="77777777" w:rsidR="008575D5" w:rsidRPr="000B626F" w:rsidRDefault="008575D5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2F9F7" w14:textId="57F3F189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62EC67EC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225BB7DB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D5" w:rsidRPr="000B626F" w14:paraId="2BA441B4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7798323D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CC3A0F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DC1A81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BF1A487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0418478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C83B6A1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1FCE4B77" w14:textId="77777777" w:rsidR="008575D5" w:rsidRPr="000B626F" w:rsidRDefault="008575D5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401F975" w14:textId="649AC040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4ACBD578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8C93FE1" w14:textId="77777777" w:rsidR="008575D5" w:rsidRPr="000B626F" w:rsidRDefault="008575D5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D5" w:rsidRPr="000B626F" w14:paraId="72DBDA42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7795B40" w14:textId="77777777" w:rsidR="008575D5" w:rsidRPr="000B626F" w:rsidRDefault="008575D5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5AE7D51" w14:textId="77777777" w:rsidR="008575D5" w:rsidRPr="000B626F" w:rsidRDefault="008575D5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20A68CF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463CBFB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3951C8C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A7501D3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5D3C2C3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CF1AC72" w14:textId="77777777" w:rsidR="008575D5" w:rsidRPr="000B626F" w:rsidRDefault="008575D5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7E374C6" w14:textId="4831E381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C03CA23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86E8471" w14:textId="77777777" w:rsidR="008575D5" w:rsidRPr="000B626F" w:rsidRDefault="008575D5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75D5" w:rsidRPr="000B626F" w14:paraId="7D34E7D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75115CD" w14:textId="77777777" w:rsidR="008575D5" w:rsidRPr="000B626F" w:rsidRDefault="008575D5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E5507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0DB9D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5E96E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9012C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8EB127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F2C55E" w14:textId="77777777" w:rsidR="008575D5" w:rsidRPr="000B626F" w:rsidRDefault="008575D5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EF98B" w14:textId="1E71706D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627EAD6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4690D6C" w14:textId="77777777" w:rsidR="008575D5" w:rsidRPr="000B626F" w:rsidRDefault="008575D5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D5" w:rsidRPr="000B626F" w14:paraId="502687FF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1AEE377" w14:textId="77777777" w:rsidR="008575D5" w:rsidRPr="000B626F" w:rsidRDefault="008575D5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594DA1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40E00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9A0126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2ADEE7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6246D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3B9DC" w14:textId="77777777" w:rsidR="008575D5" w:rsidRPr="000B626F" w:rsidRDefault="008575D5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041A4" w14:textId="7C8A4A5D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B02F476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694270" w14:textId="77777777" w:rsidR="008575D5" w:rsidRPr="000B626F" w:rsidRDefault="008575D5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C1C26" w14:textId="77777777" w:rsidR="00E82D87" w:rsidRDefault="00E82D87" w:rsidP="00E82D87">
      <w:pPr>
        <w:rPr>
          <w:b/>
          <w:u w:val="single"/>
        </w:rPr>
      </w:pPr>
    </w:p>
    <w:p w14:paraId="2A10C7D4" w14:textId="77777777" w:rsidR="00E82D87" w:rsidRDefault="00E82D87" w:rsidP="00E82D87">
      <w:pPr>
        <w:rPr>
          <w:b/>
          <w:u w:val="single"/>
        </w:rPr>
      </w:pPr>
    </w:p>
    <w:p w14:paraId="60CEEAC1" w14:textId="77777777" w:rsidR="00CC1BBE" w:rsidRDefault="00CC1BBE"/>
    <w:p w14:paraId="7D10C6AD" w14:textId="77777777" w:rsidR="00E82D87" w:rsidRDefault="00E82D87"/>
    <w:p w14:paraId="07A2CF84" w14:textId="77777777" w:rsidR="00E82D87" w:rsidRDefault="00E82D87"/>
    <w:p w14:paraId="0BFFA764" w14:textId="77777777" w:rsidR="00E82D87" w:rsidRDefault="00E82D87"/>
    <w:p w14:paraId="69C54FCA" w14:textId="77777777" w:rsidR="00E82D87" w:rsidRDefault="00E82D87"/>
    <w:p w14:paraId="5192D585" w14:textId="77777777" w:rsidR="00E82D87" w:rsidRDefault="00E82D87"/>
    <w:p w14:paraId="091620B1" w14:textId="77777777" w:rsidR="00E82D87" w:rsidRDefault="00E82D87" w:rsidP="00E82D87"/>
    <w:p w14:paraId="4EB8A570" w14:textId="117464CC" w:rsidR="00606BAD" w:rsidRPr="004945DC" w:rsidRDefault="00606BAD" w:rsidP="00606BAD">
      <w:pPr>
        <w:rPr>
          <w:b/>
          <w:u w:val="single"/>
        </w:rPr>
      </w:pPr>
      <w:r>
        <w:rPr>
          <w:b/>
          <w:u w:val="single"/>
        </w:rPr>
        <w:t xml:space="preserve">Electricity </w:t>
      </w:r>
      <w:r w:rsidRPr="004945DC">
        <w:rPr>
          <w:b/>
          <w:u w:val="single"/>
        </w:rPr>
        <w:t xml:space="preserve">NIC – </w:t>
      </w:r>
      <w:r w:rsidR="00D41DFE">
        <w:rPr>
          <w:b/>
          <w:u w:val="single"/>
        </w:rPr>
        <w:t>capacity released</w:t>
      </w:r>
      <w:r w:rsidR="00D21CE7">
        <w:rPr>
          <w:b/>
          <w:u w:val="single"/>
        </w:rPr>
        <w:t xml:space="preserve"> [if applicable]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75"/>
        <w:gridCol w:w="988"/>
        <w:gridCol w:w="966"/>
        <w:gridCol w:w="949"/>
        <w:gridCol w:w="728"/>
        <w:gridCol w:w="728"/>
        <w:gridCol w:w="728"/>
        <w:gridCol w:w="728"/>
        <w:gridCol w:w="3824"/>
        <w:gridCol w:w="3200"/>
      </w:tblGrid>
      <w:tr w:rsidR="00606BAD" w:rsidRPr="000B626F" w14:paraId="55EB575E" w14:textId="77777777" w:rsidTr="00616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AF8C56" w14:textId="77777777" w:rsidR="00606BAD" w:rsidRPr="000B626F" w:rsidRDefault="00606BA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15A78022" w14:textId="7A8395C9" w:rsidR="00606BAD" w:rsidRPr="000B626F" w:rsidRDefault="00606BAD" w:rsidP="00D41D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Cumulative capacity released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="00D41DFE">
              <w:rPr>
                <w:rFonts w:ascii="Verdana" w:hAnsi="Verdana"/>
                <w:sz w:val="18"/>
                <w:szCs w:val="18"/>
              </w:rPr>
              <w:t>kVA/kWh [delete as appropriate]</w:t>
            </w:r>
            <w:r w:rsidRPr="000B626F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606BAD" w:rsidRPr="000B626F" w14:paraId="3E5D3C68" w14:textId="77777777" w:rsidTr="00616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08381C6" w14:textId="77777777" w:rsidR="00606BAD" w:rsidRPr="000B626F" w:rsidRDefault="00606BA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0164D7E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2A795F8" w14:textId="77777777" w:rsidR="00606BAD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3231119A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F7D17DD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4"/>
            <w:shd w:val="clear" w:color="auto" w:fill="95B3D7" w:themeFill="accent1" w:themeFillTint="99"/>
          </w:tcPr>
          <w:p w14:paraId="1D0947BD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Benefit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811D7F5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2F96919F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606BAD" w:rsidRPr="000B626F" w14:paraId="4550F6C0" w14:textId="77777777" w:rsidTr="00616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19E32BBD" w14:textId="77777777" w:rsidR="00606BAD" w:rsidRPr="000B626F" w:rsidRDefault="00606BA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11AFDA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0940EE5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0C32B8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E029A47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24E5830A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3E0EA08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67EEEC0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E9A1E48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9888487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06BAD" w:rsidRPr="000B626F" w14:paraId="66FC633C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4E16F712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146C7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526F2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3E5E9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D7E6E0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0E0F0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822E8E" w14:textId="77777777" w:rsidR="00606BAD" w:rsidRPr="000B626F" w:rsidRDefault="00606BA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0CF7B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B648FFB" w14:textId="23A4CA52" w:rsidR="00606BAD" w:rsidRPr="000B626F" w:rsidRDefault="00606BAD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>
              <w:rPr>
                <w:rFonts w:ascii="Verdana" w:hAnsi="Verdana"/>
                <w:sz w:val="18"/>
                <w:szCs w:val="18"/>
              </w:rPr>
              <w:t>smaller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tha</w:t>
            </w:r>
            <w:r w:rsidR="00D41DFE"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F4520B" w14:textId="77777777" w:rsidR="00606BAD" w:rsidRPr="000B626F" w:rsidRDefault="00606BA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606BAD" w:rsidRPr="000B626F" w14:paraId="6B026FD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7B77DC92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5BCD5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A1185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EE280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41167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C9282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2D42E5" w14:textId="77777777" w:rsidR="00606BAD" w:rsidRPr="000B626F" w:rsidRDefault="00606BA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C1179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E73754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4292B1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06BAD" w:rsidRPr="000B626F" w14:paraId="218934EB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57892EEC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4D9E6D4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6793DB6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416222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B5E854B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42C915E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CD1BE67" w14:textId="77777777" w:rsidR="00606BAD" w:rsidRPr="000B626F" w:rsidRDefault="00606BA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5826DFA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37C1F3B3" w14:textId="77777777" w:rsidR="00606BAD" w:rsidRPr="000B626F" w:rsidRDefault="00606BA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26AEF8BD" w14:textId="77777777" w:rsidR="00606BAD" w:rsidRPr="000B626F" w:rsidRDefault="00606BA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06BAD" w:rsidRPr="000B626F" w14:paraId="76FD671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27BFCF13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0477CC1F" w14:textId="77777777" w:rsidR="00606BAD" w:rsidRPr="000B626F" w:rsidRDefault="00606BAD" w:rsidP="00616DB5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2DE67EE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945BE73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3A802F7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F86AFA0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D0C4433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AA11F6A" w14:textId="77777777" w:rsidR="00606BAD" w:rsidRPr="000B626F" w:rsidRDefault="00606BA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23ED28A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2F1FD858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3BB6422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06BAD" w:rsidRPr="000B626F" w14:paraId="428DB2E5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72687EB2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D16C6D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4B84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2F073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F6264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8E5E7C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B91D0" w14:textId="77777777" w:rsidR="00606BAD" w:rsidRPr="000B626F" w:rsidRDefault="00606BA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A5BF70" w14:textId="77777777" w:rsidR="00606BAD" w:rsidRPr="000B626F" w:rsidRDefault="00606BA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02AE1497" w14:textId="77777777" w:rsidR="00606BAD" w:rsidRPr="000B626F" w:rsidRDefault="00606BA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6B58A3B8" w14:textId="77777777" w:rsidR="00606BAD" w:rsidRPr="000B626F" w:rsidRDefault="00606BA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06BAD" w:rsidRPr="000B626F" w14:paraId="4FA207CC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5114DEEC" w14:textId="77777777" w:rsidR="00606BAD" w:rsidRPr="000B626F" w:rsidRDefault="00606BA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8B8D482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5BD51B9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AF4FF85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3FB7EF1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2418D0F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07CD6A6B" w14:textId="77777777" w:rsidR="00606BAD" w:rsidRPr="000B626F" w:rsidRDefault="00606BA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7848E9" w14:textId="77777777" w:rsidR="00606BAD" w:rsidRPr="000B626F" w:rsidRDefault="00606BA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1791FBC6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56748869" w14:textId="77777777" w:rsidR="00606BAD" w:rsidRPr="000B626F" w:rsidRDefault="00606BA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5114" w:rsidRPr="000B626F" w14:paraId="751FEFE8" w14:textId="77777777" w:rsidTr="000F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6120D48" w14:textId="77777777" w:rsidR="00CA5114" w:rsidRPr="000B626F" w:rsidRDefault="00CA5114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4D943369" w14:textId="77777777" w:rsidR="00CA5114" w:rsidRPr="000B626F" w:rsidRDefault="00CA5114" w:rsidP="00616DB5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9851C16" w14:textId="35289302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29342C6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675640C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08BEA17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2A04402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95DB76C" w14:textId="77777777" w:rsidR="00CA5114" w:rsidRPr="000B626F" w:rsidRDefault="00CA5114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B529B01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B113713" w14:textId="77777777" w:rsidR="00CA5114" w:rsidRPr="000B626F" w:rsidRDefault="00CA5114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E7AB934" w14:textId="77777777" w:rsidR="00CA5114" w:rsidRPr="000B626F" w:rsidRDefault="00CA5114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A5114" w:rsidRPr="000B626F" w14:paraId="6767D210" w14:textId="77777777" w:rsidTr="000F6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34CD970A" w14:textId="77777777" w:rsidR="00CA5114" w:rsidRPr="000B626F" w:rsidRDefault="00CA5114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83D03" w14:textId="6F664C61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88E2" w14:textId="77777777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53C6B" w14:textId="77777777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B8128" w14:textId="77777777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69C6C" w14:textId="77777777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BA5C0" w14:textId="77777777" w:rsidR="00CA5114" w:rsidRPr="000B626F" w:rsidRDefault="00CA5114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29605" w14:textId="77777777" w:rsidR="00CA5114" w:rsidRPr="000B626F" w:rsidRDefault="00CA5114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C22930" w14:textId="77777777" w:rsidR="00CA5114" w:rsidRPr="000B626F" w:rsidRDefault="00CA5114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B2FB84" w14:textId="77777777" w:rsidR="00CA5114" w:rsidRPr="000B626F" w:rsidRDefault="00CA5114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A5114" w:rsidRPr="000B626F" w14:paraId="2A8FC9A8" w14:textId="77777777" w:rsidTr="000F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62CB0815" w14:textId="77777777" w:rsidR="00CA5114" w:rsidRPr="000B626F" w:rsidRDefault="00CA5114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01FBA1" w14:textId="428D05E5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F00F1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3F2E5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3A10C2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1CCF4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06464" w14:textId="77777777" w:rsidR="00CA5114" w:rsidRPr="000B626F" w:rsidRDefault="00CA5114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80934" w14:textId="77777777" w:rsidR="00CA5114" w:rsidRPr="000B626F" w:rsidRDefault="00CA5114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65D534" w14:textId="77777777" w:rsidR="00CA5114" w:rsidRPr="000B626F" w:rsidRDefault="00CA5114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B0E00A" w14:textId="77777777" w:rsidR="00CA5114" w:rsidRPr="000B626F" w:rsidRDefault="00CA5114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6A87DF47" w14:textId="77777777" w:rsidR="00606BAD" w:rsidRDefault="00606BAD" w:rsidP="00E82D87">
      <w:pPr>
        <w:rPr>
          <w:b/>
          <w:u w:val="single"/>
        </w:rPr>
      </w:pPr>
    </w:p>
    <w:p w14:paraId="485B0CAF" w14:textId="77777777" w:rsidR="00606BAD" w:rsidRDefault="00606BAD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14:paraId="30F0E3D1" w14:textId="798D9A08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lastRenderedPageBreak/>
        <w:t xml:space="preserve">Electricity </w:t>
      </w:r>
      <w:r w:rsidRPr="004945DC">
        <w:rPr>
          <w:b/>
          <w:u w:val="single"/>
        </w:rPr>
        <w:t xml:space="preserve">NIC – </w:t>
      </w:r>
      <w:r>
        <w:rPr>
          <w:b/>
          <w:u w:val="single"/>
        </w:rPr>
        <w:t xml:space="preserve">carbon and/or </w:t>
      </w:r>
      <w:r w:rsidRPr="004945DC">
        <w:rPr>
          <w:b/>
          <w:u w:val="single"/>
        </w:rPr>
        <w:t>environmental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44"/>
        <w:gridCol w:w="984"/>
        <w:gridCol w:w="1201"/>
        <w:gridCol w:w="1068"/>
        <w:gridCol w:w="795"/>
        <w:gridCol w:w="795"/>
        <w:gridCol w:w="795"/>
        <w:gridCol w:w="795"/>
        <w:gridCol w:w="3441"/>
        <w:gridCol w:w="2896"/>
      </w:tblGrid>
      <w:tr w:rsidR="00D21CE7" w:rsidRPr="00BD52CD" w14:paraId="2B0BE278" w14:textId="77777777" w:rsidTr="00BE3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31F3B" w14:textId="77777777" w:rsidR="00BE3A1B" w:rsidRDefault="00BE3A1B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2460A7A3" w14:textId="50388D28" w:rsidR="00BE3A1B" w:rsidRPr="00BD52CD" w:rsidRDefault="00BE3A1B" w:rsidP="00BE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Cumulative carbon </w:t>
            </w:r>
            <w:r w:rsidRPr="00BD52CD">
              <w:rPr>
                <w:rFonts w:ascii="Verdana" w:hAnsi="Verdana"/>
                <w:sz w:val="18"/>
                <w:szCs w:val="18"/>
              </w:rPr>
              <w:t>benefit (</w:t>
            </w:r>
            <w:r>
              <w:rPr>
                <w:rFonts w:ascii="Verdana" w:hAnsi="Verdana"/>
                <w:sz w:val="18"/>
                <w:szCs w:val="18"/>
              </w:rPr>
              <w:t>tCO2e</w:t>
            </w:r>
            <w:r w:rsidRPr="00BD52C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21CE7" w:rsidRPr="00BD52CD" w14:paraId="55C6FAB8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1FBEFA9" w14:textId="77777777" w:rsidR="00D21CE7" w:rsidRPr="00BD52CD" w:rsidRDefault="00D21CE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3925E69C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E0CBBB2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 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989A861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4"/>
            <w:shd w:val="clear" w:color="auto" w:fill="95B3D7" w:themeFill="accent1" w:themeFillTint="99"/>
            <w:vAlign w:val="center"/>
          </w:tcPr>
          <w:p w14:paraId="4E6508CC" w14:textId="0129303A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Benefit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50F5F91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9D1EEE8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2F69D5" w:rsidRPr="00BD52CD" w14:paraId="66D7C35C" w14:textId="77777777" w:rsidTr="00D21C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32F80F78" w14:textId="77777777" w:rsidR="00D21CE7" w:rsidRPr="00BD52CD" w:rsidRDefault="00D21CE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17644AF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6135E276" w14:textId="77777777" w:rsidR="00D21CE7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6B3DB07E" w14:textId="77777777" w:rsidR="00D21CE7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8C61337" w14:textId="64D4818D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1DBE2BA" w14:textId="477AE26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6B95A075" w14:textId="504C5DA3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8A8B3A1" w14:textId="1CB1165A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0009DF" w14:textId="77777777" w:rsidR="00D21CE7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0B877673" w14:textId="77777777" w:rsidR="00D21CE7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21CE7" w:rsidRPr="00BD52CD" w14:paraId="3C70D2B6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4D8D46C6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10347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7A378" w14:textId="77777777" w:rsidR="00D21CE7" w:rsidRPr="000B626F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702EA" w14:textId="77777777" w:rsidR="00D21CE7" w:rsidRPr="000B626F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7C06C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DBAFC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F4F51" w14:textId="77777777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B47E2" w14:textId="79E4F81C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441B059" w14:textId="430113F4" w:rsidR="00D21CE7" w:rsidRPr="00BD52CD" w:rsidRDefault="00D21CE7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>
              <w:rPr>
                <w:rFonts w:ascii="Verdana" w:hAnsi="Verdana"/>
                <w:sz w:val="18"/>
                <w:szCs w:val="18"/>
              </w:rPr>
              <w:t xml:space="preserve">smaller </w:t>
            </w:r>
            <w:r w:rsidRPr="000B626F">
              <w:rPr>
                <w:rFonts w:ascii="Verdana" w:hAnsi="Verdana"/>
                <w:sz w:val="18"/>
                <w:szCs w:val="18"/>
              </w:rPr>
              <w:t>tha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7171AEE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D21CE7" w:rsidRPr="00BD52CD" w14:paraId="6D354180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F505713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294E44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AC62CA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6C24A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861BA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A1C66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8FEE7" w14:textId="77777777" w:rsidR="00D21CE7" w:rsidRPr="00BD52CD" w:rsidRDefault="00D21CE7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A04A3F" w14:textId="4662CE16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04D40E3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BEEA74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1AFA9027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2F1EC02A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BEDE0E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A598DE9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8A600C8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378CA08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BEB526C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8807DA1" w14:textId="77777777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DC5D7F1" w14:textId="3DA7C6C0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39FA292B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4D0A30AF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1C108F9C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978F532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0634E83" w14:textId="77777777" w:rsidR="00D21CE7" w:rsidRPr="00BD52CD" w:rsidRDefault="00D21CE7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CC7DF25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AC842F7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FBDE43C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E997DB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6738007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15F18B9" w14:textId="77777777" w:rsidR="00D21CE7" w:rsidRPr="00BD52CD" w:rsidRDefault="00D21CE7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80373B7" w14:textId="24606713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77B3841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0D29EA5C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7026318A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2621263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683B14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F4350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60DC2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AA012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1BAF27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CC7661" w14:textId="77777777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B321F" w14:textId="58443C5C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305ECFFD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405DF8FF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3B2DED53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4477259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3FA7382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A2E1E63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650A5D6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F6F5E8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344A617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E9AAB17" w14:textId="77777777" w:rsidR="00D21CE7" w:rsidRPr="00BD52CD" w:rsidRDefault="00D21CE7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BA48DE8" w14:textId="5AE642B9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2E4D70D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201AB211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785200B7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BF66E01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7E708EF" w14:textId="77777777" w:rsidR="00D21CE7" w:rsidRPr="00BD52CD" w:rsidRDefault="00D21CE7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54E9A4F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382883D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1B16733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DD0DD9B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0D2411F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B8F0573" w14:textId="77777777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D193CD8" w14:textId="1EA2832D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C400A9A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FE39183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73DC71C6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F25A2C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7A4730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9EA5C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7090E1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72F031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754337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B2A477" w14:textId="77777777" w:rsidR="00D21CE7" w:rsidRPr="00BD52CD" w:rsidRDefault="00D21CE7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A096C3" w14:textId="18D0FE26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AC45B08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9E5117B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487F452D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6B05ADD1" w14:textId="77777777" w:rsidR="00D21CE7" w:rsidRPr="00BD52CD" w:rsidRDefault="00D21CE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3EA128D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68D27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1FA85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82482A1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BB42ACF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E418C5C" w14:textId="77777777" w:rsidR="00D21CE7" w:rsidRPr="00BD52CD" w:rsidRDefault="00D21CE7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9DB3C9C" w14:textId="745C2698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6AB11EC9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27F6F770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72E3BE64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58D9FBF" w14:textId="63143B54" w:rsidR="00D21CE7" w:rsidRPr="00BD52CD" w:rsidRDefault="00D21CE7" w:rsidP="00D41DFE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If applicable, indicate any environmental benefits which cannot be expressed as </w:t>
            </w:r>
            <w:r w:rsidR="002F69D5">
              <w:rPr>
                <w:rFonts w:ascii="Verdana" w:hAnsi="Verdana"/>
                <w:b w:val="0"/>
                <w:i/>
                <w:sz w:val="18"/>
                <w:szCs w:val="18"/>
              </w:rPr>
              <w:t>t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CO2e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</w:tcPr>
          <w:p w14:paraId="6AEF8DE6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18" w:space="0" w:color="4F81BD" w:themeColor="accent1"/>
            </w:tcBorders>
          </w:tcPr>
          <w:p w14:paraId="35363868" w14:textId="7EDB9901" w:rsidR="00D21CE7" w:rsidRPr="00BD52CD" w:rsidRDefault="00D21CE7" w:rsidP="00606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Post-trial solution: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[Explain any environmental benefits which cannot be expressed as </w:t>
            </w:r>
            <w:r w:rsidR="002F69D5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CO2e]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C1EB556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11F8FFD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439FCD49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260BE83C" w14:textId="77777777" w:rsidR="00D21CE7" w:rsidRPr="00BD52CD" w:rsidRDefault="00D21CE7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77F44D" w14:textId="77777777" w:rsidR="00D21CE7" w:rsidRPr="00BD52CD" w:rsidRDefault="00D21CE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31D8FA79" w14:textId="4349A2B8" w:rsidR="00D21CE7" w:rsidRPr="00BD52CD" w:rsidRDefault="00D21CE7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Licensee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[Explain any environmental benefits which cannot be expressed as </w:t>
            </w:r>
            <w:r w:rsidR="002F69D5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CO2e]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0DC208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99115" w14:textId="77777777" w:rsidR="00D21CE7" w:rsidRPr="00BD52CD" w:rsidRDefault="00D21CE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21CE7" w:rsidRPr="00BD52CD" w14:paraId="4B5D501F" w14:textId="77777777" w:rsidTr="00BE3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6493509E" w14:textId="77777777" w:rsidR="00D21CE7" w:rsidRPr="00BD52CD" w:rsidRDefault="00D21CE7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C360DFD" w14:textId="77777777" w:rsidR="00D21CE7" w:rsidRPr="00BD52CD" w:rsidRDefault="00D21CE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0288BB35" w14:textId="08EC51E1" w:rsidR="00D21CE7" w:rsidRPr="00BD52CD" w:rsidRDefault="00D21CE7" w:rsidP="00D41D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GB rollout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[Explain any environmental benefits which cannot be expressed as </w:t>
            </w:r>
            <w:r w:rsidR="002F69D5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CO2e]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8292C1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44E049" w14:textId="77777777" w:rsidR="00D21CE7" w:rsidRPr="00BD52CD" w:rsidRDefault="00D21CE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D79BFD" w14:textId="77777777" w:rsidR="00E82D87" w:rsidRDefault="00E82D87"/>
    <w:sectPr w:rsidR="00E82D87" w:rsidSect="004C2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B89C" w14:textId="77777777" w:rsidR="00A51287" w:rsidRDefault="00A51287" w:rsidP="00A51287">
      <w:pPr>
        <w:spacing w:after="0" w:line="240" w:lineRule="auto"/>
      </w:pPr>
      <w:r>
        <w:separator/>
      </w:r>
    </w:p>
  </w:endnote>
  <w:endnote w:type="continuationSeparator" w:id="0">
    <w:p w14:paraId="63F83436" w14:textId="77777777" w:rsidR="00A51287" w:rsidRDefault="00A51287" w:rsidP="00A5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CD63" w14:textId="77777777" w:rsidR="00B01857" w:rsidRDefault="00B01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E398B" w14:textId="77777777" w:rsidR="00B01857" w:rsidRDefault="00B018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5EC76" w14:textId="77777777" w:rsidR="00B01857" w:rsidRDefault="00B0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60AA2" w14:textId="77777777" w:rsidR="00A51287" w:rsidRDefault="00A51287" w:rsidP="00A51287">
      <w:pPr>
        <w:spacing w:after="0" w:line="240" w:lineRule="auto"/>
      </w:pPr>
      <w:r>
        <w:separator/>
      </w:r>
    </w:p>
  </w:footnote>
  <w:footnote w:type="continuationSeparator" w:id="0">
    <w:p w14:paraId="69B7D29A" w14:textId="77777777" w:rsidR="00A51287" w:rsidRDefault="00A51287" w:rsidP="00A5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0CE86" w14:textId="77777777" w:rsidR="00B01857" w:rsidRDefault="00B0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27CD0" w14:textId="77777777" w:rsidR="00B01857" w:rsidRDefault="00B018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7601" w14:textId="77777777" w:rsidR="00B01857" w:rsidRDefault="00B01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7"/>
    <w:rsid w:val="000F17BE"/>
    <w:rsid w:val="001F3B55"/>
    <w:rsid w:val="002F69D5"/>
    <w:rsid w:val="004C2E6C"/>
    <w:rsid w:val="00506AD6"/>
    <w:rsid w:val="00606BAD"/>
    <w:rsid w:val="006127B2"/>
    <w:rsid w:val="008575D5"/>
    <w:rsid w:val="0098187C"/>
    <w:rsid w:val="00A51287"/>
    <w:rsid w:val="00B01857"/>
    <w:rsid w:val="00BC1B2C"/>
    <w:rsid w:val="00BE3A1B"/>
    <w:rsid w:val="00CA5114"/>
    <w:rsid w:val="00CC1BBE"/>
    <w:rsid w:val="00D21CE7"/>
    <w:rsid w:val="00D41DFE"/>
    <w:rsid w:val="00E82D87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44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A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2C"/>
  </w:style>
  <w:style w:type="paragraph" w:styleId="Footer">
    <w:name w:val="footer"/>
    <w:basedOn w:val="Normal"/>
    <w:link w:val="Foot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A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2C"/>
  </w:style>
  <w:style w:type="paragraph" w:styleId="Footer">
    <w:name w:val="footer"/>
    <w:basedOn w:val="Normal"/>
    <w:link w:val="Foot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2" ma:contentTypeDescription="" ma:contentTypeScope="" ma:versionID="9f6f06281dd618e85ff871f3c64b66c1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40d72a07b9beea33db7e4acdef24dfc9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E53D-ADCF-40CA-8799-63AE03A9C5B7}"/>
</file>

<file path=customXml/itemProps2.xml><?xml version="1.0" encoding="utf-8"?>
<ds:datastoreItem xmlns:ds="http://schemas.openxmlformats.org/officeDocument/2006/customXml" ds:itemID="{4E7A1F77-346E-4BFE-996E-0E446B931786}"/>
</file>

<file path=customXml/itemProps3.xml><?xml version="1.0" encoding="utf-8"?>
<ds:datastoreItem xmlns:ds="http://schemas.openxmlformats.org/officeDocument/2006/customXml" ds:itemID="{C3B7A12B-4AF6-4387-A32D-B9AE139218C1}"/>
</file>

<file path=customXml/itemProps4.xml><?xml version="1.0" encoding="utf-8"?>
<ds:datastoreItem xmlns:ds="http://schemas.openxmlformats.org/officeDocument/2006/customXml" ds:itemID="{643DEF35-EEC5-4A5B-98AA-DE1B3D9155B5}"/>
</file>

<file path=customXml/itemProps5.xml><?xml version="1.0" encoding="utf-8"?>
<ds:datastoreItem xmlns:ds="http://schemas.openxmlformats.org/officeDocument/2006/customXml" ds:itemID="{92364E95-7167-4038-817D-F7D9FEDE2E0B}"/>
</file>

<file path=customXml/itemProps6.xml><?xml version="1.0" encoding="utf-8"?>
<ds:datastoreItem xmlns:ds="http://schemas.openxmlformats.org/officeDocument/2006/customXml" ds:itemID="{9D7535B3-29E7-4F75-9536-0BCEE78AEFC2}"/>
</file>

<file path=docProps/app.xml><?xml version="1.0" encoding="utf-8"?>
<Properties xmlns="http://schemas.openxmlformats.org/officeDocument/2006/extended-properties" xmlns:vt="http://schemas.openxmlformats.org/officeDocument/2006/docPropsVTypes">
  <Template>B3A87D76</Template>
  <TotalTime>33</TotalTime>
  <Pages>6</Pages>
  <Words>454</Words>
  <Characters>2639</Characters>
  <Application>Microsoft Office Word</Application>
  <DocSecurity>0</DocSecurity>
  <Lines>527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NIC project benefits tables 2014</vt:lpstr>
    </vt:vector>
  </TitlesOfParts>
  <Company>Ofgem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NIC project benefits tables 2014</dc:title>
  <dc:creator>Andrew White</dc:creator>
  <cp:lastModifiedBy>Jonathan Morris</cp:lastModifiedBy>
  <cp:revision>10</cp:revision>
  <dcterms:created xsi:type="dcterms:W3CDTF">2016-05-06T08:17:00Z</dcterms:created>
  <dcterms:modified xsi:type="dcterms:W3CDTF">2016-06-07T14:22:00Z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  <property fmtid="{D5CDD505-2E9C-101B-9397-08002B2CF9AE}" pid="3" name="Select Content Type Above">
    <vt:lpwstr/>
  </property>
  <property fmtid="{D5CDD505-2E9C-101B-9397-08002B2CF9AE}" pid="4" name="Order">
    <vt:r8>11670900</vt:r8>
  </property>
  <property fmtid="{D5CDD505-2E9C-101B-9397-08002B2CF9AE}" pid="5" name="URL">
    <vt:lpwstr/>
  </property>
  <property fmtid="{D5CDD505-2E9C-101B-9397-08002B2CF9AE}" pid="6" name="From">
    <vt:lpwstr/>
  </property>
  <property fmtid="{D5CDD505-2E9C-101B-9397-08002B2CF9AE}" pid="7" name="::">
    <vt:lpwstr>-Main Document</vt:lpwstr>
  </property>
  <property fmtid="{D5CDD505-2E9C-101B-9397-08002B2CF9AE}" pid="8" name="Attach Count">
    <vt:lpwstr/>
  </property>
  <property fmtid="{D5CDD505-2E9C-101B-9397-08002B2CF9AE}" pid="9" name="BCC">
    <vt:lpwstr/>
  </property>
  <property fmtid="{D5CDD505-2E9C-101B-9397-08002B2CF9AE}" pid="10" name="xd_ProgID">
    <vt:lpwstr/>
  </property>
  <property fmtid="{D5CDD505-2E9C-101B-9397-08002B2CF9AE}" pid="11" name="Organisation">
    <vt:lpwstr>Choose an Organisation</vt:lpwstr>
  </property>
  <property fmtid="{D5CDD505-2E9C-101B-9397-08002B2CF9AE}" pid="12" name=":">
    <vt:lpwstr/>
  </property>
  <property fmtid="{D5CDD505-2E9C-101B-9397-08002B2CF9AE}" pid="13" name="Importance">
    <vt:lpwstr/>
  </property>
  <property fmtid="{D5CDD505-2E9C-101B-9397-08002B2CF9AE}" pid="14" name="Project Manager">
    <vt:lpwstr/>
  </property>
  <property fmtid="{D5CDD505-2E9C-101B-9397-08002B2CF9AE}" pid="15" name="Applicable Duration">
    <vt:lpwstr/>
  </property>
  <property fmtid="{D5CDD505-2E9C-101B-9397-08002B2CF9AE}" pid="16" name="Ref No">
    <vt:lpwstr/>
  </property>
  <property fmtid="{D5CDD505-2E9C-101B-9397-08002B2CF9AE}" pid="17" name="Project Owner">
    <vt:lpwstr/>
  </property>
  <property fmtid="{D5CDD505-2E9C-101B-9397-08002B2CF9AE}" pid="18" name="TemplateUrl">
    <vt:lpwstr/>
  </property>
  <property fmtid="{D5CDD505-2E9C-101B-9397-08002B2CF9AE}" pid="19" name="CC">
    <vt:lpwstr/>
  </property>
  <property fmtid="{D5CDD505-2E9C-101B-9397-08002B2CF9AE}" pid="20" name="To">
    <vt:lpwstr/>
  </property>
  <property fmtid="{D5CDD505-2E9C-101B-9397-08002B2CF9AE}" pid="21" name="docIndexRef">
    <vt:lpwstr>f16335e1-6345-4e35-916e-ed6b5c8b07ae</vt:lpwstr>
  </property>
  <property fmtid="{D5CDD505-2E9C-101B-9397-08002B2CF9AE}" pid="22" name="bjSaver">
    <vt:lpwstr>TVo/Hsn6gJtZJc254ngPP/4dQ/fNHcFB</vt:lpwstr>
  </property>
  <property fmtid="{D5CDD505-2E9C-101B-9397-08002B2CF9AE}" pid="23" name="BJSCc5a055b0-1bed-4579_x">
    <vt:lpwstr/>
  </property>
  <property fmtid="{D5CDD505-2E9C-101B-9397-08002B2CF9AE}" pid="24" name="BJSCSummaryMarking">
    <vt:lpwstr>This item has no classification</vt:lpwstr>
  </property>
  <property fmtid="{D5CDD505-2E9C-101B-9397-08002B2CF9AE}" pid="2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26" name="BJSCdd9eba61-d6b9-469b_x">
    <vt:lpwstr/>
  </property>
  <property fmtid="{D5CDD505-2E9C-101B-9397-08002B2CF9AE}" pid="27" name="bjDocumentSecurityLabel">
    <vt:lpwstr>This item has no classification</vt:lpwstr>
  </property>
</Properties>
</file>