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2B9B9" w14:textId="0E2CCC6E" w:rsidR="00AB3B4C" w:rsidRDefault="00AB3B4C" w:rsidP="00F82CB7">
      <w:pPr>
        <w:jc w:val="center"/>
        <w:rPr>
          <w:rFonts w:ascii="Verdana" w:hAnsi="Verdana" w:cs="Arial"/>
          <w:b/>
          <w:color w:val="76923C" w:themeColor="accent3" w:themeShade="BF"/>
          <w:sz w:val="28"/>
          <w:szCs w:val="23"/>
        </w:rPr>
      </w:pPr>
      <w:r w:rsidRPr="00906420">
        <w:rPr>
          <w:rFonts w:ascii="Verdana" w:hAnsi="Verdana" w:cs="Arial"/>
          <w:b/>
          <w:color w:val="76923C" w:themeColor="accent3" w:themeShade="BF"/>
          <w:sz w:val="28"/>
          <w:szCs w:val="23"/>
        </w:rPr>
        <w:t xml:space="preserve">Renewable Heat Incentive (RHI) Fuel Measurement and Sampling </w:t>
      </w:r>
      <w:r>
        <w:rPr>
          <w:rFonts w:ascii="Verdana" w:hAnsi="Verdana" w:cs="Arial"/>
          <w:b/>
          <w:color w:val="76923C" w:themeColor="accent3" w:themeShade="BF"/>
          <w:sz w:val="28"/>
          <w:szCs w:val="23"/>
        </w:rPr>
        <w:t xml:space="preserve">(FMS) </w:t>
      </w:r>
      <w:r w:rsidRPr="00906420">
        <w:rPr>
          <w:rFonts w:ascii="Verdana" w:hAnsi="Verdana" w:cs="Arial"/>
          <w:b/>
          <w:color w:val="76923C" w:themeColor="accent3" w:themeShade="BF"/>
          <w:sz w:val="28"/>
          <w:szCs w:val="23"/>
        </w:rPr>
        <w:t>Questionnaire</w:t>
      </w:r>
      <w:r>
        <w:rPr>
          <w:rFonts w:ascii="Verdana" w:hAnsi="Verdana" w:cs="Arial"/>
          <w:b/>
          <w:color w:val="76923C" w:themeColor="accent3" w:themeShade="BF"/>
          <w:sz w:val="28"/>
          <w:szCs w:val="23"/>
        </w:rPr>
        <w:t xml:space="preserve"> for biomethane producers </w:t>
      </w:r>
      <w:r w:rsidRPr="007107B1">
        <w:rPr>
          <w:rFonts w:ascii="Verdana" w:hAnsi="Verdana" w:cs="Arial"/>
          <w:b/>
          <w:color w:val="76923C" w:themeColor="accent3" w:themeShade="BF"/>
          <w:sz w:val="20"/>
          <w:szCs w:val="20"/>
        </w:rPr>
        <w:t>(v</w:t>
      </w:r>
      <w:r>
        <w:rPr>
          <w:rFonts w:ascii="Verdana" w:hAnsi="Verdana" w:cs="Arial"/>
          <w:b/>
          <w:color w:val="76923C" w:themeColor="accent3" w:themeShade="BF"/>
          <w:sz w:val="20"/>
          <w:szCs w:val="20"/>
        </w:rPr>
        <w:t>2.</w:t>
      </w:r>
      <w:r w:rsidR="00FF2D8E">
        <w:rPr>
          <w:rFonts w:ascii="Verdana" w:hAnsi="Verdana" w:cs="Arial"/>
          <w:b/>
          <w:color w:val="76923C" w:themeColor="accent3" w:themeShade="BF"/>
          <w:sz w:val="20"/>
          <w:szCs w:val="20"/>
        </w:rPr>
        <w:t>1</w:t>
      </w:r>
      <w:r w:rsidRPr="007107B1">
        <w:rPr>
          <w:rFonts w:ascii="Verdana" w:hAnsi="Verdana" w:cs="Arial"/>
          <w:b/>
          <w:color w:val="76923C" w:themeColor="accent3" w:themeShade="BF"/>
          <w:sz w:val="20"/>
          <w:szCs w:val="20"/>
        </w:rPr>
        <w:t>)</w:t>
      </w:r>
    </w:p>
    <w:p w14:paraId="4B52B9BA" w14:textId="77777777" w:rsidR="00AB3B4C" w:rsidRPr="00B57DB6" w:rsidRDefault="00AB3B4C" w:rsidP="00F82CB7">
      <w:pPr>
        <w:spacing w:after="80"/>
        <w:jc w:val="both"/>
        <w:rPr>
          <w:rFonts w:ascii="Verdana" w:hAnsi="Verdana" w:cs="Arial"/>
          <w:sz w:val="20"/>
          <w:szCs w:val="20"/>
        </w:rPr>
      </w:pPr>
      <w:r w:rsidRPr="00B57DB6">
        <w:rPr>
          <w:rFonts w:ascii="Verdana" w:hAnsi="Verdana" w:cs="Arial"/>
          <w:sz w:val="20"/>
          <w:szCs w:val="20"/>
        </w:rPr>
        <w:t>The FMS process seeks to agree suitable procedures to determine the renewable proportion of biomethane, eligible for RHI payments, as well as to fulfil the sustainability reporting requirements.</w:t>
      </w:r>
    </w:p>
    <w:p w14:paraId="4B52B9BB" w14:textId="77777777" w:rsidR="00AB3B4C" w:rsidRPr="001A0624" w:rsidRDefault="00AB3B4C" w:rsidP="00F82CB7">
      <w:pPr>
        <w:spacing w:after="80" w:line="240" w:lineRule="auto"/>
        <w:jc w:val="both"/>
        <w:rPr>
          <w:rFonts w:cs="Arial"/>
          <w:szCs w:val="20"/>
        </w:rPr>
      </w:pPr>
    </w:p>
    <w:p w14:paraId="4B52B9BC" w14:textId="77777777" w:rsidR="00AB3B4C" w:rsidRPr="00A23B39" w:rsidRDefault="00AB3B4C" w:rsidP="00F82CB7">
      <w:pPr>
        <w:spacing w:after="120"/>
        <w:jc w:val="both"/>
        <w:rPr>
          <w:rFonts w:ascii="Verdana" w:hAnsi="Verdana" w:cs="Arial"/>
          <w:bCs/>
          <w:sz w:val="20"/>
          <w:szCs w:val="20"/>
        </w:rPr>
      </w:pPr>
      <w:r w:rsidRPr="00A23B39">
        <w:rPr>
          <w:rFonts w:ascii="Verdana" w:hAnsi="Verdana" w:cs="Arial"/>
          <w:bCs/>
          <w:sz w:val="20"/>
          <w:szCs w:val="20"/>
        </w:rPr>
        <w:t xml:space="preserve">Before completing this document, ensure you have read </w:t>
      </w:r>
      <w:r>
        <w:rPr>
          <w:rFonts w:ascii="Verdana" w:hAnsi="Verdana" w:cs="Arial"/>
          <w:bCs/>
          <w:sz w:val="20"/>
          <w:szCs w:val="20"/>
        </w:rPr>
        <w:t xml:space="preserve">the </w:t>
      </w:r>
      <w:r w:rsidRPr="00A23B39">
        <w:rPr>
          <w:rFonts w:ascii="Verdana" w:hAnsi="Verdana" w:cs="Arial"/>
          <w:bCs/>
          <w:sz w:val="20"/>
          <w:szCs w:val="20"/>
        </w:rPr>
        <w:t>following guidance documents:</w:t>
      </w:r>
    </w:p>
    <w:p w14:paraId="4B52B9BD" w14:textId="67AB497D" w:rsidR="00AB3B4C" w:rsidRPr="00A23B39" w:rsidRDefault="006D0EC3" w:rsidP="00F82CB7">
      <w:pPr>
        <w:pStyle w:val="ListParagraph"/>
        <w:numPr>
          <w:ilvl w:val="0"/>
          <w:numId w:val="20"/>
        </w:numPr>
        <w:spacing w:after="120"/>
        <w:jc w:val="both"/>
        <w:rPr>
          <w:rFonts w:ascii="Verdana" w:hAnsi="Verdana" w:cs="Arial"/>
          <w:sz w:val="20"/>
          <w:szCs w:val="20"/>
        </w:rPr>
      </w:pPr>
      <w:hyperlink r:id="rId13" w:history="1">
        <w:r w:rsidR="00AB3B4C" w:rsidRPr="00B57DB6">
          <w:rPr>
            <w:rStyle w:val="Hyperlink"/>
            <w:rFonts w:ascii="Verdana" w:hAnsi="Verdana" w:cs="Arial"/>
            <w:sz w:val="20"/>
            <w:szCs w:val="20"/>
          </w:rPr>
          <w:t>Fuel Measurement and Sampling (FMS) Guidance</w:t>
        </w:r>
      </w:hyperlink>
    </w:p>
    <w:p w14:paraId="4B52B9BE" w14:textId="312F2839" w:rsidR="00AB3B4C" w:rsidRPr="00A23B39" w:rsidRDefault="006D0EC3" w:rsidP="00F82CB7">
      <w:pPr>
        <w:pStyle w:val="ListParagraph"/>
        <w:numPr>
          <w:ilvl w:val="0"/>
          <w:numId w:val="20"/>
        </w:numPr>
        <w:spacing w:after="120"/>
        <w:jc w:val="both"/>
        <w:rPr>
          <w:rFonts w:ascii="Verdana" w:hAnsi="Verdana" w:cs="Arial"/>
          <w:sz w:val="20"/>
          <w:szCs w:val="20"/>
        </w:rPr>
      </w:pPr>
      <w:hyperlink r:id="rId14" w:history="1">
        <w:r w:rsidR="00AB3B4C" w:rsidRPr="00B57DB6">
          <w:rPr>
            <w:rStyle w:val="Hyperlink"/>
            <w:rFonts w:ascii="Verdana" w:hAnsi="Verdana" w:cs="Arial"/>
            <w:sz w:val="20"/>
            <w:szCs w:val="20"/>
          </w:rPr>
          <w:t xml:space="preserve">Sustainability </w:t>
        </w:r>
        <w:r w:rsidR="00FF2D8E">
          <w:rPr>
            <w:rStyle w:val="Hyperlink"/>
            <w:rFonts w:ascii="Verdana" w:hAnsi="Verdana" w:cs="Arial"/>
            <w:sz w:val="20"/>
            <w:szCs w:val="20"/>
          </w:rPr>
          <w:t xml:space="preserve">Self-Reporting </w:t>
        </w:r>
        <w:r w:rsidR="00AB3B4C" w:rsidRPr="00B57DB6">
          <w:rPr>
            <w:rStyle w:val="Hyperlink"/>
            <w:rFonts w:ascii="Verdana" w:hAnsi="Verdana" w:cs="Arial"/>
            <w:sz w:val="20"/>
            <w:szCs w:val="20"/>
          </w:rPr>
          <w:t>Guidance</w:t>
        </w:r>
      </w:hyperlink>
    </w:p>
    <w:p w14:paraId="4B52B9BF" w14:textId="77777777" w:rsidR="00AB3B4C" w:rsidRDefault="00AB3B4C" w:rsidP="00F82CB7">
      <w:pPr>
        <w:spacing w:after="120"/>
        <w:jc w:val="both"/>
        <w:rPr>
          <w:rFonts w:ascii="Verdana" w:hAnsi="Verdana" w:cs="Arial"/>
          <w:b/>
          <w:sz w:val="20"/>
          <w:szCs w:val="20"/>
        </w:rPr>
      </w:pPr>
      <w:r w:rsidRPr="00A23B39">
        <w:rPr>
          <w:rFonts w:ascii="Verdana" w:hAnsi="Verdana" w:cs="Arial"/>
          <w:bCs/>
          <w:sz w:val="20"/>
          <w:szCs w:val="20"/>
        </w:rPr>
        <w:t xml:space="preserve">The submission and agreement of this document forms part of the RHI accreditation process for </w:t>
      </w:r>
      <w:r>
        <w:rPr>
          <w:rFonts w:ascii="Verdana" w:hAnsi="Verdana" w:cs="Arial"/>
          <w:bCs/>
          <w:sz w:val="20"/>
          <w:szCs w:val="20"/>
        </w:rPr>
        <w:t xml:space="preserve">those </w:t>
      </w:r>
      <w:r w:rsidRPr="00A23B39">
        <w:rPr>
          <w:rFonts w:ascii="Verdana" w:hAnsi="Verdana" w:cs="Arial"/>
          <w:bCs/>
          <w:sz w:val="20"/>
          <w:szCs w:val="20"/>
        </w:rPr>
        <w:t>required to undertake FMS procedures. Accreditation will not be granted unless FMS procedures are agreed.</w:t>
      </w:r>
    </w:p>
    <w:p w14:paraId="4B52B9C0" w14:textId="568E6BFD" w:rsidR="00AB3B4C" w:rsidRPr="004B48ED" w:rsidRDefault="00255568" w:rsidP="00F82CB7">
      <w:pPr>
        <w:jc w:val="both"/>
        <w:rPr>
          <w:rFonts w:ascii="Verdana" w:hAnsi="Verdana" w:cs="Arial"/>
          <w:b/>
          <w:sz w:val="20"/>
          <w:szCs w:val="20"/>
        </w:rPr>
      </w:pPr>
      <w:r>
        <w:rPr>
          <w:rFonts w:ascii="Verdana" w:hAnsi="Verdana" w:cs="Arial"/>
          <w:b/>
          <w:sz w:val="20"/>
          <w:szCs w:val="20"/>
        </w:rPr>
        <w:t>P</w:t>
      </w:r>
      <w:r w:rsidRPr="00BD5B4C">
        <w:rPr>
          <w:rFonts w:ascii="Verdana" w:hAnsi="Verdana" w:cs="Arial"/>
          <w:b/>
          <w:sz w:val="20"/>
          <w:szCs w:val="20"/>
        </w:rPr>
        <w:t>articipants</w:t>
      </w:r>
      <w:r>
        <w:rPr>
          <w:rFonts w:ascii="Verdana" w:hAnsi="Verdana" w:cs="Arial"/>
          <w:b/>
          <w:sz w:val="20"/>
          <w:szCs w:val="20"/>
        </w:rPr>
        <w:t xml:space="preserve"> accredited before 5 October</w:t>
      </w:r>
      <w:r w:rsidRPr="00BD5B4C">
        <w:rPr>
          <w:rFonts w:ascii="Verdana" w:hAnsi="Verdana" w:cs="Arial"/>
          <w:b/>
          <w:sz w:val="20"/>
          <w:szCs w:val="20"/>
        </w:rPr>
        <w:t xml:space="preserve"> </w:t>
      </w:r>
      <w:r w:rsidR="00AB3B4C">
        <w:rPr>
          <w:rFonts w:ascii="Verdana" w:hAnsi="Verdana" w:cs="Arial"/>
          <w:b/>
          <w:sz w:val="20"/>
          <w:szCs w:val="20"/>
        </w:rPr>
        <w:t xml:space="preserve">who need to provide details in relation to sustainability </w:t>
      </w:r>
      <w:r w:rsidR="00AB3B4C" w:rsidRPr="00A23B39">
        <w:rPr>
          <w:rFonts w:ascii="Verdana" w:hAnsi="Verdana" w:cs="Arial"/>
          <w:b/>
          <w:sz w:val="20"/>
          <w:szCs w:val="20"/>
        </w:rPr>
        <w:t xml:space="preserve">only </w:t>
      </w:r>
      <w:r w:rsidR="00AB3B4C">
        <w:rPr>
          <w:rFonts w:ascii="Verdana" w:hAnsi="Verdana" w:cs="Arial"/>
          <w:b/>
          <w:sz w:val="20"/>
          <w:szCs w:val="20"/>
        </w:rPr>
        <w:t xml:space="preserve">need to </w:t>
      </w:r>
      <w:r w:rsidR="00AB3B4C" w:rsidRPr="00A23B39">
        <w:rPr>
          <w:rFonts w:ascii="Verdana" w:hAnsi="Verdana" w:cs="Arial"/>
          <w:b/>
          <w:sz w:val="20"/>
          <w:szCs w:val="20"/>
        </w:rPr>
        <w:t>complete sections A, B</w:t>
      </w:r>
      <w:r w:rsidR="00AB3B4C">
        <w:rPr>
          <w:rFonts w:ascii="Verdana" w:hAnsi="Verdana" w:cs="Arial"/>
          <w:b/>
          <w:sz w:val="20"/>
          <w:szCs w:val="20"/>
        </w:rPr>
        <w:t>, C and D.</w:t>
      </w:r>
      <w:r w:rsidR="00AB3B4C" w:rsidRPr="00A23B39">
        <w:rPr>
          <w:rFonts w:ascii="Verdana" w:hAnsi="Verdana" w:cs="Arial"/>
          <w:b/>
          <w:sz w:val="20"/>
          <w:szCs w:val="20"/>
        </w:rPr>
        <w:t xml:space="preserve"> </w:t>
      </w:r>
      <w:r w:rsidR="00AB3B4C">
        <w:rPr>
          <w:rFonts w:ascii="Verdana" w:hAnsi="Verdana" w:cs="Arial"/>
          <w:b/>
          <w:sz w:val="20"/>
          <w:szCs w:val="20"/>
        </w:rPr>
        <w:t>T</w:t>
      </w:r>
      <w:r w:rsidR="00AB3B4C" w:rsidRPr="00A23B39">
        <w:rPr>
          <w:rFonts w:ascii="Verdana" w:hAnsi="Verdana" w:cs="Arial"/>
          <w:b/>
          <w:sz w:val="20"/>
          <w:szCs w:val="20"/>
        </w:rPr>
        <w:t>he completed questionnaire</w:t>
      </w:r>
      <w:r w:rsidR="00AB3B4C">
        <w:rPr>
          <w:rFonts w:ascii="Verdana" w:hAnsi="Verdana" w:cs="Arial"/>
          <w:b/>
          <w:sz w:val="20"/>
          <w:szCs w:val="20"/>
        </w:rPr>
        <w:t xml:space="preserve"> should then be </w:t>
      </w:r>
      <w:r>
        <w:rPr>
          <w:rFonts w:ascii="Verdana" w:hAnsi="Verdana" w:cs="Arial"/>
          <w:b/>
          <w:sz w:val="20"/>
          <w:szCs w:val="20"/>
        </w:rPr>
        <w:t xml:space="preserve">submitted </w:t>
      </w:r>
      <w:r w:rsidR="00AB3B4C" w:rsidRPr="00A23B39">
        <w:rPr>
          <w:rFonts w:ascii="Verdana" w:hAnsi="Verdana" w:cs="Arial"/>
          <w:b/>
          <w:sz w:val="20"/>
          <w:szCs w:val="20"/>
        </w:rPr>
        <w:t>as soon as possible</w:t>
      </w:r>
      <w:r w:rsidR="00AB3B4C">
        <w:rPr>
          <w:rFonts w:ascii="Verdana" w:hAnsi="Verdana" w:cs="Arial"/>
          <w:b/>
          <w:sz w:val="20"/>
          <w:szCs w:val="20"/>
        </w:rPr>
        <w:t>.</w:t>
      </w:r>
    </w:p>
    <w:p w14:paraId="4B52B9C1" w14:textId="77777777" w:rsidR="00AB3B4C" w:rsidRPr="00A23B39" w:rsidRDefault="00AB3B4C" w:rsidP="00F82CB7">
      <w:pPr>
        <w:spacing w:after="120"/>
        <w:jc w:val="both"/>
        <w:rPr>
          <w:rFonts w:ascii="Verdana" w:hAnsi="Verdana" w:cs="Arial"/>
          <w:bCs/>
          <w:sz w:val="20"/>
          <w:szCs w:val="20"/>
        </w:rPr>
      </w:pPr>
    </w:p>
    <w:tbl>
      <w:tblPr>
        <w:tblStyle w:val="TableGrid"/>
        <w:tblW w:w="0" w:type="auto"/>
        <w:tblLook w:val="04A0" w:firstRow="1" w:lastRow="0" w:firstColumn="1" w:lastColumn="0" w:noHBand="0" w:noVBand="1"/>
      </w:tblPr>
      <w:tblGrid>
        <w:gridCol w:w="2070"/>
        <w:gridCol w:w="8612"/>
      </w:tblGrid>
      <w:tr w:rsidR="00AB3B4C" w14:paraId="4B52B9C6" w14:textId="77777777" w:rsidTr="00F82CB7">
        <w:tc>
          <w:tcPr>
            <w:tcW w:w="2093" w:type="dxa"/>
            <w:shd w:val="clear" w:color="auto" w:fill="EAF1DD" w:themeFill="accent3" w:themeFillTint="33"/>
          </w:tcPr>
          <w:p w14:paraId="4B52B9C2" w14:textId="77777777" w:rsidR="00AB3B4C" w:rsidRPr="00214899" w:rsidRDefault="00AB3B4C" w:rsidP="00F82CB7">
            <w:pPr>
              <w:spacing w:line="276" w:lineRule="auto"/>
              <w:jc w:val="both"/>
              <w:rPr>
                <w:rFonts w:cs="Arial"/>
                <w:b/>
                <w:sz w:val="18"/>
                <w:szCs w:val="23"/>
              </w:rPr>
            </w:pPr>
            <w:r w:rsidRPr="00214899">
              <w:rPr>
                <w:rFonts w:cs="Arial"/>
                <w:szCs w:val="20"/>
              </w:rPr>
              <w:t>Sustainability Reporting Requirements</w:t>
            </w:r>
          </w:p>
        </w:tc>
        <w:tc>
          <w:tcPr>
            <w:tcW w:w="8923" w:type="dxa"/>
          </w:tcPr>
          <w:p w14:paraId="4B52B9C3" w14:textId="77777777" w:rsidR="00AB3B4C" w:rsidRPr="00133E2F" w:rsidRDefault="00AB3B4C" w:rsidP="00F82CB7">
            <w:pPr>
              <w:spacing w:after="80" w:line="276" w:lineRule="auto"/>
              <w:jc w:val="both"/>
              <w:rPr>
                <w:rFonts w:cs="Arial"/>
                <w:bCs/>
                <w:szCs w:val="20"/>
              </w:rPr>
            </w:pPr>
            <w:r w:rsidRPr="00133E2F">
              <w:rPr>
                <w:rFonts w:cs="Arial"/>
                <w:bCs/>
                <w:szCs w:val="20"/>
              </w:rPr>
              <w:t xml:space="preserve">Participants are required to report the sustainability information of </w:t>
            </w:r>
            <w:r>
              <w:rPr>
                <w:rFonts w:cs="Arial"/>
                <w:bCs/>
                <w:szCs w:val="20"/>
              </w:rPr>
              <w:t>biomethane produced,</w:t>
            </w:r>
            <w:r w:rsidRPr="00133E2F">
              <w:rPr>
                <w:rFonts w:cs="Arial"/>
                <w:bCs/>
                <w:szCs w:val="20"/>
              </w:rPr>
              <w:t xml:space="preserve"> on a consignment basis</w:t>
            </w:r>
            <w:r>
              <w:rPr>
                <w:rFonts w:cs="Arial"/>
                <w:bCs/>
                <w:szCs w:val="20"/>
              </w:rPr>
              <w:t>,</w:t>
            </w:r>
            <w:r w:rsidRPr="00133E2F">
              <w:rPr>
                <w:rFonts w:cs="Arial"/>
                <w:bCs/>
                <w:szCs w:val="20"/>
              </w:rPr>
              <w:t xml:space="preserve"> from 5 October 2015 onwards. To meet this requirement, you will need to:</w:t>
            </w:r>
          </w:p>
          <w:p w14:paraId="4B52B9C4" w14:textId="77777777" w:rsidR="00AB3B4C" w:rsidRPr="00133E2F" w:rsidRDefault="00AB3B4C" w:rsidP="00AB3B4C">
            <w:pPr>
              <w:pStyle w:val="ListParagraph"/>
              <w:numPr>
                <w:ilvl w:val="0"/>
                <w:numId w:val="21"/>
              </w:numPr>
              <w:spacing w:after="120" w:line="276" w:lineRule="auto"/>
              <w:ind w:left="743" w:hanging="425"/>
              <w:jc w:val="both"/>
              <w:rPr>
                <w:rFonts w:cs="Arial"/>
                <w:bCs/>
                <w:szCs w:val="20"/>
              </w:rPr>
            </w:pPr>
            <w:r w:rsidRPr="00133E2F">
              <w:rPr>
                <w:rFonts w:cs="Arial"/>
                <w:bCs/>
                <w:szCs w:val="20"/>
              </w:rPr>
              <w:t xml:space="preserve">Classify your </w:t>
            </w:r>
            <w:r>
              <w:rPr>
                <w:rFonts w:cs="Arial"/>
                <w:bCs/>
                <w:szCs w:val="20"/>
              </w:rPr>
              <w:t>feedstocks</w:t>
            </w:r>
            <w:r w:rsidRPr="00133E2F">
              <w:rPr>
                <w:rFonts w:cs="Arial"/>
                <w:bCs/>
                <w:szCs w:val="20"/>
              </w:rPr>
              <w:t xml:space="preserve"> into ‘consignments’; and</w:t>
            </w:r>
          </w:p>
          <w:p w14:paraId="4B52B9C5" w14:textId="77777777" w:rsidR="00AB3B4C" w:rsidRPr="00604BB1" w:rsidRDefault="00AB3B4C" w:rsidP="00AB3B4C">
            <w:pPr>
              <w:pStyle w:val="ListParagraph"/>
              <w:numPr>
                <w:ilvl w:val="0"/>
                <w:numId w:val="21"/>
              </w:numPr>
              <w:spacing w:after="80" w:line="276" w:lineRule="auto"/>
              <w:ind w:left="743" w:hanging="425"/>
              <w:jc w:val="both"/>
              <w:rPr>
                <w:rFonts w:cs="Arial"/>
                <w:bCs/>
                <w:szCs w:val="20"/>
              </w:rPr>
            </w:pPr>
            <w:r w:rsidRPr="00133E2F">
              <w:rPr>
                <w:rFonts w:cs="Arial"/>
                <w:bCs/>
                <w:szCs w:val="20"/>
              </w:rPr>
              <w:t>Implement a method to track the sustainability information of each consignment where consignments are mixed.</w:t>
            </w:r>
          </w:p>
        </w:tc>
      </w:tr>
      <w:tr w:rsidR="00AB3B4C" w14:paraId="4B52B9CA" w14:textId="77777777" w:rsidTr="00F82CB7">
        <w:tc>
          <w:tcPr>
            <w:tcW w:w="2093" w:type="dxa"/>
            <w:shd w:val="clear" w:color="auto" w:fill="EAF1DD" w:themeFill="accent3" w:themeFillTint="33"/>
          </w:tcPr>
          <w:p w14:paraId="4B52B9C7" w14:textId="77777777" w:rsidR="00AB3B4C" w:rsidRPr="00214899" w:rsidRDefault="00AB3B4C" w:rsidP="00F82CB7">
            <w:pPr>
              <w:spacing w:line="276" w:lineRule="auto"/>
              <w:jc w:val="both"/>
              <w:rPr>
                <w:rFonts w:cs="Arial"/>
                <w:b/>
                <w:sz w:val="18"/>
                <w:szCs w:val="23"/>
              </w:rPr>
            </w:pPr>
            <w:r w:rsidRPr="00214899">
              <w:rPr>
                <w:rFonts w:cs="Arial"/>
                <w:szCs w:val="20"/>
              </w:rPr>
              <w:t>Questionnaire Completion</w:t>
            </w:r>
          </w:p>
        </w:tc>
        <w:tc>
          <w:tcPr>
            <w:tcW w:w="8923" w:type="dxa"/>
          </w:tcPr>
          <w:p w14:paraId="4B52B9C8" w14:textId="77777777" w:rsidR="00AB3B4C" w:rsidRPr="00133E2F" w:rsidRDefault="00AB3B4C" w:rsidP="00F82CB7">
            <w:pPr>
              <w:spacing w:after="80" w:line="276" w:lineRule="auto"/>
              <w:jc w:val="both"/>
              <w:rPr>
                <w:rFonts w:cs="Arial"/>
                <w:szCs w:val="20"/>
              </w:rPr>
            </w:pPr>
            <w:r w:rsidRPr="00133E2F">
              <w:rPr>
                <w:rFonts w:cs="Arial"/>
                <w:szCs w:val="20"/>
              </w:rPr>
              <w:t xml:space="preserve">When completing this questionnaire, clearly outline how you will undertake your procedures. The size of the response text box indicates the length of answer expected. There is extra space for your answers </w:t>
            </w:r>
            <w:r>
              <w:rPr>
                <w:rFonts w:cs="Arial"/>
                <w:szCs w:val="20"/>
              </w:rPr>
              <w:t>at the end of the questionnaire</w:t>
            </w:r>
            <w:r w:rsidRPr="00133E2F">
              <w:rPr>
                <w:rFonts w:cs="Arial"/>
                <w:szCs w:val="20"/>
              </w:rPr>
              <w:t xml:space="preserve"> if you need it. </w:t>
            </w:r>
          </w:p>
          <w:p w14:paraId="4B52B9C9" w14:textId="77777777" w:rsidR="00AB3B4C" w:rsidRPr="00604BB1" w:rsidRDefault="00AB3B4C" w:rsidP="00F82CB7">
            <w:pPr>
              <w:spacing w:line="276" w:lineRule="auto"/>
              <w:jc w:val="both"/>
              <w:rPr>
                <w:rFonts w:cs="Arial"/>
                <w:szCs w:val="20"/>
              </w:rPr>
            </w:pPr>
            <w:r w:rsidRPr="00133E2F">
              <w:rPr>
                <w:rFonts w:cs="Arial"/>
                <w:szCs w:val="20"/>
              </w:rPr>
              <w:t>When referencing any industry standards include the name, issuing body and reference number of the standard.</w:t>
            </w:r>
          </w:p>
        </w:tc>
      </w:tr>
      <w:tr w:rsidR="00AB3B4C" w14:paraId="4B52B9D0" w14:textId="77777777" w:rsidTr="00F82CB7">
        <w:trPr>
          <w:trHeight w:val="1722"/>
        </w:trPr>
        <w:tc>
          <w:tcPr>
            <w:tcW w:w="2093" w:type="dxa"/>
            <w:shd w:val="clear" w:color="auto" w:fill="EAF1DD" w:themeFill="accent3" w:themeFillTint="33"/>
          </w:tcPr>
          <w:p w14:paraId="4B52B9CB" w14:textId="77777777" w:rsidR="00AB3B4C" w:rsidRPr="00214899" w:rsidRDefault="00AB3B4C" w:rsidP="00F82CB7">
            <w:pPr>
              <w:spacing w:line="276" w:lineRule="auto"/>
              <w:jc w:val="both"/>
              <w:rPr>
                <w:rFonts w:cs="Arial"/>
                <w:b/>
                <w:sz w:val="18"/>
                <w:szCs w:val="23"/>
              </w:rPr>
            </w:pPr>
            <w:r w:rsidRPr="00214899">
              <w:rPr>
                <w:rFonts w:cs="Arial"/>
                <w:szCs w:val="20"/>
              </w:rPr>
              <w:t>Questionnaire</w:t>
            </w:r>
            <w:r w:rsidRPr="00214899">
              <w:rPr>
                <w:rFonts w:cs="Arial"/>
                <w:b/>
                <w:szCs w:val="20"/>
              </w:rPr>
              <w:t xml:space="preserve"> </w:t>
            </w:r>
            <w:r w:rsidRPr="00214899">
              <w:rPr>
                <w:rFonts w:cs="Arial"/>
                <w:szCs w:val="20"/>
              </w:rPr>
              <w:t>Submission</w:t>
            </w:r>
          </w:p>
        </w:tc>
        <w:tc>
          <w:tcPr>
            <w:tcW w:w="8923" w:type="dxa"/>
          </w:tcPr>
          <w:p w14:paraId="4B52B9CC" w14:textId="77777777" w:rsidR="00AB3B4C" w:rsidRPr="00133E2F" w:rsidRDefault="00AB3B4C" w:rsidP="00F82CB7">
            <w:pPr>
              <w:spacing w:after="80" w:line="276" w:lineRule="auto"/>
              <w:jc w:val="both"/>
              <w:rPr>
                <w:rFonts w:cs="Arial"/>
                <w:szCs w:val="20"/>
              </w:rPr>
            </w:pPr>
            <w:r w:rsidRPr="00133E2F">
              <w:rPr>
                <w:rFonts w:cs="Arial"/>
                <w:szCs w:val="20"/>
              </w:rPr>
              <w:t>Your questionnaire will need to be submitted alongside your application</w:t>
            </w:r>
            <w:r>
              <w:rPr>
                <w:rFonts w:cs="Arial"/>
                <w:szCs w:val="20"/>
              </w:rPr>
              <w:t xml:space="preserve"> in the FMS Submission section of </w:t>
            </w:r>
            <w:r w:rsidRPr="00133E2F">
              <w:rPr>
                <w:rFonts w:cs="Arial"/>
                <w:szCs w:val="20"/>
              </w:rPr>
              <w:t>the RHI Register</w:t>
            </w:r>
            <w:r>
              <w:rPr>
                <w:rFonts w:cs="Arial"/>
                <w:szCs w:val="20"/>
              </w:rPr>
              <w:t xml:space="preserve"> as a PDF document</w:t>
            </w:r>
            <w:r w:rsidRPr="00133E2F">
              <w:rPr>
                <w:rFonts w:cs="Arial"/>
                <w:szCs w:val="20"/>
              </w:rPr>
              <w:t>.</w:t>
            </w:r>
          </w:p>
          <w:p w14:paraId="4B52B9CD" w14:textId="77777777" w:rsidR="00AB3B4C" w:rsidRDefault="00AB3B4C" w:rsidP="00F82CB7">
            <w:pPr>
              <w:spacing w:after="80" w:line="276" w:lineRule="auto"/>
              <w:jc w:val="both"/>
              <w:rPr>
                <w:rFonts w:cs="Arial"/>
                <w:szCs w:val="20"/>
              </w:rPr>
            </w:pPr>
            <w:r w:rsidRPr="00133E2F">
              <w:rPr>
                <w:rFonts w:cs="Arial"/>
                <w:szCs w:val="20"/>
              </w:rPr>
              <w:t>You may also submit a new or amended questionnaire during your participation on the scheme</w:t>
            </w:r>
            <w:r>
              <w:rPr>
                <w:rFonts w:cs="Arial"/>
                <w:szCs w:val="20"/>
              </w:rPr>
              <w:t xml:space="preserve"> by going to the FMS Submission section in the RHI Register</w:t>
            </w:r>
            <w:r w:rsidRPr="00133E2F">
              <w:rPr>
                <w:rFonts w:cs="Arial"/>
                <w:szCs w:val="20"/>
              </w:rPr>
              <w:t>.</w:t>
            </w:r>
            <w:r>
              <w:rPr>
                <w:rFonts w:cs="Arial"/>
                <w:szCs w:val="20"/>
              </w:rPr>
              <w:t xml:space="preserve"> </w:t>
            </w:r>
          </w:p>
          <w:p w14:paraId="30BF4AB1" w14:textId="77777777" w:rsidR="00255568" w:rsidRPr="00C7006D" w:rsidRDefault="00255568" w:rsidP="00255568">
            <w:pPr>
              <w:jc w:val="both"/>
              <w:rPr>
                <w:rFonts w:cs="Arial"/>
                <w:szCs w:val="20"/>
              </w:rPr>
            </w:pPr>
            <w:r w:rsidRPr="00C7006D">
              <w:rPr>
                <w:rFonts w:cs="Arial"/>
                <w:szCs w:val="20"/>
              </w:rPr>
              <w:t>Participants accredited before 5 October who need to provide details in relation to sustainability only need to complete sections A, B, C and D. The completed questionnaire should then be submitted as soon as possible.</w:t>
            </w:r>
          </w:p>
          <w:p w14:paraId="4B52B9CF" w14:textId="77777777" w:rsidR="00AB3B4C" w:rsidRPr="00A23B39" w:rsidRDefault="00AB3B4C" w:rsidP="00F82CB7">
            <w:pPr>
              <w:spacing w:line="276" w:lineRule="auto"/>
              <w:jc w:val="both"/>
              <w:rPr>
                <w:rFonts w:cs="Arial"/>
                <w:szCs w:val="20"/>
              </w:rPr>
            </w:pPr>
          </w:p>
        </w:tc>
      </w:tr>
    </w:tbl>
    <w:p w14:paraId="4B52B9D1" w14:textId="77777777" w:rsidR="00AB3B4C" w:rsidRDefault="00AB3B4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AB3B4C" w:rsidRPr="00FF35BA" w14:paraId="4B52B9D3" w14:textId="77777777" w:rsidTr="00F82CB7">
        <w:tc>
          <w:tcPr>
            <w:tcW w:w="10682" w:type="dxa"/>
            <w:tcBorders>
              <w:top w:val="single" w:sz="4" w:space="0" w:color="auto"/>
              <w:bottom w:val="single" w:sz="4" w:space="0" w:color="auto"/>
            </w:tcBorders>
            <w:shd w:val="clear" w:color="auto" w:fill="EAF1DD" w:themeFill="accent3" w:themeFillTint="33"/>
          </w:tcPr>
          <w:p w14:paraId="4B52B9D2" w14:textId="77777777" w:rsidR="00AB3B4C" w:rsidRPr="00FF35BA" w:rsidRDefault="00AB3B4C" w:rsidP="00F82CB7">
            <w:pPr>
              <w:rPr>
                <w:b/>
                <w:sz w:val="28"/>
                <w:szCs w:val="28"/>
              </w:rPr>
            </w:pPr>
            <w:r w:rsidRPr="00FF35BA">
              <w:rPr>
                <w:b/>
                <w:sz w:val="28"/>
                <w:szCs w:val="28"/>
              </w:rPr>
              <w:lastRenderedPageBreak/>
              <w:t>Declaration</w:t>
            </w:r>
          </w:p>
        </w:tc>
      </w:tr>
      <w:tr w:rsidR="00AB3B4C" w:rsidRPr="00FF35BA" w14:paraId="4B52B9DC" w14:textId="77777777" w:rsidTr="00F82CB7">
        <w:tc>
          <w:tcPr>
            <w:tcW w:w="10682" w:type="dxa"/>
            <w:tcBorders>
              <w:top w:val="single" w:sz="4" w:space="0" w:color="auto"/>
            </w:tcBorders>
          </w:tcPr>
          <w:p w14:paraId="4B52B9D4" w14:textId="77777777" w:rsidR="00AB3B4C" w:rsidRPr="00FF35BA" w:rsidRDefault="00AB3B4C" w:rsidP="00F82CB7">
            <w:pPr>
              <w:spacing w:after="120"/>
              <w:jc w:val="both"/>
              <w:rPr>
                <w:rFonts w:cs="Arial"/>
                <w:szCs w:val="20"/>
              </w:rPr>
            </w:pPr>
          </w:p>
          <w:p w14:paraId="4B52B9D5" w14:textId="77777777" w:rsidR="00AB3B4C" w:rsidRDefault="00AB3B4C" w:rsidP="00F82CB7">
            <w:pPr>
              <w:spacing w:after="120"/>
              <w:jc w:val="both"/>
              <w:rPr>
                <w:rFonts w:cs="Arial"/>
                <w:szCs w:val="20"/>
              </w:rPr>
            </w:pPr>
            <w:r w:rsidRPr="005476D6">
              <w:rPr>
                <w:rFonts w:cs="Arial"/>
                <w:szCs w:val="20"/>
              </w:rPr>
              <w:t xml:space="preserve">I can confirm that all the information provided in this document is correct, to the best of my knowledge and belief. </w:t>
            </w:r>
          </w:p>
          <w:p w14:paraId="4B52B9D6" w14:textId="77777777" w:rsidR="00AB3B4C" w:rsidRPr="005476D6" w:rsidRDefault="00AB3B4C" w:rsidP="00F82CB7">
            <w:pPr>
              <w:spacing w:after="120"/>
              <w:jc w:val="both"/>
              <w:rPr>
                <w:rFonts w:cs="Arial"/>
                <w:szCs w:val="20"/>
              </w:rPr>
            </w:pPr>
          </w:p>
          <w:p w14:paraId="4B52B9D7" w14:textId="77777777" w:rsidR="00AB3B4C" w:rsidRPr="005476D6" w:rsidRDefault="00AB3B4C" w:rsidP="00F82CB7">
            <w:pPr>
              <w:jc w:val="both"/>
              <w:rPr>
                <w:szCs w:val="20"/>
              </w:rPr>
            </w:pPr>
            <w:r w:rsidRPr="005476D6">
              <w:rPr>
                <w:szCs w:val="20"/>
              </w:rPr>
              <w:t xml:space="preserve">I am aware that I need to notify Ofgem where any of the procedures detailed in this document and/or the </w:t>
            </w:r>
            <w:r>
              <w:rPr>
                <w:szCs w:val="20"/>
              </w:rPr>
              <w:t>feedstocks</w:t>
            </w:r>
            <w:r w:rsidRPr="005476D6">
              <w:rPr>
                <w:szCs w:val="20"/>
              </w:rPr>
              <w:t xml:space="preserve"> change.</w:t>
            </w:r>
          </w:p>
          <w:p w14:paraId="4B52B9D8" w14:textId="77777777" w:rsidR="00AB3B4C" w:rsidRPr="005476D6" w:rsidRDefault="00AB3B4C" w:rsidP="00F82CB7">
            <w:pPr>
              <w:jc w:val="both"/>
              <w:rPr>
                <w:szCs w:val="20"/>
              </w:rPr>
            </w:pPr>
          </w:p>
          <w:p w14:paraId="4B52B9D9" w14:textId="77777777" w:rsidR="00AB3B4C" w:rsidRPr="005476D6" w:rsidRDefault="00AB3B4C" w:rsidP="00F82CB7">
            <w:pPr>
              <w:spacing w:after="80"/>
              <w:jc w:val="both"/>
              <w:rPr>
                <w:rFonts w:cs="Arial"/>
                <w:position w:val="6"/>
                <w:szCs w:val="20"/>
              </w:rPr>
            </w:pPr>
            <w:r>
              <w:rPr>
                <w:rFonts w:cs="Arial"/>
                <w:position w:val="6"/>
                <w:szCs w:val="20"/>
              </w:rPr>
              <w:t>Signed by the producer of biomethane for injection or its authorised signatory</w:t>
            </w:r>
            <w:r w:rsidRPr="005476D6">
              <w:rPr>
                <w:rFonts w:cs="Arial"/>
                <w:position w:val="6"/>
                <w:szCs w:val="20"/>
              </w:rPr>
              <w:t>:</w:t>
            </w:r>
          </w:p>
          <w:p w14:paraId="4B52B9DA" w14:textId="77777777" w:rsidR="00AB3B4C" w:rsidRDefault="00AB3B4C" w:rsidP="00F82CB7"/>
          <w:bookmarkStart w:id="0" w:name="_GoBack"/>
          <w:p w14:paraId="4B52B9DB" w14:textId="119607E9" w:rsidR="00AB3B4C" w:rsidRPr="00FF35BA" w:rsidRDefault="00AB3B4C" w:rsidP="00F82CB7">
            <w:r w:rsidRPr="005476D6">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522.7pt;height:16.85pt" o:ole="">
                  <v:imagedata r:id="rId15" o:title=""/>
                </v:shape>
                <w:control r:id="rId16" w:name="TextBox1" w:shapeid="_x0000_i1145"/>
              </w:object>
            </w:r>
            <w:bookmarkEnd w:id="0"/>
          </w:p>
        </w:tc>
      </w:tr>
    </w:tbl>
    <w:p w14:paraId="4B52B9DD" w14:textId="77777777" w:rsidR="00AB3B4C" w:rsidRPr="00FF35BA" w:rsidRDefault="00AB3B4C">
      <w:pPr>
        <w:rPr>
          <w:rFonts w:ascii="Verdana" w:hAnsi="Verdana"/>
        </w:rPr>
      </w:pPr>
    </w:p>
    <w:p w14:paraId="4B52B9DE" w14:textId="77777777" w:rsidR="00AB3B4C" w:rsidRPr="00FF35BA" w:rsidRDefault="00AB3B4C">
      <w:pPr>
        <w:rPr>
          <w:rFonts w:ascii="Verdana" w:hAnsi="Verdan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AB3B4C" w:rsidRPr="00FF35BA" w14:paraId="4B52B9E0" w14:textId="77777777" w:rsidTr="00F82CB7">
        <w:tc>
          <w:tcPr>
            <w:tcW w:w="10682" w:type="dxa"/>
            <w:tcBorders>
              <w:top w:val="single" w:sz="4" w:space="0" w:color="auto"/>
              <w:bottom w:val="single" w:sz="4" w:space="0" w:color="auto"/>
            </w:tcBorders>
            <w:shd w:val="clear" w:color="auto" w:fill="EAF1DD" w:themeFill="accent3" w:themeFillTint="33"/>
          </w:tcPr>
          <w:p w14:paraId="4B52B9DF" w14:textId="77777777" w:rsidR="00AB3B4C" w:rsidRPr="00FF35BA" w:rsidRDefault="00AB3B4C" w:rsidP="00F82CB7">
            <w:r w:rsidRPr="00556AF4">
              <w:rPr>
                <w:rFonts w:cs="Arial"/>
                <w:b/>
                <w:sz w:val="28"/>
                <w:szCs w:val="20"/>
              </w:rPr>
              <w:t xml:space="preserve">Section A: </w:t>
            </w:r>
            <w:r>
              <w:rPr>
                <w:rFonts w:cs="Arial"/>
                <w:sz w:val="28"/>
                <w:szCs w:val="20"/>
              </w:rPr>
              <w:t>Registration</w:t>
            </w:r>
            <w:r w:rsidRPr="00556AF4">
              <w:rPr>
                <w:rFonts w:cs="Arial"/>
                <w:sz w:val="28"/>
                <w:szCs w:val="20"/>
              </w:rPr>
              <w:t xml:space="preserve"> information</w:t>
            </w:r>
          </w:p>
        </w:tc>
      </w:tr>
      <w:tr w:rsidR="00AB3B4C" w:rsidRPr="00FF35BA" w14:paraId="4B52B9ED" w14:textId="77777777" w:rsidTr="00F82CB7">
        <w:tc>
          <w:tcPr>
            <w:tcW w:w="10682" w:type="dxa"/>
            <w:tcBorders>
              <w:top w:val="single" w:sz="4" w:space="0" w:color="auto"/>
            </w:tcBorders>
            <w:shd w:val="clear" w:color="auto" w:fill="auto"/>
          </w:tcPr>
          <w:p w14:paraId="4B52B9E1" w14:textId="77777777" w:rsidR="00AB3B4C" w:rsidRPr="00FF35BA" w:rsidRDefault="00AB3B4C" w:rsidP="00F82CB7">
            <w:pPr>
              <w:pStyle w:val="ListParagraph"/>
              <w:rPr>
                <w:szCs w:val="20"/>
              </w:rPr>
            </w:pPr>
          </w:p>
          <w:p w14:paraId="4B52B9E2" w14:textId="77777777" w:rsidR="00AB3B4C" w:rsidRPr="009F2BA3" w:rsidRDefault="00AB3B4C" w:rsidP="00AB3B4C">
            <w:pPr>
              <w:pStyle w:val="ListParagraph"/>
              <w:numPr>
                <w:ilvl w:val="0"/>
                <w:numId w:val="1"/>
              </w:numPr>
              <w:rPr>
                <w:szCs w:val="20"/>
              </w:rPr>
            </w:pPr>
            <w:r>
              <w:rPr>
                <w:szCs w:val="20"/>
              </w:rPr>
              <w:t xml:space="preserve">   </w:t>
            </w:r>
            <w:r w:rsidRPr="00FF35BA">
              <w:rPr>
                <w:szCs w:val="20"/>
              </w:rPr>
              <w:t xml:space="preserve">RHI Number </w:t>
            </w:r>
          </w:p>
          <w:p w14:paraId="4B52B9E3" w14:textId="77777777" w:rsidR="00AB3B4C" w:rsidRPr="00FF35BA" w:rsidRDefault="00AB3B4C" w:rsidP="00F82CB7">
            <w:pPr>
              <w:rPr>
                <w:szCs w:val="20"/>
              </w:rPr>
            </w:pPr>
          </w:p>
          <w:p w14:paraId="4B52B9E4" w14:textId="77777777" w:rsidR="00AB3B4C" w:rsidRPr="00FF35BA" w:rsidRDefault="00AB3B4C" w:rsidP="00F82CB7">
            <w:pPr>
              <w:rPr>
                <w:szCs w:val="20"/>
              </w:rPr>
            </w:pPr>
            <w:r w:rsidRPr="005476D6">
              <w:object w:dxaOrig="1440" w:dyaOrig="1440">
                <v:shape id="_x0000_i1083" type="#_x0000_t75" style="width:522.7pt;height:16.85pt" o:ole="">
                  <v:imagedata r:id="rId15" o:title=""/>
                </v:shape>
                <w:control r:id="rId17" w:name="TextBox11" w:shapeid="_x0000_i1083"/>
              </w:object>
            </w:r>
          </w:p>
          <w:p w14:paraId="4B52B9E5" w14:textId="77777777" w:rsidR="00AB3B4C" w:rsidRPr="00FF35BA" w:rsidRDefault="00AB3B4C" w:rsidP="00F82CB7">
            <w:pPr>
              <w:rPr>
                <w:szCs w:val="20"/>
              </w:rPr>
            </w:pPr>
          </w:p>
          <w:p w14:paraId="4B52B9E6" w14:textId="77777777" w:rsidR="00AB3B4C" w:rsidRPr="00FF35BA" w:rsidRDefault="00AB3B4C" w:rsidP="00AB3B4C">
            <w:pPr>
              <w:pStyle w:val="ListParagraph"/>
              <w:numPr>
                <w:ilvl w:val="0"/>
                <w:numId w:val="1"/>
              </w:numPr>
            </w:pPr>
            <w:r w:rsidRPr="00FF35BA">
              <w:rPr>
                <w:szCs w:val="20"/>
              </w:rPr>
              <w:t xml:space="preserve"> </w:t>
            </w:r>
            <w:r>
              <w:rPr>
                <w:szCs w:val="20"/>
              </w:rPr>
              <w:t xml:space="preserve">   </w:t>
            </w:r>
            <w:r w:rsidRPr="00FF35BA">
              <w:rPr>
                <w:szCs w:val="20"/>
              </w:rPr>
              <w:t>Name of installation</w:t>
            </w:r>
            <w:r w:rsidRPr="00FF35BA">
              <w:rPr>
                <w:i/>
                <w:szCs w:val="20"/>
              </w:rPr>
              <w:t xml:space="preserve"> </w:t>
            </w:r>
            <w:r w:rsidRPr="00FF35BA">
              <w:rPr>
                <w:i/>
                <w:sz w:val="16"/>
                <w:szCs w:val="16"/>
              </w:rPr>
              <w:t>[answer to HA100 of the RHI application]</w:t>
            </w:r>
          </w:p>
          <w:p w14:paraId="4B52B9E7" w14:textId="77777777" w:rsidR="00AB3B4C" w:rsidRPr="00FF35BA" w:rsidRDefault="00AB3B4C" w:rsidP="00F82CB7">
            <w:pPr>
              <w:rPr>
                <w:szCs w:val="20"/>
              </w:rPr>
            </w:pPr>
          </w:p>
          <w:p w14:paraId="4B52B9E8" w14:textId="77777777" w:rsidR="00AB3B4C" w:rsidRPr="00FF35BA" w:rsidRDefault="00AB3B4C" w:rsidP="00F82CB7">
            <w:pPr>
              <w:rPr>
                <w:szCs w:val="20"/>
              </w:rPr>
            </w:pPr>
            <w:r w:rsidRPr="005476D6">
              <w:object w:dxaOrig="1440" w:dyaOrig="1440">
                <v:shape id="_x0000_i1085" type="#_x0000_t75" style="width:522.7pt;height:16.85pt" o:ole="">
                  <v:imagedata r:id="rId15" o:title=""/>
                </v:shape>
                <w:control r:id="rId18" w:name="TextBox111" w:shapeid="_x0000_i1085"/>
              </w:object>
            </w:r>
          </w:p>
          <w:p w14:paraId="4B52B9E9" w14:textId="77777777" w:rsidR="00AB3B4C" w:rsidRPr="00FF35BA" w:rsidRDefault="00AB3B4C" w:rsidP="00F82CB7">
            <w:pPr>
              <w:rPr>
                <w:szCs w:val="20"/>
              </w:rPr>
            </w:pPr>
          </w:p>
          <w:p w14:paraId="4B52B9EA" w14:textId="77777777" w:rsidR="00AB3B4C" w:rsidRPr="009F2BA3" w:rsidRDefault="00AB3B4C" w:rsidP="00AB3B4C">
            <w:pPr>
              <w:pStyle w:val="ListParagraph"/>
              <w:numPr>
                <w:ilvl w:val="0"/>
                <w:numId w:val="1"/>
              </w:numPr>
              <w:rPr>
                <w:szCs w:val="20"/>
              </w:rPr>
            </w:pPr>
            <w:r>
              <w:rPr>
                <w:szCs w:val="20"/>
              </w:rPr>
              <w:t xml:space="preserve">   </w:t>
            </w:r>
            <w:r w:rsidRPr="00FF35BA">
              <w:rPr>
                <w:szCs w:val="20"/>
              </w:rPr>
              <w:t>Maximum initial capacity (m</w:t>
            </w:r>
            <w:r w:rsidRPr="00FF35BA">
              <w:rPr>
                <w:szCs w:val="20"/>
                <w:vertAlign w:val="superscript"/>
              </w:rPr>
              <w:t>3</w:t>
            </w:r>
            <w:r w:rsidRPr="00FF35BA">
              <w:rPr>
                <w:szCs w:val="20"/>
              </w:rPr>
              <w:t xml:space="preserve"> per quarter) </w:t>
            </w:r>
            <w:r w:rsidRPr="00FF35BA">
              <w:rPr>
                <w:i/>
                <w:sz w:val="16"/>
                <w:szCs w:val="16"/>
              </w:rPr>
              <w:t>[</w:t>
            </w:r>
            <w:r>
              <w:rPr>
                <w:i/>
                <w:sz w:val="16"/>
                <w:szCs w:val="16"/>
              </w:rPr>
              <w:t>answer to HA140-1 of the RHI Application</w:t>
            </w:r>
            <w:r w:rsidRPr="00FF35BA">
              <w:rPr>
                <w:i/>
                <w:sz w:val="16"/>
                <w:szCs w:val="16"/>
              </w:rPr>
              <w:t>]</w:t>
            </w:r>
          </w:p>
          <w:p w14:paraId="4B52B9EB" w14:textId="77777777" w:rsidR="00AB3B4C" w:rsidRPr="00FF35BA" w:rsidRDefault="00AB3B4C" w:rsidP="00F82CB7">
            <w:pPr>
              <w:rPr>
                <w:szCs w:val="20"/>
              </w:rPr>
            </w:pPr>
          </w:p>
          <w:p w14:paraId="4B52B9EC" w14:textId="77777777" w:rsidR="00AB3B4C" w:rsidRPr="00FF35BA" w:rsidRDefault="00AB3B4C">
            <w:r w:rsidRPr="005476D6">
              <w:object w:dxaOrig="1440" w:dyaOrig="1440">
                <v:shape id="_x0000_i1087" type="#_x0000_t75" style="width:522.7pt;height:16.85pt" o:ole="">
                  <v:imagedata r:id="rId15" o:title=""/>
                </v:shape>
                <w:control r:id="rId19" w:name="TextBox112" w:shapeid="_x0000_i1087"/>
              </w:object>
            </w:r>
          </w:p>
        </w:tc>
      </w:tr>
    </w:tbl>
    <w:p w14:paraId="4B52B9EE" w14:textId="77777777" w:rsidR="00AB3B4C" w:rsidRPr="00FF35BA" w:rsidRDefault="00AB3B4C">
      <w:pPr>
        <w:rPr>
          <w:rFonts w:ascii="Verdana" w:hAnsi="Verdana"/>
        </w:rPr>
      </w:pPr>
    </w:p>
    <w:p w14:paraId="4B52B9EF" w14:textId="77777777" w:rsidR="00AB3B4C" w:rsidRPr="00FF35BA" w:rsidRDefault="00AB3B4C">
      <w:pPr>
        <w:rPr>
          <w:rFonts w:ascii="Verdana" w:hAnsi="Verdana"/>
        </w:rPr>
      </w:pPr>
      <w:r w:rsidRPr="00FF35BA">
        <w:rPr>
          <w:rFonts w:ascii="Verdana" w:hAnsi="Verdana"/>
        </w:rPr>
        <w:br w:type="page"/>
      </w:r>
    </w:p>
    <w:p w14:paraId="4B52B9F0" w14:textId="77777777" w:rsidR="00AB3B4C" w:rsidRPr="00FF35BA" w:rsidRDefault="00AB3B4C">
      <w:pPr>
        <w:rPr>
          <w:rFonts w:ascii="Verdana" w:hAnsi="Verdana"/>
        </w:rPr>
        <w:sectPr w:rsidR="00AB3B4C" w:rsidRPr="00FF35BA" w:rsidSect="00F82CB7">
          <w:pgSz w:w="11906" w:h="16838"/>
          <w:pgMar w:top="720" w:right="720" w:bottom="720" w:left="720" w:header="709" w:footer="709" w:gutter="0"/>
          <w:cols w:space="708"/>
          <w:docGrid w:linePitch="360"/>
        </w:sectPr>
      </w:pPr>
    </w:p>
    <w:tbl>
      <w:tblPr>
        <w:tblStyle w:val="TableGrid"/>
        <w:tblW w:w="0" w:type="auto"/>
        <w:shd w:val="clear" w:color="auto" w:fill="EAF1DD" w:themeFill="accent3" w:themeFillTint="33"/>
        <w:tblLook w:val="04A0" w:firstRow="1" w:lastRow="0" w:firstColumn="1" w:lastColumn="0" w:noHBand="0" w:noVBand="1"/>
      </w:tblPr>
      <w:tblGrid>
        <w:gridCol w:w="15614"/>
      </w:tblGrid>
      <w:tr w:rsidR="00AB3B4C" w14:paraId="4B52B9F3" w14:textId="77777777" w:rsidTr="00F82CB7">
        <w:tc>
          <w:tcPr>
            <w:tcW w:w="15614" w:type="dxa"/>
            <w:tcBorders>
              <w:left w:val="nil"/>
              <w:right w:val="nil"/>
            </w:tcBorders>
            <w:shd w:val="clear" w:color="auto" w:fill="EAF1DD" w:themeFill="accent3" w:themeFillTint="33"/>
          </w:tcPr>
          <w:p w14:paraId="4B52B9F1" w14:textId="77777777" w:rsidR="00AB3B4C" w:rsidRPr="00916207" w:rsidRDefault="00AB3B4C">
            <w:pPr>
              <w:rPr>
                <w:sz w:val="28"/>
                <w:szCs w:val="28"/>
              </w:rPr>
            </w:pPr>
            <w:r w:rsidRPr="00916207">
              <w:rPr>
                <w:b/>
                <w:sz w:val="28"/>
                <w:szCs w:val="28"/>
              </w:rPr>
              <w:lastRenderedPageBreak/>
              <w:t>Section B:</w:t>
            </w:r>
            <w:r w:rsidRPr="00916207">
              <w:rPr>
                <w:sz w:val="28"/>
                <w:szCs w:val="28"/>
              </w:rPr>
              <w:t xml:space="preserve"> Consignments</w:t>
            </w:r>
          </w:p>
          <w:p w14:paraId="4B52B9F2" w14:textId="2F1E3516" w:rsidR="00AB3B4C" w:rsidRDefault="00AB3B4C" w:rsidP="00255568">
            <w:r w:rsidRPr="00B80048">
              <w:rPr>
                <w:rFonts w:cs="Arial"/>
                <w:szCs w:val="20"/>
              </w:rPr>
              <w:t>This section helps determine whether the feedstocks</w:t>
            </w:r>
            <w:r>
              <w:rPr>
                <w:rFonts w:cs="Arial"/>
                <w:szCs w:val="20"/>
              </w:rPr>
              <w:t xml:space="preserve"> used </w:t>
            </w:r>
            <w:r w:rsidRPr="00B80048">
              <w:rPr>
                <w:rFonts w:cs="Arial"/>
                <w:szCs w:val="20"/>
              </w:rPr>
              <w:t>are single consignments or a mixture of consig</w:t>
            </w:r>
            <w:r>
              <w:rPr>
                <w:rFonts w:cs="Arial"/>
                <w:szCs w:val="20"/>
              </w:rPr>
              <w:t>nments.  Please refer to Chapter</w:t>
            </w:r>
            <w:r w:rsidRPr="00B80048">
              <w:rPr>
                <w:rFonts w:cs="Arial"/>
                <w:szCs w:val="20"/>
              </w:rPr>
              <w:t xml:space="preserve"> </w:t>
            </w:r>
            <w:r w:rsidR="00255568">
              <w:rPr>
                <w:rFonts w:cs="Arial"/>
                <w:szCs w:val="20"/>
              </w:rPr>
              <w:t>7</w:t>
            </w:r>
            <w:r w:rsidR="00255568" w:rsidRPr="00B80048">
              <w:rPr>
                <w:rFonts w:cs="Arial"/>
                <w:szCs w:val="20"/>
              </w:rPr>
              <w:t xml:space="preserve"> </w:t>
            </w:r>
            <w:r w:rsidRPr="00B80048">
              <w:rPr>
                <w:rFonts w:cs="Arial"/>
                <w:szCs w:val="20"/>
              </w:rPr>
              <w:t xml:space="preserve">of the </w:t>
            </w:r>
            <w:hyperlink r:id="rId20" w:history="1">
              <w:r w:rsidR="00255568" w:rsidRPr="00604BB1">
                <w:rPr>
                  <w:rStyle w:val="Hyperlink"/>
                  <w:rFonts w:cs="Arial"/>
                  <w:szCs w:val="20"/>
                </w:rPr>
                <w:t xml:space="preserve">Sustainability </w:t>
              </w:r>
              <w:r w:rsidR="00255568">
                <w:rPr>
                  <w:rStyle w:val="Hyperlink"/>
                  <w:rFonts w:cs="Arial"/>
                  <w:szCs w:val="20"/>
                </w:rPr>
                <w:t xml:space="preserve">Self-Reporting </w:t>
              </w:r>
              <w:r w:rsidR="00255568" w:rsidRPr="00604BB1">
                <w:rPr>
                  <w:rStyle w:val="Hyperlink"/>
                  <w:rFonts w:cs="Arial"/>
                  <w:szCs w:val="20"/>
                </w:rPr>
                <w:t>Guidance</w:t>
              </w:r>
            </w:hyperlink>
            <w:r w:rsidRPr="00B80048">
              <w:rPr>
                <w:rFonts w:cs="Arial"/>
                <w:szCs w:val="20"/>
              </w:rPr>
              <w:t xml:space="preserve"> before</w:t>
            </w:r>
            <w:r>
              <w:rPr>
                <w:rFonts w:cs="Arial"/>
                <w:szCs w:val="20"/>
              </w:rPr>
              <w:t xml:space="preserve"> completing this section</w:t>
            </w:r>
            <w:r w:rsidRPr="00B80048">
              <w:rPr>
                <w:rFonts w:cs="Arial"/>
                <w:szCs w:val="20"/>
              </w:rPr>
              <w:t>.</w:t>
            </w:r>
          </w:p>
        </w:tc>
      </w:tr>
    </w:tbl>
    <w:p w14:paraId="4B52B9F4" w14:textId="77777777" w:rsidR="00AB3B4C" w:rsidRDefault="00AB3B4C" w:rsidP="00F82CB7">
      <w:pPr>
        <w:pStyle w:val="ListParagraph"/>
        <w:rPr>
          <w:rFonts w:ascii="Verdana" w:hAnsi="Verdana"/>
          <w:sz w:val="20"/>
          <w:szCs w:val="20"/>
        </w:rPr>
      </w:pPr>
      <w:r>
        <w:rPr>
          <w:rFonts w:ascii="Verdana" w:hAnsi="Verdana"/>
          <w:sz w:val="20"/>
          <w:szCs w:val="20"/>
        </w:rPr>
        <w:t xml:space="preserve">   </w:t>
      </w:r>
    </w:p>
    <w:p w14:paraId="4B52B9F5" w14:textId="77777777" w:rsidR="00AB3B4C" w:rsidRPr="008473B6" w:rsidRDefault="00AB3B4C" w:rsidP="00F82CB7">
      <w:pPr>
        <w:pStyle w:val="ListParagraph"/>
        <w:numPr>
          <w:ilvl w:val="0"/>
          <w:numId w:val="12"/>
        </w:numPr>
        <w:spacing w:after="0" w:line="240" w:lineRule="auto"/>
        <w:rPr>
          <w:rFonts w:ascii="Verdana" w:hAnsi="Verdana"/>
          <w:i/>
          <w:sz w:val="16"/>
          <w:szCs w:val="16"/>
        </w:rPr>
      </w:pPr>
      <w:r>
        <w:rPr>
          <w:rFonts w:ascii="Verdana" w:hAnsi="Verdana"/>
          <w:sz w:val="20"/>
          <w:szCs w:val="20"/>
        </w:rPr>
        <w:t xml:space="preserve">   </w:t>
      </w:r>
      <w:r w:rsidRPr="005476D6">
        <w:rPr>
          <w:rFonts w:ascii="Verdana" w:hAnsi="Verdana"/>
          <w:sz w:val="20"/>
          <w:szCs w:val="20"/>
        </w:rPr>
        <w:t>Please list your consignments in the table below.</w:t>
      </w:r>
      <w:r>
        <w:rPr>
          <w:rFonts w:ascii="Verdana" w:hAnsi="Verdana"/>
          <w:sz w:val="20"/>
          <w:szCs w:val="20"/>
        </w:rPr>
        <w:t xml:space="preserve"> </w:t>
      </w:r>
    </w:p>
    <w:p w14:paraId="4B52B9F6" w14:textId="77777777" w:rsidR="00AB3B4C" w:rsidRPr="005476D6" w:rsidRDefault="00AB3B4C" w:rsidP="00F82CB7">
      <w:pPr>
        <w:pStyle w:val="ListParagraph"/>
        <w:spacing w:after="0" w:line="240" w:lineRule="auto"/>
        <w:rPr>
          <w:rFonts w:ascii="Verdana" w:hAnsi="Verdana"/>
          <w:sz w:val="20"/>
          <w:szCs w:val="20"/>
        </w:rPr>
      </w:pPr>
    </w:p>
    <w:tbl>
      <w:tblPr>
        <w:tblStyle w:val="TableGrid"/>
        <w:tblW w:w="0" w:type="auto"/>
        <w:tblLook w:val="04A0" w:firstRow="1" w:lastRow="0" w:firstColumn="1" w:lastColumn="0" w:noHBand="0" w:noVBand="1"/>
      </w:tblPr>
      <w:tblGrid>
        <w:gridCol w:w="2913"/>
        <w:gridCol w:w="2913"/>
        <w:gridCol w:w="2914"/>
        <w:gridCol w:w="2913"/>
        <w:gridCol w:w="2914"/>
      </w:tblGrid>
      <w:tr w:rsidR="00AB3B4C" w:rsidRPr="005476D6" w14:paraId="4B52B9FD" w14:textId="77777777" w:rsidTr="00F82CB7">
        <w:tc>
          <w:tcPr>
            <w:tcW w:w="2913" w:type="dxa"/>
            <w:shd w:val="clear" w:color="auto" w:fill="EAF1DD" w:themeFill="accent3" w:themeFillTint="33"/>
          </w:tcPr>
          <w:p w14:paraId="4B52B9F7" w14:textId="77777777" w:rsidR="00AB3B4C" w:rsidRPr="005476D6" w:rsidRDefault="00AB3B4C" w:rsidP="00F82CB7">
            <w:pPr>
              <w:rPr>
                <w:szCs w:val="20"/>
              </w:rPr>
            </w:pPr>
            <w:r w:rsidRPr="005476D6">
              <w:rPr>
                <w:szCs w:val="20"/>
              </w:rPr>
              <w:t>Name</w:t>
            </w:r>
            <w:r>
              <w:rPr>
                <w:szCs w:val="20"/>
              </w:rPr>
              <w:t xml:space="preserve"> and source</w:t>
            </w:r>
          </w:p>
        </w:tc>
        <w:tc>
          <w:tcPr>
            <w:tcW w:w="2913" w:type="dxa"/>
            <w:shd w:val="clear" w:color="auto" w:fill="EAF1DD" w:themeFill="accent3" w:themeFillTint="33"/>
          </w:tcPr>
          <w:p w14:paraId="4B52B9F8" w14:textId="77777777" w:rsidR="00AB3B4C" w:rsidRPr="005476D6" w:rsidRDefault="00AB3B4C" w:rsidP="00F82CB7">
            <w:pPr>
              <w:rPr>
                <w:szCs w:val="20"/>
              </w:rPr>
            </w:pPr>
            <w:r w:rsidRPr="005476D6">
              <w:rPr>
                <w:szCs w:val="20"/>
              </w:rPr>
              <w:t>Country of origin</w:t>
            </w:r>
          </w:p>
        </w:tc>
        <w:tc>
          <w:tcPr>
            <w:tcW w:w="2914" w:type="dxa"/>
            <w:shd w:val="clear" w:color="auto" w:fill="EAF1DD" w:themeFill="accent3" w:themeFillTint="33"/>
          </w:tcPr>
          <w:p w14:paraId="4B52B9F9" w14:textId="77777777" w:rsidR="00AB3B4C" w:rsidRDefault="00AB3B4C" w:rsidP="00F82CB7">
            <w:pPr>
              <w:rPr>
                <w:szCs w:val="20"/>
              </w:rPr>
            </w:pPr>
            <w:r w:rsidRPr="005476D6">
              <w:rPr>
                <w:szCs w:val="20"/>
              </w:rPr>
              <w:t>Fuel classification</w:t>
            </w:r>
          </w:p>
          <w:p w14:paraId="4B52B9FA" w14:textId="77777777" w:rsidR="00AB3B4C" w:rsidRPr="005476D6" w:rsidRDefault="00AB3B4C" w:rsidP="00F82CB7">
            <w:pPr>
              <w:rPr>
                <w:szCs w:val="20"/>
              </w:rPr>
            </w:pPr>
          </w:p>
        </w:tc>
        <w:tc>
          <w:tcPr>
            <w:tcW w:w="2913" w:type="dxa"/>
            <w:shd w:val="clear" w:color="auto" w:fill="EAF1DD" w:themeFill="accent3" w:themeFillTint="33"/>
          </w:tcPr>
          <w:p w14:paraId="4B52B9FB" w14:textId="77777777" w:rsidR="00AB3B4C" w:rsidRPr="005476D6" w:rsidRDefault="00AB3B4C" w:rsidP="00F82CB7">
            <w:pPr>
              <w:rPr>
                <w:szCs w:val="20"/>
              </w:rPr>
            </w:pPr>
            <w:r w:rsidRPr="005476D6">
              <w:rPr>
                <w:szCs w:val="20"/>
              </w:rPr>
              <w:t>Feedstock type</w:t>
            </w:r>
            <w:r>
              <w:rPr>
                <w:szCs w:val="20"/>
              </w:rPr>
              <w:t xml:space="preserve"> </w:t>
            </w:r>
          </w:p>
        </w:tc>
        <w:tc>
          <w:tcPr>
            <w:tcW w:w="2914" w:type="dxa"/>
            <w:shd w:val="clear" w:color="auto" w:fill="EAF1DD" w:themeFill="accent3" w:themeFillTint="33"/>
          </w:tcPr>
          <w:p w14:paraId="4B52B9FC" w14:textId="77777777" w:rsidR="00AB3B4C" w:rsidRPr="005476D6" w:rsidRDefault="00AB3B4C" w:rsidP="00F82CB7">
            <w:pPr>
              <w:rPr>
                <w:szCs w:val="20"/>
              </w:rPr>
            </w:pPr>
            <w:r w:rsidRPr="005476D6">
              <w:rPr>
                <w:szCs w:val="20"/>
              </w:rPr>
              <w:t>Biomass form</w:t>
            </w:r>
            <w:r>
              <w:rPr>
                <w:szCs w:val="20"/>
              </w:rPr>
              <w:t xml:space="preserve"> (solid biomass only)</w:t>
            </w:r>
          </w:p>
        </w:tc>
      </w:tr>
      <w:tr w:rsidR="00AB3B4C" w:rsidRPr="005476D6" w14:paraId="4B52BA04" w14:textId="77777777" w:rsidTr="00F82CB7">
        <w:tc>
          <w:tcPr>
            <w:tcW w:w="2913" w:type="dxa"/>
          </w:tcPr>
          <w:p w14:paraId="4B52B9FE" w14:textId="77777777" w:rsidR="00AB3B4C" w:rsidRPr="005476D6" w:rsidRDefault="00AB3B4C" w:rsidP="00F82CB7">
            <w:pPr>
              <w:rPr>
                <w:i/>
                <w:color w:val="948A54" w:themeColor="background2" w:themeShade="80"/>
                <w:sz w:val="16"/>
                <w:szCs w:val="16"/>
              </w:rPr>
            </w:pPr>
            <w:r w:rsidRPr="004A0220">
              <w:rPr>
                <w:szCs w:val="20"/>
              </w:rPr>
              <w:fldChar w:fldCharType="begin">
                <w:ffData>
                  <w:name w:val="Text1"/>
                  <w:enabled/>
                  <w:calcOnExit w:val="0"/>
                  <w:textInput/>
                </w:ffData>
              </w:fldChar>
            </w:r>
            <w:r w:rsidRPr="004A0220">
              <w:rPr>
                <w:szCs w:val="20"/>
              </w:rPr>
              <w:instrText xml:space="preserve"> FORMTEXT </w:instrText>
            </w:r>
            <w:r w:rsidRPr="004A0220">
              <w:rPr>
                <w:szCs w:val="20"/>
              </w:rPr>
            </w:r>
            <w:r w:rsidRPr="004A0220">
              <w:rPr>
                <w:szCs w:val="20"/>
              </w:rPr>
              <w:fldChar w:fldCharType="separate"/>
            </w:r>
            <w:r>
              <w:rPr>
                <w:szCs w:val="20"/>
              </w:rPr>
              <w:t>e.g Miscanthus, own farm</w:t>
            </w:r>
            <w:r w:rsidRPr="004A0220">
              <w:rPr>
                <w:szCs w:val="20"/>
              </w:rPr>
              <w:fldChar w:fldCharType="end"/>
            </w:r>
          </w:p>
          <w:p w14:paraId="4B52B9FF" w14:textId="77777777" w:rsidR="00AB3B4C" w:rsidRPr="005476D6" w:rsidRDefault="00AB3B4C" w:rsidP="00F82CB7">
            <w:pPr>
              <w:rPr>
                <w:i/>
                <w:color w:val="948A54" w:themeColor="background2" w:themeShade="80"/>
                <w:sz w:val="16"/>
                <w:szCs w:val="16"/>
              </w:rPr>
            </w:pPr>
          </w:p>
        </w:tc>
        <w:tc>
          <w:tcPr>
            <w:tcW w:w="2913" w:type="dxa"/>
          </w:tcPr>
          <w:p w14:paraId="4B52BA00" w14:textId="77777777" w:rsidR="00AB3B4C" w:rsidRPr="005476D6" w:rsidRDefault="00AB3B4C" w:rsidP="00F82CB7">
            <w:pPr>
              <w:rPr>
                <w:i/>
                <w:color w:val="948A54" w:themeColor="background2" w:themeShade="80"/>
                <w:sz w:val="16"/>
                <w:szCs w:val="16"/>
              </w:rPr>
            </w:pPr>
            <w:r w:rsidRPr="004A0220">
              <w:rPr>
                <w:szCs w:val="20"/>
              </w:rPr>
              <w:fldChar w:fldCharType="begin">
                <w:ffData>
                  <w:name w:val="Text1"/>
                  <w:enabled/>
                  <w:calcOnExit w:val="0"/>
                  <w:textInput/>
                </w:ffData>
              </w:fldChar>
            </w:r>
            <w:r w:rsidRPr="004A0220">
              <w:rPr>
                <w:szCs w:val="20"/>
              </w:rPr>
              <w:instrText xml:space="preserve"> FORMTEXT </w:instrText>
            </w:r>
            <w:r w:rsidRPr="004A0220">
              <w:rPr>
                <w:szCs w:val="20"/>
              </w:rPr>
            </w:r>
            <w:r w:rsidRPr="004A0220">
              <w:rPr>
                <w:szCs w:val="20"/>
              </w:rPr>
              <w:fldChar w:fldCharType="separate"/>
            </w:r>
            <w:r>
              <w:rPr>
                <w:szCs w:val="20"/>
              </w:rPr>
              <w:t>e.g. UK</w:t>
            </w:r>
            <w:r w:rsidRPr="004A0220">
              <w:rPr>
                <w:szCs w:val="20"/>
              </w:rPr>
              <w:fldChar w:fldCharType="end"/>
            </w:r>
          </w:p>
        </w:tc>
        <w:tc>
          <w:tcPr>
            <w:tcW w:w="2914" w:type="dxa"/>
          </w:tcPr>
          <w:p w14:paraId="4B52BA01" w14:textId="77777777" w:rsidR="00AB3B4C" w:rsidRPr="005476D6" w:rsidRDefault="00AB3B4C" w:rsidP="00F82CB7">
            <w:pPr>
              <w:rPr>
                <w:i/>
                <w:color w:val="948A54" w:themeColor="background2" w:themeShade="80"/>
                <w:sz w:val="16"/>
                <w:szCs w:val="16"/>
              </w:rPr>
            </w:pPr>
            <w:r w:rsidRPr="004A0220">
              <w:rPr>
                <w:szCs w:val="20"/>
              </w:rPr>
              <w:fldChar w:fldCharType="begin">
                <w:ffData>
                  <w:name w:val="Text1"/>
                  <w:enabled/>
                  <w:calcOnExit w:val="0"/>
                  <w:textInput/>
                </w:ffData>
              </w:fldChar>
            </w:r>
            <w:r w:rsidRPr="004A0220">
              <w:rPr>
                <w:szCs w:val="20"/>
              </w:rPr>
              <w:instrText xml:space="preserve"> FORMTEXT </w:instrText>
            </w:r>
            <w:r w:rsidRPr="004A0220">
              <w:rPr>
                <w:szCs w:val="20"/>
              </w:rPr>
            </w:r>
            <w:r w:rsidRPr="004A0220">
              <w:rPr>
                <w:szCs w:val="20"/>
              </w:rPr>
              <w:fldChar w:fldCharType="separate"/>
            </w:r>
            <w:r>
              <w:rPr>
                <w:szCs w:val="20"/>
              </w:rPr>
              <w:t>e.g. product</w:t>
            </w:r>
            <w:r w:rsidRPr="004A0220">
              <w:rPr>
                <w:szCs w:val="20"/>
              </w:rPr>
              <w:fldChar w:fldCharType="end"/>
            </w:r>
          </w:p>
        </w:tc>
        <w:tc>
          <w:tcPr>
            <w:tcW w:w="2913" w:type="dxa"/>
          </w:tcPr>
          <w:p w14:paraId="4B52BA02" w14:textId="77777777" w:rsidR="00AB3B4C" w:rsidRPr="005476D6" w:rsidRDefault="00AB3B4C" w:rsidP="00F82CB7">
            <w:pPr>
              <w:rPr>
                <w:i/>
                <w:color w:val="948A54" w:themeColor="background2" w:themeShade="80"/>
                <w:sz w:val="16"/>
                <w:szCs w:val="16"/>
              </w:rPr>
            </w:pPr>
            <w:r w:rsidRPr="004A0220">
              <w:rPr>
                <w:szCs w:val="20"/>
              </w:rPr>
              <w:fldChar w:fldCharType="begin">
                <w:ffData>
                  <w:name w:val="Text1"/>
                  <w:enabled/>
                  <w:calcOnExit w:val="0"/>
                  <w:textInput/>
                </w:ffData>
              </w:fldChar>
            </w:r>
            <w:r w:rsidRPr="004A0220">
              <w:rPr>
                <w:szCs w:val="20"/>
              </w:rPr>
              <w:instrText xml:space="preserve"> FORMTEXT </w:instrText>
            </w:r>
            <w:r w:rsidRPr="004A0220">
              <w:rPr>
                <w:szCs w:val="20"/>
              </w:rPr>
            </w:r>
            <w:r w:rsidRPr="004A0220">
              <w:rPr>
                <w:szCs w:val="20"/>
              </w:rPr>
              <w:fldChar w:fldCharType="separate"/>
            </w:r>
            <w:r>
              <w:rPr>
                <w:szCs w:val="20"/>
              </w:rPr>
              <w:t>e.g. energy crop (grass)</w:t>
            </w:r>
            <w:r w:rsidRPr="004A0220">
              <w:rPr>
                <w:szCs w:val="20"/>
              </w:rPr>
              <w:fldChar w:fldCharType="end"/>
            </w:r>
          </w:p>
        </w:tc>
        <w:tc>
          <w:tcPr>
            <w:tcW w:w="2914" w:type="dxa"/>
          </w:tcPr>
          <w:p w14:paraId="4B52BA03" w14:textId="77777777" w:rsidR="00AB3B4C" w:rsidRPr="005476D6" w:rsidRDefault="00AB3B4C" w:rsidP="00F82CB7">
            <w:pPr>
              <w:rPr>
                <w:i/>
                <w:color w:val="948A54" w:themeColor="background2" w:themeShade="80"/>
                <w:sz w:val="16"/>
                <w:szCs w:val="16"/>
              </w:rPr>
            </w:pPr>
            <w:r w:rsidRPr="004A0220">
              <w:rPr>
                <w:szCs w:val="20"/>
              </w:rPr>
              <w:fldChar w:fldCharType="begin">
                <w:ffData>
                  <w:name w:val="Text1"/>
                  <w:enabled/>
                  <w:calcOnExit w:val="0"/>
                  <w:textInput/>
                </w:ffData>
              </w:fldChar>
            </w:r>
            <w:r w:rsidRPr="004A0220">
              <w:rPr>
                <w:szCs w:val="20"/>
              </w:rPr>
              <w:instrText xml:space="preserve"> FORMTEXT </w:instrText>
            </w:r>
            <w:r w:rsidRPr="004A0220">
              <w:rPr>
                <w:szCs w:val="20"/>
              </w:rPr>
            </w:r>
            <w:r w:rsidRPr="004A0220">
              <w:rPr>
                <w:szCs w:val="20"/>
              </w:rPr>
              <w:fldChar w:fldCharType="separate"/>
            </w:r>
            <w:r>
              <w:rPr>
                <w:szCs w:val="20"/>
              </w:rPr>
              <w:t>e.g. bales</w:t>
            </w:r>
            <w:r w:rsidRPr="004A0220">
              <w:rPr>
                <w:szCs w:val="20"/>
              </w:rPr>
              <w:fldChar w:fldCharType="end"/>
            </w:r>
          </w:p>
        </w:tc>
      </w:tr>
      <w:tr w:rsidR="00AB3B4C" w:rsidRPr="005476D6" w14:paraId="4B52BA0A" w14:textId="77777777" w:rsidTr="00F82CB7">
        <w:tc>
          <w:tcPr>
            <w:tcW w:w="2913" w:type="dxa"/>
          </w:tcPr>
          <w:p w14:paraId="4B52BA05" w14:textId="77777777" w:rsidR="00AB3B4C" w:rsidRPr="005476D6" w:rsidRDefault="00AB3B4C" w:rsidP="00F82CB7">
            <w:pPr>
              <w:rPr>
                <w:i/>
                <w:color w:val="948A54" w:themeColor="background2" w:themeShade="80"/>
                <w:sz w:val="16"/>
                <w:szCs w:val="16"/>
              </w:rPr>
            </w:pPr>
            <w:r w:rsidRPr="004A0220">
              <w:rPr>
                <w:szCs w:val="20"/>
              </w:rPr>
              <w:fldChar w:fldCharType="begin">
                <w:ffData>
                  <w:name w:val="Text1"/>
                  <w:enabled/>
                  <w:calcOnExit w:val="0"/>
                  <w:textInput/>
                </w:ffData>
              </w:fldChar>
            </w:r>
            <w:r w:rsidRPr="004A0220">
              <w:rPr>
                <w:szCs w:val="20"/>
              </w:rPr>
              <w:instrText xml:space="preserve"> FORMTEXT </w:instrText>
            </w:r>
            <w:r w:rsidRPr="004A0220">
              <w:rPr>
                <w:szCs w:val="20"/>
              </w:rPr>
            </w:r>
            <w:r w:rsidRPr="004A0220">
              <w:rPr>
                <w:szCs w:val="20"/>
              </w:rPr>
              <w:fldChar w:fldCharType="separate"/>
            </w:r>
            <w:r>
              <w:rPr>
                <w:szCs w:val="20"/>
              </w:rPr>
              <w:t>e.g. Cattle Slurry, own farm</w:t>
            </w:r>
            <w:r w:rsidRPr="004A0220">
              <w:rPr>
                <w:szCs w:val="20"/>
              </w:rPr>
              <w:fldChar w:fldCharType="end"/>
            </w:r>
          </w:p>
        </w:tc>
        <w:tc>
          <w:tcPr>
            <w:tcW w:w="2913" w:type="dxa"/>
          </w:tcPr>
          <w:p w14:paraId="4B52BA06" w14:textId="77777777" w:rsidR="00AB3B4C" w:rsidRPr="005476D6" w:rsidRDefault="00AB3B4C" w:rsidP="00F82CB7">
            <w:pPr>
              <w:rPr>
                <w:i/>
                <w:color w:val="948A54" w:themeColor="background2" w:themeShade="80"/>
                <w:sz w:val="16"/>
                <w:szCs w:val="16"/>
              </w:rPr>
            </w:pPr>
            <w:r w:rsidRPr="004A0220">
              <w:rPr>
                <w:szCs w:val="20"/>
              </w:rPr>
              <w:fldChar w:fldCharType="begin">
                <w:ffData>
                  <w:name w:val="Text1"/>
                  <w:enabled/>
                  <w:calcOnExit w:val="0"/>
                  <w:textInput/>
                </w:ffData>
              </w:fldChar>
            </w:r>
            <w:r w:rsidRPr="004A0220">
              <w:rPr>
                <w:szCs w:val="20"/>
              </w:rPr>
              <w:instrText xml:space="preserve"> FORMTEXT </w:instrText>
            </w:r>
            <w:r w:rsidRPr="004A0220">
              <w:rPr>
                <w:szCs w:val="20"/>
              </w:rPr>
            </w:r>
            <w:r w:rsidRPr="004A0220">
              <w:rPr>
                <w:szCs w:val="20"/>
              </w:rPr>
              <w:fldChar w:fldCharType="separate"/>
            </w:r>
            <w:r>
              <w:rPr>
                <w:szCs w:val="20"/>
              </w:rPr>
              <w:t>e.g. UK</w:t>
            </w:r>
            <w:r w:rsidRPr="004A0220">
              <w:rPr>
                <w:szCs w:val="20"/>
              </w:rPr>
              <w:fldChar w:fldCharType="end"/>
            </w:r>
          </w:p>
        </w:tc>
        <w:tc>
          <w:tcPr>
            <w:tcW w:w="2914" w:type="dxa"/>
          </w:tcPr>
          <w:p w14:paraId="4B52BA07" w14:textId="77777777" w:rsidR="00AB3B4C" w:rsidRPr="005476D6" w:rsidRDefault="00AB3B4C" w:rsidP="00F82CB7">
            <w:pPr>
              <w:rPr>
                <w:i/>
                <w:color w:val="948A54" w:themeColor="background2" w:themeShade="80"/>
                <w:sz w:val="16"/>
                <w:szCs w:val="16"/>
              </w:rPr>
            </w:pPr>
            <w:r w:rsidRPr="004A0220">
              <w:rPr>
                <w:szCs w:val="20"/>
              </w:rPr>
              <w:fldChar w:fldCharType="begin">
                <w:ffData>
                  <w:name w:val="Text1"/>
                  <w:enabled/>
                  <w:calcOnExit w:val="0"/>
                  <w:textInput/>
                </w:ffData>
              </w:fldChar>
            </w:r>
            <w:r w:rsidRPr="004A0220">
              <w:rPr>
                <w:szCs w:val="20"/>
              </w:rPr>
              <w:instrText xml:space="preserve"> FORMTEXT </w:instrText>
            </w:r>
            <w:r w:rsidRPr="004A0220">
              <w:rPr>
                <w:szCs w:val="20"/>
              </w:rPr>
            </w:r>
            <w:r w:rsidRPr="004A0220">
              <w:rPr>
                <w:szCs w:val="20"/>
              </w:rPr>
              <w:fldChar w:fldCharType="separate"/>
            </w:r>
            <w:r>
              <w:rPr>
                <w:szCs w:val="20"/>
              </w:rPr>
              <w:t>e.g. waste</w:t>
            </w:r>
            <w:r w:rsidRPr="004A0220">
              <w:rPr>
                <w:szCs w:val="20"/>
              </w:rPr>
              <w:fldChar w:fldCharType="end"/>
            </w:r>
          </w:p>
        </w:tc>
        <w:tc>
          <w:tcPr>
            <w:tcW w:w="2913" w:type="dxa"/>
          </w:tcPr>
          <w:p w14:paraId="4B52BA08" w14:textId="77777777" w:rsidR="00AB3B4C" w:rsidRPr="005476D6" w:rsidRDefault="00AB3B4C" w:rsidP="00F82CB7">
            <w:pPr>
              <w:rPr>
                <w:i/>
                <w:color w:val="948A54" w:themeColor="background2" w:themeShade="80"/>
                <w:sz w:val="16"/>
                <w:szCs w:val="16"/>
              </w:rPr>
            </w:pPr>
            <w:r w:rsidRPr="004A0220">
              <w:rPr>
                <w:szCs w:val="20"/>
              </w:rPr>
              <w:fldChar w:fldCharType="begin">
                <w:ffData>
                  <w:name w:val="Text1"/>
                  <w:enabled/>
                  <w:calcOnExit w:val="0"/>
                  <w:textInput/>
                </w:ffData>
              </w:fldChar>
            </w:r>
            <w:r w:rsidRPr="004A0220">
              <w:rPr>
                <w:szCs w:val="20"/>
              </w:rPr>
              <w:instrText xml:space="preserve"> FORMTEXT </w:instrText>
            </w:r>
            <w:r w:rsidRPr="004A0220">
              <w:rPr>
                <w:szCs w:val="20"/>
              </w:rPr>
            </w:r>
            <w:r w:rsidRPr="004A0220">
              <w:rPr>
                <w:szCs w:val="20"/>
              </w:rPr>
              <w:fldChar w:fldCharType="separate"/>
            </w:r>
            <w:r>
              <w:rPr>
                <w:szCs w:val="20"/>
              </w:rPr>
              <w:t>e.g. slurry</w:t>
            </w:r>
            <w:r w:rsidRPr="004A0220">
              <w:rPr>
                <w:szCs w:val="20"/>
              </w:rPr>
              <w:fldChar w:fldCharType="end"/>
            </w:r>
          </w:p>
        </w:tc>
        <w:tc>
          <w:tcPr>
            <w:tcW w:w="2914" w:type="dxa"/>
          </w:tcPr>
          <w:p w14:paraId="4B52BA09" w14:textId="77777777" w:rsidR="00AB3B4C" w:rsidRPr="005476D6" w:rsidRDefault="00AB3B4C" w:rsidP="00F82CB7">
            <w:pPr>
              <w:rPr>
                <w:i/>
                <w:color w:val="948A54" w:themeColor="background2" w:themeShade="80"/>
                <w:sz w:val="16"/>
                <w:szCs w:val="16"/>
              </w:rPr>
            </w:pPr>
            <w:r w:rsidRPr="004A0220">
              <w:rPr>
                <w:szCs w:val="20"/>
              </w:rPr>
              <w:fldChar w:fldCharType="begin">
                <w:ffData>
                  <w:name w:val="Text1"/>
                  <w:enabled/>
                  <w:calcOnExit w:val="0"/>
                  <w:textInput/>
                </w:ffData>
              </w:fldChar>
            </w:r>
            <w:r w:rsidRPr="004A0220">
              <w:rPr>
                <w:szCs w:val="20"/>
              </w:rPr>
              <w:instrText xml:space="preserve"> FORMTEXT </w:instrText>
            </w:r>
            <w:r w:rsidRPr="004A0220">
              <w:rPr>
                <w:szCs w:val="20"/>
              </w:rPr>
            </w:r>
            <w:r w:rsidRPr="004A0220">
              <w:rPr>
                <w:szCs w:val="20"/>
              </w:rPr>
              <w:fldChar w:fldCharType="separate"/>
            </w:r>
            <w:r>
              <w:rPr>
                <w:szCs w:val="20"/>
              </w:rPr>
              <w:t>n/a</w:t>
            </w:r>
            <w:r w:rsidRPr="004A0220">
              <w:rPr>
                <w:szCs w:val="20"/>
              </w:rPr>
              <w:fldChar w:fldCharType="end"/>
            </w:r>
          </w:p>
        </w:tc>
      </w:tr>
      <w:tr w:rsidR="00AB3B4C" w:rsidRPr="005476D6" w14:paraId="4B52BA11" w14:textId="77777777" w:rsidTr="00F82CB7">
        <w:tc>
          <w:tcPr>
            <w:tcW w:w="2913" w:type="dxa"/>
          </w:tcPr>
          <w:p w14:paraId="4B52BA0B" w14:textId="77777777" w:rsidR="00AB3B4C" w:rsidRDefault="00AB3B4C">
            <w:pPr>
              <w:rPr>
                <w:szCs w:val="20"/>
              </w:rPr>
            </w:pPr>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p w14:paraId="4B52BA0C" w14:textId="77777777" w:rsidR="00AB3B4C" w:rsidRDefault="00AB3B4C"/>
        </w:tc>
        <w:tc>
          <w:tcPr>
            <w:tcW w:w="2913" w:type="dxa"/>
          </w:tcPr>
          <w:p w14:paraId="4B52BA0D"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0E"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3" w:type="dxa"/>
          </w:tcPr>
          <w:p w14:paraId="4B52BA0F"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10"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r>
      <w:tr w:rsidR="00AB3B4C" w:rsidRPr="005476D6" w14:paraId="4B52BA18" w14:textId="77777777" w:rsidTr="00F82CB7">
        <w:tc>
          <w:tcPr>
            <w:tcW w:w="2913" w:type="dxa"/>
          </w:tcPr>
          <w:p w14:paraId="4B52BA12" w14:textId="77777777" w:rsidR="00AB3B4C" w:rsidRDefault="00AB3B4C">
            <w:pPr>
              <w:rPr>
                <w:szCs w:val="20"/>
              </w:rPr>
            </w:pPr>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p w14:paraId="4B52BA13" w14:textId="77777777" w:rsidR="00AB3B4C" w:rsidRDefault="00AB3B4C"/>
        </w:tc>
        <w:tc>
          <w:tcPr>
            <w:tcW w:w="2913" w:type="dxa"/>
          </w:tcPr>
          <w:p w14:paraId="4B52BA14"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15"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3" w:type="dxa"/>
          </w:tcPr>
          <w:p w14:paraId="4B52BA16"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17"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r>
      <w:tr w:rsidR="00AB3B4C" w:rsidRPr="005476D6" w14:paraId="4B52BA1F" w14:textId="77777777" w:rsidTr="00F82CB7">
        <w:tc>
          <w:tcPr>
            <w:tcW w:w="2913" w:type="dxa"/>
          </w:tcPr>
          <w:p w14:paraId="4B52BA19" w14:textId="77777777" w:rsidR="00AB3B4C" w:rsidRDefault="00AB3B4C">
            <w:pPr>
              <w:rPr>
                <w:szCs w:val="20"/>
              </w:rPr>
            </w:pPr>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p w14:paraId="4B52BA1A" w14:textId="77777777" w:rsidR="00AB3B4C" w:rsidRDefault="00AB3B4C"/>
        </w:tc>
        <w:tc>
          <w:tcPr>
            <w:tcW w:w="2913" w:type="dxa"/>
          </w:tcPr>
          <w:p w14:paraId="4B52BA1B"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1C"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3" w:type="dxa"/>
          </w:tcPr>
          <w:p w14:paraId="4B52BA1D"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1E"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r>
      <w:tr w:rsidR="00AB3B4C" w:rsidRPr="005476D6" w14:paraId="4B52BA26" w14:textId="77777777" w:rsidTr="00F82CB7">
        <w:tc>
          <w:tcPr>
            <w:tcW w:w="2913" w:type="dxa"/>
          </w:tcPr>
          <w:p w14:paraId="4B52BA20" w14:textId="77777777" w:rsidR="00AB3B4C" w:rsidRDefault="00AB3B4C">
            <w:pPr>
              <w:rPr>
                <w:szCs w:val="20"/>
              </w:rPr>
            </w:pPr>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p w14:paraId="4B52BA21" w14:textId="77777777" w:rsidR="00AB3B4C" w:rsidRDefault="00AB3B4C"/>
        </w:tc>
        <w:tc>
          <w:tcPr>
            <w:tcW w:w="2913" w:type="dxa"/>
          </w:tcPr>
          <w:p w14:paraId="4B52BA22"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23"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3" w:type="dxa"/>
          </w:tcPr>
          <w:p w14:paraId="4B52BA24"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25"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r>
      <w:tr w:rsidR="00AB3B4C" w:rsidRPr="005476D6" w14:paraId="4B52BA2D" w14:textId="77777777" w:rsidTr="00F82CB7">
        <w:tc>
          <w:tcPr>
            <w:tcW w:w="2913" w:type="dxa"/>
          </w:tcPr>
          <w:p w14:paraId="4B52BA27" w14:textId="77777777" w:rsidR="00AB3B4C" w:rsidRDefault="00AB3B4C">
            <w:pPr>
              <w:rPr>
                <w:szCs w:val="20"/>
              </w:rPr>
            </w:pPr>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p w14:paraId="4B52BA28" w14:textId="77777777" w:rsidR="00AB3B4C" w:rsidRDefault="00AB3B4C"/>
        </w:tc>
        <w:tc>
          <w:tcPr>
            <w:tcW w:w="2913" w:type="dxa"/>
          </w:tcPr>
          <w:p w14:paraId="4B52BA29"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2A"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3" w:type="dxa"/>
          </w:tcPr>
          <w:p w14:paraId="4B52BA2B"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2C"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r>
      <w:tr w:rsidR="00AB3B4C" w:rsidRPr="005476D6" w14:paraId="4B52BA34" w14:textId="77777777" w:rsidTr="00F82CB7">
        <w:tc>
          <w:tcPr>
            <w:tcW w:w="2913" w:type="dxa"/>
          </w:tcPr>
          <w:p w14:paraId="4B52BA2E" w14:textId="77777777" w:rsidR="00AB3B4C" w:rsidRDefault="00AB3B4C">
            <w:pPr>
              <w:rPr>
                <w:szCs w:val="20"/>
              </w:rPr>
            </w:pPr>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p w14:paraId="4B52BA2F" w14:textId="77777777" w:rsidR="00AB3B4C" w:rsidRDefault="00AB3B4C"/>
        </w:tc>
        <w:tc>
          <w:tcPr>
            <w:tcW w:w="2913" w:type="dxa"/>
          </w:tcPr>
          <w:p w14:paraId="4B52BA30"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31"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3" w:type="dxa"/>
          </w:tcPr>
          <w:p w14:paraId="4B52BA32"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33"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r>
      <w:tr w:rsidR="00AB3B4C" w:rsidRPr="005476D6" w14:paraId="4B52BA3B" w14:textId="77777777" w:rsidTr="00F82CB7">
        <w:tc>
          <w:tcPr>
            <w:tcW w:w="2913" w:type="dxa"/>
          </w:tcPr>
          <w:p w14:paraId="4B52BA35" w14:textId="77777777" w:rsidR="00AB3B4C" w:rsidRDefault="00AB3B4C">
            <w:pPr>
              <w:rPr>
                <w:szCs w:val="20"/>
              </w:rPr>
            </w:pPr>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p w14:paraId="4B52BA36" w14:textId="77777777" w:rsidR="00AB3B4C" w:rsidRDefault="00AB3B4C"/>
        </w:tc>
        <w:tc>
          <w:tcPr>
            <w:tcW w:w="2913" w:type="dxa"/>
          </w:tcPr>
          <w:p w14:paraId="4B52BA37"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38"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3" w:type="dxa"/>
          </w:tcPr>
          <w:p w14:paraId="4B52BA39"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3A"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r>
      <w:tr w:rsidR="00AB3B4C" w:rsidRPr="005476D6" w14:paraId="4B52BA42" w14:textId="77777777" w:rsidTr="00F82CB7">
        <w:tc>
          <w:tcPr>
            <w:tcW w:w="2913" w:type="dxa"/>
          </w:tcPr>
          <w:p w14:paraId="4B52BA3C" w14:textId="77777777" w:rsidR="00AB3B4C" w:rsidRDefault="00AB3B4C">
            <w:pPr>
              <w:rPr>
                <w:szCs w:val="20"/>
              </w:rPr>
            </w:pPr>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p w14:paraId="4B52BA3D" w14:textId="77777777" w:rsidR="00AB3B4C" w:rsidRDefault="00AB3B4C"/>
        </w:tc>
        <w:tc>
          <w:tcPr>
            <w:tcW w:w="2913" w:type="dxa"/>
          </w:tcPr>
          <w:p w14:paraId="4B52BA3E"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3F"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3" w:type="dxa"/>
          </w:tcPr>
          <w:p w14:paraId="4B52BA40"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41"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r>
      <w:tr w:rsidR="00AB3B4C" w:rsidRPr="005476D6" w14:paraId="4B52BA49" w14:textId="77777777" w:rsidTr="00F82CB7">
        <w:tc>
          <w:tcPr>
            <w:tcW w:w="2913" w:type="dxa"/>
          </w:tcPr>
          <w:p w14:paraId="4B52BA43" w14:textId="77777777" w:rsidR="00AB3B4C" w:rsidRDefault="00AB3B4C">
            <w:pPr>
              <w:rPr>
                <w:szCs w:val="20"/>
              </w:rPr>
            </w:pPr>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p w14:paraId="4B52BA44" w14:textId="77777777" w:rsidR="00AB3B4C" w:rsidRDefault="00AB3B4C"/>
        </w:tc>
        <w:tc>
          <w:tcPr>
            <w:tcW w:w="2913" w:type="dxa"/>
          </w:tcPr>
          <w:p w14:paraId="4B52BA45"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46"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3" w:type="dxa"/>
          </w:tcPr>
          <w:p w14:paraId="4B52BA47"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48"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r>
      <w:tr w:rsidR="00AB3B4C" w:rsidRPr="005476D6" w14:paraId="4B52BA50" w14:textId="77777777" w:rsidTr="00F82CB7">
        <w:tc>
          <w:tcPr>
            <w:tcW w:w="2913" w:type="dxa"/>
          </w:tcPr>
          <w:p w14:paraId="4B52BA4A" w14:textId="77777777" w:rsidR="00AB3B4C" w:rsidRDefault="00AB3B4C">
            <w:pPr>
              <w:rPr>
                <w:szCs w:val="20"/>
              </w:rPr>
            </w:pPr>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p w14:paraId="4B52BA4B" w14:textId="77777777" w:rsidR="00AB3B4C" w:rsidRDefault="00AB3B4C"/>
        </w:tc>
        <w:tc>
          <w:tcPr>
            <w:tcW w:w="2913" w:type="dxa"/>
          </w:tcPr>
          <w:p w14:paraId="4B52BA4C"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4D"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3" w:type="dxa"/>
          </w:tcPr>
          <w:p w14:paraId="4B52BA4E"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4F"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r>
      <w:tr w:rsidR="00AB3B4C" w:rsidRPr="005476D6" w14:paraId="4B52BA57" w14:textId="77777777" w:rsidTr="00F82CB7">
        <w:tc>
          <w:tcPr>
            <w:tcW w:w="2913" w:type="dxa"/>
          </w:tcPr>
          <w:p w14:paraId="4B52BA51" w14:textId="77777777" w:rsidR="00AB3B4C" w:rsidRDefault="00AB3B4C">
            <w:pPr>
              <w:rPr>
                <w:szCs w:val="20"/>
              </w:rPr>
            </w:pPr>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p w14:paraId="4B52BA52" w14:textId="77777777" w:rsidR="00AB3B4C" w:rsidRDefault="00AB3B4C"/>
        </w:tc>
        <w:tc>
          <w:tcPr>
            <w:tcW w:w="2913" w:type="dxa"/>
          </w:tcPr>
          <w:p w14:paraId="4B52BA53"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54"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3" w:type="dxa"/>
          </w:tcPr>
          <w:p w14:paraId="4B52BA55"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56"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r>
      <w:tr w:rsidR="00AB3B4C" w:rsidRPr="005476D6" w14:paraId="4B52BA5E" w14:textId="77777777" w:rsidTr="00F82CB7">
        <w:tc>
          <w:tcPr>
            <w:tcW w:w="2913" w:type="dxa"/>
          </w:tcPr>
          <w:p w14:paraId="4B52BA58" w14:textId="77777777" w:rsidR="00AB3B4C" w:rsidRDefault="00AB3B4C">
            <w:pPr>
              <w:rPr>
                <w:szCs w:val="20"/>
              </w:rPr>
            </w:pPr>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p w14:paraId="4B52BA59" w14:textId="77777777" w:rsidR="00AB3B4C" w:rsidRDefault="00AB3B4C"/>
        </w:tc>
        <w:tc>
          <w:tcPr>
            <w:tcW w:w="2913" w:type="dxa"/>
          </w:tcPr>
          <w:p w14:paraId="4B52BA5A"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5B"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3" w:type="dxa"/>
          </w:tcPr>
          <w:p w14:paraId="4B52BA5C"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5D"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r>
      <w:tr w:rsidR="00AB3B4C" w:rsidRPr="005476D6" w14:paraId="4B52BA65" w14:textId="77777777" w:rsidTr="00F82CB7">
        <w:tc>
          <w:tcPr>
            <w:tcW w:w="2913" w:type="dxa"/>
          </w:tcPr>
          <w:p w14:paraId="4B52BA5F" w14:textId="77777777" w:rsidR="00AB3B4C" w:rsidRDefault="00AB3B4C">
            <w:pPr>
              <w:rPr>
                <w:szCs w:val="20"/>
              </w:rPr>
            </w:pPr>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p w14:paraId="4B52BA60" w14:textId="77777777" w:rsidR="00AB3B4C" w:rsidRDefault="00AB3B4C"/>
        </w:tc>
        <w:tc>
          <w:tcPr>
            <w:tcW w:w="2913" w:type="dxa"/>
          </w:tcPr>
          <w:p w14:paraId="4B52BA61"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62"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3" w:type="dxa"/>
          </w:tcPr>
          <w:p w14:paraId="4B52BA63"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c>
          <w:tcPr>
            <w:tcW w:w="2914" w:type="dxa"/>
          </w:tcPr>
          <w:p w14:paraId="4B52BA64" w14:textId="77777777" w:rsidR="00AB3B4C" w:rsidRDefault="00AB3B4C">
            <w:r w:rsidRPr="00F90DD0">
              <w:rPr>
                <w:szCs w:val="20"/>
              </w:rPr>
              <w:fldChar w:fldCharType="begin">
                <w:ffData>
                  <w:name w:val="Text1"/>
                  <w:enabled/>
                  <w:calcOnExit w:val="0"/>
                  <w:textInput/>
                </w:ffData>
              </w:fldChar>
            </w:r>
            <w:r w:rsidRPr="00F90DD0">
              <w:rPr>
                <w:szCs w:val="20"/>
              </w:rPr>
              <w:instrText xml:space="preserve"> FORMTEXT </w:instrText>
            </w:r>
            <w:r w:rsidRPr="00F90DD0">
              <w:rPr>
                <w:szCs w:val="20"/>
              </w:rPr>
            </w:r>
            <w:r w:rsidRPr="00F90DD0">
              <w:rPr>
                <w:szCs w:val="20"/>
              </w:rPr>
              <w:fldChar w:fldCharType="separate"/>
            </w:r>
            <w:r w:rsidRPr="00F90DD0">
              <w:rPr>
                <w:szCs w:val="20"/>
              </w:rPr>
              <w:t> </w:t>
            </w:r>
            <w:r w:rsidRPr="00F90DD0">
              <w:rPr>
                <w:szCs w:val="20"/>
              </w:rPr>
              <w:t> </w:t>
            </w:r>
            <w:r w:rsidRPr="00F90DD0">
              <w:rPr>
                <w:szCs w:val="20"/>
              </w:rPr>
              <w:t> </w:t>
            </w:r>
            <w:r w:rsidRPr="00F90DD0">
              <w:rPr>
                <w:szCs w:val="20"/>
              </w:rPr>
              <w:t> </w:t>
            </w:r>
            <w:r w:rsidRPr="00F90DD0">
              <w:rPr>
                <w:szCs w:val="20"/>
              </w:rPr>
              <w:t> </w:t>
            </w:r>
            <w:r w:rsidRPr="00F90DD0">
              <w:rPr>
                <w:szCs w:val="20"/>
              </w:rPr>
              <w:fldChar w:fldCharType="end"/>
            </w:r>
          </w:p>
        </w:tc>
      </w:tr>
    </w:tbl>
    <w:p w14:paraId="4B52BA66" w14:textId="77777777" w:rsidR="00AB3B4C" w:rsidRDefault="00AB3B4C">
      <w:pPr>
        <w:rPr>
          <w:rFonts w:ascii="Verdana" w:hAnsi="Verdana"/>
          <w:i/>
          <w:sz w:val="16"/>
          <w:szCs w:val="16"/>
        </w:rPr>
      </w:pPr>
      <w:r>
        <w:rPr>
          <w:rFonts w:ascii="Verdana" w:hAnsi="Verdana"/>
          <w:i/>
          <w:sz w:val="16"/>
          <w:szCs w:val="16"/>
        </w:rPr>
        <w:t xml:space="preserve"> [If you require more space please use an additional sheet</w:t>
      </w:r>
      <w:r w:rsidRPr="005476D6">
        <w:rPr>
          <w:rFonts w:ascii="Verdana" w:hAnsi="Verdana"/>
          <w:i/>
          <w:sz w:val="16"/>
          <w:szCs w:val="16"/>
        </w:rPr>
        <w:t>]</w:t>
      </w:r>
    </w:p>
    <w:p w14:paraId="4B52BA67" w14:textId="77777777" w:rsidR="00AB3B4C" w:rsidRDefault="00AB3B4C">
      <w:pPr>
        <w:rPr>
          <w:rFonts w:ascii="Verdana" w:hAnsi="Verdana"/>
          <w:i/>
          <w:sz w:val="16"/>
          <w:szCs w:val="16"/>
        </w:rPr>
      </w:pPr>
    </w:p>
    <w:p w14:paraId="4B52BA68" w14:textId="77777777" w:rsidR="00AB3B4C" w:rsidRDefault="00AB3B4C">
      <w:pPr>
        <w:rPr>
          <w:rFonts w:ascii="Verdana" w:hAnsi="Verdana"/>
          <w:i/>
          <w:sz w:val="16"/>
          <w:szCs w:val="16"/>
        </w:rPr>
        <w:sectPr w:rsidR="00AB3B4C" w:rsidSect="00F82CB7">
          <w:pgSz w:w="16838" w:h="11906" w:orient="landscape"/>
          <w:pgMar w:top="720" w:right="720" w:bottom="720" w:left="720" w:header="709" w:footer="709" w:gutter="0"/>
          <w:cols w:space="708"/>
          <w:docGrid w:linePitch="360"/>
        </w:sectPr>
      </w:pPr>
    </w:p>
    <w:p w14:paraId="4B52BA69" w14:textId="77777777" w:rsidR="00AB3B4C" w:rsidRDefault="00AB3B4C" w:rsidP="00F82CB7">
      <w:pPr>
        <w:pStyle w:val="ListParagraph"/>
        <w:numPr>
          <w:ilvl w:val="0"/>
          <w:numId w:val="12"/>
        </w:numPr>
        <w:rPr>
          <w:rFonts w:ascii="Verdana" w:hAnsi="Verdana"/>
          <w:sz w:val="20"/>
          <w:szCs w:val="20"/>
        </w:rPr>
      </w:pPr>
      <w:r>
        <w:rPr>
          <w:rFonts w:ascii="Verdana" w:hAnsi="Verdana"/>
          <w:sz w:val="20"/>
          <w:szCs w:val="20"/>
        </w:rPr>
        <w:lastRenderedPageBreak/>
        <w:t xml:space="preserve">   Have you classified any of your consignments as wastes or residues?</w:t>
      </w:r>
    </w:p>
    <w:p w14:paraId="4B52BA6A" w14:textId="77777777" w:rsidR="00AB3B4C" w:rsidRPr="005476D6" w:rsidRDefault="00AB3B4C" w:rsidP="00F82CB7">
      <w:pPr>
        <w:ind w:left="1440"/>
        <w:rPr>
          <w:rFonts w:ascii="Verdana" w:hAnsi="Verdana"/>
          <w:sz w:val="20"/>
          <w:szCs w:val="20"/>
        </w:rPr>
      </w:pPr>
      <w:r>
        <w:rPr>
          <w:rFonts w:ascii="Verdana" w:hAnsi="Verdana"/>
          <w:sz w:val="20"/>
          <w:szCs w:val="20"/>
        </w:rPr>
        <w:t xml:space="preserve">   </w:t>
      </w:r>
      <w:sdt>
        <w:sdtPr>
          <w:rPr>
            <w:rFonts w:ascii="Verdana" w:hAnsi="Verdana"/>
            <w:sz w:val="20"/>
            <w:szCs w:val="20"/>
          </w:rPr>
          <w:id w:val="-1769917803"/>
        </w:sdtPr>
        <w:sdtEndPr/>
        <w:sdtContent>
          <w:sdt>
            <w:sdtPr>
              <w:rPr>
                <w:rFonts w:ascii="Verdana" w:hAnsi="Verdana"/>
                <w:sz w:val="28"/>
                <w:szCs w:val="28"/>
              </w:rPr>
              <w:id w:val="-681427044"/>
              <w14:checkbox>
                <w14:checked w14:val="0"/>
                <w14:checkedState w14:val="2612" w14:font="MS Gothic"/>
                <w14:uncheckedState w14:val="2610" w14:font="MS Gothic"/>
              </w14:checkbox>
            </w:sdtPr>
            <w:sdtEndPr/>
            <w:sdtContent>
              <w:r w:rsidR="00116B17">
                <w:rPr>
                  <w:rFonts w:ascii="MS Gothic" w:eastAsia="MS Gothic" w:hAnsi="MS Gothic" w:hint="eastAsia"/>
                  <w:sz w:val="28"/>
                  <w:szCs w:val="28"/>
                </w:rPr>
                <w:t>☐</w:t>
              </w:r>
            </w:sdtContent>
          </w:sdt>
        </w:sdtContent>
      </w:sdt>
      <w:r w:rsidRPr="005476D6">
        <w:rPr>
          <w:rFonts w:ascii="Verdana" w:hAnsi="Verdana"/>
          <w:sz w:val="20"/>
          <w:szCs w:val="20"/>
        </w:rPr>
        <w:t xml:space="preserve">  yes </w:t>
      </w:r>
      <w:r w:rsidRPr="005476D6">
        <w:rPr>
          <w:rFonts w:ascii="Verdana" w:hAnsi="Verdana"/>
          <w:i/>
          <w:color w:val="4F6228" w:themeColor="accent3" w:themeShade="80"/>
          <w:sz w:val="16"/>
          <w:szCs w:val="16"/>
        </w:rPr>
        <w:t>[</w:t>
      </w:r>
      <w:r w:rsidRPr="005476D6">
        <w:rPr>
          <w:rFonts w:ascii="Verdana" w:hAnsi="Verdana"/>
          <w:i/>
          <w:color w:val="4F6228" w:themeColor="accent3" w:themeShade="80"/>
          <w:sz w:val="16"/>
          <w:szCs w:val="16"/>
        </w:rPr>
        <w:sym w:font="Wingdings" w:char="F0E0"/>
      </w:r>
      <w:r>
        <w:rPr>
          <w:rFonts w:ascii="Verdana" w:hAnsi="Verdana"/>
          <w:i/>
          <w:color w:val="4F6228" w:themeColor="accent3" w:themeShade="80"/>
          <w:sz w:val="16"/>
          <w:szCs w:val="16"/>
        </w:rPr>
        <w:t xml:space="preserve"> answer B3</w:t>
      </w:r>
      <w:r w:rsidRPr="005476D6">
        <w:rPr>
          <w:rFonts w:ascii="Verdana" w:hAnsi="Verdana"/>
          <w:i/>
          <w:color w:val="4F6228" w:themeColor="accent3" w:themeShade="80"/>
          <w:sz w:val="16"/>
          <w:szCs w:val="16"/>
        </w:rPr>
        <w:t>]</w:t>
      </w:r>
      <w:r w:rsidRPr="005476D6">
        <w:rPr>
          <w:rFonts w:ascii="Verdana" w:hAnsi="Verdana"/>
          <w:i/>
          <w:color w:val="4F6228" w:themeColor="accent3" w:themeShade="80"/>
          <w:sz w:val="20"/>
          <w:szCs w:val="20"/>
        </w:rPr>
        <w:t xml:space="preserve">     </w:t>
      </w:r>
      <w:sdt>
        <w:sdtPr>
          <w:rPr>
            <w:rFonts w:ascii="Verdana" w:hAnsi="Verdana"/>
            <w:sz w:val="20"/>
            <w:szCs w:val="20"/>
          </w:rPr>
          <w:id w:val="-1201166840"/>
        </w:sdtPr>
        <w:sdtEndPr/>
        <w:sdtContent>
          <w:sdt>
            <w:sdtPr>
              <w:rPr>
                <w:rFonts w:ascii="Verdana" w:hAnsi="Verdana"/>
                <w:sz w:val="28"/>
                <w:szCs w:val="28"/>
              </w:rPr>
              <w:id w:val="-60657717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sdtContent>
      </w:sdt>
      <w:r w:rsidRPr="005476D6">
        <w:rPr>
          <w:rFonts w:ascii="Verdana" w:hAnsi="Verdana"/>
          <w:sz w:val="20"/>
          <w:szCs w:val="20"/>
        </w:rPr>
        <w:t xml:space="preserve">  no </w:t>
      </w:r>
      <w:r w:rsidRPr="005476D6">
        <w:rPr>
          <w:rFonts w:ascii="Verdana" w:hAnsi="Verdana"/>
          <w:i/>
          <w:color w:val="4F6228" w:themeColor="accent3" w:themeShade="80"/>
          <w:sz w:val="16"/>
          <w:szCs w:val="16"/>
        </w:rPr>
        <w:t>[</w:t>
      </w:r>
      <w:r w:rsidRPr="005476D6">
        <w:rPr>
          <w:rFonts w:ascii="Verdana" w:hAnsi="Verdana"/>
          <w:i/>
          <w:color w:val="4F6228" w:themeColor="accent3" w:themeShade="80"/>
          <w:sz w:val="16"/>
          <w:szCs w:val="16"/>
        </w:rPr>
        <w:sym w:font="Wingdings" w:char="F0E0"/>
      </w:r>
      <w:r>
        <w:rPr>
          <w:rFonts w:ascii="Verdana" w:hAnsi="Verdana"/>
          <w:i/>
          <w:color w:val="4F6228" w:themeColor="accent3" w:themeShade="80"/>
          <w:sz w:val="16"/>
          <w:szCs w:val="16"/>
        </w:rPr>
        <w:t xml:space="preserve"> go to section C</w:t>
      </w:r>
      <w:r w:rsidRPr="005476D6">
        <w:rPr>
          <w:rFonts w:ascii="Verdana" w:hAnsi="Verdana"/>
          <w:i/>
          <w:color w:val="4F6228" w:themeColor="accent3" w:themeShade="80"/>
          <w:sz w:val="16"/>
          <w:szCs w:val="16"/>
        </w:rPr>
        <w:t>]</w:t>
      </w:r>
      <w:r w:rsidRPr="005476D6">
        <w:rPr>
          <w:rFonts w:ascii="Verdana" w:hAnsi="Verdana"/>
          <w:i/>
          <w:color w:val="4F6228" w:themeColor="accent3" w:themeShade="80"/>
          <w:sz w:val="20"/>
          <w:szCs w:val="20"/>
        </w:rPr>
        <w:t xml:space="preserve">      </w:t>
      </w:r>
    </w:p>
    <w:p w14:paraId="4B52BA6B" w14:textId="77777777" w:rsidR="00AB3B4C" w:rsidRDefault="00AB3B4C" w:rsidP="00F82CB7">
      <w:pPr>
        <w:pStyle w:val="ListParagraph"/>
        <w:rPr>
          <w:rFonts w:ascii="Verdana" w:hAnsi="Verdana"/>
          <w:sz w:val="20"/>
          <w:szCs w:val="20"/>
        </w:rPr>
      </w:pPr>
    </w:p>
    <w:p w14:paraId="4B52BA6C" w14:textId="77777777" w:rsidR="00AB3B4C" w:rsidRDefault="00AB3B4C" w:rsidP="00F82CB7">
      <w:pPr>
        <w:pStyle w:val="ListParagraph"/>
        <w:numPr>
          <w:ilvl w:val="0"/>
          <w:numId w:val="12"/>
        </w:numPr>
        <w:rPr>
          <w:rFonts w:ascii="Verdana" w:hAnsi="Verdana"/>
          <w:sz w:val="20"/>
          <w:szCs w:val="20"/>
        </w:rPr>
      </w:pPr>
      <w:r>
        <w:rPr>
          <w:rFonts w:ascii="Verdana" w:hAnsi="Verdana"/>
          <w:sz w:val="20"/>
          <w:szCs w:val="20"/>
        </w:rPr>
        <w:t xml:space="preserve">   Please provide further details of the consignment(s) and the reasoning behind your classification as a ‘residue’ and/ or ‘waste’.  </w:t>
      </w:r>
    </w:p>
    <w:p w14:paraId="4B52BA6D" w14:textId="77777777" w:rsidR="00AB3B4C" w:rsidRDefault="00AB3B4C" w:rsidP="00F82CB7">
      <w:pPr>
        <w:pStyle w:val="ListParagraph"/>
        <w:rPr>
          <w:rFonts w:ascii="Verdana" w:hAnsi="Verdana"/>
          <w:sz w:val="20"/>
          <w:szCs w:val="20"/>
        </w:rPr>
      </w:pPr>
    </w:p>
    <w:p w14:paraId="4B52BA6E" w14:textId="2B4CD778" w:rsidR="00AB3B4C" w:rsidRDefault="00AB3B4C" w:rsidP="00F82CB7">
      <w:pPr>
        <w:pStyle w:val="ListParagraph"/>
        <w:rPr>
          <w:rFonts w:ascii="Verdana" w:hAnsi="Verdana"/>
          <w:i/>
          <w:sz w:val="16"/>
          <w:szCs w:val="16"/>
        </w:rPr>
      </w:pPr>
      <w:r w:rsidRPr="00E24CE2">
        <w:rPr>
          <w:rFonts w:ascii="Verdana" w:hAnsi="Verdana"/>
          <w:i/>
          <w:sz w:val="16"/>
          <w:szCs w:val="16"/>
        </w:rPr>
        <w:t xml:space="preserve">[If your consignments are already identified in </w:t>
      </w:r>
      <w:r w:rsidRPr="00255568">
        <w:rPr>
          <w:rFonts w:ascii="Verdana" w:hAnsi="Verdana"/>
          <w:i/>
          <w:sz w:val="16"/>
          <w:szCs w:val="16"/>
        </w:rPr>
        <w:t xml:space="preserve">Appendix 2 </w:t>
      </w:r>
      <w:r w:rsidRPr="00255568">
        <w:rPr>
          <w:rFonts w:ascii="Verdana" w:hAnsi="Verdana" w:cs="Arial"/>
          <w:i/>
          <w:sz w:val="16"/>
          <w:szCs w:val="16"/>
        </w:rPr>
        <w:t xml:space="preserve">of the </w:t>
      </w:r>
      <w:hyperlink r:id="rId21" w:history="1">
        <w:r w:rsidR="00255568" w:rsidRPr="00C7006D">
          <w:rPr>
            <w:rStyle w:val="Hyperlink"/>
            <w:rFonts w:ascii="Verdana" w:hAnsi="Verdana" w:cs="Arial"/>
            <w:i/>
            <w:sz w:val="16"/>
            <w:szCs w:val="16"/>
          </w:rPr>
          <w:t>Sustainability Self-Reporting Guidance</w:t>
        </w:r>
      </w:hyperlink>
      <w:r w:rsidR="00255568">
        <w:rPr>
          <w:rStyle w:val="Hyperlink"/>
          <w:rFonts w:ascii="Verdana" w:hAnsi="Verdana" w:cs="Arial"/>
          <w:i/>
          <w:sz w:val="16"/>
          <w:szCs w:val="16"/>
        </w:rPr>
        <w:t xml:space="preserve"> </w:t>
      </w:r>
      <w:r w:rsidRPr="00E24CE2">
        <w:rPr>
          <w:rFonts w:ascii="Verdana" w:hAnsi="Verdana"/>
          <w:i/>
          <w:sz w:val="16"/>
          <w:szCs w:val="16"/>
        </w:rPr>
        <w:t xml:space="preserve">then you do not need to provide further </w:t>
      </w:r>
      <w:r>
        <w:rPr>
          <w:rFonts w:ascii="Verdana" w:hAnsi="Verdana"/>
          <w:i/>
          <w:sz w:val="16"/>
          <w:szCs w:val="16"/>
        </w:rPr>
        <w:t>details</w:t>
      </w:r>
      <w:r w:rsidRPr="00E24CE2">
        <w:rPr>
          <w:rFonts w:ascii="Verdana" w:hAnsi="Verdana"/>
          <w:i/>
          <w:sz w:val="16"/>
          <w:szCs w:val="16"/>
        </w:rPr>
        <w:t xml:space="preserve">.]   </w:t>
      </w:r>
    </w:p>
    <w:p w14:paraId="4B52BA6F" w14:textId="77777777" w:rsidR="00AB3B4C" w:rsidRPr="00E24CE2" w:rsidRDefault="00AB3B4C" w:rsidP="00F82CB7">
      <w:pPr>
        <w:pStyle w:val="ListParagraph"/>
        <w:rPr>
          <w:rFonts w:ascii="Verdana" w:hAnsi="Verdana"/>
          <w:i/>
          <w:sz w:val="20"/>
          <w:szCs w:val="20"/>
        </w:rPr>
      </w:pPr>
    </w:p>
    <w:p w14:paraId="4B52BA70" w14:textId="6D005BB9" w:rsidR="00AB3B4C" w:rsidRPr="00E24CE2" w:rsidRDefault="00AB3B4C" w:rsidP="00F82CB7">
      <w:pPr>
        <w:pStyle w:val="ListParagraph"/>
        <w:ind w:left="0"/>
        <w:rPr>
          <w:rFonts w:ascii="Verdana" w:hAnsi="Verdana"/>
          <w:sz w:val="20"/>
          <w:szCs w:val="20"/>
        </w:rPr>
      </w:pPr>
      <w:r w:rsidRPr="005476D6">
        <w:rPr>
          <w:rFonts w:ascii="Verdana" w:hAnsi="Verdana"/>
        </w:rPr>
        <w:object w:dxaOrig="1440" w:dyaOrig="1440">
          <v:shape id="_x0000_i1089" type="#_x0000_t75" style="width:541.4pt;height:339.45pt" o:ole="">
            <v:imagedata r:id="rId22" o:title=""/>
          </v:shape>
          <w:control r:id="rId23" w:name="TextBox141" w:shapeid="_x0000_i1089"/>
        </w:object>
      </w:r>
    </w:p>
    <w:p w14:paraId="4B52BA71" w14:textId="77777777" w:rsidR="00AB3B4C" w:rsidRPr="00F41E41" w:rsidRDefault="00AB3B4C">
      <w:pPr>
        <w:rPr>
          <w:rFonts w:ascii="Verdana" w:hAnsi="Verdana"/>
          <w:sz w:val="16"/>
          <w:szCs w:val="16"/>
        </w:rPr>
        <w:sectPr w:rsidR="00AB3B4C" w:rsidRPr="00F41E41" w:rsidSect="00F82CB7">
          <w:pgSz w:w="11906" w:h="16838"/>
          <w:pgMar w:top="720" w:right="720" w:bottom="720" w:left="720" w:header="709" w:footer="709" w:gutter="0"/>
          <w:cols w:space="708"/>
          <w:docGrid w:linePitch="360"/>
        </w:sect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AB3B4C" w14:paraId="4B52BA74" w14:textId="77777777" w:rsidTr="00F82CB7">
        <w:tc>
          <w:tcPr>
            <w:tcW w:w="10682" w:type="dxa"/>
            <w:shd w:val="clear" w:color="auto" w:fill="EAF1DD" w:themeFill="accent3" w:themeFillTint="33"/>
          </w:tcPr>
          <w:p w14:paraId="4B52BA72" w14:textId="77777777" w:rsidR="00AB3B4C" w:rsidRDefault="00AB3B4C" w:rsidP="00F82CB7">
            <w:pPr>
              <w:rPr>
                <w:sz w:val="28"/>
                <w:szCs w:val="28"/>
              </w:rPr>
            </w:pPr>
            <w:r w:rsidRPr="00922291">
              <w:rPr>
                <w:b/>
                <w:sz w:val="28"/>
                <w:szCs w:val="28"/>
              </w:rPr>
              <w:lastRenderedPageBreak/>
              <w:t>Section C:</w:t>
            </w:r>
            <w:r w:rsidRPr="00922291">
              <w:rPr>
                <w:sz w:val="28"/>
                <w:szCs w:val="28"/>
              </w:rPr>
              <w:t xml:space="preserve"> Assessing consignments</w:t>
            </w:r>
          </w:p>
          <w:p w14:paraId="4B52BA73" w14:textId="77777777" w:rsidR="00AB3B4C" w:rsidRPr="001A0624" w:rsidRDefault="00AB3B4C" w:rsidP="00F82CB7">
            <w:pPr>
              <w:rPr>
                <w:szCs w:val="20"/>
              </w:rPr>
            </w:pPr>
            <w:r w:rsidRPr="001A0624">
              <w:rPr>
                <w:szCs w:val="20"/>
              </w:rPr>
              <w:t>This section will allow us to assess how you will quantify the consignments of feedstock used.</w:t>
            </w:r>
          </w:p>
        </w:tc>
      </w:tr>
    </w:tbl>
    <w:p w14:paraId="4B52BA75" w14:textId="77777777" w:rsidR="00AB3B4C" w:rsidRDefault="00AB3B4C" w:rsidP="00F82CB7">
      <w:pPr>
        <w:rPr>
          <w:rFonts w:ascii="Verdana" w:hAnsi="Verdana"/>
        </w:rPr>
      </w:pPr>
    </w:p>
    <w:p w14:paraId="4B52BA76" w14:textId="77777777" w:rsidR="00AB3B4C" w:rsidRDefault="00AB3B4C" w:rsidP="00F82CB7">
      <w:pPr>
        <w:rPr>
          <w:rFonts w:ascii="Verdana" w:hAnsi="Verdana"/>
          <w:sz w:val="20"/>
          <w:szCs w:val="20"/>
        </w:rPr>
      </w:pPr>
      <w:r>
        <w:rPr>
          <w:rFonts w:ascii="Verdana" w:hAnsi="Verdana"/>
          <w:b/>
          <w:i/>
        </w:rPr>
        <w:t xml:space="preserve">    </w:t>
      </w:r>
      <w:r w:rsidRPr="00C24482">
        <w:rPr>
          <w:rFonts w:ascii="Verdana" w:hAnsi="Verdana"/>
          <w:b/>
          <w:i/>
        </w:rPr>
        <w:t>C0</w:t>
      </w:r>
      <w:r>
        <w:rPr>
          <w:rFonts w:ascii="Verdana" w:hAnsi="Verdana"/>
        </w:rPr>
        <w:t xml:space="preserve">   </w:t>
      </w:r>
      <w:r>
        <w:rPr>
          <w:rFonts w:ascii="Verdana" w:hAnsi="Verdana"/>
          <w:sz w:val="20"/>
          <w:szCs w:val="20"/>
        </w:rPr>
        <w:t xml:space="preserve">Are any of the consignments listed in </w:t>
      </w:r>
      <w:r w:rsidRPr="001A0624">
        <w:rPr>
          <w:rFonts w:ascii="Verdana" w:hAnsi="Verdana"/>
          <w:b/>
          <w:sz w:val="20"/>
          <w:szCs w:val="20"/>
        </w:rPr>
        <w:t>B1</w:t>
      </w:r>
      <w:r>
        <w:rPr>
          <w:rFonts w:ascii="Verdana" w:hAnsi="Verdana"/>
          <w:sz w:val="20"/>
          <w:szCs w:val="20"/>
        </w:rPr>
        <w:t xml:space="preserve"> mixed?</w:t>
      </w:r>
    </w:p>
    <w:p w14:paraId="4B52BA77" w14:textId="77777777" w:rsidR="00AB3B4C" w:rsidRPr="005476D6" w:rsidRDefault="006D0EC3" w:rsidP="00F82CB7">
      <w:pPr>
        <w:ind w:left="720"/>
        <w:rPr>
          <w:rFonts w:ascii="Verdana" w:hAnsi="Verdana"/>
          <w:sz w:val="20"/>
          <w:szCs w:val="20"/>
        </w:rPr>
      </w:pPr>
      <w:sdt>
        <w:sdtPr>
          <w:rPr>
            <w:rFonts w:ascii="Verdana" w:hAnsi="Verdana"/>
            <w:sz w:val="20"/>
            <w:szCs w:val="20"/>
          </w:rPr>
          <w:id w:val="-530103567"/>
        </w:sdtPr>
        <w:sdtEndPr/>
        <w:sdtContent>
          <w:sdt>
            <w:sdtPr>
              <w:rPr>
                <w:rFonts w:ascii="Verdana" w:hAnsi="Verdana"/>
                <w:sz w:val="28"/>
                <w:szCs w:val="28"/>
              </w:rPr>
              <w:id w:val="1798487375"/>
              <w14:checkbox>
                <w14:checked w14:val="0"/>
                <w14:checkedState w14:val="2612" w14:font="MS Gothic"/>
                <w14:uncheckedState w14:val="2610" w14:font="MS Gothic"/>
              </w14:checkbox>
            </w:sdtPr>
            <w:sdtEndPr/>
            <w:sdtContent>
              <w:r w:rsidR="00AB3B4C">
                <w:rPr>
                  <w:rFonts w:ascii="MS Gothic" w:eastAsia="MS Gothic" w:hAnsi="MS Gothic" w:hint="eastAsia"/>
                  <w:sz w:val="28"/>
                  <w:szCs w:val="28"/>
                </w:rPr>
                <w:t>☐</w:t>
              </w:r>
            </w:sdtContent>
          </w:sdt>
        </w:sdtContent>
      </w:sdt>
      <w:r w:rsidR="00AB3B4C" w:rsidRPr="005476D6">
        <w:rPr>
          <w:rFonts w:ascii="Verdana" w:hAnsi="Verdana"/>
          <w:sz w:val="20"/>
          <w:szCs w:val="20"/>
        </w:rPr>
        <w:t xml:space="preserve">  yes </w:t>
      </w:r>
      <w:r w:rsidR="00AB3B4C" w:rsidRPr="005476D6">
        <w:rPr>
          <w:rFonts w:ascii="Verdana" w:hAnsi="Verdana"/>
          <w:i/>
          <w:color w:val="4F6228" w:themeColor="accent3" w:themeShade="80"/>
          <w:sz w:val="16"/>
          <w:szCs w:val="16"/>
        </w:rPr>
        <w:t>[</w:t>
      </w:r>
      <w:r w:rsidR="00AB3B4C" w:rsidRPr="005476D6">
        <w:rPr>
          <w:rFonts w:ascii="Verdana" w:hAnsi="Verdana"/>
          <w:i/>
          <w:color w:val="4F6228" w:themeColor="accent3" w:themeShade="80"/>
          <w:sz w:val="16"/>
          <w:szCs w:val="16"/>
        </w:rPr>
        <w:sym w:font="Wingdings" w:char="F0E0"/>
      </w:r>
      <w:r w:rsidR="00AB3B4C">
        <w:rPr>
          <w:rFonts w:ascii="Verdana" w:hAnsi="Verdana"/>
          <w:i/>
          <w:color w:val="4F6228" w:themeColor="accent3" w:themeShade="80"/>
          <w:sz w:val="16"/>
          <w:szCs w:val="16"/>
        </w:rPr>
        <w:t xml:space="preserve"> go to section C2</w:t>
      </w:r>
      <w:r w:rsidR="00AB3B4C" w:rsidRPr="005476D6">
        <w:rPr>
          <w:rFonts w:ascii="Verdana" w:hAnsi="Verdana"/>
          <w:i/>
          <w:color w:val="4F6228" w:themeColor="accent3" w:themeShade="80"/>
          <w:sz w:val="16"/>
          <w:szCs w:val="16"/>
        </w:rPr>
        <w:t>]</w:t>
      </w:r>
      <w:r w:rsidR="00AB3B4C" w:rsidRPr="005476D6">
        <w:rPr>
          <w:rFonts w:ascii="Verdana" w:hAnsi="Verdana"/>
          <w:i/>
          <w:color w:val="4F6228" w:themeColor="accent3" w:themeShade="80"/>
          <w:sz w:val="20"/>
          <w:szCs w:val="20"/>
        </w:rPr>
        <w:t xml:space="preserve">  </w:t>
      </w:r>
      <w:sdt>
        <w:sdtPr>
          <w:rPr>
            <w:rFonts w:ascii="Verdana" w:hAnsi="Verdana"/>
            <w:sz w:val="20"/>
            <w:szCs w:val="20"/>
          </w:rPr>
          <w:id w:val="-1487549225"/>
        </w:sdtPr>
        <w:sdtEndPr/>
        <w:sdtContent>
          <w:sdt>
            <w:sdtPr>
              <w:rPr>
                <w:rFonts w:ascii="Verdana" w:hAnsi="Verdana"/>
                <w:sz w:val="28"/>
                <w:szCs w:val="28"/>
              </w:rPr>
              <w:id w:val="-1208492015"/>
              <w14:checkbox>
                <w14:checked w14:val="0"/>
                <w14:checkedState w14:val="2612" w14:font="MS Gothic"/>
                <w14:uncheckedState w14:val="2610" w14:font="MS Gothic"/>
              </w14:checkbox>
            </w:sdtPr>
            <w:sdtEndPr/>
            <w:sdtContent>
              <w:r w:rsidR="00AB3B4C">
                <w:rPr>
                  <w:rFonts w:ascii="MS Gothic" w:eastAsia="MS Gothic" w:hAnsi="MS Gothic" w:hint="eastAsia"/>
                  <w:sz w:val="28"/>
                  <w:szCs w:val="28"/>
                </w:rPr>
                <w:t>☐</w:t>
              </w:r>
            </w:sdtContent>
          </w:sdt>
        </w:sdtContent>
      </w:sdt>
      <w:r w:rsidR="00AB3B4C" w:rsidRPr="005476D6">
        <w:rPr>
          <w:rFonts w:ascii="Verdana" w:hAnsi="Verdana"/>
          <w:sz w:val="20"/>
          <w:szCs w:val="20"/>
        </w:rPr>
        <w:t xml:space="preserve">  no </w:t>
      </w:r>
      <w:r w:rsidR="00AB3B4C" w:rsidRPr="005476D6">
        <w:rPr>
          <w:rFonts w:ascii="Verdana" w:hAnsi="Verdana"/>
          <w:i/>
          <w:color w:val="4F6228" w:themeColor="accent3" w:themeShade="80"/>
          <w:sz w:val="16"/>
          <w:szCs w:val="16"/>
        </w:rPr>
        <w:t>[</w:t>
      </w:r>
      <w:r w:rsidR="00AB3B4C" w:rsidRPr="005476D6">
        <w:rPr>
          <w:rFonts w:ascii="Verdana" w:hAnsi="Verdana"/>
          <w:i/>
          <w:color w:val="4F6228" w:themeColor="accent3" w:themeShade="80"/>
          <w:sz w:val="16"/>
          <w:szCs w:val="16"/>
        </w:rPr>
        <w:sym w:font="Wingdings" w:char="F0E0"/>
      </w:r>
      <w:r w:rsidR="00AB3B4C">
        <w:rPr>
          <w:rFonts w:ascii="Verdana" w:hAnsi="Verdana"/>
          <w:i/>
          <w:color w:val="4F6228" w:themeColor="accent3" w:themeShade="80"/>
          <w:sz w:val="16"/>
          <w:szCs w:val="16"/>
        </w:rPr>
        <w:t xml:space="preserve"> go to section C1</w:t>
      </w:r>
      <w:r w:rsidR="00AB3B4C" w:rsidRPr="005476D6">
        <w:rPr>
          <w:rFonts w:ascii="Verdana" w:hAnsi="Verdana"/>
          <w:i/>
          <w:color w:val="4F6228" w:themeColor="accent3" w:themeShade="80"/>
          <w:sz w:val="16"/>
          <w:szCs w:val="16"/>
        </w:rPr>
        <w:t>]</w:t>
      </w:r>
      <w:r w:rsidR="00AB3B4C" w:rsidRPr="005476D6">
        <w:rPr>
          <w:rFonts w:ascii="Verdana" w:hAnsi="Verdana"/>
          <w:i/>
          <w:color w:val="4F6228" w:themeColor="accent3" w:themeShade="80"/>
          <w:sz w:val="20"/>
          <w:szCs w:val="20"/>
        </w:rPr>
        <w:t xml:space="preserve">   </w:t>
      </w:r>
      <w:sdt>
        <w:sdtPr>
          <w:rPr>
            <w:rFonts w:ascii="Verdana" w:hAnsi="Verdana"/>
            <w:sz w:val="20"/>
            <w:szCs w:val="20"/>
          </w:rPr>
          <w:id w:val="-1599485245"/>
        </w:sdtPr>
        <w:sdtEndPr/>
        <w:sdtContent>
          <w:sdt>
            <w:sdtPr>
              <w:rPr>
                <w:rFonts w:ascii="Verdana" w:hAnsi="Verdana"/>
                <w:sz w:val="28"/>
                <w:szCs w:val="28"/>
              </w:rPr>
              <w:id w:val="67007615"/>
              <w14:checkbox>
                <w14:checked w14:val="0"/>
                <w14:checkedState w14:val="2612" w14:font="MS Gothic"/>
                <w14:uncheckedState w14:val="2610" w14:font="MS Gothic"/>
              </w14:checkbox>
            </w:sdtPr>
            <w:sdtEndPr/>
            <w:sdtContent>
              <w:r w:rsidR="00AB3B4C">
                <w:rPr>
                  <w:rFonts w:ascii="MS Gothic" w:eastAsia="MS Gothic" w:hAnsi="MS Gothic" w:hint="eastAsia"/>
                  <w:sz w:val="28"/>
                  <w:szCs w:val="28"/>
                </w:rPr>
                <w:t>☐</w:t>
              </w:r>
            </w:sdtContent>
          </w:sdt>
        </w:sdtContent>
      </w:sdt>
      <w:r w:rsidR="00AB3B4C" w:rsidRPr="005476D6">
        <w:rPr>
          <w:rFonts w:ascii="Verdana" w:hAnsi="Verdana"/>
          <w:sz w:val="20"/>
          <w:szCs w:val="20"/>
        </w:rPr>
        <w:t xml:space="preserve">  one consignment only</w:t>
      </w:r>
      <w:r w:rsidR="00AB3B4C">
        <w:rPr>
          <w:rFonts w:ascii="Verdana" w:hAnsi="Verdana"/>
          <w:sz w:val="20"/>
          <w:szCs w:val="20"/>
        </w:rPr>
        <w:t xml:space="preserve"> </w:t>
      </w:r>
      <w:r w:rsidR="00AB3B4C" w:rsidRPr="005476D6">
        <w:rPr>
          <w:rFonts w:ascii="Verdana" w:hAnsi="Verdana"/>
          <w:i/>
          <w:color w:val="4F6228" w:themeColor="accent3" w:themeShade="80"/>
          <w:sz w:val="16"/>
          <w:szCs w:val="16"/>
        </w:rPr>
        <w:t>[</w:t>
      </w:r>
      <w:r w:rsidR="00AB3B4C" w:rsidRPr="005476D6">
        <w:rPr>
          <w:rFonts w:ascii="Verdana" w:hAnsi="Verdana"/>
          <w:i/>
          <w:color w:val="4F6228" w:themeColor="accent3" w:themeShade="80"/>
          <w:sz w:val="16"/>
          <w:szCs w:val="16"/>
        </w:rPr>
        <w:sym w:font="Wingdings" w:char="F0E0"/>
      </w:r>
      <w:r w:rsidR="00AB3B4C" w:rsidRPr="005476D6">
        <w:rPr>
          <w:rFonts w:ascii="Verdana" w:hAnsi="Verdana"/>
          <w:i/>
          <w:color w:val="4F6228" w:themeColor="accent3" w:themeShade="80"/>
          <w:sz w:val="16"/>
          <w:szCs w:val="16"/>
        </w:rPr>
        <w:t xml:space="preserve"> go to Section C1]</w:t>
      </w:r>
    </w:p>
    <w:p w14:paraId="4B52BA78" w14:textId="77777777" w:rsidR="00AB3B4C" w:rsidRDefault="00AB3B4C" w:rsidP="00F82CB7">
      <w:pPr>
        <w:rPr>
          <w:rFonts w:ascii="Verdana" w:hAnsi="Verdana"/>
          <w:sz w:val="20"/>
          <w:szCs w:val="20"/>
        </w:rPr>
      </w:pPr>
    </w:p>
    <w:tbl>
      <w:tblPr>
        <w:tblStyle w:val="TableGrid"/>
        <w:tblW w:w="0" w:type="auto"/>
        <w:tblLook w:val="04A0" w:firstRow="1" w:lastRow="0" w:firstColumn="1" w:lastColumn="0" w:noHBand="0" w:noVBand="1"/>
      </w:tblPr>
      <w:tblGrid>
        <w:gridCol w:w="11016"/>
      </w:tblGrid>
      <w:tr w:rsidR="00AB3B4C" w14:paraId="4B52BA7A" w14:textId="77777777" w:rsidTr="00F82CB7">
        <w:tc>
          <w:tcPr>
            <w:tcW w:w="11016" w:type="dxa"/>
            <w:tcBorders>
              <w:left w:val="nil"/>
              <w:right w:val="nil"/>
            </w:tcBorders>
            <w:shd w:val="clear" w:color="auto" w:fill="EAF1DD" w:themeFill="accent3" w:themeFillTint="33"/>
          </w:tcPr>
          <w:p w14:paraId="4B52BA79" w14:textId="77777777" w:rsidR="00AB3B4C" w:rsidRPr="00922291" w:rsidRDefault="00AB3B4C" w:rsidP="00F82CB7">
            <w:pPr>
              <w:rPr>
                <w:sz w:val="28"/>
                <w:szCs w:val="28"/>
              </w:rPr>
            </w:pPr>
            <w:r w:rsidRPr="00922291">
              <w:rPr>
                <w:b/>
                <w:sz w:val="28"/>
                <w:szCs w:val="28"/>
              </w:rPr>
              <w:t>Section C1:</w:t>
            </w:r>
            <w:r w:rsidRPr="00922291">
              <w:rPr>
                <w:sz w:val="28"/>
                <w:szCs w:val="28"/>
              </w:rPr>
              <w:t xml:space="preserve"> Unmixed consignments</w:t>
            </w:r>
          </w:p>
        </w:tc>
      </w:tr>
    </w:tbl>
    <w:p w14:paraId="4B52BA7B" w14:textId="77777777" w:rsidR="00AB3B4C" w:rsidRPr="00C24482" w:rsidRDefault="00AB3B4C" w:rsidP="00F82CB7">
      <w:pPr>
        <w:rPr>
          <w:rFonts w:ascii="Verdana" w:hAnsi="Verdana"/>
          <w:sz w:val="20"/>
          <w:szCs w:val="20"/>
        </w:rPr>
      </w:pPr>
    </w:p>
    <w:p w14:paraId="4B52BA7C" w14:textId="77777777" w:rsidR="00AB3B4C" w:rsidRDefault="00AB3B4C" w:rsidP="00F82CB7">
      <w:pPr>
        <w:pStyle w:val="ListParagraph"/>
        <w:numPr>
          <w:ilvl w:val="0"/>
          <w:numId w:val="15"/>
        </w:numPr>
        <w:rPr>
          <w:rFonts w:ascii="Verdana" w:hAnsi="Verdana"/>
          <w:sz w:val="20"/>
          <w:szCs w:val="20"/>
        </w:rPr>
      </w:pPr>
      <w:r w:rsidRPr="00922291">
        <w:rPr>
          <w:rFonts w:ascii="Verdana" w:hAnsi="Verdana"/>
          <w:sz w:val="20"/>
          <w:szCs w:val="20"/>
        </w:rPr>
        <w:t>How will the quantity of any consignment(s) used in a quarter be known or measured?</w:t>
      </w:r>
    </w:p>
    <w:p w14:paraId="4B52BA7D" w14:textId="77777777" w:rsidR="00AB3B4C" w:rsidRPr="00922291" w:rsidRDefault="00AB3B4C" w:rsidP="00F82CB7">
      <w:pPr>
        <w:pStyle w:val="ListParagraph"/>
        <w:rPr>
          <w:rFonts w:ascii="Verdana" w:hAnsi="Verdana"/>
          <w:sz w:val="20"/>
          <w:szCs w:val="20"/>
        </w:rPr>
      </w:pPr>
    </w:p>
    <w:p w14:paraId="4B52BA7E" w14:textId="77777777" w:rsidR="00AB3B4C" w:rsidRDefault="00AB3B4C" w:rsidP="00F82CB7">
      <w:pPr>
        <w:pStyle w:val="ListParagraph"/>
        <w:ind w:left="0"/>
        <w:rPr>
          <w:rFonts w:ascii="Verdana" w:hAnsi="Verdana"/>
        </w:rPr>
      </w:pPr>
      <w:r w:rsidRPr="005476D6">
        <w:rPr>
          <w:rFonts w:ascii="Verdana" w:hAnsi="Verdana"/>
          <w:sz w:val="20"/>
          <w:szCs w:val="20"/>
        </w:rPr>
        <w:object w:dxaOrig="1440" w:dyaOrig="1440">
          <v:shape id="_x0000_i1091" type="#_x0000_t75" style="width:532.05pt;height:105.65pt" o:ole="">
            <v:imagedata r:id="rId24" o:title=""/>
          </v:shape>
          <w:control r:id="rId25" w:name="TextBox41114" w:shapeid="_x0000_i1091"/>
        </w:object>
      </w:r>
    </w:p>
    <w:p w14:paraId="4B52BA7F" w14:textId="77777777" w:rsidR="00AB3B4C" w:rsidRDefault="00AB3B4C" w:rsidP="00F82CB7">
      <w:pPr>
        <w:pStyle w:val="ListParagraph"/>
        <w:rPr>
          <w:rFonts w:ascii="Verdana" w:hAnsi="Verdana"/>
        </w:rPr>
      </w:pPr>
    </w:p>
    <w:p w14:paraId="4B52BA80" w14:textId="77777777" w:rsidR="00AB3B4C" w:rsidRPr="00922291" w:rsidRDefault="00AB3B4C" w:rsidP="00F82CB7">
      <w:pPr>
        <w:pStyle w:val="ListParagraph"/>
        <w:numPr>
          <w:ilvl w:val="0"/>
          <w:numId w:val="15"/>
        </w:numPr>
        <w:rPr>
          <w:rFonts w:ascii="Verdana" w:hAnsi="Verdana"/>
          <w:sz w:val="20"/>
          <w:szCs w:val="20"/>
        </w:rPr>
      </w:pPr>
      <w:r w:rsidRPr="00922291">
        <w:rPr>
          <w:rFonts w:ascii="Verdana" w:hAnsi="Verdana" w:cs="Arial"/>
          <w:sz w:val="20"/>
          <w:szCs w:val="20"/>
        </w:rPr>
        <w:t xml:space="preserve">How accurate is the equipment used for measuring quantity (as a percentage or using units e.g. ± X% or X kg)? Also outline steps taken to ensure accuracy is maintained, such as calibration undertaken on a periodic basis (including relevant standards this would be conducted to). </w:t>
      </w:r>
    </w:p>
    <w:p w14:paraId="4B52BA81" w14:textId="77777777" w:rsidR="00AB3B4C" w:rsidRPr="00B57DB6" w:rsidRDefault="00AB3B4C" w:rsidP="00F82CB7">
      <w:pPr>
        <w:pStyle w:val="ListParagraph"/>
        <w:spacing w:after="80"/>
        <w:jc w:val="both"/>
        <w:rPr>
          <w:rFonts w:ascii="Verdana" w:hAnsi="Verdana" w:cs="Arial"/>
          <w:i/>
          <w:sz w:val="16"/>
          <w:szCs w:val="16"/>
        </w:rPr>
      </w:pPr>
      <w:r w:rsidRPr="00F81047">
        <w:rPr>
          <w:rFonts w:ascii="Verdana" w:hAnsi="Verdana" w:cs="Arial"/>
          <w:i/>
          <w:sz w:val="16"/>
          <w:szCs w:val="16"/>
        </w:rPr>
        <w:t>[you</w:t>
      </w:r>
      <w:r>
        <w:rPr>
          <w:rFonts w:ascii="Verdana" w:hAnsi="Verdana" w:cs="Arial"/>
          <w:i/>
          <w:sz w:val="16"/>
          <w:szCs w:val="16"/>
        </w:rPr>
        <w:t>r</w:t>
      </w:r>
      <w:r w:rsidRPr="00F81047">
        <w:rPr>
          <w:rFonts w:ascii="Verdana" w:hAnsi="Verdana" w:cs="Arial"/>
          <w:i/>
          <w:sz w:val="16"/>
          <w:szCs w:val="16"/>
        </w:rPr>
        <w:t xml:space="preserve"> response to this question should reflect the size and complexity</w:t>
      </w:r>
      <w:r w:rsidRPr="00B57DB6">
        <w:rPr>
          <w:rFonts w:ascii="Verdana" w:hAnsi="Verdana" w:cs="Arial"/>
          <w:i/>
          <w:sz w:val="16"/>
          <w:szCs w:val="16"/>
        </w:rPr>
        <w:t xml:space="preserve"> of your installation]</w:t>
      </w:r>
    </w:p>
    <w:p w14:paraId="4B52BA82" w14:textId="77777777" w:rsidR="00AB3B4C" w:rsidRDefault="00AB3B4C" w:rsidP="00F82CB7">
      <w:pPr>
        <w:pStyle w:val="ListParagraph"/>
        <w:spacing w:after="80"/>
        <w:ind w:left="0"/>
        <w:jc w:val="both"/>
        <w:rPr>
          <w:rFonts w:ascii="Verdana" w:hAnsi="Verdana" w:cs="Arial"/>
          <w:szCs w:val="20"/>
        </w:rPr>
      </w:pPr>
    </w:p>
    <w:p w14:paraId="4B52BA83" w14:textId="77777777" w:rsidR="00AB3B4C" w:rsidRDefault="00AB3B4C" w:rsidP="00F82CB7">
      <w:pPr>
        <w:pStyle w:val="ListParagraph"/>
        <w:spacing w:after="80"/>
        <w:ind w:left="0"/>
        <w:jc w:val="both"/>
        <w:rPr>
          <w:rFonts w:ascii="Verdana" w:hAnsi="Verdana" w:cs="Arial"/>
          <w:szCs w:val="20"/>
        </w:rPr>
      </w:pPr>
      <w:r w:rsidRPr="005476D6">
        <w:rPr>
          <w:rFonts w:ascii="Verdana" w:hAnsi="Verdana"/>
          <w:sz w:val="20"/>
          <w:szCs w:val="20"/>
        </w:rPr>
        <w:object w:dxaOrig="1440" w:dyaOrig="1440">
          <v:shape id="_x0000_i1093" type="#_x0000_t75" style="width:532.05pt;height:68.25pt" o:ole="">
            <v:imagedata r:id="rId26" o:title=""/>
          </v:shape>
          <w:control r:id="rId27" w:name="TextBox41115" w:shapeid="_x0000_i1093"/>
        </w:object>
      </w:r>
    </w:p>
    <w:p w14:paraId="4B52BA84" w14:textId="77777777" w:rsidR="00AB3B4C" w:rsidRPr="00922291" w:rsidRDefault="00AB3B4C" w:rsidP="00F82CB7">
      <w:pPr>
        <w:pStyle w:val="ListParagraph"/>
        <w:spacing w:after="80"/>
        <w:ind w:left="0"/>
        <w:jc w:val="both"/>
        <w:rPr>
          <w:rFonts w:ascii="Verdana" w:hAnsi="Verdana" w:cs="Arial"/>
          <w:szCs w:val="20"/>
        </w:rPr>
      </w:pPr>
    </w:p>
    <w:p w14:paraId="4B52BA85" w14:textId="27F9924C" w:rsidR="00AB3B4C" w:rsidRDefault="00AB3B4C" w:rsidP="00F82CB7">
      <w:pPr>
        <w:pStyle w:val="ListParagraph"/>
        <w:numPr>
          <w:ilvl w:val="0"/>
          <w:numId w:val="15"/>
        </w:numPr>
        <w:spacing w:after="80"/>
        <w:jc w:val="both"/>
        <w:rPr>
          <w:rFonts w:ascii="Verdana" w:hAnsi="Verdana" w:cs="Arial"/>
          <w:sz w:val="20"/>
          <w:szCs w:val="20"/>
        </w:rPr>
      </w:pPr>
      <w:r w:rsidRPr="00922291">
        <w:rPr>
          <w:rFonts w:ascii="Verdana" w:hAnsi="Verdana" w:cs="Arial"/>
          <w:sz w:val="20"/>
          <w:szCs w:val="20"/>
        </w:rPr>
        <w:t xml:space="preserve">What evidence </w:t>
      </w:r>
      <w:r>
        <w:rPr>
          <w:rFonts w:ascii="Verdana" w:hAnsi="Verdana" w:cs="Arial"/>
          <w:sz w:val="20"/>
          <w:szCs w:val="20"/>
        </w:rPr>
        <w:t>will you retain</w:t>
      </w:r>
      <w:r w:rsidRPr="00922291">
        <w:rPr>
          <w:rFonts w:ascii="Verdana" w:hAnsi="Verdana" w:cs="Arial"/>
          <w:sz w:val="20"/>
          <w:szCs w:val="20"/>
        </w:rPr>
        <w:t xml:space="preserve"> to substantiate the figure for each consignment </w:t>
      </w:r>
      <w:r>
        <w:rPr>
          <w:rFonts w:ascii="Verdana" w:hAnsi="Verdana" w:cs="Arial"/>
          <w:sz w:val="20"/>
          <w:szCs w:val="20"/>
        </w:rPr>
        <w:t>used per quarter?</w:t>
      </w:r>
    </w:p>
    <w:p w14:paraId="4B52BA86" w14:textId="77777777" w:rsidR="00AB3B4C" w:rsidRDefault="00AB3B4C" w:rsidP="00F82CB7">
      <w:pPr>
        <w:pStyle w:val="ListParagraph"/>
        <w:spacing w:after="80"/>
        <w:jc w:val="both"/>
        <w:rPr>
          <w:rFonts w:ascii="Verdana" w:hAnsi="Verdana" w:cs="Arial"/>
          <w:sz w:val="20"/>
          <w:szCs w:val="20"/>
        </w:rPr>
      </w:pPr>
    </w:p>
    <w:p w14:paraId="4B52BA87" w14:textId="77777777" w:rsidR="00AB3B4C" w:rsidRPr="006D4840" w:rsidRDefault="00AB3B4C" w:rsidP="00F82CB7">
      <w:pPr>
        <w:spacing w:after="80"/>
        <w:jc w:val="both"/>
        <w:rPr>
          <w:rFonts w:ascii="Verdana" w:hAnsi="Verdana" w:cs="Arial"/>
          <w:sz w:val="20"/>
          <w:szCs w:val="20"/>
        </w:rPr>
      </w:pPr>
      <w:r w:rsidRPr="005476D6">
        <w:rPr>
          <w:rFonts w:ascii="Verdana" w:hAnsi="Verdana"/>
          <w:sz w:val="20"/>
          <w:szCs w:val="20"/>
        </w:rPr>
        <w:object w:dxaOrig="1440" w:dyaOrig="1440">
          <v:shape id="_x0000_i1095" type="#_x0000_t75" style="width:532.05pt;height:45.8pt" o:ole="">
            <v:imagedata r:id="rId28" o:title=""/>
          </v:shape>
          <w:control r:id="rId29" w:name="TextBox41115111" w:shapeid="_x0000_i1095"/>
        </w:object>
      </w:r>
    </w:p>
    <w:p w14:paraId="4B52BA88" w14:textId="77777777" w:rsidR="00AB3B4C" w:rsidRDefault="00AB3B4C" w:rsidP="00F82CB7">
      <w:pPr>
        <w:rPr>
          <w:rFonts w:ascii="Verdana" w:hAnsi="Verdana"/>
        </w:rPr>
      </w:pPr>
      <w:r>
        <w:rPr>
          <w:rFonts w:ascii="Verdana" w:hAnsi="Verdana"/>
        </w:rPr>
        <w:br w:type="page"/>
      </w:r>
    </w:p>
    <w:tbl>
      <w:tblPr>
        <w:tblStyle w:val="TableGrid"/>
        <w:tblW w:w="0" w:type="auto"/>
        <w:tblLook w:val="04A0" w:firstRow="1" w:lastRow="0" w:firstColumn="1" w:lastColumn="0" w:noHBand="0" w:noVBand="1"/>
      </w:tblPr>
      <w:tblGrid>
        <w:gridCol w:w="11016"/>
      </w:tblGrid>
      <w:tr w:rsidR="00AB3B4C" w14:paraId="4B52BA8B" w14:textId="77777777" w:rsidTr="00F82CB7">
        <w:tc>
          <w:tcPr>
            <w:tcW w:w="11016" w:type="dxa"/>
            <w:tcBorders>
              <w:left w:val="nil"/>
              <w:right w:val="nil"/>
            </w:tcBorders>
            <w:shd w:val="clear" w:color="auto" w:fill="EAF1DD" w:themeFill="accent3" w:themeFillTint="33"/>
          </w:tcPr>
          <w:p w14:paraId="4B52BA89" w14:textId="77777777" w:rsidR="00AB3B4C" w:rsidRDefault="00AB3B4C" w:rsidP="00F82CB7">
            <w:pPr>
              <w:rPr>
                <w:sz w:val="28"/>
                <w:szCs w:val="28"/>
              </w:rPr>
            </w:pPr>
            <w:r>
              <w:rPr>
                <w:b/>
                <w:sz w:val="28"/>
                <w:szCs w:val="28"/>
              </w:rPr>
              <w:lastRenderedPageBreak/>
              <w:t>Section C2</w:t>
            </w:r>
            <w:r w:rsidRPr="00922291">
              <w:rPr>
                <w:b/>
                <w:sz w:val="28"/>
                <w:szCs w:val="28"/>
              </w:rPr>
              <w:t>:</w:t>
            </w:r>
            <w:r>
              <w:rPr>
                <w:sz w:val="28"/>
                <w:szCs w:val="28"/>
              </w:rPr>
              <w:t xml:space="preserve"> M</w:t>
            </w:r>
            <w:r w:rsidRPr="00922291">
              <w:rPr>
                <w:sz w:val="28"/>
                <w:szCs w:val="28"/>
              </w:rPr>
              <w:t>ixed consignments</w:t>
            </w:r>
          </w:p>
          <w:p w14:paraId="4B52BA8A" w14:textId="5ADA1438" w:rsidR="00AB3B4C" w:rsidRDefault="00AB3B4C" w:rsidP="00255568">
            <w:r w:rsidRPr="005476D6">
              <w:rPr>
                <w:rFonts w:cs="Arial"/>
                <w:szCs w:val="20"/>
              </w:rPr>
              <w:t>For mixed consignments, we recommend using a mass balance system to determine the proportion of consignments</w:t>
            </w:r>
            <w:r>
              <w:rPr>
                <w:rFonts w:cs="Arial"/>
                <w:szCs w:val="20"/>
              </w:rPr>
              <w:t xml:space="preserve"> used.  Please refer to Chapter </w:t>
            </w:r>
            <w:r w:rsidR="00255568">
              <w:rPr>
                <w:rFonts w:cs="Arial"/>
                <w:szCs w:val="20"/>
              </w:rPr>
              <w:t>7</w:t>
            </w:r>
            <w:r w:rsidR="00255568" w:rsidRPr="005476D6">
              <w:rPr>
                <w:rFonts w:cs="Arial"/>
                <w:szCs w:val="20"/>
              </w:rPr>
              <w:t xml:space="preserve"> </w:t>
            </w:r>
            <w:r w:rsidRPr="005476D6">
              <w:rPr>
                <w:rFonts w:cs="Arial"/>
                <w:szCs w:val="20"/>
              </w:rPr>
              <w:t xml:space="preserve">of the </w:t>
            </w:r>
            <w:hyperlink r:id="rId30" w:history="1">
              <w:r w:rsidR="00255568" w:rsidRPr="00C07118">
                <w:rPr>
                  <w:rStyle w:val="Hyperlink"/>
                  <w:rFonts w:cs="Arial"/>
                  <w:szCs w:val="20"/>
                </w:rPr>
                <w:t xml:space="preserve">Sustainability </w:t>
              </w:r>
              <w:r w:rsidR="00255568">
                <w:rPr>
                  <w:rStyle w:val="Hyperlink"/>
                  <w:rFonts w:cs="Arial"/>
                  <w:szCs w:val="20"/>
                </w:rPr>
                <w:t xml:space="preserve">Self-Reporting </w:t>
              </w:r>
              <w:r w:rsidR="00255568" w:rsidRPr="00C07118">
                <w:rPr>
                  <w:rStyle w:val="Hyperlink"/>
                  <w:rFonts w:cs="Arial"/>
                  <w:szCs w:val="20"/>
                </w:rPr>
                <w:t>Guidance</w:t>
              </w:r>
            </w:hyperlink>
            <w:r w:rsidRPr="005476D6">
              <w:rPr>
                <w:rFonts w:cs="Arial"/>
                <w:szCs w:val="20"/>
              </w:rPr>
              <w:t xml:space="preserve"> before </w:t>
            </w:r>
            <w:r>
              <w:rPr>
                <w:rFonts w:cs="Arial"/>
                <w:szCs w:val="20"/>
              </w:rPr>
              <w:t xml:space="preserve">completing </w:t>
            </w:r>
            <w:r w:rsidRPr="005476D6">
              <w:rPr>
                <w:rFonts w:cs="Arial"/>
                <w:szCs w:val="20"/>
              </w:rPr>
              <w:t>this section.</w:t>
            </w:r>
          </w:p>
        </w:tc>
      </w:tr>
    </w:tbl>
    <w:p w14:paraId="4B52BA8C" w14:textId="77777777" w:rsidR="00AB3B4C" w:rsidRPr="00922291" w:rsidRDefault="00AB3B4C" w:rsidP="00F82CB7">
      <w:pPr>
        <w:spacing w:after="0"/>
        <w:rPr>
          <w:rFonts w:ascii="Verdana" w:hAnsi="Verdana"/>
        </w:rPr>
      </w:pPr>
    </w:p>
    <w:p w14:paraId="4B52BA8D" w14:textId="77777777" w:rsidR="00AB3B4C" w:rsidRPr="00922291" w:rsidRDefault="00AB3B4C" w:rsidP="00F82CB7">
      <w:pPr>
        <w:pStyle w:val="ListParagraph"/>
        <w:numPr>
          <w:ilvl w:val="0"/>
          <w:numId w:val="14"/>
        </w:numPr>
        <w:rPr>
          <w:rFonts w:ascii="Verdana" w:hAnsi="Verdana"/>
          <w:sz w:val="20"/>
          <w:szCs w:val="20"/>
        </w:rPr>
      </w:pPr>
      <w:r w:rsidRPr="00922291">
        <w:rPr>
          <w:rFonts w:ascii="Verdana" w:eastAsia="Calibri" w:hAnsi="Verdana" w:cs="Arial"/>
          <w:sz w:val="20"/>
          <w:szCs w:val="20"/>
        </w:rPr>
        <w:t>How will th</w:t>
      </w:r>
      <w:r>
        <w:rPr>
          <w:rFonts w:ascii="Verdana" w:eastAsia="Calibri" w:hAnsi="Verdana" w:cs="Arial"/>
          <w:sz w:val="20"/>
          <w:szCs w:val="20"/>
        </w:rPr>
        <w:t>e quantity of any consignments</w:t>
      </w:r>
      <w:r w:rsidRPr="00922291">
        <w:rPr>
          <w:rFonts w:ascii="Verdana" w:eastAsia="Calibri" w:hAnsi="Verdana" w:cs="Arial"/>
          <w:sz w:val="20"/>
          <w:szCs w:val="20"/>
        </w:rPr>
        <w:t xml:space="preserve"> used in a quarter be known or measured?</w:t>
      </w:r>
    </w:p>
    <w:p w14:paraId="4B52BA8E" w14:textId="77777777" w:rsidR="00AB3B4C" w:rsidRDefault="00AB3B4C" w:rsidP="00F82CB7">
      <w:pPr>
        <w:rPr>
          <w:rFonts w:ascii="Verdana" w:hAnsi="Verdana"/>
          <w:sz w:val="20"/>
          <w:szCs w:val="20"/>
        </w:rPr>
      </w:pPr>
      <w:r w:rsidRPr="005476D6">
        <w:rPr>
          <w:rFonts w:ascii="Verdana" w:hAnsi="Verdana"/>
          <w:sz w:val="20"/>
          <w:szCs w:val="20"/>
        </w:rPr>
        <w:object w:dxaOrig="1440" w:dyaOrig="1440">
          <v:shape id="_x0000_i1097" type="#_x0000_t75" style="width:532.05pt;height:105.65pt" o:ole="">
            <v:imagedata r:id="rId24" o:title=""/>
          </v:shape>
          <w:control r:id="rId31" w:name="TextBox41113" w:shapeid="_x0000_i1097"/>
        </w:object>
      </w:r>
    </w:p>
    <w:p w14:paraId="4B52BA8F" w14:textId="77777777" w:rsidR="00AB3B4C" w:rsidRPr="00922291" w:rsidRDefault="00AB3B4C" w:rsidP="00F82CB7">
      <w:pPr>
        <w:rPr>
          <w:rFonts w:ascii="Verdana" w:hAnsi="Verdana"/>
          <w:sz w:val="20"/>
          <w:szCs w:val="20"/>
        </w:rPr>
      </w:pPr>
    </w:p>
    <w:p w14:paraId="4B52BA90" w14:textId="77777777" w:rsidR="00AB3B4C" w:rsidRDefault="00AB3B4C" w:rsidP="00F82CB7">
      <w:pPr>
        <w:pStyle w:val="ListParagraph"/>
        <w:numPr>
          <w:ilvl w:val="0"/>
          <w:numId w:val="14"/>
        </w:numPr>
        <w:rPr>
          <w:rFonts w:ascii="Verdana" w:hAnsi="Verdana"/>
          <w:sz w:val="20"/>
          <w:szCs w:val="20"/>
        </w:rPr>
      </w:pPr>
      <w:r w:rsidRPr="005476D6">
        <w:rPr>
          <w:rFonts w:ascii="Verdana" w:hAnsi="Verdana"/>
          <w:sz w:val="20"/>
          <w:szCs w:val="20"/>
        </w:rPr>
        <w:t xml:space="preserve">Please state which of your consignments are mixed and whether or not the mixing takes place at your </w:t>
      </w:r>
      <w:r>
        <w:rPr>
          <w:rFonts w:ascii="Verdana" w:hAnsi="Verdana"/>
          <w:sz w:val="20"/>
          <w:szCs w:val="20"/>
        </w:rPr>
        <w:t>site</w:t>
      </w:r>
      <w:r w:rsidRPr="005476D6">
        <w:rPr>
          <w:rFonts w:ascii="Verdana" w:hAnsi="Verdana"/>
          <w:sz w:val="20"/>
          <w:szCs w:val="20"/>
        </w:rPr>
        <w:t xml:space="preserve"> or prior to arriving at your </w:t>
      </w:r>
      <w:r>
        <w:rPr>
          <w:rFonts w:ascii="Verdana" w:hAnsi="Verdana"/>
          <w:sz w:val="20"/>
          <w:szCs w:val="20"/>
        </w:rPr>
        <w:t>site</w:t>
      </w:r>
      <w:r w:rsidRPr="005476D6">
        <w:rPr>
          <w:rFonts w:ascii="Verdana" w:hAnsi="Verdana"/>
          <w:sz w:val="20"/>
          <w:szCs w:val="20"/>
        </w:rPr>
        <w:t>.</w:t>
      </w:r>
    </w:p>
    <w:p w14:paraId="4B52BA91" w14:textId="77777777" w:rsidR="00AB3B4C" w:rsidRDefault="00AB3B4C" w:rsidP="00F82CB7">
      <w:pPr>
        <w:pStyle w:val="ListParagraph"/>
        <w:rPr>
          <w:rFonts w:ascii="Verdana" w:hAnsi="Verdana"/>
          <w:sz w:val="20"/>
          <w:szCs w:val="20"/>
        </w:rPr>
      </w:pPr>
    </w:p>
    <w:p w14:paraId="4B52BA92" w14:textId="77777777" w:rsidR="00AB3B4C" w:rsidRDefault="00AB3B4C" w:rsidP="00F82CB7">
      <w:pPr>
        <w:pStyle w:val="ListParagraph"/>
        <w:ind w:left="0"/>
        <w:rPr>
          <w:rFonts w:ascii="Verdana" w:hAnsi="Verdana"/>
          <w:sz w:val="20"/>
          <w:szCs w:val="20"/>
        </w:rPr>
      </w:pPr>
      <w:r w:rsidRPr="005476D6">
        <w:rPr>
          <w:rFonts w:ascii="Verdana" w:hAnsi="Verdana"/>
          <w:sz w:val="20"/>
          <w:szCs w:val="20"/>
        </w:rPr>
        <w:object w:dxaOrig="1440" w:dyaOrig="1440">
          <v:shape id="_x0000_i1099" type="#_x0000_t75" style="width:532.05pt;height:105.65pt" o:ole="">
            <v:imagedata r:id="rId24" o:title=""/>
          </v:shape>
          <w:control r:id="rId32" w:name="TextBox411131" w:shapeid="_x0000_i1099"/>
        </w:object>
      </w:r>
    </w:p>
    <w:p w14:paraId="4B52BA93" w14:textId="77777777" w:rsidR="00AB3B4C" w:rsidRDefault="00AB3B4C" w:rsidP="00F82CB7">
      <w:pPr>
        <w:pStyle w:val="ListParagraph"/>
        <w:spacing w:after="80"/>
        <w:jc w:val="both"/>
        <w:rPr>
          <w:rFonts w:ascii="Verdana" w:hAnsi="Verdana"/>
          <w:i/>
          <w:iCs/>
          <w:sz w:val="20"/>
          <w:szCs w:val="20"/>
        </w:rPr>
      </w:pPr>
    </w:p>
    <w:p w14:paraId="4B52BA94" w14:textId="77777777" w:rsidR="00AB3B4C" w:rsidRPr="00C07118" w:rsidRDefault="00AB3B4C" w:rsidP="00F82CB7">
      <w:pPr>
        <w:pStyle w:val="ListParagraph"/>
        <w:numPr>
          <w:ilvl w:val="0"/>
          <w:numId w:val="14"/>
        </w:numPr>
        <w:spacing w:after="80"/>
        <w:jc w:val="both"/>
        <w:rPr>
          <w:rFonts w:ascii="Verdana" w:hAnsi="Verdana"/>
          <w:iCs/>
          <w:sz w:val="20"/>
          <w:szCs w:val="20"/>
        </w:rPr>
      </w:pPr>
      <w:r w:rsidRPr="00C07118">
        <w:rPr>
          <w:rFonts w:ascii="Verdana" w:hAnsi="Verdana"/>
          <w:iCs/>
          <w:sz w:val="20"/>
          <w:szCs w:val="20"/>
        </w:rPr>
        <w:t>Explain how you will use a mass-balance system, including:</w:t>
      </w:r>
    </w:p>
    <w:p w14:paraId="4B52BA95" w14:textId="77777777" w:rsidR="00AB3B4C" w:rsidRPr="00C07118" w:rsidRDefault="00AB3B4C" w:rsidP="00F82CB7">
      <w:pPr>
        <w:pStyle w:val="ListParagraph"/>
        <w:numPr>
          <w:ilvl w:val="0"/>
          <w:numId w:val="6"/>
        </w:numPr>
        <w:spacing w:after="80"/>
        <w:jc w:val="both"/>
        <w:rPr>
          <w:rFonts w:ascii="Verdana" w:hAnsi="Verdana"/>
          <w:iCs/>
          <w:sz w:val="20"/>
          <w:szCs w:val="20"/>
        </w:rPr>
      </w:pPr>
      <w:r w:rsidRPr="00C07118">
        <w:rPr>
          <w:rFonts w:ascii="Verdana" w:hAnsi="Verdana"/>
          <w:iCs/>
          <w:sz w:val="20"/>
          <w:szCs w:val="20"/>
        </w:rPr>
        <w:t>whether you are using a proportionate or non-proportionate mass balance system</w:t>
      </w:r>
    </w:p>
    <w:p w14:paraId="4B52BA96" w14:textId="77777777" w:rsidR="00AB3B4C" w:rsidRPr="00C07118" w:rsidRDefault="00AB3B4C" w:rsidP="00F82CB7">
      <w:pPr>
        <w:pStyle w:val="ListParagraph"/>
        <w:numPr>
          <w:ilvl w:val="0"/>
          <w:numId w:val="6"/>
        </w:numPr>
        <w:spacing w:after="80"/>
        <w:jc w:val="both"/>
        <w:rPr>
          <w:rFonts w:ascii="Verdana" w:hAnsi="Verdana"/>
          <w:iCs/>
          <w:sz w:val="20"/>
          <w:szCs w:val="20"/>
        </w:rPr>
      </w:pPr>
      <w:r w:rsidRPr="00C07118">
        <w:rPr>
          <w:rFonts w:ascii="Verdana" w:hAnsi="Verdana"/>
          <w:iCs/>
          <w:sz w:val="20"/>
          <w:szCs w:val="20"/>
        </w:rPr>
        <w:t xml:space="preserve">where in the supply chain and/or </w:t>
      </w:r>
      <w:r>
        <w:rPr>
          <w:rFonts w:ascii="Verdana" w:hAnsi="Verdana"/>
          <w:iCs/>
          <w:sz w:val="20"/>
          <w:szCs w:val="20"/>
        </w:rPr>
        <w:t>site the method will be used</w:t>
      </w:r>
    </w:p>
    <w:p w14:paraId="4B52BA97" w14:textId="77777777" w:rsidR="00AB3B4C" w:rsidRPr="00C07118" w:rsidRDefault="00AB3B4C" w:rsidP="00F82CB7">
      <w:pPr>
        <w:pStyle w:val="ListParagraph"/>
        <w:numPr>
          <w:ilvl w:val="0"/>
          <w:numId w:val="6"/>
        </w:numPr>
        <w:spacing w:after="80"/>
        <w:jc w:val="both"/>
        <w:rPr>
          <w:rFonts w:ascii="Verdana" w:hAnsi="Verdana"/>
          <w:iCs/>
          <w:sz w:val="20"/>
          <w:szCs w:val="20"/>
        </w:rPr>
      </w:pPr>
      <w:r w:rsidRPr="00C07118">
        <w:rPr>
          <w:rFonts w:ascii="Verdana" w:hAnsi="Verdana"/>
          <w:iCs/>
          <w:sz w:val="20"/>
          <w:szCs w:val="20"/>
        </w:rPr>
        <w:t>to which feeds</w:t>
      </w:r>
      <w:r>
        <w:rPr>
          <w:rFonts w:ascii="Verdana" w:hAnsi="Verdana"/>
          <w:iCs/>
          <w:sz w:val="20"/>
          <w:szCs w:val="20"/>
        </w:rPr>
        <w:t>tock consignments it will apply</w:t>
      </w:r>
    </w:p>
    <w:p w14:paraId="4B52BA98" w14:textId="77777777" w:rsidR="00AB3B4C" w:rsidRPr="00C07118" w:rsidRDefault="00AB3B4C" w:rsidP="00F82CB7">
      <w:pPr>
        <w:pStyle w:val="ListParagraph"/>
        <w:numPr>
          <w:ilvl w:val="0"/>
          <w:numId w:val="6"/>
        </w:numPr>
        <w:spacing w:after="80"/>
        <w:jc w:val="both"/>
        <w:rPr>
          <w:rFonts w:ascii="Verdana" w:hAnsi="Verdana"/>
          <w:iCs/>
          <w:sz w:val="20"/>
          <w:szCs w:val="20"/>
        </w:rPr>
      </w:pPr>
      <w:r w:rsidRPr="00C07118">
        <w:rPr>
          <w:rFonts w:ascii="Verdana" w:hAnsi="Verdana"/>
          <w:iCs/>
          <w:sz w:val="20"/>
          <w:szCs w:val="20"/>
        </w:rPr>
        <w:t xml:space="preserve">how you will use the system to determine the quantity of each feedstock consignment used in a </w:t>
      </w:r>
      <w:r>
        <w:rPr>
          <w:rFonts w:ascii="Verdana" w:hAnsi="Verdana"/>
          <w:iCs/>
          <w:sz w:val="20"/>
          <w:szCs w:val="20"/>
        </w:rPr>
        <w:t>quarter</w:t>
      </w:r>
    </w:p>
    <w:p w14:paraId="4B52BA99" w14:textId="77777777" w:rsidR="00AB3B4C" w:rsidRDefault="00AB3B4C" w:rsidP="00F82CB7">
      <w:pPr>
        <w:pStyle w:val="ListParagraph"/>
        <w:spacing w:after="80"/>
        <w:ind w:left="2160"/>
        <w:jc w:val="both"/>
        <w:rPr>
          <w:rFonts w:ascii="Verdana" w:hAnsi="Verdana"/>
          <w:i/>
          <w:iCs/>
          <w:sz w:val="20"/>
          <w:szCs w:val="20"/>
        </w:rPr>
      </w:pPr>
    </w:p>
    <w:p w14:paraId="4B52BA9A" w14:textId="77777777" w:rsidR="00AB3B4C" w:rsidRPr="005B7553" w:rsidRDefault="00AB3B4C" w:rsidP="00F82CB7">
      <w:pPr>
        <w:spacing w:after="80"/>
        <w:jc w:val="both"/>
        <w:rPr>
          <w:rFonts w:ascii="Verdana" w:hAnsi="Verdana"/>
          <w:i/>
          <w:iCs/>
          <w:sz w:val="20"/>
          <w:szCs w:val="20"/>
        </w:rPr>
      </w:pPr>
      <w:r w:rsidRPr="005476D6">
        <w:rPr>
          <w:rFonts w:ascii="Verdana" w:hAnsi="Verdana"/>
          <w:sz w:val="20"/>
          <w:szCs w:val="20"/>
        </w:rPr>
        <w:object w:dxaOrig="1440" w:dyaOrig="1440">
          <v:shape id="_x0000_i1101" type="#_x0000_t75" style="width:532.05pt;height:175.8pt" o:ole="">
            <v:imagedata r:id="rId33" o:title=""/>
          </v:shape>
          <w:control r:id="rId34" w:name="TextBox41112" w:shapeid="_x0000_i1101"/>
        </w:object>
      </w:r>
    </w:p>
    <w:p w14:paraId="4B52BA9B" w14:textId="77777777" w:rsidR="00AB3B4C" w:rsidRPr="005B7553" w:rsidRDefault="00AB3B4C" w:rsidP="00F82CB7">
      <w:pPr>
        <w:rPr>
          <w:rFonts w:ascii="Verdana" w:hAnsi="Verdana"/>
          <w:sz w:val="20"/>
          <w:szCs w:val="20"/>
        </w:rPr>
      </w:pPr>
    </w:p>
    <w:p w14:paraId="4B52BA9C" w14:textId="77777777" w:rsidR="00AB3B4C" w:rsidRDefault="00AB3B4C" w:rsidP="00F82CB7">
      <w:pPr>
        <w:pStyle w:val="ListParagraph"/>
        <w:numPr>
          <w:ilvl w:val="0"/>
          <w:numId w:val="14"/>
        </w:numPr>
        <w:spacing w:after="80"/>
        <w:jc w:val="both"/>
        <w:rPr>
          <w:rFonts w:ascii="Verdana" w:hAnsi="Verdana" w:cs="Arial"/>
          <w:sz w:val="20"/>
          <w:szCs w:val="20"/>
        </w:rPr>
      </w:pPr>
      <w:r w:rsidRPr="006D4840">
        <w:rPr>
          <w:rFonts w:ascii="Verdana" w:hAnsi="Verdana" w:cs="Arial"/>
          <w:sz w:val="20"/>
          <w:szCs w:val="20"/>
        </w:rPr>
        <w:lastRenderedPageBreak/>
        <w:t>How accurate is the equipment used for measuring quantity (as a percentage or using units e.g. ± X% or X kg)? Also outline steps taken to ensure accuracy is maintained, such as calibration undertaken on a periodic basis (including relevant standards this would be conducted to).</w:t>
      </w:r>
    </w:p>
    <w:p w14:paraId="4B52BA9D" w14:textId="77777777" w:rsidR="00AB3B4C" w:rsidRPr="006D4840" w:rsidRDefault="00AB3B4C" w:rsidP="00F82CB7">
      <w:pPr>
        <w:pStyle w:val="ListParagraph"/>
        <w:spacing w:after="80"/>
        <w:jc w:val="both"/>
        <w:rPr>
          <w:rFonts w:ascii="Verdana" w:hAnsi="Verdana" w:cs="Arial"/>
          <w:sz w:val="20"/>
          <w:szCs w:val="20"/>
        </w:rPr>
      </w:pPr>
    </w:p>
    <w:p w14:paraId="4B52BA9E" w14:textId="77777777" w:rsidR="00AB3B4C" w:rsidRDefault="00AB3B4C" w:rsidP="00F82CB7">
      <w:pPr>
        <w:pStyle w:val="ListParagraph"/>
        <w:spacing w:after="80"/>
        <w:jc w:val="both"/>
        <w:rPr>
          <w:rFonts w:ascii="Verdana" w:hAnsi="Verdana" w:cs="Arial"/>
          <w:i/>
          <w:sz w:val="16"/>
          <w:szCs w:val="16"/>
        </w:rPr>
      </w:pPr>
      <w:r w:rsidRPr="00F81047">
        <w:rPr>
          <w:rFonts w:ascii="Verdana" w:hAnsi="Verdana" w:cs="Arial"/>
          <w:i/>
          <w:sz w:val="16"/>
          <w:szCs w:val="16"/>
        </w:rPr>
        <w:t>[you</w:t>
      </w:r>
      <w:r>
        <w:rPr>
          <w:rFonts w:ascii="Verdana" w:hAnsi="Verdana" w:cs="Arial"/>
          <w:i/>
          <w:sz w:val="16"/>
          <w:szCs w:val="16"/>
        </w:rPr>
        <w:t>r</w:t>
      </w:r>
      <w:r w:rsidRPr="00F81047">
        <w:rPr>
          <w:rFonts w:ascii="Verdana" w:hAnsi="Verdana" w:cs="Arial"/>
          <w:i/>
          <w:sz w:val="16"/>
          <w:szCs w:val="16"/>
        </w:rPr>
        <w:t xml:space="preserve"> response to this question should reflect the size and complexity of your installation]</w:t>
      </w:r>
    </w:p>
    <w:p w14:paraId="4B52BA9F" w14:textId="77777777" w:rsidR="00AB3B4C" w:rsidRDefault="00AB3B4C" w:rsidP="00F82CB7">
      <w:pPr>
        <w:pStyle w:val="ListParagraph"/>
        <w:spacing w:after="80"/>
        <w:jc w:val="both"/>
        <w:rPr>
          <w:rFonts w:ascii="Verdana" w:hAnsi="Verdana" w:cs="Arial"/>
          <w:i/>
          <w:sz w:val="16"/>
          <w:szCs w:val="16"/>
        </w:rPr>
      </w:pPr>
    </w:p>
    <w:p w14:paraId="4B52BAA0" w14:textId="77777777" w:rsidR="00AB3B4C" w:rsidRPr="005B7553" w:rsidRDefault="00AB3B4C" w:rsidP="00F82CB7">
      <w:pPr>
        <w:pStyle w:val="ListParagraph"/>
        <w:spacing w:after="80"/>
        <w:ind w:left="0"/>
        <w:jc w:val="both"/>
        <w:rPr>
          <w:rFonts w:ascii="Verdana" w:hAnsi="Verdana" w:cs="Arial"/>
          <w:szCs w:val="20"/>
        </w:rPr>
      </w:pPr>
      <w:r w:rsidRPr="005476D6">
        <w:rPr>
          <w:rFonts w:ascii="Verdana" w:hAnsi="Verdana"/>
          <w:sz w:val="20"/>
          <w:szCs w:val="20"/>
        </w:rPr>
        <w:object w:dxaOrig="1440" w:dyaOrig="1440">
          <v:shape id="_x0000_i1103" type="#_x0000_t75" style="width:532.05pt;height:68.25pt" o:ole="">
            <v:imagedata r:id="rId26" o:title=""/>
          </v:shape>
          <w:control r:id="rId35" w:name="TextBox411151" w:shapeid="_x0000_i1103"/>
        </w:object>
      </w:r>
    </w:p>
    <w:p w14:paraId="4B52BAA1" w14:textId="77777777" w:rsidR="00AB3B4C" w:rsidRPr="005476D6" w:rsidRDefault="00AB3B4C" w:rsidP="00F82CB7">
      <w:pPr>
        <w:pStyle w:val="ListParagraph"/>
        <w:spacing w:after="80"/>
        <w:jc w:val="both"/>
        <w:rPr>
          <w:rFonts w:ascii="Verdana" w:hAnsi="Verdana" w:cs="Arial"/>
          <w:szCs w:val="20"/>
        </w:rPr>
      </w:pPr>
    </w:p>
    <w:p w14:paraId="4B52BAA2" w14:textId="77777777" w:rsidR="00AB3B4C" w:rsidRDefault="00AB3B4C" w:rsidP="00F82CB7">
      <w:pPr>
        <w:pStyle w:val="ListParagraph"/>
        <w:numPr>
          <w:ilvl w:val="0"/>
          <w:numId w:val="14"/>
        </w:numPr>
        <w:spacing w:after="80"/>
        <w:jc w:val="both"/>
        <w:rPr>
          <w:rFonts w:ascii="Verdana" w:hAnsi="Verdana" w:cs="Arial"/>
          <w:sz w:val="20"/>
          <w:szCs w:val="20"/>
        </w:rPr>
      </w:pPr>
      <w:r w:rsidRPr="006D4840">
        <w:rPr>
          <w:rFonts w:ascii="Verdana" w:hAnsi="Verdana" w:cs="Arial"/>
          <w:sz w:val="20"/>
          <w:szCs w:val="20"/>
        </w:rPr>
        <w:t xml:space="preserve">What evidence will you </w:t>
      </w:r>
      <w:r>
        <w:rPr>
          <w:rFonts w:ascii="Verdana" w:hAnsi="Verdana" w:cs="Arial"/>
          <w:sz w:val="20"/>
          <w:szCs w:val="20"/>
        </w:rPr>
        <w:t>retain</w:t>
      </w:r>
      <w:r w:rsidRPr="006D4840">
        <w:rPr>
          <w:rFonts w:ascii="Verdana" w:hAnsi="Verdana" w:cs="Arial"/>
          <w:sz w:val="20"/>
          <w:szCs w:val="20"/>
        </w:rPr>
        <w:t xml:space="preserve"> to substantiate the figure for each consignment </w:t>
      </w:r>
      <w:r>
        <w:rPr>
          <w:rFonts w:ascii="Verdana" w:hAnsi="Verdana" w:cs="Arial"/>
          <w:sz w:val="20"/>
          <w:szCs w:val="20"/>
        </w:rPr>
        <w:t>used per quarter</w:t>
      </w:r>
      <w:r w:rsidRPr="006D4840">
        <w:rPr>
          <w:rFonts w:ascii="Verdana" w:hAnsi="Verdana" w:cs="Arial"/>
          <w:sz w:val="20"/>
          <w:szCs w:val="20"/>
        </w:rPr>
        <w:t>?</w:t>
      </w:r>
    </w:p>
    <w:p w14:paraId="4B52BAA3" w14:textId="77777777" w:rsidR="00AB3B4C" w:rsidRPr="005B7553" w:rsidRDefault="00AB3B4C" w:rsidP="00F82CB7">
      <w:pPr>
        <w:spacing w:after="80"/>
        <w:jc w:val="both"/>
        <w:rPr>
          <w:rFonts w:ascii="Verdana" w:hAnsi="Verdana" w:cs="Arial"/>
          <w:sz w:val="20"/>
          <w:szCs w:val="20"/>
        </w:rPr>
      </w:pPr>
      <w:r w:rsidRPr="005476D6">
        <w:rPr>
          <w:rFonts w:ascii="Verdana" w:hAnsi="Verdana"/>
          <w:sz w:val="20"/>
          <w:szCs w:val="20"/>
        </w:rPr>
        <w:object w:dxaOrig="1440" w:dyaOrig="1440">
          <v:shape id="_x0000_i1105" type="#_x0000_t75" style="width:532.05pt;height:45.8pt" o:ole="">
            <v:imagedata r:id="rId28" o:title=""/>
          </v:shape>
          <w:control r:id="rId36" w:name="TextBox4111511" w:shapeid="_x0000_i1105"/>
        </w:object>
      </w:r>
    </w:p>
    <w:p w14:paraId="4B52BAA4" w14:textId="77777777" w:rsidR="00AB3B4C" w:rsidRPr="005B7553" w:rsidRDefault="00AB3B4C" w:rsidP="00F82CB7">
      <w:pPr>
        <w:spacing w:after="80"/>
        <w:ind w:left="360"/>
        <w:jc w:val="both"/>
        <w:rPr>
          <w:rFonts w:ascii="Verdana" w:hAnsi="Verdana" w:cs="Arial"/>
          <w:sz w:val="20"/>
          <w:szCs w:val="20"/>
        </w:rPr>
      </w:pPr>
    </w:p>
    <w:p w14:paraId="4B52BAA5" w14:textId="77777777" w:rsidR="00AB3B4C" w:rsidRPr="00FF35BA" w:rsidRDefault="00AB3B4C">
      <w:pPr>
        <w:rPr>
          <w:rFonts w:ascii="Verdana" w:hAnsi="Verdana"/>
        </w:rPr>
      </w:pPr>
    </w:p>
    <w:p w14:paraId="4B52BAA6" w14:textId="77777777" w:rsidR="00AB3B4C" w:rsidRPr="005F66D5" w:rsidRDefault="00AB3B4C" w:rsidP="00F82CB7">
      <w:pPr>
        <w:rPr>
          <w:rFonts w:ascii="Verdana" w:hAnsi="Verdana"/>
        </w:rPr>
      </w:pPr>
      <w:r w:rsidRPr="00FF35BA">
        <w:rPr>
          <w:rFonts w:ascii="Verdana" w:hAnsi="Verdana"/>
        </w:rPr>
        <w:br w:type="page"/>
      </w:r>
    </w:p>
    <w:tbl>
      <w:tblPr>
        <w:tblStyle w:val="TableGrid"/>
        <w:tblW w:w="0" w:type="auto"/>
        <w:tblLook w:val="04A0" w:firstRow="1" w:lastRow="0" w:firstColumn="1" w:lastColumn="0" w:noHBand="0" w:noVBand="1"/>
      </w:tblPr>
      <w:tblGrid>
        <w:gridCol w:w="10682"/>
      </w:tblGrid>
      <w:tr w:rsidR="00AB3B4C" w14:paraId="4B52BAA8" w14:textId="77777777" w:rsidTr="00F82CB7">
        <w:tc>
          <w:tcPr>
            <w:tcW w:w="10682" w:type="dxa"/>
            <w:tcBorders>
              <w:left w:val="nil"/>
              <w:right w:val="nil"/>
            </w:tcBorders>
            <w:shd w:val="clear" w:color="auto" w:fill="EAF1DD" w:themeFill="accent3" w:themeFillTint="33"/>
          </w:tcPr>
          <w:p w14:paraId="4B52BAA7" w14:textId="77777777" w:rsidR="00AB3B4C" w:rsidRPr="0069036B" w:rsidRDefault="00AB3B4C" w:rsidP="00F82CB7">
            <w:pPr>
              <w:rPr>
                <w:sz w:val="28"/>
                <w:szCs w:val="28"/>
              </w:rPr>
            </w:pPr>
            <w:r w:rsidRPr="0069036B">
              <w:rPr>
                <w:b/>
                <w:sz w:val="28"/>
                <w:szCs w:val="28"/>
              </w:rPr>
              <w:lastRenderedPageBreak/>
              <w:t>Section D:</w:t>
            </w:r>
            <w:r w:rsidRPr="0069036B">
              <w:rPr>
                <w:sz w:val="28"/>
                <w:szCs w:val="28"/>
              </w:rPr>
              <w:t xml:space="preserve"> Determining gas yield</w:t>
            </w:r>
          </w:p>
        </w:tc>
      </w:tr>
    </w:tbl>
    <w:p w14:paraId="4B52BAA9" w14:textId="77777777" w:rsidR="00AB3B4C" w:rsidRPr="00811C16" w:rsidRDefault="00AB3B4C" w:rsidP="00F82CB7">
      <w:pPr>
        <w:pStyle w:val="ListParagraph"/>
        <w:rPr>
          <w:rFonts w:ascii="Verdana" w:hAnsi="Verdana"/>
          <w:b/>
          <w:sz w:val="20"/>
          <w:szCs w:val="20"/>
        </w:rPr>
      </w:pPr>
      <w:r>
        <w:rPr>
          <w:rFonts w:ascii="Verdana" w:hAnsi="Verdana"/>
          <w:b/>
        </w:rPr>
        <w:t xml:space="preserve">   </w:t>
      </w:r>
    </w:p>
    <w:p w14:paraId="4B52BAAA" w14:textId="77777777" w:rsidR="00AB3B4C" w:rsidRPr="00B20D65" w:rsidRDefault="00AB3B4C" w:rsidP="00F82CB7">
      <w:pPr>
        <w:pStyle w:val="ListParagraph"/>
        <w:numPr>
          <w:ilvl w:val="0"/>
          <w:numId w:val="22"/>
        </w:numPr>
        <w:rPr>
          <w:rFonts w:ascii="Verdana" w:hAnsi="Verdana"/>
          <w:b/>
          <w:sz w:val="20"/>
          <w:szCs w:val="20"/>
        </w:rPr>
      </w:pPr>
      <w:r>
        <w:rPr>
          <w:rFonts w:ascii="Verdana" w:hAnsi="Verdana"/>
          <w:sz w:val="20"/>
          <w:szCs w:val="20"/>
        </w:rPr>
        <w:t xml:space="preserve">   How will you quantify the proportion</w:t>
      </w:r>
      <w:r w:rsidRPr="00811C16">
        <w:rPr>
          <w:rFonts w:ascii="Verdana" w:hAnsi="Verdana"/>
          <w:sz w:val="20"/>
          <w:szCs w:val="20"/>
        </w:rPr>
        <w:t xml:space="preserve"> of </w:t>
      </w:r>
      <w:r>
        <w:rPr>
          <w:rFonts w:ascii="Verdana" w:hAnsi="Verdana"/>
          <w:sz w:val="20"/>
          <w:szCs w:val="20"/>
        </w:rPr>
        <w:t>biomethane</w:t>
      </w:r>
      <w:r w:rsidRPr="00811C16">
        <w:rPr>
          <w:rFonts w:ascii="Verdana" w:hAnsi="Verdana"/>
          <w:sz w:val="20"/>
          <w:szCs w:val="20"/>
        </w:rPr>
        <w:t xml:space="preserve"> produced from each consignment of feedstock?</w:t>
      </w:r>
    </w:p>
    <w:p w14:paraId="4B52BAAB" w14:textId="77777777" w:rsidR="00AB3B4C" w:rsidRDefault="00AB3B4C" w:rsidP="00F82CB7">
      <w:pPr>
        <w:pStyle w:val="ListParagraph"/>
        <w:rPr>
          <w:rFonts w:ascii="Verdana" w:hAnsi="Verdana"/>
          <w:sz w:val="20"/>
          <w:szCs w:val="20"/>
        </w:rPr>
      </w:pPr>
      <w:r>
        <w:rPr>
          <w:rFonts w:ascii="Verdana" w:hAnsi="Verdana"/>
          <w:sz w:val="20"/>
          <w:szCs w:val="20"/>
        </w:rPr>
        <w:t xml:space="preserve">If you are planning to use </w:t>
      </w:r>
      <w:r w:rsidRPr="00D74A60">
        <w:rPr>
          <w:rFonts w:ascii="Verdana" w:hAnsi="Verdana"/>
          <w:sz w:val="20"/>
          <w:szCs w:val="20"/>
        </w:rPr>
        <w:t>Ofgem’s Biogas</w:t>
      </w:r>
      <w:r>
        <w:rPr>
          <w:rFonts w:ascii="Verdana" w:hAnsi="Verdana"/>
          <w:sz w:val="20"/>
          <w:szCs w:val="20"/>
        </w:rPr>
        <w:t xml:space="preserve"> and Biomethane</w:t>
      </w:r>
      <w:r w:rsidRPr="00D74A60">
        <w:rPr>
          <w:rFonts w:ascii="Verdana" w:hAnsi="Verdana"/>
          <w:sz w:val="20"/>
          <w:szCs w:val="20"/>
        </w:rPr>
        <w:t xml:space="preserve"> Apportioning Tool</w:t>
      </w:r>
      <w:r>
        <w:rPr>
          <w:rFonts w:ascii="Verdana" w:hAnsi="Verdana"/>
          <w:sz w:val="20"/>
          <w:szCs w:val="20"/>
        </w:rPr>
        <w:t xml:space="preserve"> please ensure you include the following information:</w:t>
      </w:r>
    </w:p>
    <w:p w14:paraId="4B52BAAC" w14:textId="77777777" w:rsidR="00AB3B4C" w:rsidRPr="00B20D65" w:rsidRDefault="00AB3B4C" w:rsidP="00F82CB7">
      <w:pPr>
        <w:pStyle w:val="ListParagraph"/>
        <w:numPr>
          <w:ilvl w:val="0"/>
          <w:numId w:val="23"/>
        </w:numPr>
        <w:rPr>
          <w:rFonts w:ascii="Verdana" w:hAnsi="Verdana"/>
          <w:sz w:val="20"/>
          <w:szCs w:val="20"/>
        </w:rPr>
      </w:pPr>
      <w:r>
        <w:rPr>
          <w:rFonts w:ascii="Verdana" w:hAnsi="Verdana"/>
          <w:sz w:val="20"/>
          <w:szCs w:val="20"/>
        </w:rPr>
        <w:t>w</w:t>
      </w:r>
      <w:r w:rsidRPr="00B20D65">
        <w:rPr>
          <w:rFonts w:ascii="Verdana" w:hAnsi="Verdana"/>
          <w:sz w:val="20"/>
          <w:szCs w:val="20"/>
        </w:rPr>
        <w:t>hether or not you are using the data provided in the tool</w:t>
      </w:r>
      <w:r>
        <w:rPr>
          <w:rFonts w:ascii="Verdana" w:hAnsi="Verdana"/>
          <w:sz w:val="20"/>
          <w:szCs w:val="20"/>
        </w:rPr>
        <w:t>;</w:t>
      </w:r>
    </w:p>
    <w:p w14:paraId="4B52BAAD" w14:textId="77777777" w:rsidR="00AB3B4C" w:rsidRPr="00B20D65" w:rsidRDefault="00AB3B4C" w:rsidP="00F82CB7">
      <w:pPr>
        <w:pStyle w:val="ListParagraph"/>
        <w:numPr>
          <w:ilvl w:val="0"/>
          <w:numId w:val="23"/>
        </w:numPr>
        <w:rPr>
          <w:rFonts w:ascii="Verdana" w:hAnsi="Verdana"/>
          <w:sz w:val="20"/>
          <w:szCs w:val="20"/>
        </w:rPr>
      </w:pPr>
      <w:r>
        <w:rPr>
          <w:rFonts w:ascii="Verdana" w:hAnsi="Verdana"/>
          <w:sz w:val="20"/>
          <w:szCs w:val="20"/>
        </w:rPr>
        <w:t>how you have derived the data if you are not using that in the tool.</w:t>
      </w:r>
    </w:p>
    <w:p w14:paraId="4B52BAAE" w14:textId="77777777" w:rsidR="00AB3B4C" w:rsidRDefault="00AB3B4C" w:rsidP="00F82CB7">
      <w:pPr>
        <w:pStyle w:val="ListParagraph"/>
        <w:rPr>
          <w:rFonts w:ascii="Verdana" w:hAnsi="Verdana"/>
          <w:i/>
          <w:sz w:val="16"/>
          <w:szCs w:val="16"/>
        </w:rPr>
      </w:pPr>
    </w:p>
    <w:p w14:paraId="4B52BAAF" w14:textId="77777777" w:rsidR="00AB3B4C" w:rsidRPr="005B7553" w:rsidRDefault="00AB3B4C" w:rsidP="00F82CB7">
      <w:pPr>
        <w:pStyle w:val="ListParagraph"/>
        <w:rPr>
          <w:rFonts w:ascii="Verdana" w:hAnsi="Verdana"/>
          <w:b/>
          <w:i/>
          <w:sz w:val="16"/>
          <w:szCs w:val="16"/>
        </w:rPr>
      </w:pPr>
      <w:r w:rsidRPr="006D4840">
        <w:rPr>
          <w:rFonts w:ascii="Verdana" w:hAnsi="Verdana"/>
          <w:i/>
          <w:sz w:val="16"/>
          <w:szCs w:val="16"/>
        </w:rPr>
        <w:t>[</w:t>
      </w:r>
      <w:r>
        <w:rPr>
          <w:rFonts w:ascii="Verdana" w:hAnsi="Verdana"/>
          <w:i/>
          <w:sz w:val="16"/>
          <w:szCs w:val="16"/>
        </w:rPr>
        <w:t>Please note that sites using only one consignment each quarter do not need to answer this question.]</w:t>
      </w:r>
    </w:p>
    <w:p w14:paraId="4B52BAB0" w14:textId="77777777" w:rsidR="00AB3B4C" w:rsidRDefault="00AB3B4C" w:rsidP="00F82CB7">
      <w:pPr>
        <w:rPr>
          <w:rFonts w:ascii="Verdana" w:hAnsi="Verdana"/>
          <w:sz w:val="20"/>
          <w:szCs w:val="20"/>
        </w:rPr>
      </w:pPr>
      <w:r w:rsidRPr="005476D6">
        <w:rPr>
          <w:rFonts w:ascii="Verdana" w:hAnsi="Verdana"/>
          <w:sz w:val="20"/>
          <w:szCs w:val="20"/>
        </w:rPr>
        <w:object w:dxaOrig="1440" w:dyaOrig="1440">
          <v:shape id="_x0000_i1107" type="#_x0000_t75" style="width:532.05pt;height:150.55pt" o:ole="">
            <v:imagedata r:id="rId37" o:title=""/>
          </v:shape>
          <w:control r:id="rId38" w:name="TextBox41111" w:shapeid="_x0000_i1107"/>
        </w:object>
      </w:r>
    </w:p>
    <w:p w14:paraId="4B52BAB1" w14:textId="77777777" w:rsidR="00AB3B4C" w:rsidRPr="0069036B" w:rsidRDefault="00AB3B4C" w:rsidP="00F82CB7">
      <w:pPr>
        <w:pStyle w:val="ListParagraph"/>
        <w:numPr>
          <w:ilvl w:val="0"/>
          <w:numId w:val="22"/>
        </w:numPr>
        <w:rPr>
          <w:rFonts w:ascii="Verdana" w:hAnsi="Verdana"/>
          <w:sz w:val="20"/>
          <w:szCs w:val="20"/>
        </w:rPr>
      </w:pPr>
      <w:r>
        <w:rPr>
          <w:rFonts w:ascii="Verdana" w:hAnsi="Verdana"/>
        </w:rPr>
        <w:t xml:space="preserve">    </w:t>
      </w:r>
      <w:r w:rsidRPr="0069036B">
        <w:rPr>
          <w:rFonts w:ascii="Verdana" w:hAnsi="Verdana"/>
          <w:sz w:val="20"/>
          <w:szCs w:val="20"/>
        </w:rPr>
        <w:t xml:space="preserve">You are required to </w:t>
      </w:r>
      <w:r>
        <w:rPr>
          <w:rFonts w:ascii="Verdana" w:hAnsi="Verdana"/>
          <w:sz w:val="20"/>
          <w:szCs w:val="20"/>
        </w:rPr>
        <w:t>calculate greenhouse gas emissions based on</w:t>
      </w:r>
      <w:r w:rsidRPr="0069036B">
        <w:rPr>
          <w:rFonts w:ascii="Verdana" w:hAnsi="Verdana"/>
          <w:sz w:val="20"/>
          <w:szCs w:val="20"/>
        </w:rPr>
        <w:t xml:space="preserve"> the net calorific value (NCV) </w:t>
      </w:r>
      <w:r>
        <w:rPr>
          <w:rFonts w:ascii="Verdana" w:hAnsi="Verdana"/>
          <w:sz w:val="20"/>
          <w:szCs w:val="20"/>
        </w:rPr>
        <w:t xml:space="preserve">of the biomethane injected </w:t>
      </w:r>
      <w:r w:rsidRPr="0069036B">
        <w:rPr>
          <w:rFonts w:ascii="Verdana" w:hAnsi="Verdana"/>
          <w:sz w:val="20"/>
          <w:szCs w:val="20"/>
        </w:rPr>
        <w:t xml:space="preserve">(also known as lower heating value (LHV)).  </w:t>
      </w:r>
    </w:p>
    <w:p w14:paraId="4B52BAB2" w14:textId="77777777" w:rsidR="00AB3B4C" w:rsidRPr="0069036B" w:rsidRDefault="006D0EC3" w:rsidP="00F82CB7">
      <w:pPr>
        <w:ind w:left="720"/>
        <w:rPr>
          <w:rFonts w:ascii="Verdana" w:hAnsi="Verdana"/>
          <w:sz w:val="20"/>
          <w:szCs w:val="20"/>
        </w:rPr>
      </w:pPr>
      <w:sdt>
        <w:sdtPr>
          <w:rPr>
            <w:rFonts w:ascii="Verdana" w:hAnsi="Verdana"/>
            <w:sz w:val="20"/>
            <w:szCs w:val="20"/>
          </w:rPr>
          <w:id w:val="1737584248"/>
          <w14:checkbox>
            <w14:checked w14:val="0"/>
            <w14:checkedState w14:val="2612" w14:font="MS Gothic"/>
            <w14:uncheckedState w14:val="2610" w14:font="MS Gothic"/>
          </w14:checkbox>
        </w:sdtPr>
        <w:sdtEndPr/>
        <w:sdtContent>
          <w:r w:rsidR="00AB3B4C">
            <w:rPr>
              <w:rFonts w:ascii="MS Gothic" w:eastAsia="MS Gothic" w:hAnsi="MS Gothic" w:hint="eastAsia"/>
              <w:sz w:val="20"/>
              <w:szCs w:val="20"/>
            </w:rPr>
            <w:t>☐</w:t>
          </w:r>
        </w:sdtContent>
      </w:sdt>
      <w:r w:rsidR="00AB3B4C" w:rsidRPr="0069036B">
        <w:rPr>
          <w:rFonts w:ascii="Verdana" w:hAnsi="Verdana"/>
          <w:sz w:val="20"/>
          <w:szCs w:val="20"/>
        </w:rPr>
        <w:t xml:space="preserve">  I intend to measure the NCV.</w:t>
      </w:r>
    </w:p>
    <w:p w14:paraId="4B52BAB3" w14:textId="77777777" w:rsidR="00AB3B4C" w:rsidRPr="0069036B" w:rsidRDefault="006D0EC3" w:rsidP="00F82CB7">
      <w:pPr>
        <w:ind w:left="720"/>
        <w:rPr>
          <w:rFonts w:ascii="Verdana" w:hAnsi="Verdana"/>
          <w:sz w:val="20"/>
          <w:szCs w:val="20"/>
        </w:rPr>
      </w:pPr>
      <w:sdt>
        <w:sdtPr>
          <w:rPr>
            <w:rFonts w:ascii="Verdana" w:hAnsi="Verdana"/>
            <w:sz w:val="20"/>
            <w:szCs w:val="20"/>
          </w:rPr>
          <w:id w:val="1335419483"/>
          <w14:checkbox>
            <w14:checked w14:val="0"/>
            <w14:checkedState w14:val="2612" w14:font="MS Gothic"/>
            <w14:uncheckedState w14:val="2610" w14:font="MS Gothic"/>
          </w14:checkbox>
        </w:sdtPr>
        <w:sdtEndPr/>
        <w:sdtContent>
          <w:r w:rsidR="00AB3B4C">
            <w:rPr>
              <w:rFonts w:ascii="MS Gothic" w:eastAsia="MS Gothic" w:hAnsi="MS Gothic" w:hint="eastAsia"/>
              <w:sz w:val="20"/>
              <w:szCs w:val="20"/>
            </w:rPr>
            <w:t>☐</w:t>
          </w:r>
        </w:sdtContent>
      </w:sdt>
      <w:r w:rsidR="00AB3B4C" w:rsidRPr="0069036B">
        <w:rPr>
          <w:rFonts w:ascii="Verdana" w:hAnsi="Verdana"/>
          <w:sz w:val="20"/>
          <w:szCs w:val="20"/>
        </w:rPr>
        <w:t xml:space="preserve">  I intend to convert from gross calorific value (GCV) (also known as higher heating value (HHV)).</w:t>
      </w:r>
    </w:p>
    <w:p w14:paraId="4B52BAB4" w14:textId="77777777" w:rsidR="00AB3B4C" w:rsidRPr="0069036B" w:rsidRDefault="00AB3B4C" w:rsidP="00F82CB7">
      <w:pPr>
        <w:ind w:left="720"/>
        <w:rPr>
          <w:rFonts w:ascii="Verdana" w:hAnsi="Verdana"/>
          <w:sz w:val="20"/>
          <w:szCs w:val="20"/>
        </w:rPr>
      </w:pPr>
      <w:r w:rsidRPr="0069036B">
        <w:rPr>
          <w:rFonts w:ascii="Verdana" w:hAnsi="Verdana"/>
          <w:sz w:val="20"/>
          <w:szCs w:val="20"/>
        </w:rPr>
        <w:t>Please provide further details of how you</w:t>
      </w:r>
      <w:r>
        <w:rPr>
          <w:rFonts w:ascii="Verdana" w:hAnsi="Verdana"/>
          <w:sz w:val="20"/>
          <w:szCs w:val="20"/>
        </w:rPr>
        <w:t xml:space="preserve"> intend to convert from GCV to NCV or how you</w:t>
      </w:r>
      <w:r w:rsidRPr="0069036B">
        <w:rPr>
          <w:rFonts w:ascii="Verdana" w:hAnsi="Verdana"/>
          <w:sz w:val="20"/>
          <w:szCs w:val="20"/>
        </w:rPr>
        <w:t xml:space="preserve"> will measure this value.</w:t>
      </w:r>
    </w:p>
    <w:p w14:paraId="4B52BAB5" w14:textId="77777777" w:rsidR="00AB3B4C" w:rsidRPr="0069036B" w:rsidRDefault="00AB3B4C" w:rsidP="00F82CB7">
      <w:pPr>
        <w:rPr>
          <w:rFonts w:ascii="Verdana" w:hAnsi="Verdana"/>
          <w:sz w:val="20"/>
          <w:szCs w:val="20"/>
        </w:rPr>
        <w:sectPr w:rsidR="00AB3B4C" w:rsidRPr="0069036B" w:rsidSect="00F82CB7">
          <w:pgSz w:w="12240" w:h="15840"/>
          <w:pgMar w:top="720" w:right="720" w:bottom="720" w:left="720" w:header="709" w:footer="709" w:gutter="0"/>
          <w:cols w:space="708"/>
          <w:docGrid w:linePitch="360"/>
        </w:sectPr>
      </w:pPr>
      <w:r w:rsidRPr="005476D6">
        <w:rPr>
          <w:rFonts w:ascii="Verdana" w:hAnsi="Verdana"/>
          <w:sz w:val="20"/>
          <w:szCs w:val="20"/>
        </w:rPr>
        <w:object w:dxaOrig="1440" w:dyaOrig="1440">
          <v:shape id="_x0000_i1109" type="#_x0000_t75" style="width:532.05pt;height:100.05pt" o:ole="">
            <v:imagedata r:id="rId39" o:title=""/>
          </v:shape>
          <w:control r:id="rId40" w:name="TextBox411111" w:shapeid="_x0000_i1109"/>
        </w:object>
      </w:r>
    </w:p>
    <w:p w14:paraId="4B52BAB6" w14:textId="77777777" w:rsidR="00AB3B4C" w:rsidRDefault="00AB3B4C" w:rsidP="00F82CB7"/>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AB3B4C" w14:paraId="4B52BAB8" w14:textId="77777777" w:rsidTr="00F82CB7">
        <w:tc>
          <w:tcPr>
            <w:tcW w:w="10682" w:type="dxa"/>
            <w:shd w:val="clear" w:color="auto" w:fill="EAF1DD" w:themeFill="accent3" w:themeFillTint="33"/>
          </w:tcPr>
          <w:p w14:paraId="4B52BAB7" w14:textId="77777777" w:rsidR="00AB3B4C" w:rsidRPr="005F66D5" w:rsidRDefault="00AB3B4C" w:rsidP="00F82CB7">
            <w:pPr>
              <w:rPr>
                <w:sz w:val="28"/>
                <w:szCs w:val="28"/>
              </w:rPr>
            </w:pPr>
            <w:r w:rsidRPr="005F66D5">
              <w:rPr>
                <w:b/>
                <w:sz w:val="28"/>
                <w:szCs w:val="28"/>
              </w:rPr>
              <w:t xml:space="preserve">Section </w:t>
            </w:r>
            <w:r>
              <w:rPr>
                <w:b/>
                <w:sz w:val="28"/>
                <w:szCs w:val="28"/>
              </w:rPr>
              <w:t>E</w:t>
            </w:r>
            <w:r w:rsidRPr="005F66D5">
              <w:rPr>
                <w:b/>
                <w:sz w:val="28"/>
                <w:szCs w:val="28"/>
              </w:rPr>
              <w:t>:</w:t>
            </w:r>
            <w:r w:rsidRPr="005F66D5">
              <w:rPr>
                <w:sz w:val="28"/>
                <w:szCs w:val="28"/>
              </w:rPr>
              <w:t xml:space="preserve"> Measuring the energy content of biomethane injected </w:t>
            </w:r>
          </w:p>
        </w:tc>
      </w:tr>
    </w:tbl>
    <w:p w14:paraId="4B52BAB9" w14:textId="77777777" w:rsidR="00AB3B4C" w:rsidRPr="005F66D5" w:rsidRDefault="00AB3B4C" w:rsidP="00F82CB7">
      <w:pPr>
        <w:pStyle w:val="ListParagraph"/>
        <w:numPr>
          <w:ilvl w:val="0"/>
          <w:numId w:val="16"/>
        </w:numPr>
        <w:spacing w:before="240" w:after="120"/>
        <w:rPr>
          <w:rFonts w:ascii="Verdana" w:hAnsi="Verdana"/>
          <w:sz w:val="20"/>
          <w:szCs w:val="20"/>
        </w:rPr>
      </w:pPr>
      <w:r>
        <w:rPr>
          <w:rFonts w:ascii="Verdana" w:hAnsi="Verdana"/>
          <w:sz w:val="20"/>
          <w:szCs w:val="20"/>
        </w:rPr>
        <w:t xml:space="preserve">   </w:t>
      </w:r>
      <w:r w:rsidRPr="005F66D5">
        <w:rPr>
          <w:rFonts w:ascii="Verdana" w:hAnsi="Verdana"/>
          <w:sz w:val="20"/>
          <w:szCs w:val="20"/>
        </w:rPr>
        <w:t>How will the volume and gross calorific value (GCV) of the biomethane be measured?</w:t>
      </w:r>
    </w:p>
    <w:p w14:paraId="4B52BABA" w14:textId="77777777" w:rsidR="00AB3B4C" w:rsidRPr="00FF35BA" w:rsidRDefault="00AB3B4C" w:rsidP="00F82CB7">
      <w:pPr>
        <w:rPr>
          <w:rFonts w:ascii="Verdana" w:hAnsi="Verdana"/>
        </w:rPr>
      </w:pPr>
      <w:r w:rsidRPr="00FF35BA">
        <w:rPr>
          <w:rFonts w:ascii="Verdana" w:hAnsi="Verdana"/>
          <w:szCs w:val="20"/>
        </w:rPr>
        <w:object w:dxaOrig="1440" w:dyaOrig="1440">
          <v:shape id="_x0000_i1111" type="#_x0000_t75" style="width:521.75pt;height:79.5pt" o:ole="">
            <v:imagedata r:id="rId41" o:title=""/>
          </v:shape>
          <w:control r:id="rId42" w:name="TextBox411221" w:shapeid="_x0000_i1111"/>
        </w:object>
      </w:r>
    </w:p>
    <w:p w14:paraId="4B52BABB" w14:textId="77777777" w:rsidR="00AB3B4C" w:rsidRPr="005F66D5" w:rsidRDefault="00AB3B4C" w:rsidP="00F82CB7">
      <w:pPr>
        <w:pStyle w:val="ListParagraph"/>
        <w:numPr>
          <w:ilvl w:val="0"/>
          <w:numId w:val="16"/>
        </w:numPr>
        <w:rPr>
          <w:rFonts w:ascii="Verdana" w:hAnsi="Verdana"/>
          <w:sz w:val="20"/>
          <w:szCs w:val="20"/>
        </w:rPr>
      </w:pPr>
      <w:r>
        <w:rPr>
          <w:rFonts w:ascii="Verdana" w:hAnsi="Verdana"/>
          <w:sz w:val="20"/>
          <w:szCs w:val="20"/>
        </w:rPr>
        <w:t xml:space="preserve">   </w:t>
      </w:r>
      <w:r w:rsidRPr="005F66D5">
        <w:rPr>
          <w:rFonts w:ascii="Verdana" w:hAnsi="Verdana"/>
          <w:sz w:val="20"/>
          <w:szCs w:val="20"/>
        </w:rPr>
        <w:t>How often or over what time period will the biomethane be measured?</w:t>
      </w:r>
    </w:p>
    <w:p w14:paraId="4B52BABC" w14:textId="77777777" w:rsidR="00AB3B4C" w:rsidRPr="00FF35BA" w:rsidRDefault="00AB3B4C" w:rsidP="00F82CB7">
      <w:pPr>
        <w:rPr>
          <w:rFonts w:ascii="Verdana" w:hAnsi="Verdana"/>
        </w:rPr>
      </w:pPr>
      <w:r w:rsidRPr="00FF35BA">
        <w:rPr>
          <w:rFonts w:ascii="Verdana" w:hAnsi="Verdana"/>
          <w:szCs w:val="20"/>
        </w:rPr>
        <w:object w:dxaOrig="1440" w:dyaOrig="1440">
          <v:shape id="_x0000_i1113" type="#_x0000_t75" style="width:521.75pt;height:79.5pt" o:ole="">
            <v:imagedata r:id="rId41" o:title=""/>
          </v:shape>
          <w:control r:id="rId43" w:name="TextBox411222" w:shapeid="_x0000_i1113"/>
        </w:object>
      </w:r>
    </w:p>
    <w:p w14:paraId="4B52BABD" w14:textId="77777777" w:rsidR="00AB3B4C" w:rsidRPr="005F66D5" w:rsidRDefault="00AB3B4C" w:rsidP="00F82CB7">
      <w:pPr>
        <w:pStyle w:val="ListParagraph"/>
        <w:numPr>
          <w:ilvl w:val="0"/>
          <w:numId w:val="16"/>
        </w:numPr>
        <w:rPr>
          <w:rFonts w:ascii="Verdana" w:hAnsi="Verdana"/>
          <w:sz w:val="20"/>
          <w:szCs w:val="20"/>
        </w:rPr>
      </w:pPr>
      <w:r>
        <w:rPr>
          <w:rFonts w:ascii="Verdana" w:hAnsi="Verdana"/>
          <w:sz w:val="20"/>
          <w:szCs w:val="20"/>
        </w:rPr>
        <w:t xml:space="preserve">   </w:t>
      </w:r>
      <w:r w:rsidRPr="005F66D5">
        <w:rPr>
          <w:rFonts w:ascii="Verdana" w:hAnsi="Verdana"/>
          <w:sz w:val="20"/>
          <w:szCs w:val="20"/>
        </w:rPr>
        <w:t>Is any method of verification of the measurement(s) used? If so, please outline this method below:</w:t>
      </w:r>
    </w:p>
    <w:p w14:paraId="4B52BABE" w14:textId="77777777" w:rsidR="00AB3B4C" w:rsidRPr="00FF35BA" w:rsidRDefault="00AB3B4C" w:rsidP="00F82CB7">
      <w:pPr>
        <w:rPr>
          <w:rFonts w:ascii="Verdana" w:hAnsi="Verdana"/>
        </w:rPr>
      </w:pPr>
      <w:r w:rsidRPr="00FF35BA">
        <w:rPr>
          <w:rFonts w:ascii="Verdana" w:hAnsi="Verdana"/>
          <w:szCs w:val="20"/>
        </w:rPr>
        <w:object w:dxaOrig="1440" w:dyaOrig="1440">
          <v:shape id="_x0000_i1115" type="#_x0000_t75" style="width:521.75pt;height:79.5pt" o:ole="">
            <v:imagedata r:id="rId41" o:title=""/>
          </v:shape>
          <w:control r:id="rId44" w:name="TextBox411223" w:shapeid="_x0000_i1115"/>
        </w:object>
      </w:r>
    </w:p>
    <w:p w14:paraId="4B52BABF" w14:textId="77777777" w:rsidR="00AB3B4C" w:rsidRPr="005F66D5" w:rsidRDefault="00AB3B4C" w:rsidP="00F82CB7">
      <w:pPr>
        <w:pStyle w:val="ListParagraph"/>
        <w:numPr>
          <w:ilvl w:val="0"/>
          <w:numId w:val="16"/>
        </w:numPr>
        <w:rPr>
          <w:rFonts w:ascii="Verdana" w:hAnsi="Verdana"/>
          <w:sz w:val="20"/>
          <w:szCs w:val="20"/>
        </w:rPr>
      </w:pPr>
      <w:r>
        <w:rPr>
          <w:rFonts w:ascii="Verdana" w:hAnsi="Verdana"/>
          <w:sz w:val="20"/>
          <w:szCs w:val="20"/>
        </w:rPr>
        <w:t xml:space="preserve">   </w:t>
      </w:r>
      <w:r w:rsidRPr="005F66D5">
        <w:rPr>
          <w:rFonts w:ascii="Verdana" w:hAnsi="Verdana"/>
          <w:sz w:val="20"/>
          <w:szCs w:val="20"/>
        </w:rPr>
        <w:t>Please complete the table below:</w:t>
      </w:r>
    </w:p>
    <w:tbl>
      <w:tblPr>
        <w:tblStyle w:val="TableGrid"/>
        <w:tblW w:w="0" w:type="auto"/>
        <w:jc w:val="center"/>
        <w:tblLook w:val="04A0" w:firstRow="1" w:lastRow="0" w:firstColumn="1" w:lastColumn="0" w:noHBand="0" w:noVBand="1"/>
      </w:tblPr>
      <w:tblGrid>
        <w:gridCol w:w="2778"/>
        <w:gridCol w:w="3120"/>
        <w:gridCol w:w="2515"/>
      </w:tblGrid>
      <w:tr w:rsidR="00AB3B4C" w:rsidRPr="00FF35BA" w14:paraId="4B52BAC3" w14:textId="77777777" w:rsidTr="00F82CB7">
        <w:trPr>
          <w:jc w:val="center"/>
        </w:trPr>
        <w:tc>
          <w:tcPr>
            <w:tcW w:w="2778" w:type="dxa"/>
            <w:shd w:val="clear" w:color="auto" w:fill="EAF1DD" w:themeFill="accent3" w:themeFillTint="33"/>
          </w:tcPr>
          <w:p w14:paraId="4B52BAC0" w14:textId="77777777" w:rsidR="00AB3B4C" w:rsidRPr="00FF35BA" w:rsidRDefault="00AB3B4C" w:rsidP="00F82CB7">
            <w:pPr>
              <w:jc w:val="center"/>
              <w:rPr>
                <w:b/>
              </w:rPr>
            </w:pPr>
            <w:r w:rsidRPr="00FF35BA">
              <w:rPr>
                <w:b/>
              </w:rPr>
              <w:t>Type of meter</w:t>
            </w:r>
          </w:p>
        </w:tc>
        <w:tc>
          <w:tcPr>
            <w:tcW w:w="3120" w:type="dxa"/>
            <w:shd w:val="clear" w:color="auto" w:fill="EAF1DD" w:themeFill="accent3" w:themeFillTint="33"/>
          </w:tcPr>
          <w:p w14:paraId="4B52BAC1" w14:textId="77777777" w:rsidR="00AB3B4C" w:rsidRPr="00FF35BA" w:rsidRDefault="00AB3B4C" w:rsidP="00F82CB7">
            <w:pPr>
              <w:jc w:val="center"/>
              <w:rPr>
                <w:b/>
              </w:rPr>
            </w:pPr>
            <w:r w:rsidRPr="00FF35BA">
              <w:rPr>
                <w:b/>
              </w:rPr>
              <w:t>Opening meter reading</w:t>
            </w:r>
          </w:p>
        </w:tc>
        <w:tc>
          <w:tcPr>
            <w:tcW w:w="2515" w:type="dxa"/>
            <w:shd w:val="clear" w:color="auto" w:fill="EAF1DD" w:themeFill="accent3" w:themeFillTint="33"/>
          </w:tcPr>
          <w:p w14:paraId="4B52BAC2" w14:textId="77777777" w:rsidR="00AB3B4C" w:rsidRPr="00FF35BA" w:rsidRDefault="00AB3B4C" w:rsidP="00F82CB7">
            <w:pPr>
              <w:jc w:val="center"/>
              <w:rPr>
                <w:b/>
              </w:rPr>
            </w:pPr>
            <w:r w:rsidRPr="00FF35BA">
              <w:rPr>
                <w:b/>
              </w:rPr>
              <w:t>Date taken</w:t>
            </w:r>
          </w:p>
        </w:tc>
      </w:tr>
      <w:tr w:rsidR="00AB3B4C" w:rsidRPr="00FF35BA" w14:paraId="4B52BAC7" w14:textId="77777777" w:rsidTr="00F82CB7">
        <w:trPr>
          <w:trHeight w:val="454"/>
          <w:jc w:val="center"/>
        </w:trPr>
        <w:tc>
          <w:tcPr>
            <w:tcW w:w="2778" w:type="dxa"/>
          </w:tcPr>
          <w:p w14:paraId="4B52BAC4"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3120" w:type="dxa"/>
          </w:tcPr>
          <w:p w14:paraId="4B52BAC5"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2515" w:type="dxa"/>
          </w:tcPr>
          <w:p w14:paraId="4B52BAC6"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r>
      <w:tr w:rsidR="00AB3B4C" w:rsidRPr="00FF35BA" w14:paraId="4B52BACB" w14:textId="77777777" w:rsidTr="00F82CB7">
        <w:trPr>
          <w:trHeight w:val="454"/>
          <w:jc w:val="center"/>
        </w:trPr>
        <w:tc>
          <w:tcPr>
            <w:tcW w:w="2778" w:type="dxa"/>
          </w:tcPr>
          <w:p w14:paraId="4B52BAC8"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3120" w:type="dxa"/>
          </w:tcPr>
          <w:p w14:paraId="4B52BAC9"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2515" w:type="dxa"/>
          </w:tcPr>
          <w:p w14:paraId="4B52BACA"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r>
      <w:tr w:rsidR="00AB3B4C" w:rsidRPr="00FF35BA" w14:paraId="4B52BACF" w14:textId="77777777" w:rsidTr="00F82CB7">
        <w:trPr>
          <w:trHeight w:val="454"/>
          <w:jc w:val="center"/>
        </w:trPr>
        <w:tc>
          <w:tcPr>
            <w:tcW w:w="2778" w:type="dxa"/>
          </w:tcPr>
          <w:p w14:paraId="4B52BACC"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3120" w:type="dxa"/>
          </w:tcPr>
          <w:p w14:paraId="4B52BACD"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2515" w:type="dxa"/>
          </w:tcPr>
          <w:p w14:paraId="4B52BACE"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r>
      <w:tr w:rsidR="00AB3B4C" w:rsidRPr="00FF35BA" w14:paraId="4B52BAD3" w14:textId="77777777" w:rsidTr="00F82CB7">
        <w:trPr>
          <w:trHeight w:val="454"/>
          <w:jc w:val="center"/>
        </w:trPr>
        <w:tc>
          <w:tcPr>
            <w:tcW w:w="2778" w:type="dxa"/>
          </w:tcPr>
          <w:p w14:paraId="4B52BAD0"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3120" w:type="dxa"/>
          </w:tcPr>
          <w:p w14:paraId="4B52BAD1"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2515" w:type="dxa"/>
          </w:tcPr>
          <w:p w14:paraId="4B52BAD2"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r>
      <w:tr w:rsidR="00AB3B4C" w:rsidRPr="00FF35BA" w14:paraId="4B52BAD7" w14:textId="77777777" w:rsidTr="00F82CB7">
        <w:trPr>
          <w:trHeight w:val="454"/>
          <w:jc w:val="center"/>
        </w:trPr>
        <w:tc>
          <w:tcPr>
            <w:tcW w:w="2778" w:type="dxa"/>
          </w:tcPr>
          <w:p w14:paraId="4B52BAD4"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3120" w:type="dxa"/>
          </w:tcPr>
          <w:p w14:paraId="4B52BAD5"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2515" w:type="dxa"/>
          </w:tcPr>
          <w:p w14:paraId="4B52BAD6"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r>
      <w:tr w:rsidR="00AB3B4C" w:rsidRPr="00FF35BA" w14:paraId="4B52BADB" w14:textId="77777777" w:rsidTr="00F82CB7">
        <w:trPr>
          <w:trHeight w:val="454"/>
          <w:jc w:val="center"/>
        </w:trPr>
        <w:tc>
          <w:tcPr>
            <w:tcW w:w="2778" w:type="dxa"/>
          </w:tcPr>
          <w:p w14:paraId="4B52BAD8"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3120" w:type="dxa"/>
          </w:tcPr>
          <w:p w14:paraId="4B52BAD9"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2515" w:type="dxa"/>
          </w:tcPr>
          <w:p w14:paraId="4B52BADA"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r>
      <w:tr w:rsidR="00AB3B4C" w:rsidRPr="00FF35BA" w14:paraId="4B52BADF" w14:textId="77777777" w:rsidTr="00F82CB7">
        <w:trPr>
          <w:trHeight w:val="454"/>
          <w:jc w:val="center"/>
        </w:trPr>
        <w:tc>
          <w:tcPr>
            <w:tcW w:w="2778" w:type="dxa"/>
          </w:tcPr>
          <w:p w14:paraId="4B52BADC"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3120" w:type="dxa"/>
          </w:tcPr>
          <w:p w14:paraId="4B52BADD"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2515" w:type="dxa"/>
          </w:tcPr>
          <w:p w14:paraId="4B52BADE"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r>
      <w:tr w:rsidR="00AB3B4C" w:rsidRPr="00FF35BA" w14:paraId="4B52BAE3" w14:textId="77777777" w:rsidTr="00F82CB7">
        <w:trPr>
          <w:trHeight w:val="454"/>
          <w:jc w:val="center"/>
        </w:trPr>
        <w:tc>
          <w:tcPr>
            <w:tcW w:w="2778" w:type="dxa"/>
          </w:tcPr>
          <w:p w14:paraId="4B52BAE0"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3120" w:type="dxa"/>
          </w:tcPr>
          <w:p w14:paraId="4B52BAE1"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2515" w:type="dxa"/>
          </w:tcPr>
          <w:p w14:paraId="4B52BAE2"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r>
      <w:tr w:rsidR="00AB3B4C" w:rsidRPr="00FF35BA" w14:paraId="4B52BAE7" w14:textId="77777777" w:rsidTr="00F82CB7">
        <w:trPr>
          <w:trHeight w:val="454"/>
          <w:jc w:val="center"/>
        </w:trPr>
        <w:tc>
          <w:tcPr>
            <w:tcW w:w="2778" w:type="dxa"/>
          </w:tcPr>
          <w:p w14:paraId="4B52BAE4"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3120" w:type="dxa"/>
          </w:tcPr>
          <w:p w14:paraId="4B52BAE5"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2515" w:type="dxa"/>
          </w:tcPr>
          <w:p w14:paraId="4B52BAE6"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r>
      <w:tr w:rsidR="00AB3B4C" w:rsidRPr="00FF35BA" w14:paraId="4B52BAEB" w14:textId="77777777" w:rsidTr="00F82CB7">
        <w:trPr>
          <w:trHeight w:val="454"/>
          <w:jc w:val="center"/>
        </w:trPr>
        <w:tc>
          <w:tcPr>
            <w:tcW w:w="2778" w:type="dxa"/>
          </w:tcPr>
          <w:p w14:paraId="4B52BAE8"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3120" w:type="dxa"/>
          </w:tcPr>
          <w:p w14:paraId="4B52BAE9"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c>
          <w:tcPr>
            <w:tcW w:w="2515" w:type="dxa"/>
          </w:tcPr>
          <w:p w14:paraId="4B52BAEA" w14:textId="77777777" w:rsidR="00AB3B4C" w:rsidRDefault="00AB3B4C">
            <w:r w:rsidRPr="0035260E">
              <w:rPr>
                <w:szCs w:val="20"/>
              </w:rPr>
              <w:fldChar w:fldCharType="begin">
                <w:ffData>
                  <w:name w:val="Text1"/>
                  <w:enabled/>
                  <w:calcOnExit w:val="0"/>
                  <w:textInput/>
                </w:ffData>
              </w:fldChar>
            </w:r>
            <w:r w:rsidRPr="0035260E">
              <w:rPr>
                <w:szCs w:val="20"/>
              </w:rPr>
              <w:instrText xml:space="preserve"> FORMTEXT </w:instrText>
            </w:r>
            <w:r w:rsidRPr="0035260E">
              <w:rPr>
                <w:szCs w:val="20"/>
              </w:rPr>
            </w:r>
            <w:r w:rsidRPr="0035260E">
              <w:rPr>
                <w:szCs w:val="20"/>
              </w:rPr>
              <w:fldChar w:fldCharType="separate"/>
            </w:r>
            <w:r w:rsidRPr="0035260E">
              <w:rPr>
                <w:szCs w:val="20"/>
              </w:rPr>
              <w:t> </w:t>
            </w:r>
            <w:r w:rsidRPr="0035260E">
              <w:rPr>
                <w:szCs w:val="20"/>
              </w:rPr>
              <w:t> </w:t>
            </w:r>
            <w:r w:rsidRPr="0035260E">
              <w:rPr>
                <w:szCs w:val="20"/>
              </w:rPr>
              <w:t> </w:t>
            </w:r>
            <w:r w:rsidRPr="0035260E">
              <w:rPr>
                <w:szCs w:val="20"/>
              </w:rPr>
              <w:t> </w:t>
            </w:r>
            <w:r w:rsidRPr="0035260E">
              <w:rPr>
                <w:szCs w:val="20"/>
              </w:rPr>
              <w:t> </w:t>
            </w:r>
            <w:r w:rsidRPr="0035260E">
              <w:rPr>
                <w:szCs w:val="20"/>
              </w:rPr>
              <w:fldChar w:fldCharType="end"/>
            </w:r>
          </w:p>
        </w:tc>
      </w:tr>
    </w:tbl>
    <w:p w14:paraId="4B52BAEC" w14:textId="77777777" w:rsidR="00AB3B4C" w:rsidRDefault="00AB3B4C" w:rsidP="00F82CB7">
      <w:pPr>
        <w:pStyle w:val="ListParagraph"/>
        <w:rPr>
          <w:rFonts w:ascii="Verdana" w:hAnsi="Verdana"/>
          <w:sz w:val="20"/>
          <w:szCs w:val="20"/>
        </w:rPr>
      </w:pPr>
    </w:p>
    <w:p w14:paraId="4B52BAED" w14:textId="77777777" w:rsidR="00AB3B4C" w:rsidRDefault="00AB3B4C" w:rsidP="00F82CB7">
      <w:pPr>
        <w:pStyle w:val="ListParagraph"/>
        <w:rPr>
          <w:rFonts w:ascii="Verdana" w:hAnsi="Verdana"/>
          <w:sz w:val="20"/>
          <w:szCs w:val="20"/>
        </w:rPr>
      </w:pPr>
    </w:p>
    <w:p w14:paraId="4B52BAEE" w14:textId="77777777" w:rsidR="00AB3B4C" w:rsidRDefault="00AB3B4C">
      <w:pPr>
        <w:rPr>
          <w:rFonts w:ascii="Verdana" w:hAnsi="Verdana"/>
          <w:sz w:val="20"/>
          <w:szCs w:val="20"/>
        </w:rPr>
      </w:pPr>
      <w:r>
        <w:rPr>
          <w:rFonts w:ascii="Verdana" w:hAnsi="Verdana"/>
          <w:sz w:val="20"/>
          <w:szCs w:val="20"/>
        </w:rPr>
        <w:br w:type="page"/>
      </w:r>
    </w:p>
    <w:p w14:paraId="4B52BAEF" w14:textId="77777777" w:rsidR="00AB3B4C" w:rsidRPr="008746AE" w:rsidRDefault="00AB3B4C" w:rsidP="00F82CB7">
      <w:pPr>
        <w:pStyle w:val="ListParagraph"/>
        <w:numPr>
          <w:ilvl w:val="0"/>
          <w:numId w:val="16"/>
        </w:numPr>
        <w:rPr>
          <w:rFonts w:ascii="Verdana" w:hAnsi="Verdana"/>
          <w:sz w:val="20"/>
          <w:szCs w:val="20"/>
        </w:rPr>
      </w:pPr>
      <w:r>
        <w:rPr>
          <w:rFonts w:ascii="Verdana" w:hAnsi="Verdana"/>
          <w:sz w:val="20"/>
          <w:szCs w:val="20"/>
        </w:rPr>
        <w:lastRenderedPageBreak/>
        <w:t xml:space="preserve">   </w:t>
      </w:r>
      <w:r w:rsidRPr="008746AE">
        <w:rPr>
          <w:rFonts w:ascii="Verdana" w:hAnsi="Verdana"/>
          <w:sz w:val="20"/>
          <w:szCs w:val="20"/>
        </w:rPr>
        <w:t xml:space="preserve">Is any method of verification of the measurements listed in </w:t>
      </w:r>
      <w:r>
        <w:rPr>
          <w:rFonts w:ascii="Verdana" w:hAnsi="Verdana"/>
          <w:b/>
          <w:i/>
          <w:sz w:val="20"/>
          <w:szCs w:val="20"/>
        </w:rPr>
        <w:t>E4</w:t>
      </w:r>
      <w:r w:rsidRPr="008746AE">
        <w:rPr>
          <w:rFonts w:ascii="Verdana" w:hAnsi="Verdana"/>
          <w:sz w:val="20"/>
          <w:szCs w:val="20"/>
        </w:rPr>
        <w:t xml:space="preserve"> used? Please provide details.  If you are using a volume flow meter provide details of how you will provide readings a</w:t>
      </w:r>
      <w:r>
        <w:rPr>
          <w:rFonts w:ascii="Verdana" w:hAnsi="Verdana"/>
          <w:sz w:val="20"/>
          <w:szCs w:val="20"/>
        </w:rPr>
        <w:t>t</w:t>
      </w:r>
      <w:r w:rsidRPr="008746AE">
        <w:rPr>
          <w:rFonts w:ascii="Verdana" w:hAnsi="Verdana"/>
          <w:sz w:val="20"/>
          <w:szCs w:val="20"/>
        </w:rPr>
        <w:t xml:space="preserve"> standard temperature and pressure.</w:t>
      </w:r>
    </w:p>
    <w:p w14:paraId="4B52BAF0" w14:textId="77777777" w:rsidR="00AB3B4C" w:rsidRPr="00FF35BA" w:rsidRDefault="00AB3B4C" w:rsidP="00F82CB7">
      <w:pPr>
        <w:rPr>
          <w:rFonts w:ascii="Verdana" w:hAnsi="Verdana"/>
          <w:szCs w:val="20"/>
        </w:rPr>
      </w:pPr>
      <w:r w:rsidRPr="00FF35BA">
        <w:rPr>
          <w:rFonts w:ascii="Verdana" w:hAnsi="Verdana"/>
          <w:szCs w:val="20"/>
        </w:rPr>
        <w:object w:dxaOrig="1440" w:dyaOrig="1440">
          <v:shape id="_x0000_i1117" type="#_x0000_t75" style="width:519.9pt;height:157.1pt" o:ole="">
            <v:imagedata r:id="rId45" o:title=""/>
          </v:shape>
          <w:control r:id="rId46" w:name="TextBox41122812" w:shapeid="_x0000_i1117"/>
        </w:object>
      </w:r>
    </w:p>
    <w:p w14:paraId="4B52BAF1" w14:textId="77777777" w:rsidR="00AB3B4C" w:rsidRPr="00FF35BA" w:rsidRDefault="00AB3B4C" w:rsidP="00F82CB7">
      <w:pPr>
        <w:rPr>
          <w:rFonts w:ascii="Verdana" w:hAnsi="Verdana"/>
          <w:szCs w:val="20"/>
        </w:rPr>
      </w:pPr>
    </w:p>
    <w:p w14:paraId="4B52BAF2" w14:textId="77777777" w:rsidR="00AB3B4C" w:rsidRPr="00FF35BA" w:rsidRDefault="00AB3B4C" w:rsidP="00F82CB7">
      <w:pPr>
        <w:rPr>
          <w:rFonts w:ascii="Verdana" w:hAnsi="Verdana"/>
        </w:rPr>
      </w:pPr>
      <w:r w:rsidRPr="00FF35BA">
        <w:rPr>
          <w:rFonts w:ascii="Verdana" w:hAnsi="Verdana"/>
        </w:rPr>
        <w:br w:type="page"/>
      </w:r>
    </w:p>
    <w:p w14:paraId="4B52BAF3" w14:textId="77777777" w:rsidR="00AB3B4C" w:rsidRPr="00FF35BA" w:rsidRDefault="00AB3B4C" w:rsidP="00F82CB7">
      <w:pPr>
        <w:pBdr>
          <w:top w:val="single" w:sz="4" w:space="1" w:color="auto"/>
          <w:bottom w:val="single" w:sz="4" w:space="1" w:color="auto"/>
        </w:pBdr>
        <w:shd w:val="clear" w:color="auto" w:fill="EAF1DD" w:themeFill="accent3" w:themeFillTint="33"/>
        <w:tabs>
          <w:tab w:val="left" w:pos="1320"/>
        </w:tabs>
        <w:spacing w:after="0"/>
        <w:ind w:left="1843" w:hanging="1985"/>
        <w:rPr>
          <w:rFonts w:ascii="Verdana" w:hAnsi="Verdana" w:cs="Arial"/>
          <w:sz w:val="28"/>
          <w:szCs w:val="20"/>
        </w:rPr>
      </w:pPr>
      <w:r>
        <w:rPr>
          <w:rFonts w:ascii="Verdana" w:hAnsi="Verdana" w:cs="Arial"/>
          <w:b/>
          <w:sz w:val="28"/>
          <w:szCs w:val="20"/>
        </w:rPr>
        <w:lastRenderedPageBreak/>
        <w:t>Section F</w:t>
      </w:r>
      <w:r w:rsidRPr="00FF35BA">
        <w:rPr>
          <w:rFonts w:ascii="Verdana" w:hAnsi="Verdana" w:cs="Arial"/>
          <w:b/>
          <w:sz w:val="28"/>
          <w:szCs w:val="20"/>
        </w:rPr>
        <w:t xml:space="preserve">: </w:t>
      </w:r>
      <w:r w:rsidRPr="00FF35BA">
        <w:rPr>
          <w:rFonts w:ascii="Verdana" w:hAnsi="Verdana" w:cs="Arial"/>
          <w:sz w:val="28"/>
          <w:szCs w:val="20"/>
        </w:rPr>
        <w:t xml:space="preserve">Measuring the fossil fuel contamination </w:t>
      </w:r>
    </w:p>
    <w:p w14:paraId="4B52BAF4" w14:textId="77777777" w:rsidR="00AB3B4C" w:rsidRPr="00FF35BA" w:rsidRDefault="00AB3B4C" w:rsidP="00F82CB7">
      <w:pPr>
        <w:rPr>
          <w:rFonts w:ascii="Verdana" w:hAnsi="Verdana"/>
          <w:sz w:val="20"/>
        </w:rPr>
      </w:pPr>
    </w:p>
    <w:p w14:paraId="4B52BAF5" w14:textId="77777777" w:rsidR="00AB3B4C" w:rsidRDefault="00AB3B4C" w:rsidP="00F82CB7">
      <w:pPr>
        <w:pStyle w:val="ListParagraph"/>
        <w:numPr>
          <w:ilvl w:val="0"/>
          <w:numId w:val="17"/>
        </w:numPr>
        <w:rPr>
          <w:rFonts w:ascii="Verdana" w:hAnsi="Verdana"/>
          <w:sz w:val="20"/>
          <w:szCs w:val="20"/>
        </w:rPr>
      </w:pPr>
      <w:r>
        <w:rPr>
          <w:rFonts w:ascii="Verdana" w:hAnsi="Verdana"/>
          <w:sz w:val="20"/>
          <w:szCs w:val="20"/>
        </w:rPr>
        <w:t xml:space="preserve">  Are you producing biogas by gasification or pyrolysis?</w:t>
      </w:r>
    </w:p>
    <w:p w14:paraId="4B52BAF6" w14:textId="77777777" w:rsidR="00AB3B4C" w:rsidRPr="008746AE" w:rsidRDefault="006D0EC3" w:rsidP="00F82CB7">
      <w:pPr>
        <w:ind w:left="360"/>
        <w:rPr>
          <w:rFonts w:ascii="Verdana" w:hAnsi="Verdana"/>
          <w:sz w:val="20"/>
          <w:szCs w:val="20"/>
        </w:rPr>
      </w:pPr>
      <w:sdt>
        <w:sdtPr>
          <w:rPr>
            <w:sz w:val="20"/>
            <w:szCs w:val="20"/>
          </w:rPr>
          <w:id w:val="927002003"/>
        </w:sdtPr>
        <w:sdtEndPr/>
        <w:sdtContent>
          <w:sdt>
            <w:sdtPr>
              <w:rPr>
                <w:sz w:val="28"/>
                <w:szCs w:val="28"/>
              </w:rPr>
              <w:id w:val="1063444930"/>
              <w14:checkbox>
                <w14:checked w14:val="0"/>
                <w14:checkedState w14:val="2612" w14:font="MS Gothic"/>
                <w14:uncheckedState w14:val="2610" w14:font="MS Gothic"/>
              </w14:checkbox>
            </w:sdtPr>
            <w:sdtEndPr/>
            <w:sdtContent>
              <w:r w:rsidR="00AB3B4C">
                <w:rPr>
                  <w:rFonts w:ascii="MS Gothic" w:eastAsia="MS Gothic" w:hAnsi="MS Gothic" w:hint="eastAsia"/>
                  <w:sz w:val="28"/>
                  <w:szCs w:val="28"/>
                </w:rPr>
                <w:t>☐</w:t>
              </w:r>
            </w:sdtContent>
          </w:sdt>
        </w:sdtContent>
      </w:sdt>
      <w:r w:rsidR="00AB3B4C" w:rsidRPr="008746AE">
        <w:rPr>
          <w:rFonts w:ascii="Verdana" w:hAnsi="Verdana"/>
          <w:sz w:val="20"/>
          <w:szCs w:val="20"/>
        </w:rPr>
        <w:t xml:space="preserve">  yes </w:t>
      </w:r>
      <w:r w:rsidR="00AB3B4C" w:rsidRPr="008746AE">
        <w:rPr>
          <w:rFonts w:ascii="Verdana" w:hAnsi="Verdana"/>
          <w:i/>
          <w:color w:val="4F6228" w:themeColor="accent3" w:themeShade="80"/>
          <w:sz w:val="16"/>
          <w:szCs w:val="16"/>
        </w:rPr>
        <w:t>[</w:t>
      </w:r>
      <w:r w:rsidR="00AB3B4C" w:rsidRPr="005476D6">
        <w:sym w:font="Wingdings" w:char="F0E0"/>
      </w:r>
      <w:r w:rsidR="00AB3B4C" w:rsidRPr="008746AE">
        <w:rPr>
          <w:rFonts w:ascii="Verdana" w:hAnsi="Verdana"/>
          <w:i/>
          <w:color w:val="4F6228" w:themeColor="accent3" w:themeShade="80"/>
          <w:sz w:val="16"/>
          <w:szCs w:val="16"/>
        </w:rPr>
        <w:t xml:space="preserve"> </w:t>
      </w:r>
      <w:r w:rsidR="00AB3B4C">
        <w:rPr>
          <w:rFonts w:ascii="Verdana" w:hAnsi="Verdana"/>
          <w:i/>
          <w:color w:val="4F6228" w:themeColor="accent3" w:themeShade="80"/>
          <w:sz w:val="16"/>
          <w:szCs w:val="16"/>
        </w:rPr>
        <w:t>answer questions F2 to F4</w:t>
      </w:r>
      <w:r w:rsidR="00AB3B4C" w:rsidRPr="008746AE">
        <w:rPr>
          <w:rFonts w:ascii="Verdana" w:hAnsi="Verdana"/>
          <w:i/>
          <w:color w:val="4F6228" w:themeColor="accent3" w:themeShade="80"/>
          <w:sz w:val="16"/>
          <w:szCs w:val="16"/>
        </w:rPr>
        <w:t>]</w:t>
      </w:r>
      <w:r w:rsidR="00AB3B4C" w:rsidRPr="008746AE">
        <w:rPr>
          <w:rFonts w:ascii="Verdana" w:hAnsi="Verdana"/>
          <w:i/>
          <w:color w:val="4F6228" w:themeColor="accent3" w:themeShade="80"/>
          <w:sz w:val="20"/>
          <w:szCs w:val="20"/>
        </w:rPr>
        <w:t xml:space="preserve">     </w:t>
      </w:r>
      <w:sdt>
        <w:sdtPr>
          <w:rPr>
            <w:rFonts w:ascii="Verdana" w:hAnsi="Verdana"/>
            <w:sz w:val="20"/>
            <w:szCs w:val="20"/>
          </w:rPr>
          <w:id w:val="1067541307"/>
        </w:sdtPr>
        <w:sdtEndPr/>
        <w:sdtContent>
          <w:sdt>
            <w:sdtPr>
              <w:rPr>
                <w:rFonts w:ascii="Verdana" w:hAnsi="Verdana"/>
                <w:sz w:val="28"/>
                <w:szCs w:val="28"/>
              </w:rPr>
              <w:id w:val="341983932"/>
              <w14:checkbox>
                <w14:checked w14:val="0"/>
                <w14:checkedState w14:val="2612" w14:font="MS Gothic"/>
                <w14:uncheckedState w14:val="2610" w14:font="MS Gothic"/>
              </w14:checkbox>
            </w:sdtPr>
            <w:sdtEndPr/>
            <w:sdtContent>
              <w:r w:rsidR="00AB3B4C">
                <w:rPr>
                  <w:rFonts w:ascii="MS Gothic" w:eastAsia="MS Gothic" w:hAnsi="MS Gothic" w:hint="eastAsia"/>
                  <w:sz w:val="28"/>
                  <w:szCs w:val="28"/>
                </w:rPr>
                <w:t>☐</w:t>
              </w:r>
            </w:sdtContent>
          </w:sdt>
        </w:sdtContent>
      </w:sdt>
      <w:r w:rsidR="00AB3B4C" w:rsidRPr="008746AE">
        <w:rPr>
          <w:rFonts w:ascii="Verdana" w:hAnsi="Verdana"/>
          <w:sz w:val="20"/>
          <w:szCs w:val="20"/>
        </w:rPr>
        <w:t xml:space="preserve">  no </w:t>
      </w:r>
      <w:r w:rsidR="00AB3B4C" w:rsidRPr="008746AE">
        <w:rPr>
          <w:rFonts w:ascii="Verdana" w:hAnsi="Verdana"/>
          <w:i/>
          <w:color w:val="4F6228" w:themeColor="accent3" w:themeShade="80"/>
          <w:sz w:val="16"/>
          <w:szCs w:val="16"/>
        </w:rPr>
        <w:t>[</w:t>
      </w:r>
      <w:r w:rsidR="00AB3B4C" w:rsidRPr="005476D6">
        <w:sym w:font="Wingdings" w:char="F0E0"/>
      </w:r>
      <w:r w:rsidR="00AB3B4C" w:rsidRPr="008746AE">
        <w:rPr>
          <w:rFonts w:ascii="Verdana" w:hAnsi="Verdana"/>
          <w:i/>
          <w:color w:val="4F6228" w:themeColor="accent3" w:themeShade="80"/>
          <w:sz w:val="16"/>
          <w:szCs w:val="16"/>
        </w:rPr>
        <w:t xml:space="preserve"> </w:t>
      </w:r>
      <w:r w:rsidR="00AB3B4C">
        <w:rPr>
          <w:rFonts w:ascii="Verdana" w:hAnsi="Verdana"/>
          <w:i/>
          <w:color w:val="4F6228" w:themeColor="accent3" w:themeShade="80"/>
          <w:sz w:val="16"/>
          <w:szCs w:val="16"/>
        </w:rPr>
        <w:t>go to section G</w:t>
      </w:r>
      <w:r w:rsidR="00AB3B4C" w:rsidRPr="008746AE">
        <w:rPr>
          <w:rFonts w:ascii="Verdana" w:hAnsi="Verdana"/>
          <w:i/>
          <w:color w:val="4F6228" w:themeColor="accent3" w:themeShade="80"/>
          <w:sz w:val="16"/>
          <w:szCs w:val="16"/>
        </w:rPr>
        <w:t>]</w:t>
      </w:r>
      <w:r w:rsidR="00AB3B4C" w:rsidRPr="008746AE">
        <w:rPr>
          <w:rFonts w:ascii="Verdana" w:hAnsi="Verdana"/>
          <w:i/>
          <w:color w:val="4F6228" w:themeColor="accent3" w:themeShade="80"/>
          <w:sz w:val="20"/>
          <w:szCs w:val="20"/>
        </w:rPr>
        <w:t xml:space="preserve">      </w:t>
      </w:r>
    </w:p>
    <w:p w14:paraId="4B52BAF7" w14:textId="77777777" w:rsidR="00AB3B4C" w:rsidRDefault="00AB3B4C" w:rsidP="00F82CB7">
      <w:pPr>
        <w:pStyle w:val="ListParagraph"/>
        <w:rPr>
          <w:rFonts w:ascii="Verdana" w:hAnsi="Verdana"/>
          <w:sz w:val="20"/>
          <w:szCs w:val="20"/>
        </w:rPr>
      </w:pPr>
      <w:r>
        <w:rPr>
          <w:rFonts w:ascii="Verdana" w:hAnsi="Verdana"/>
          <w:sz w:val="20"/>
          <w:szCs w:val="20"/>
        </w:rPr>
        <w:t xml:space="preserve">   </w:t>
      </w:r>
    </w:p>
    <w:p w14:paraId="4B52BAF8" w14:textId="77777777" w:rsidR="00AB3B4C" w:rsidRPr="005F66D5" w:rsidRDefault="00AB3B4C" w:rsidP="00F82CB7">
      <w:pPr>
        <w:pStyle w:val="ListParagraph"/>
        <w:numPr>
          <w:ilvl w:val="0"/>
          <w:numId w:val="17"/>
        </w:numPr>
        <w:rPr>
          <w:rFonts w:ascii="Verdana" w:hAnsi="Verdana"/>
          <w:sz w:val="20"/>
          <w:szCs w:val="20"/>
        </w:rPr>
      </w:pPr>
      <w:r>
        <w:rPr>
          <w:rFonts w:ascii="Verdana" w:hAnsi="Verdana"/>
          <w:sz w:val="20"/>
          <w:szCs w:val="20"/>
        </w:rPr>
        <w:t xml:space="preserve">   </w:t>
      </w:r>
      <w:r w:rsidRPr="005F66D5">
        <w:rPr>
          <w:rFonts w:ascii="Verdana" w:hAnsi="Verdana"/>
          <w:sz w:val="20"/>
          <w:szCs w:val="20"/>
        </w:rPr>
        <w:t>Please provide details of the fossil fuel contaminants of the feedstock (examples of fossil fuel contaminants include plastic, paint, varnish, oil etc.)</w:t>
      </w:r>
    </w:p>
    <w:p w14:paraId="4B52BAF9" w14:textId="77777777" w:rsidR="00AB3B4C" w:rsidRPr="00FF35BA" w:rsidRDefault="00AB3B4C" w:rsidP="00F82CB7">
      <w:pPr>
        <w:rPr>
          <w:rFonts w:ascii="Verdana" w:hAnsi="Verdana"/>
        </w:rPr>
      </w:pPr>
      <w:r w:rsidRPr="00FF35BA">
        <w:rPr>
          <w:rFonts w:ascii="Verdana" w:hAnsi="Verdana"/>
          <w:szCs w:val="20"/>
        </w:rPr>
        <w:object w:dxaOrig="1440" w:dyaOrig="1440">
          <v:shape id="_x0000_i1119" type="#_x0000_t75" style="width:523.65pt;height:103.8pt" o:ole="">
            <v:imagedata r:id="rId47" o:title=""/>
          </v:shape>
          <w:control r:id="rId48" w:name="TextBox411224" w:shapeid="_x0000_i1119"/>
        </w:object>
      </w:r>
    </w:p>
    <w:p w14:paraId="4B52BAFA" w14:textId="77777777" w:rsidR="00AB3B4C" w:rsidRPr="005F66D5" w:rsidRDefault="00AB3B4C" w:rsidP="00F82CB7">
      <w:pPr>
        <w:pStyle w:val="ListParagraph"/>
        <w:numPr>
          <w:ilvl w:val="0"/>
          <w:numId w:val="17"/>
        </w:numPr>
        <w:rPr>
          <w:rFonts w:ascii="Verdana" w:hAnsi="Verdana"/>
          <w:sz w:val="20"/>
          <w:szCs w:val="20"/>
        </w:rPr>
      </w:pPr>
      <w:r>
        <w:rPr>
          <w:rFonts w:ascii="Verdana" w:hAnsi="Verdana"/>
        </w:rPr>
        <w:t xml:space="preserve">   </w:t>
      </w:r>
      <w:r w:rsidRPr="005F66D5">
        <w:rPr>
          <w:rFonts w:ascii="Verdana" w:hAnsi="Verdana"/>
          <w:sz w:val="20"/>
          <w:szCs w:val="20"/>
        </w:rPr>
        <w:t>How will the energy content of the feedstock contaminants be measured and compared to the energy content of the feedstocks as a whole?</w:t>
      </w:r>
    </w:p>
    <w:p w14:paraId="4B52BAFB" w14:textId="77777777" w:rsidR="00AB3B4C" w:rsidRPr="00FF35BA" w:rsidRDefault="00AB3B4C" w:rsidP="00F82CB7">
      <w:pPr>
        <w:rPr>
          <w:rFonts w:ascii="Verdana" w:hAnsi="Verdana"/>
        </w:rPr>
      </w:pPr>
      <w:r w:rsidRPr="00FF35BA">
        <w:rPr>
          <w:rFonts w:ascii="Verdana" w:hAnsi="Verdana"/>
          <w:szCs w:val="20"/>
        </w:rPr>
        <w:object w:dxaOrig="1440" w:dyaOrig="1440">
          <v:shape id="_x0000_i1121" type="#_x0000_t75" style="width:518.05pt;height:118.75pt" o:ole="">
            <v:imagedata r:id="rId49" o:title=""/>
          </v:shape>
          <w:control r:id="rId50" w:name="TextBox411225" w:shapeid="_x0000_i1121"/>
        </w:object>
      </w:r>
    </w:p>
    <w:p w14:paraId="4B52BAFC" w14:textId="77777777" w:rsidR="00AB3B4C" w:rsidRPr="005F66D5" w:rsidRDefault="00AB3B4C" w:rsidP="00F82CB7">
      <w:pPr>
        <w:pStyle w:val="ListParagraph"/>
        <w:numPr>
          <w:ilvl w:val="0"/>
          <w:numId w:val="17"/>
        </w:numPr>
        <w:rPr>
          <w:rFonts w:ascii="Verdana" w:hAnsi="Verdana"/>
          <w:sz w:val="20"/>
          <w:szCs w:val="20"/>
        </w:rPr>
      </w:pPr>
      <w:r>
        <w:rPr>
          <w:rFonts w:ascii="Verdana" w:hAnsi="Verdana"/>
          <w:sz w:val="20"/>
          <w:szCs w:val="20"/>
        </w:rPr>
        <w:t xml:space="preserve"> </w:t>
      </w:r>
      <w:r w:rsidRPr="005F66D5">
        <w:rPr>
          <w:rFonts w:ascii="Verdana" w:hAnsi="Verdana"/>
          <w:sz w:val="20"/>
          <w:szCs w:val="20"/>
        </w:rPr>
        <w:t>Is any method of verification of the measurement used</w:t>
      </w:r>
      <w:r>
        <w:rPr>
          <w:rFonts w:ascii="Verdana" w:hAnsi="Verdana"/>
          <w:sz w:val="20"/>
          <w:szCs w:val="20"/>
        </w:rPr>
        <w:t>?</w:t>
      </w:r>
      <w:r w:rsidRPr="005F66D5">
        <w:rPr>
          <w:rFonts w:ascii="Verdana" w:hAnsi="Verdana"/>
          <w:sz w:val="20"/>
          <w:szCs w:val="20"/>
        </w:rPr>
        <w:t xml:space="preserve"> </w:t>
      </w:r>
      <w:r>
        <w:rPr>
          <w:rFonts w:ascii="Verdana" w:hAnsi="Verdana"/>
          <w:sz w:val="20"/>
          <w:szCs w:val="20"/>
        </w:rPr>
        <w:t>I</w:t>
      </w:r>
      <w:r w:rsidRPr="005F66D5">
        <w:rPr>
          <w:rFonts w:ascii="Verdana" w:hAnsi="Verdana"/>
          <w:sz w:val="20"/>
          <w:szCs w:val="20"/>
        </w:rPr>
        <w:t>f so please outline this method below:</w:t>
      </w:r>
    </w:p>
    <w:p w14:paraId="4B52BAFD" w14:textId="77777777" w:rsidR="00AB3B4C" w:rsidRPr="00FF35BA" w:rsidRDefault="00AB3B4C" w:rsidP="00F82CB7">
      <w:pPr>
        <w:rPr>
          <w:rFonts w:ascii="Verdana" w:hAnsi="Verdana"/>
        </w:rPr>
      </w:pPr>
      <w:r w:rsidRPr="00FF35BA">
        <w:rPr>
          <w:rFonts w:ascii="Verdana" w:hAnsi="Verdana"/>
          <w:szCs w:val="20"/>
        </w:rPr>
        <w:object w:dxaOrig="1440" w:dyaOrig="1440">
          <v:shape id="_x0000_i1123" type="#_x0000_t75" style="width:518.05pt;height:112.2pt" o:ole="">
            <v:imagedata r:id="rId51" o:title=""/>
          </v:shape>
          <w:control r:id="rId52" w:name="TextBox411226" w:shapeid="_x0000_i1123"/>
        </w:object>
      </w:r>
    </w:p>
    <w:p w14:paraId="4B52BAFE" w14:textId="77777777" w:rsidR="00AB3B4C" w:rsidRPr="00FF35BA" w:rsidRDefault="00AB3B4C" w:rsidP="00F82CB7">
      <w:pPr>
        <w:rPr>
          <w:rFonts w:ascii="Verdana" w:hAnsi="Verdana"/>
        </w:rPr>
      </w:pPr>
    </w:p>
    <w:p w14:paraId="4B52BAFF" w14:textId="77777777" w:rsidR="00AB3B4C" w:rsidRPr="00FF35BA" w:rsidRDefault="00AB3B4C" w:rsidP="00F82CB7">
      <w:pPr>
        <w:rPr>
          <w:rFonts w:ascii="Verdana" w:hAnsi="Verdana"/>
        </w:rPr>
      </w:pPr>
      <w:r w:rsidRPr="00FF35BA">
        <w:rPr>
          <w:rFonts w:ascii="Verdana" w:hAnsi="Verdana"/>
        </w:rPr>
        <w:br w:type="page"/>
      </w:r>
    </w:p>
    <w:tbl>
      <w:tblPr>
        <w:tblStyle w:val="TableGrid"/>
        <w:tblW w:w="0" w:type="auto"/>
        <w:tblLook w:val="04A0" w:firstRow="1" w:lastRow="0" w:firstColumn="1" w:lastColumn="0" w:noHBand="0" w:noVBand="1"/>
      </w:tblPr>
      <w:tblGrid>
        <w:gridCol w:w="10682"/>
      </w:tblGrid>
      <w:tr w:rsidR="00AB3B4C" w14:paraId="4B52BB01" w14:textId="77777777" w:rsidTr="00F82CB7">
        <w:tc>
          <w:tcPr>
            <w:tcW w:w="10682" w:type="dxa"/>
            <w:tcBorders>
              <w:left w:val="nil"/>
              <w:right w:val="nil"/>
            </w:tcBorders>
            <w:shd w:val="clear" w:color="auto" w:fill="EAF1DD" w:themeFill="accent3" w:themeFillTint="33"/>
          </w:tcPr>
          <w:p w14:paraId="4B52BB00" w14:textId="77777777" w:rsidR="00AB3B4C" w:rsidRPr="008746AE" w:rsidRDefault="00AB3B4C" w:rsidP="00F82CB7">
            <w:pPr>
              <w:rPr>
                <w:sz w:val="28"/>
                <w:szCs w:val="28"/>
              </w:rPr>
            </w:pPr>
            <w:r w:rsidRPr="008746AE">
              <w:rPr>
                <w:b/>
                <w:sz w:val="28"/>
                <w:szCs w:val="28"/>
              </w:rPr>
              <w:lastRenderedPageBreak/>
              <w:t xml:space="preserve">Section </w:t>
            </w:r>
            <w:r>
              <w:rPr>
                <w:b/>
                <w:sz w:val="28"/>
                <w:szCs w:val="28"/>
              </w:rPr>
              <w:t>G</w:t>
            </w:r>
            <w:r w:rsidRPr="008746AE">
              <w:rPr>
                <w:b/>
                <w:sz w:val="28"/>
                <w:szCs w:val="28"/>
              </w:rPr>
              <w:t>:</w:t>
            </w:r>
            <w:r w:rsidRPr="008746AE">
              <w:rPr>
                <w:sz w:val="28"/>
                <w:szCs w:val="28"/>
              </w:rPr>
              <w:t xml:space="preserve"> Measuring the energy content of propane</w:t>
            </w:r>
            <w:r>
              <w:rPr>
                <w:sz w:val="28"/>
                <w:szCs w:val="28"/>
              </w:rPr>
              <w:t xml:space="preserve"> </w:t>
            </w:r>
          </w:p>
        </w:tc>
      </w:tr>
    </w:tbl>
    <w:p w14:paraId="4B52BB02" w14:textId="77777777" w:rsidR="00AB3B4C" w:rsidRPr="00FF35BA" w:rsidRDefault="00AB3B4C" w:rsidP="00F82CB7">
      <w:pPr>
        <w:rPr>
          <w:rFonts w:ascii="Verdana" w:hAnsi="Verdana"/>
          <w:sz w:val="20"/>
        </w:rPr>
      </w:pPr>
    </w:p>
    <w:p w14:paraId="4B52BB03" w14:textId="77777777" w:rsidR="00AB3B4C" w:rsidRDefault="00AB3B4C" w:rsidP="00F82CB7">
      <w:pPr>
        <w:pStyle w:val="ListParagraph"/>
        <w:numPr>
          <w:ilvl w:val="0"/>
          <w:numId w:val="24"/>
        </w:numPr>
        <w:rPr>
          <w:rFonts w:ascii="Verdana" w:hAnsi="Verdana"/>
          <w:sz w:val="20"/>
          <w:szCs w:val="20"/>
        </w:rPr>
      </w:pPr>
      <w:r>
        <w:rPr>
          <w:rFonts w:ascii="Verdana" w:hAnsi="Verdana"/>
          <w:sz w:val="20"/>
          <w:szCs w:val="20"/>
        </w:rPr>
        <w:t xml:space="preserve">   Are you adding propane?</w:t>
      </w:r>
    </w:p>
    <w:p w14:paraId="4B52BB04" w14:textId="77777777" w:rsidR="00AB3B4C" w:rsidRPr="008746AE" w:rsidRDefault="006D0EC3" w:rsidP="00F82CB7">
      <w:pPr>
        <w:ind w:left="360"/>
        <w:rPr>
          <w:rFonts w:ascii="Verdana" w:hAnsi="Verdana"/>
          <w:i/>
          <w:color w:val="4F6228" w:themeColor="accent3" w:themeShade="80"/>
          <w:sz w:val="16"/>
          <w:szCs w:val="16"/>
        </w:rPr>
      </w:pPr>
      <w:sdt>
        <w:sdtPr>
          <w:rPr>
            <w:sz w:val="20"/>
            <w:szCs w:val="20"/>
          </w:rPr>
          <w:id w:val="1112482884"/>
        </w:sdtPr>
        <w:sdtEndPr/>
        <w:sdtContent>
          <w:sdt>
            <w:sdtPr>
              <w:rPr>
                <w:sz w:val="28"/>
                <w:szCs w:val="28"/>
              </w:rPr>
              <w:id w:val="-1960183564"/>
              <w14:checkbox>
                <w14:checked w14:val="0"/>
                <w14:checkedState w14:val="2612" w14:font="MS Gothic"/>
                <w14:uncheckedState w14:val="2610" w14:font="MS Gothic"/>
              </w14:checkbox>
            </w:sdtPr>
            <w:sdtEndPr/>
            <w:sdtContent>
              <w:r w:rsidR="00AB3B4C">
                <w:rPr>
                  <w:rFonts w:ascii="MS Gothic" w:eastAsia="MS Gothic" w:hAnsi="MS Gothic" w:hint="eastAsia"/>
                  <w:sz w:val="28"/>
                  <w:szCs w:val="28"/>
                </w:rPr>
                <w:t>☐</w:t>
              </w:r>
            </w:sdtContent>
          </w:sdt>
        </w:sdtContent>
      </w:sdt>
      <w:r w:rsidR="00AB3B4C" w:rsidRPr="008746AE">
        <w:rPr>
          <w:rFonts w:ascii="Verdana" w:hAnsi="Verdana"/>
          <w:sz w:val="20"/>
          <w:szCs w:val="20"/>
        </w:rPr>
        <w:t xml:space="preserve">  yes </w:t>
      </w:r>
      <w:r w:rsidR="00AB3B4C" w:rsidRPr="008746AE">
        <w:rPr>
          <w:rFonts w:ascii="Verdana" w:hAnsi="Verdana"/>
          <w:i/>
          <w:color w:val="4F6228" w:themeColor="accent3" w:themeShade="80"/>
          <w:sz w:val="16"/>
          <w:szCs w:val="16"/>
        </w:rPr>
        <w:t>[</w:t>
      </w:r>
      <w:r w:rsidR="00AB3B4C" w:rsidRPr="005476D6">
        <w:sym w:font="Wingdings" w:char="F0E0"/>
      </w:r>
      <w:r w:rsidR="00AB3B4C" w:rsidRPr="008746AE">
        <w:rPr>
          <w:rFonts w:ascii="Verdana" w:hAnsi="Verdana"/>
          <w:i/>
          <w:color w:val="4F6228" w:themeColor="accent3" w:themeShade="80"/>
          <w:sz w:val="16"/>
          <w:szCs w:val="16"/>
        </w:rPr>
        <w:t xml:space="preserve"> </w:t>
      </w:r>
      <w:r w:rsidR="00AB3B4C">
        <w:rPr>
          <w:rFonts w:ascii="Verdana" w:hAnsi="Verdana"/>
          <w:i/>
          <w:color w:val="4F6228" w:themeColor="accent3" w:themeShade="80"/>
          <w:sz w:val="16"/>
          <w:szCs w:val="16"/>
        </w:rPr>
        <w:t>answer questions G2 to G4</w:t>
      </w:r>
      <w:r w:rsidR="00AB3B4C" w:rsidRPr="008746AE">
        <w:rPr>
          <w:rFonts w:ascii="Verdana" w:hAnsi="Verdana"/>
          <w:i/>
          <w:color w:val="4F6228" w:themeColor="accent3" w:themeShade="80"/>
          <w:sz w:val="16"/>
          <w:szCs w:val="16"/>
        </w:rPr>
        <w:t>]</w:t>
      </w:r>
      <w:r w:rsidR="00AB3B4C" w:rsidRPr="008746AE">
        <w:rPr>
          <w:rFonts w:ascii="Verdana" w:hAnsi="Verdana"/>
          <w:i/>
          <w:color w:val="4F6228" w:themeColor="accent3" w:themeShade="80"/>
          <w:sz w:val="20"/>
          <w:szCs w:val="20"/>
        </w:rPr>
        <w:t xml:space="preserve">     </w:t>
      </w:r>
      <w:sdt>
        <w:sdtPr>
          <w:rPr>
            <w:rFonts w:ascii="Verdana" w:hAnsi="Verdana"/>
            <w:sz w:val="20"/>
            <w:szCs w:val="20"/>
          </w:rPr>
          <w:id w:val="803657542"/>
        </w:sdtPr>
        <w:sdtEndPr/>
        <w:sdtContent>
          <w:sdt>
            <w:sdtPr>
              <w:rPr>
                <w:rFonts w:ascii="Verdana" w:hAnsi="Verdana"/>
                <w:sz w:val="28"/>
                <w:szCs w:val="28"/>
              </w:rPr>
              <w:id w:val="149493158"/>
              <w14:checkbox>
                <w14:checked w14:val="0"/>
                <w14:checkedState w14:val="2612" w14:font="MS Gothic"/>
                <w14:uncheckedState w14:val="2610" w14:font="MS Gothic"/>
              </w14:checkbox>
            </w:sdtPr>
            <w:sdtEndPr/>
            <w:sdtContent>
              <w:r w:rsidR="00AB3B4C">
                <w:rPr>
                  <w:rFonts w:ascii="MS Gothic" w:eastAsia="MS Gothic" w:hAnsi="MS Gothic" w:hint="eastAsia"/>
                  <w:sz w:val="28"/>
                  <w:szCs w:val="28"/>
                </w:rPr>
                <w:t>☐</w:t>
              </w:r>
            </w:sdtContent>
          </w:sdt>
        </w:sdtContent>
      </w:sdt>
      <w:r w:rsidR="00AB3B4C" w:rsidRPr="008746AE">
        <w:rPr>
          <w:rFonts w:ascii="Verdana" w:hAnsi="Verdana"/>
          <w:sz w:val="20"/>
          <w:szCs w:val="20"/>
        </w:rPr>
        <w:t xml:space="preserve">  no </w:t>
      </w:r>
      <w:r w:rsidR="00AB3B4C" w:rsidRPr="008746AE">
        <w:rPr>
          <w:rFonts w:ascii="Verdana" w:hAnsi="Verdana"/>
          <w:i/>
          <w:color w:val="4F6228" w:themeColor="accent3" w:themeShade="80"/>
          <w:sz w:val="16"/>
          <w:szCs w:val="16"/>
        </w:rPr>
        <w:t>[</w:t>
      </w:r>
      <w:r w:rsidR="00AB3B4C" w:rsidRPr="005476D6">
        <w:sym w:font="Wingdings" w:char="F0E0"/>
      </w:r>
      <w:r w:rsidR="00AB3B4C" w:rsidRPr="008746AE">
        <w:rPr>
          <w:rFonts w:ascii="Verdana" w:hAnsi="Verdana"/>
          <w:i/>
          <w:color w:val="4F6228" w:themeColor="accent3" w:themeShade="80"/>
          <w:sz w:val="16"/>
          <w:szCs w:val="16"/>
        </w:rPr>
        <w:t xml:space="preserve"> </w:t>
      </w:r>
      <w:r w:rsidR="00AB3B4C">
        <w:rPr>
          <w:rFonts w:ascii="Verdana" w:hAnsi="Verdana"/>
          <w:i/>
          <w:color w:val="4F6228" w:themeColor="accent3" w:themeShade="80"/>
          <w:sz w:val="16"/>
          <w:szCs w:val="16"/>
        </w:rPr>
        <w:t>go to section H</w:t>
      </w:r>
      <w:r w:rsidR="00AB3B4C" w:rsidRPr="008746AE">
        <w:rPr>
          <w:rFonts w:ascii="Verdana" w:hAnsi="Verdana"/>
          <w:i/>
          <w:color w:val="4F6228" w:themeColor="accent3" w:themeShade="80"/>
          <w:sz w:val="16"/>
          <w:szCs w:val="16"/>
        </w:rPr>
        <w:t>]</w:t>
      </w:r>
      <w:r w:rsidR="00AB3B4C" w:rsidRPr="008746AE">
        <w:rPr>
          <w:rFonts w:ascii="Verdana" w:hAnsi="Verdana"/>
          <w:i/>
          <w:color w:val="4F6228" w:themeColor="accent3" w:themeShade="80"/>
          <w:sz w:val="20"/>
          <w:szCs w:val="20"/>
        </w:rPr>
        <w:t xml:space="preserve">      </w:t>
      </w:r>
    </w:p>
    <w:p w14:paraId="4B52BB05" w14:textId="77777777" w:rsidR="00AB3B4C" w:rsidRPr="00FF35BA" w:rsidRDefault="00AB3B4C" w:rsidP="00F82CB7">
      <w:pPr>
        <w:rPr>
          <w:rFonts w:ascii="Verdana" w:hAnsi="Verdana"/>
        </w:rPr>
      </w:pPr>
    </w:p>
    <w:p w14:paraId="4B52BB06" w14:textId="77777777" w:rsidR="00AB3B4C" w:rsidRPr="008746AE" w:rsidRDefault="00AB3B4C" w:rsidP="00F82CB7">
      <w:pPr>
        <w:pStyle w:val="ListParagraph"/>
        <w:numPr>
          <w:ilvl w:val="0"/>
          <w:numId w:val="24"/>
        </w:numPr>
        <w:rPr>
          <w:rFonts w:ascii="Verdana" w:hAnsi="Verdana"/>
          <w:sz w:val="20"/>
          <w:szCs w:val="20"/>
        </w:rPr>
      </w:pPr>
      <w:r>
        <w:rPr>
          <w:rFonts w:ascii="Verdana" w:hAnsi="Verdana"/>
        </w:rPr>
        <w:t xml:space="preserve">   </w:t>
      </w:r>
      <w:r w:rsidRPr="008746AE">
        <w:rPr>
          <w:rFonts w:ascii="Verdana" w:hAnsi="Verdana"/>
          <w:sz w:val="20"/>
          <w:szCs w:val="20"/>
        </w:rPr>
        <w:t>How often or over what time period will the propane be measured?</w:t>
      </w:r>
    </w:p>
    <w:p w14:paraId="4B52BB07" w14:textId="77777777" w:rsidR="00AB3B4C" w:rsidRPr="00FF35BA" w:rsidRDefault="00AB3B4C" w:rsidP="00F82CB7">
      <w:pPr>
        <w:rPr>
          <w:rFonts w:ascii="Verdana" w:hAnsi="Verdana"/>
          <w:szCs w:val="20"/>
        </w:rPr>
      </w:pPr>
      <w:r w:rsidRPr="00FF35BA">
        <w:rPr>
          <w:rFonts w:ascii="Verdana" w:hAnsi="Verdana"/>
          <w:szCs w:val="20"/>
        </w:rPr>
        <w:object w:dxaOrig="1440" w:dyaOrig="1440">
          <v:shape id="_x0000_i1125" type="#_x0000_t75" style="width:523.65pt;height:101.9pt" o:ole="">
            <v:imagedata r:id="rId53" o:title=""/>
          </v:shape>
          <w:control r:id="rId54" w:name="TextBox411228" w:shapeid="_x0000_i1125"/>
        </w:object>
      </w:r>
    </w:p>
    <w:p w14:paraId="4B52BB08" w14:textId="77777777" w:rsidR="00AB3B4C" w:rsidRPr="008746AE" w:rsidRDefault="00AB3B4C" w:rsidP="00F82CB7">
      <w:pPr>
        <w:pStyle w:val="ListParagraph"/>
        <w:numPr>
          <w:ilvl w:val="0"/>
          <w:numId w:val="24"/>
        </w:numPr>
        <w:rPr>
          <w:rFonts w:ascii="Verdana" w:hAnsi="Verdana"/>
          <w:sz w:val="20"/>
          <w:szCs w:val="20"/>
        </w:rPr>
      </w:pPr>
      <w:r>
        <w:rPr>
          <w:rFonts w:ascii="Verdana" w:hAnsi="Verdana"/>
          <w:sz w:val="20"/>
          <w:szCs w:val="20"/>
        </w:rPr>
        <w:t xml:space="preserve">   </w:t>
      </w:r>
      <w:r w:rsidRPr="008746AE">
        <w:rPr>
          <w:rFonts w:ascii="Verdana" w:hAnsi="Verdana"/>
          <w:sz w:val="20"/>
          <w:szCs w:val="20"/>
        </w:rPr>
        <w:t>How do you intend to demonstrate the gross calorific value (GCV) of propane?</w:t>
      </w:r>
    </w:p>
    <w:p w14:paraId="4B52BB09" w14:textId="77777777" w:rsidR="00AB3B4C" w:rsidRPr="008746AE" w:rsidRDefault="00AB3B4C" w:rsidP="00F82CB7">
      <w:pPr>
        <w:rPr>
          <w:rFonts w:ascii="Verdana" w:hAnsi="Verdana"/>
          <w:szCs w:val="20"/>
        </w:rPr>
      </w:pPr>
      <w:r w:rsidRPr="00FF35BA">
        <w:rPr>
          <w:rFonts w:ascii="Verdana" w:hAnsi="Verdana"/>
          <w:szCs w:val="20"/>
        </w:rPr>
        <w:object w:dxaOrig="1440" w:dyaOrig="1440">
          <v:shape id="_x0000_i1127" type="#_x0000_t75" style="width:523.65pt;height:95.4pt" o:ole="">
            <v:imagedata r:id="rId55" o:title=""/>
          </v:shape>
          <w:control r:id="rId56" w:name="TextBox4112282" w:shapeid="_x0000_i1127"/>
        </w:object>
      </w:r>
    </w:p>
    <w:p w14:paraId="4B52BB0A" w14:textId="77777777" w:rsidR="00AB3B4C" w:rsidRPr="008746AE" w:rsidRDefault="00AB3B4C" w:rsidP="00F82CB7">
      <w:pPr>
        <w:pStyle w:val="ListParagraph"/>
        <w:numPr>
          <w:ilvl w:val="0"/>
          <w:numId w:val="24"/>
        </w:numPr>
        <w:rPr>
          <w:rFonts w:ascii="Verdana" w:hAnsi="Verdana"/>
          <w:sz w:val="20"/>
          <w:szCs w:val="20"/>
        </w:rPr>
      </w:pPr>
      <w:r>
        <w:rPr>
          <w:rFonts w:ascii="Verdana" w:hAnsi="Verdana"/>
        </w:rPr>
        <w:t xml:space="preserve">   </w:t>
      </w:r>
      <w:r w:rsidRPr="008746AE">
        <w:rPr>
          <w:rFonts w:ascii="Verdana" w:hAnsi="Verdana"/>
          <w:sz w:val="20"/>
          <w:szCs w:val="20"/>
        </w:rPr>
        <w:t>Please complete the table below.</w:t>
      </w:r>
    </w:p>
    <w:tbl>
      <w:tblPr>
        <w:tblStyle w:val="TableGrid"/>
        <w:tblW w:w="0" w:type="auto"/>
        <w:jc w:val="center"/>
        <w:tblLook w:val="04A0" w:firstRow="1" w:lastRow="0" w:firstColumn="1" w:lastColumn="0" w:noHBand="0" w:noVBand="1"/>
      </w:tblPr>
      <w:tblGrid>
        <w:gridCol w:w="2778"/>
        <w:gridCol w:w="3120"/>
        <w:gridCol w:w="2515"/>
      </w:tblGrid>
      <w:tr w:rsidR="00AB3B4C" w:rsidRPr="00FF35BA" w14:paraId="4B52BB0E" w14:textId="77777777" w:rsidTr="00F82CB7">
        <w:trPr>
          <w:jc w:val="center"/>
        </w:trPr>
        <w:tc>
          <w:tcPr>
            <w:tcW w:w="2778" w:type="dxa"/>
            <w:shd w:val="clear" w:color="auto" w:fill="EAF1DD" w:themeFill="accent3" w:themeFillTint="33"/>
          </w:tcPr>
          <w:p w14:paraId="4B52BB0B" w14:textId="77777777" w:rsidR="00AB3B4C" w:rsidRPr="00FF35BA" w:rsidRDefault="00AB3B4C" w:rsidP="00F82CB7">
            <w:pPr>
              <w:rPr>
                <w:b/>
              </w:rPr>
            </w:pPr>
            <w:r w:rsidRPr="00FF35BA">
              <w:rPr>
                <w:b/>
              </w:rPr>
              <w:t xml:space="preserve">Type of meter (make, model, volume/mass) </w:t>
            </w:r>
          </w:p>
        </w:tc>
        <w:tc>
          <w:tcPr>
            <w:tcW w:w="3120" w:type="dxa"/>
            <w:shd w:val="clear" w:color="auto" w:fill="EAF1DD" w:themeFill="accent3" w:themeFillTint="33"/>
          </w:tcPr>
          <w:p w14:paraId="4B52BB0C" w14:textId="77777777" w:rsidR="00AB3B4C" w:rsidRPr="00FF35BA" w:rsidRDefault="00AB3B4C" w:rsidP="00F82CB7">
            <w:pPr>
              <w:rPr>
                <w:b/>
              </w:rPr>
            </w:pPr>
            <w:r w:rsidRPr="00FF35BA">
              <w:rPr>
                <w:b/>
              </w:rPr>
              <w:t>Opening meter reading</w:t>
            </w:r>
          </w:p>
        </w:tc>
        <w:tc>
          <w:tcPr>
            <w:tcW w:w="2515" w:type="dxa"/>
            <w:shd w:val="clear" w:color="auto" w:fill="EAF1DD" w:themeFill="accent3" w:themeFillTint="33"/>
          </w:tcPr>
          <w:p w14:paraId="4B52BB0D" w14:textId="77777777" w:rsidR="00AB3B4C" w:rsidRPr="00FF35BA" w:rsidRDefault="00AB3B4C" w:rsidP="00F82CB7">
            <w:pPr>
              <w:rPr>
                <w:b/>
              </w:rPr>
            </w:pPr>
            <w:r w:rsidRPr="00FF35BA">
              <w:rPr>
                <w:b/>
              </w:rPr>
              <w:t>Date taken</w:t>
            </w:r>
          </w:p>
        </w:tc>
      </w:tr>
      <w:tr w:rsidR="00AB3B4C" w:rsidRPr="00FF35BA" w14:paraId="4B52BB12" w14:textId="77777777" w:rsidTr="00F82CB7">
        <w:trPr>
          <w:trHeight w:val="454"/>
          <w:jc w:val="center"/>
        </w:trPr>
        <w:tc>
          <w:tcPr>
            <w:tcW w:w="2778" w:type="dxa"/>
          </w:tcPr>
          <w:p w14:paraId="4B52BB0F"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3120" w:type="dxa"/>
          </w:tcPr>
          <w:p w14:paraId="4B52BB10"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2515" w:type="dxa"/>
          </w:tcPr>
          <w:p w14:paraId="4B52BB11"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r>
      <w:tr w:rsidR="00AB3B4C" w:rsidRPr="00FF35BA" w14:paraId="4B52BB16" w14:textId="77777777" w:rsidTr="00F82CB7">
        <w:trPr>
          <w:trHeight w:val="454"/>
          <w:jc w:val="center"/>
        </w:trPr>
        <w:tc>
          <w:tcPr>
            <w:tcW w:w="2778" w:type="dxa"/>
          </w:tcPr>
          <w:p w14:paraId="4B52BB13"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3120" w:type="dxa"/>
          </w:tcPr>
          <w:p w14:paraId="4B52BB14"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2515" w:type="dxa"/>
          </w:tcPr>
          <w:p w14:paraId="4B52BB15"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r>
      <w:tr w:rsidR="00AB3B4C" w:rsidRPr="00FF35BA" w14:paraId="4B52BB1A" w14:textId="77777777" w:rsidTr="00F82CB7">
        <w:trPr>
          <w:trHeight w:val="454"/>
          <w:jc w:val="center"/>
        </w:trPr>
        <w:tc>
          <w:tcPr>
            <w:tcW w:w="2778" w:type="dxa"/>
          </w:tcPr>
          <w:p w14:paraId="4B52BB17"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3120" w:type="dxa"/>
          </w:tcPr>
          <w:p w14:paraId="4B52BB18"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2515" w:type="dxa"/>
          </w:tcPr>
          <w:p w14:paraId="4B52BB19"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r>
      <w:tr w:rsidR="00AB3B4C" w:rsidRPr="00FF35BA" w14:paraId="4B52BB1E" w14:textId="77777777" w:rsidTr="00F82CB7">
        <w:trPr>
          <w:trHeight w:val="454"/>
          <w:jc w:val="center"/>
        </w:trPr>
        <w:tc>
          <w:tcPr>
            <w:tcW w:w="2778" w:type="dxa"/>
          </w:tcPr>
          <w:p w14:paraId="4B52BB1B"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3120" w:type="dxa"/>
          </w:tcPr>
          <w:p w14:paraId="4B52BB1C"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2515" w:type="dxa"/>
          </w:tcPr>
          <w:p w14:paraId="4B52BB1D"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r>
      <w:tr w:rsidR="00AB3B4C" w:rsidRPr="00FF35BA" w14:paraId="4B52BB22" w14:textId="77777777" w:rsidTr="00F82CB7">
        <w:trPr>
          <w:trHeight w:val="454"/>
          <w:jc w:val="center"/>
        </w:trPr>
        <w:tc>
          <w:tcPr>
            <w:tcW w:w="2778" w:type="dxa"/>
          </w:tcPr>
          <w:p w14:paraId="4B52BB1F"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3120" w:type="dxa"/>
          </w:tcPr>
          <w:p w14:paraId="4B52BB20"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2515" w:type="dxa"/>
          </w:tcPr>
          <w:p w14:paraId="4B52BB21"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r>
      <w:tr w:rsidR="00AB3B4C" w:rsidRPr="00FF35BA" w14:paraId="4B52BB26" w14:textId="77777777" w:rsidTr="00F82CB7">
        <w:trPr>
          <w:trHeight w:val="454"/>
          <w:jc w:val="center"/>
        </w:trPr>
        <w:tc>
          <w:tcPr>
            <w:tcW w:w="2778" w:type="dxa"/>
          </w:tcPr>
          <w:p w14:paraId="4B52BB23"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3120" w:type="dxa"/>
          </w:tcPr>
          <w:p w14:paraId="4B52BB24"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2515" w:type="dxa"/>
          </w:tcPr>
          <w:p w14:paraId="4B52BB25"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r>
      <w:tr w:rsidR="00AB3B4C" w:rsidRPr="00FF35BA" w14:paraId="4B52BB2A" w14:textId="77777777" w:rsidTr="00F82CB7">
        <w:trPr>
          <w:trHeight w:val="454"/>
          <w:jc w:val="center"/>
        </w:trPr>
        <w:tc>
          <w:tcPr>
            <w:tcW w:w="2778" w:type="dxa"/>
          </w:tcPr>
          <w:p w14:paraId="4B52BB27"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3120" w:type="dxa"/>
          </w:tcPr>
          <w:p w14:paraId="4B52BB28"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2515" w:type="dxa"/>
          </w:tcPr>
          <w:p w14:paraId="4B52BB29"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r>
      <w:tr w:rsidR="00AB3B4C" w:rsidRPr="00FF35BA" w14:paraId="4B52BB2E" w14:textId="77777777" w:rsidTr="00F82CB7">
        <w:trPr>
          <w:trHeight w:val="454"/>
          <w:jc w:val="center"/>
        </w:trPr>
        <w:tc>
          <w:tcPr>
            <w:tcW w:w="2778" w:type="dxa"/>
          </w:tcPr>
          <w:p w14:paraId="4B52BB2B"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3120" w:type="dxa"/>
          </w:tcPr>
          <w:p w14:paraId="4B52BB2C"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2515" w:type="dxa"/>
          </w:tcPr>
          <w:p w14:paraId="4B52BB2D"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r>
      <w:tr w:rsidR="00AB3B4C" w:rsidRPr="00FF35BA" w14:paraId="4B52BB32" w14:textId="77777777" w:rsidTr="00F82CB7">
        <w:trPr>
          <w:trHeight w:val="454"/>
          <w:jc w:val="center"/>
        </w:trPr>
        <w:tc>
          <w:tcPr>
            <w:tcW w:w="2778" w:type="dxa"/>
          </w:tcPr>
          <w:p w14:paraId="4B52BB2F"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3120" w:type="dxa"/>
          </w:tcPr>
          <w:p w14:paraId="4B52BB30"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c>
          <w:tcPr>
            <w:tcW w:w="2515" w:type="dxa"/>
          </w:tcPr>
          <w:p w14:paraId="4B52BB31" w14:textId="77777777" w:rsidR="00AB3B4C" w:rsidRDefault="00AB3B4C">
            <w:r w:rsidRPr="00BE4627">
              <w:rPr>
                <w:szCs w:val="20"/>
              </w:rPr>
              <w:fldChar w:fldCharType="begin">
                <w:ffData>
                  <w:name w:val="Text1"/>
                  <w:enabled/>
                  <w:calcOnExit w:val="0"/>
                  <w:textInput/>
                </w:ffData>
              </w:fldChar>
            </w:r>
            <w:r w:rsidRPr="00BE4627">
              <w:rPr>
                <w:szCs w:val="20"/>
              </w:rPr>
              <w:instrText xml:space="preserve"> FORMTEXT </w:instrText>
            </w:r>
            <w:r w:rsidRPr="00BE4627">
              <w:rPr>
                <w:szCs w:val="20"/>
              </w:rPr>
            </w:r>
            <w:r w:rsidRPr="00BE4627">
              <w:rPr>
                <w:szCs w:val="20"/>
              </w:rPr>
              <w:fldChar w:fldCharType="separate"/>
            </w:r>
            <w:r w:rsidRPr="00BE4627">
              <w:rPr>
                <w:szCs w:val="20"/>
              </w:rPr>
              <w:t> </w:t>
            </w:r>
            <w:r w:rsidRPr="00BE4627">
              <w:rPr>
                <w:szCs w:val="20"/>
              </w:rPr>
              <w:t> </w:t>
            </w:r>
            <w:r w:rsidRPr="00BE4627">
              <w:rPr>
                <w:szCs w:val="20"/>
              </w:rPr>
              <w:t> </w:t>
            </w:r>
            <w:r w:rsidRPr="00BE4627">
              <w:rPr>
                <w:szCs w:val="20"/>
              </w:rPr>
              <w:t> </w:t>
            </w:r>
            <w:r w:rsidRPr="00BE4627">
              <w:rPr>
                <w:szCs w:val="20"/>
              </w:rPr>
              <w:t> </w:t>
            </w:r>
            <w:r w:rsidRPr="00BE4627">
              <w:rPr>
                <w:szCs w:val="20"/>
              </w:rPr>
              <w:fldChar w:fldCharType="end"/>
            </w:r>
          </w:p>
        </w:tc>
      </w:tr>
    </w:tbl>
    <w:p w14:paraId="4B52BB33" w14:textId="77777777" w:rsidR="00AB3B4C" w:rsidRPr="00FF35BA" w:rsidRDefault="00AB3B4C" w:rsidP="00F82CB7">
      <w:pPr>
        <w:rPr>
          <w:rFonts w:ascii="Verdana" w:hAnsi="Verdana"/>
        </w:rPr>
      </w:pPr>
    </w:p>
    <w:p w14:paraId="4B52BB34" w14:textId="77777777" w:rsidR="00AB3B4C" w:rsidRDefault="00AB3B4C">
      <w:pPr>
        <w:rPr>
          <w:rFonts w:ascii="Verdana" w:hAnsi="Verdana"/>
          <w:sz w:val="20"/>
          <w:szCs w:val="20"/>
        </w:rPr>
      </w:pPr>
      <w:r>
        <w:rPr>
          <w:rFonts w:ascii="Verdana" w:hAnsi="Verdana"/>
          <w:sz w:val="20"/>
          <w:szCs w:val="20"/>
        </w:rPr>
        <w:br w:type="page"/>
      </w:r>
    </w:p>
    <w:p w14:paraId="4B52BB35" w14:textId="77777777" w:rsidR="00AB3B4C" w:rsidRPr="008746AE" w:rsidRDefault="00AB3B4C" w:rsidP="00F82CB7">
      <w:pPr>
        <w:pStyle w:val="ListParagraph"/>
        <w:numPr>
          <w:ilvl w:val="0"/>
          <w:numId w:val="24"/>
        </w:numPr>
        <w:rPr>
          <w:rFonts w:ascii="Verdana" w:hAnsi="Verdana"/>
          <w:sz w:val="20"/>
          <w:szCs w:val="20"/>
        </w:rPr>
      </w:pPr>
      <w:r>
        <w:rPr>
          <w:rFonts w:ascii="Verdana" w:hAnsi="Verdana"/>
          <w:sz w:val="20"/>
          <w:szCs w:val="20"/>
        </w:rPr>
        <w:lastRenderedPageBreak/>
        <w:t xml:space="preserve">   </w:t>
      </w:r>
      <w:r w:rsidRPr="008746AE">
        <w:rPr>
          <w:rFonts w:ascii="Verdana" w:hAnsi="Verdana"/>
          <w:sz w:val="20"/>
          <w:szCs w:val="20"/>
        </w:rPr>
        <w:t xml:space="preserve">Is any method of verification of the measurements listed in </w:t>
      </w:r>
      <w:r>
        <w:rPr>
          <w:rFonts w:ascii="Verdana" w:hAnsi="Verdana"/>
          <w:b/>
          <w:i/>
          <w:sz w:val="20"/>
          <w:szCs w:val="20"/>
        </w:rPr>
        <w:t>G4</w:t>
      </w:r>
      <w:r w:rsidRPr="008746AE">
        <w:rPr>
          <w:rFonts w:ascii="Verdana" w:hAnsi="Verdana"/>
          <w:sz w:val="20"/>
          <w:szCs w:val="20"/>
        </w:rPr>
        <w:t xml:space="preserve"> used? Please provide details.  If you are using a volume flow meter provide details of how you will provide readings a</w:t>
      </w:r>
      <w:r>
        <w:rPr>
          <w:rFonts w:ascii="Verdana" w:hAnsi="Verdana"/>
          <w:sz w:val="20"/>
          <w:szCs w:val="20"/>
        </w:rPr>
        <w:t>t</w:t>
      </w:r>
      <w:r w:rsidRPr="008746AE">
        <w:rPr>
          <w:rFonts w:ascii="Verdana" w:hAnsi="Verdana"/>
          <w:sz w:val="20"/>
          <w:szCs w:val="20"/>
        </w:rPr>
        <w:t xml:space="preserve"> standard temperature and pressure.</w:t>
      </w:r>
    </w:p>
    <w:p w14:paraId="4B52BB36" w14:textId="77777777" w:rsidR="00AB3B4C" w:rsidRPr="00FF35BA" w:rsidRDefault="00AB3B4C" w:rsidP="00F82CB7">
      <w:pPr>
        <w:rPr>
          <w:rFonts w:ascii="Verdana" w:hAnsi="Verdana"/>
          <w:szCs w:val="20"/>
        </w:rPr>
      </w:pPr>
      <w:r w:rsidRPr="00FF35BA">
        <w:rPr>
          <w:rFonts w:ascii="Verdana" w:hAnsi="Verdana"/>
          <w:szCs w:val="20"/>
        </w:rPr>
        <w:object w:dxaOrig="1440" w:dyaOrig="1440">
          <v:shape id="_x0000_i1129" type="#_x0000_t75" style="width:519.9pt;height:148.7pt" o:ole="">
            <v:imagedata r:id="rId57" o:title=""/>
          </v:shape>
          <w:control r:id="rId58" w:name="TextBox4112281" w:shapeid="_x0000_i1129"/>
        </w:object>
      </w:r>
    </w:p>
    <w:p w14:paraId="4B52BB37" w14:textId="77777777" w:rsidR="00AB3B4C" w:rsidRPr="00FF35BA" w:rsidRDefault="00AB3B4C" w:rsidP="00F82CB7">
      <w:pPr>
        <w:rPr>
          <w:rFonts w:ascii="Verdana" w:hAnsi="Verdana"/>
          <w:szCs w:val="20"/>
        </w:rPr>
      </w:pPr>
    </w:p>
    <w:p w14:paraId="4B52BB38" w14:textId="77777777" w:rsidR="00AB3B4C" w:rsidRPr="00FF35BA" w:rsidRDefault="00AB3B4C" w:rsidP="00F82CB7">
      <w:pPr>
        <w:rPr>
          <w:rFonts w:ascii="Verdana" w:hAnsi="Verdana"/>
          <w:szCs w:val="20"/>
        </w:rPr>
      </w:pPr>
      <w:r w:rsidRPr="00FF35BA">
        <w:rPr>
          <w:rFonts w:ascii="Verdana" w:hAnsi="Verdana"/>
          <w:szCs w:val="20"/>
        </w:rPr>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AB3B4C" w14:paraId="4B52BB3A" w14:textId="77777777" w:rsidTr="00F82CB7">
        <w:tc>
          <w:tcPr>
            <w:tcW w:w="10682" w:type="dxa"/>
            <w:shd w:val="clear" w:color="auto" w:fill="EAF1DD" w:themeFill="accent3" w:themeFillTint="33"/>
          </w:tcPr>
          <w:p w14:paraId="4B52BB39" w14:textId="77777777" w:rsidR="00AB3B4C" w:rsidRPr="00907907" w:rsidRDefault="00AB3B4C" w:rsidP="00F82CB7">
            <w:pPr>
              <w:rPr>
                <w:sz w:val="28"/>
                <w:szCs w:val="28"/>
              </w:rPr>
            </w:pPr>
            <w:r w:rsidRPr="00907907">
              <w:rPr>
                <w:b/>
                <w:sz w:val="28"/>
                <w:szCs w:val="28"/>
              </w:rPr>
              <w:lastRenderedPageBreak/>
              <w:t xml:space="preserve">Section </w:t>
            </w:r>
            <w:r>
              <w:rPr>
                <w:b/>
                <w:sz w:val="28"/>
                <w:szCs w:val="28"/>
              </w:rPr>
              <w:t>H</w:t>
            </w:r>
            <w:r w:rsidRPr="00907907">
              <w:rPr>
                <w:b/>
                <w:sz w:val="28"/>
                <w:szCs w:val="28"/>
              </w:rPr>
              <w:t>:</w:t>
            </w:r>
            <w:r w:rsidRPr="00907907">
              <w:rPr>
                <w:sz w:val="28"/>
                <w:szCs w:val="28"/>
              </w:rPr>
              <w:t xml:space="preserve"> Measuring the heat to be deducted</w:t>
            </w:r>
          </w:p>
        </w:tc>
      </w:tr>
    </w:tbl>
    <w:p w14:paraId="4B52BB3B" w14:textId="77777777" w:rsidR="00AB3B4C" w:rsidRPr="00FF35BA" w:rsidRDefault="00AB3B4C" w:rsidP="00F82CB7">
      <w:pPr>
        <w:rPr>
          <w:rFonts w:ascii="Verdana" w:hAnsi="Verdana"/>
        </w:rPr>
      </w:pPr>
    </w:p>
    <w:p w14:paraId="4B52BB3C" w14:textId="77777777" w:rsidR="00AB3B4C" w:rsidRDefault="00AB3B4C" w:rsidP="00F82CB7">
      <w:pPr>
        <w:pStyle w:val="ListParagraph"/>
        <w:numPr>
          <w:ilvl w:val="0"/>
          <w:numId w:val="27"/>
        </w:numPr>
        <w:rPr>
          <w:rFonts w:ascii="Verdana" w:hAnsi="Verdana"/>
          <w:sz w:val="20"/>
          <w:szCs w:val="20"/>
        </w:rPr>
      </w:pPr>
      <w:r>
        <w:rPr>
          <w:rFonts w:ascii="Verdana" w:hAnsi="Verdana"/>
        </w:rPr>
        <w:t xml:space="preserve">    </w:t>
      </w:r>
      <w:r w:rsidRPr="00913F85">
        <w:rPr>
          <w:rFonts w:ascii="Verdana" w:hAnsi="Verdana"/>
          <w:sz w:val="20"/>
          <w:szCs w:val="20"/>
        </w:rPr>
        <w:t xml:space="preserve">Where heat from an external source is used at the biogas production plant, </w:t>
      </w:r>
      <w:r>
        <w:rPr>
          <w:rFonts w:ascii="Verdana" w:hAnsi="Verdana"/>
          <w:sz w:val="20"/>
          <w:szCs w:val="20"/>
        </w:rPr>
        <w:t>and/</w:t>
      </w:r>
      <w:r w:rsidRPr="00913F85">
        <w:rPr>
          <w:rFonts w:ascii="Verdana" w:hAnsi="Verdana"/>
          <w:sz w:val="20"/>
          <w:szCs w:val="20"/>
        </w:rPr>
        <w:t>or to produce biomethane, please explain how this will be measured:</w:t>
      </w:r>
    </w:p>
    <w:p w14:paraId="4B52BB3D" w14:textId="77777777" w:rsidR="00AB3B4C" w:rsidRPr="00913F85" w:rsidRDefault="00AB3B4C" w:rsidP="00F82CB7">
      <w:pPr>
        <w:pStyle w:val="ListParagraph"/>
        <w:rPr>
          <w:rFonts w:ascii="Verdana" w:hAnsi="Verdana"/>
          <w:sz w:val="20"/>
          <w:szCs w:val="20"/>
        </w:rPr>
      </w:pPr>
    </w:p>
    <w:p w14:paraId="4B52BB3E" w14:textId="77777777" w:rsidR="00AB3B4C" w:rsidRPr="00BF7BEC" w:rsidRDefault="00AB3B4C" w:rsidP="00F82CB7">
      <w:pPr>
        <w:pStyle w:val="ListParagraph"/>
        <w:ind w:left="0"/>
        <w:rPr>
          <w:rFonts w:ascii="Verdana" w:hAnsi="Verdana"/>
          <w:szCs w:val="20"/>
        </w:rPr>
      </w:pPr>
      <w:r w:rsidRPr="00BF7BEC">
        <w:rPr>
          <w:rFonts w:ascii="Verdana" w:hAnsi="Verdana"/>
          <w:szCs w:val="20"/>
        </w:rPr>
        <w:object w:dxaOrig="1440" w:dyaOrig="1440">
          <v:shape id="_x0000_i1131" type="#_x0000_t75" style="width:523.65pt;height:97.25pt" o:ole="">
            <v:imagedata r:id="rId59" o:title=""/>
          </v:shape>
          <w:control r:id="rId60" w:name="TextBox41122811" w:shapeid="_x0000_i1131"/>
        </w:object>
      </w:r>
      <w:r w:rsidRPr="00BF7BEC">
        <w:rPr>
          <w:rFonts w:ascii="Verdana" w:hAnsi="Verdana"/>
        </w:rPr>
        <w:t xml:space="preserve">   </w:t>
      </w:r>
    </w:p>
    <w:p w14:paraId="4B52BB3F" w14:textId="77777777" w:rsidR="00AB3B4C" w:rsidRPr="00BF7BEC" w:rsidRDefault="00AB3B4C" w:rsidP="00F82CB7">
      <w:pPr>
        <w:pStyle w:val="ListParagraph"/>
        <w:numPr>
          <w:ilvl w:val="0"/>
          <w:numId w:val="27"/>
        </w:numPr>
        <w:rPr>
          <w:rFonts w:ascii="Verdana" w:hAnsi="Verdana"/>
          <w:szCs w:val="20"/>
        </w:rPr>
      </w:pPr>
      <w:r>
        <w:rPr>
          <w:rFonts w:ascii="Verdana" w:hAnsi="Verdana"/>
          <w:sz w:val="20"/>
          <w:szCs w:val="20"/>
        </w:rPr>
        <w:t xml:space="preserve">    </w:t>
      </w:r>
      <w:r w:rsidRPr="00BF7BEC">
        <w:rPr>
          <w:rFonts w:ascii="Verdana" w:hAnsi="Verdana"/>
          <w:sz w:val="20"/>
          <w:szCs w:val="20"/>
        </w:rPr>
        <w:t>Please complete the table below.</w:t>
      </w:r>
    </w:p>
    <w:tbl>
      <w:tblPr>
        <w:tblStyle w:val="TableGrid"/>
        <w:tblW w:w="0" w:type="auto"/>
        <w:jc w:val="center"/>
        <w:tblLook w:val="04A0" w:firstRow="1" w:lastRow="0" w:firstColumn="1" w:lastColumn="0" w:noHBand="0" w:noVBand="1"/>
      </w:tblPr>
      <w:tblGrid>
        <w:gridCol w:w="4522"/>
        <w:gridCol w:w="1585"/>
      </w:tblGrid>
      <w:tr w:rsidR="00AB3B4C" w:rsidRPr="00FF35BA" w14:paraId="4B52BB42" w14:textId="77777777" w:rsidTr="00F82CB7">
        <w:trPr>
          <w:jc w:val="center"/>
        </w:trPr>
        <w:tc>
          <w:tcPr>
            <w:tcW w:w="4522" w:type="dxa"/>
            <w:shd w:val="clear" w:color="auto" w:fill="EAF1DD" w:themeFill="accent3" w:themeFillTint="33"/>
          </w:tcPr>
          <w:p w14:paraId="4B52BB40" w14:textId="77777777" w:rsidR="00AB3B4C" w:rsidRPr="00FF35BA" w:rsidRDefault="00AB3B4C" w:rsidP="00F82CB7">
            <w:pPr>
              <w:rPr>
                <w:b/>
              </w:rPr>
            </w:pPr>
            <w:r w:rsidRPr="00FF35BA">
              <w:rPr>
                <w:b/>
              </w:rPr>
              <w:t>Opening meter readings (kWhth)</w:t>
            </w:r>
          </w:p>
        </w:tc>
        <w:tc>
          <w:tcPr>
            <w:tcW w:w="1585" w:type="dxa"/>
            <w:shd w:val="clear" w:color="auto" w:fill="EAF1DD" w:themeFill="accent3" w:themeFillTint="33"/>
          </w:tcPr>
          <w:p w14:paraId="4B52BB41" w14:textId="77777777" w:rsidR="00AB3B4C" w:rsidRPr="00FF35BA" w:rsidRDefault="00AB3B4C" w:rsidP="00F82CB7">
            <w:pPr>
              <w:rPr>
                <w:b/>
              </w:rPr>
            </w:pPr>
            <w:r w:rsidRPr="00FF35BA">
              <w:rPr>
                <w:b/>
              </w:rPr>
              <w:t>Date taken</w:t>
            </w:r>
          </w:p>
        </w:tc>
      </w:tr>
      <w:tr w:rsidR="00AB3B4C" w:rsidRPr="00FF35BA" w14:paraId="4B52BB45" w14:textId="77777777" w:rsidTr="00F82CB7">
        <w:trPr>
          <w:trHeight w:val="454"/>
          <w:jc w:val="center"/>
        </w:trPr>
        <w:tc>
          <w:tcPr>
            <w:tcW w:w="4522" w:type="dxa"/>
          </w:tcPr>
          <w:p w14:paraId="4B52BB43" w14:textId="77777777" w:rsidR="00AB3B4C" w:rsidRDefault="00AB3B4C">
            <w:r w:rsidRPr="000D259E">
              <w:rPr>
                <w:szCs w:val="20"/>
              </w:rPr>
              <w:fldChar w:fldCharType="begin">
                <w:ffData>
                  <w:name w:val="Text1"/>
                  <w:enabled/>
                  <w:calcOnExit w:val="0"/>
                  <w:textInput/>
                </w:ffData>
              </w:fldChar>
            </w:r>
            <w:r w:rsidRPr="000D259E">
              <w:rPr>
                <w:szCs w:val="20"/>
              </w:rPr>
              <w:instrText xml:space="preserve"> FORMTEXT </w:instrText>
            </w:r>
            <w:r w:rsidRPr="000D259E">
              <w:rPr>
                <w:szCs w:val="20"/>
              </w:rPr>
            </w:r>
            <w:r w:rsidRPr="000D259E">
              <w:rPr>
                <w:szCs w:val="20"/>
              </w:rPr>
              <w:fldChar w:fldCharType="separate"/>
            </w:r>
            <w:r w:rsidRPr="000D259E">
              <w:rPr>
                <w:szCs w:val="20"/>
              </w:rPr>
              <w:t> </w:t>
            </w:r>
            <w:r w:rsidRPr="000D259E">
              <w:rPr>
                <w:szCs w:val="20"/>
              </w:rPr>
              <w:t> </w:t>
            </w:r>
            <w:r w:rsidRPr="000D259E">
              <w:rPr>
                <w:szCs w:val="20"/>
              </w:rPr>
              <w:t> </w:t>
            </w:r>
            <w:r w:rsidRPr="000D259E">
              <w:rPr>
                <w:szCs w:val="20"/>
              </w:rPr>
              <w:t> </w:t>
            </w:r>
            <w:r w:rsidRPr="000D259E">
              <w:rPr>
                <w:szCs w:val="20"/>
              </w:rPr>
              <w:t> </w:t>
            </w:r>
            <w:r w:rsidRPr="000D259E">
              <w:rPr>
                <w:szCs w:val="20"/>
              </w:rPr>
              <w:fldChar w:fldCharType="end"/>
            </w:r>
          </w:p>
        </w:tc>
        <w:tc>
          <w:tcPr>
            <w:tcW w:w="1585" w:type="dxa"/>
          </w:tcPr>
          <w:p w14:paraId="4B52BB44" w14:textId="77777777" w:rsidR="00AB3B4C" w:rsidRDefault="00AB3B4C">
            <w:r w:rsidRPr="000D259E">
              <w:rPr>
                <w:szCs w:val="20"/>
              </w:rPr>
              <w:fldChar w:fldCharType="begin">
                <w:ffData>
                  <w:name w:val="Text1"/>
                  <w:enabled/>
                  <w:calcOnExit w:val="0"/>
                  <w:textInput/>
                </w:ffData>
              </w:fldChar>
            </w:r>
            <w:r w:rsidRPr="000D259E">
              <w:rPr>
                <w:szCs w:val="20"/>
              </w:rPr>
              <w:instrText xml:space="preserve"> FORMTEXT </w:instrText>
            </w:r>
            <w:r w:rsidRPr="000D259E">
              <w:rPr>
                <w:szCs w:val="20"/>
              </w:rPr>
            </w:r>
            <w:r w:rsidRPr="000D259E">
              <w:rPr>
                <w:szCs w:val="20"/>
              </w:rPr>
              <w:fldChar w:fldCharType="separate"/>
            </w:r>
            <w:r w:rsidRPr="000D259E">
              <w:rPr>
                <w:szCs w:val="20"/>
              </w:rPr>
              <w:t> </w:t>
            </w:r>
            <w:r w:rsidRPr="000D259E">
              <w:rPr>
                <w:szCs w:val="20"/>
              </w:rPr>
              <w:t> </w:t>
            </w:r>
            <w:r w:rsidRPr="000D259E">
              <w:rPr>
                <w:szCs w:val="20"/>
              </w:rPr>
              <w:t> </w:t>
            </w:r>
            <w:r w:rsidRPr="000D259E">
              <w:rPr>
                <w:szCs w:val="20"/>
              </w:rPr>
              <w:t> </w:t>
            </w:r>
            <w:r w:rsidRPr="000D259E">
              <w:rPr>
                <w:szCs w:val="20"/>
              </w:rPr>
              <w:t> </w:t>
            </w:r>
            <w:r w:rsidRPr="000D259E">
              <w:rPr>
                <w:szCs w:val="20"/>
              </w:rPr>
              <w:fldChar w:fldCharType="end"/>
            </w:r>
          </w:p>
        </w:tc>
      </w:tr>
      <w:tr w:rsidR="00AB3B4C" w:rsidRPr="00FF35BA" w14:paraId="4B52BB48" w14:textId="77777777" w:rsidTr="00F82CB7">
        <w:trPr>
          <w:trHeight w:val="454"/>
          <w:jc w:val="center"/>
        </w:trPr>
        <w:tc>
          <w:tcPr>
            <w:tcW w:w="4522" w:type="dxa"/>
          </w:tcPr>
          <w:p w14:paraId="4B52BB46" w14:textId="77777777" w:rsidR="00AB3B4C" w:rsidRDefault="00AB3B4C">
            <w:r w:rsidRPr="000D259E">
              <w:rPr>
                <w:szCs w:val="20"/>
              </w:rPr>
              <w:fldChar w:fldCharType="begin">
                <w:ffData>
                  <w:name w:val="Text1"/>
                  <w:enabled/>
                  <w:calcOnExit w:val="0"/>
                  <w:textInput/>
                </w:ffData>
              </w:fldChar>
            </w:r>
            <w:r w:rsidRPr="000D259E">
              <w:rPr>
                <w:szCs w:val="20"/>
              </w:rPr>
              <w:instrText xml:space="preserve"> FORMTEXT </w:instrText>
            </w:r>
            <w:r w:rsidRPr="000D259E">
              <w:rPr>
                <w:szCs w:val="20"/>
              </w:rPr>
            </w:r>
            <w:r w:rsidRPr="000D259E">
              <w:rPr>
                <w:szCs w:val="20"/>
              </w:rPr>
              <w:fldChar w:fldCharType="separate"/>
            </w:r>
            <w:r w:rsidRPr="000D259E">
              <w:rPr>
                <w:szCs w:val="20"/>
              </w:rPr>
              <w:t> </w:t>
            </w:r>
            <w:r w:rsidRPr="000D259E">
              <w:rPr>
                <w:szCs w:val="20"/>
              </w:rPr>
              <w:t> </w:t>
            </w:r>
            <w:r w:rsidRPr="000D259E">
              <w:rPr>
                <w:szCs w:val="20"/>
              </w:rPr>
              <w:t> </w:t>
            </w:r>
            <w:r w:rsidRPr="000D259E">
              <w:rPr>
                <w:szCs w:val="20"/>
              </w:rPr>
              <w:t> </w:t>
            </w:r>
            <w:r w:rsidRPr="000D259E">
              <w:rPr>
                <w:szCs w:val="20"/>
              </w:rPr>
              <w:t> </w:t>
            </w:r>
            <w:r w:rsidRPr="000D259E">
              <w:rPr>
                <w:szCs w:val="20"/>
              </w:rPr>
              <w:fldChar w:fldCharType="end"/>
            </w:r>
          </w:p>
        </w:tc>
        <w:tc>
          <w:tcPr>
            <w:tcW w:w="1585" w:type="dxa"/>
          </w:tcPr>
          <w:p w14:paraId="4B52BB47" w14:textId="77777777" w:rsidR="00AB3B4C" w:rsidRDefault="00AB3B4C">
            <w:r w:rsidRPr="000D259E">
              <w:rPr>
                <w:szCs w:val="20"/>
              </w:rPr>
              <w:fldChar w:fldCharType="begin">
                <w:ffData>
                  <w:name w:val="Text1"/>
                  <w:enabled/>
                  <w:calcOnExit w:val="0"/>
                  <w:textInput/>
                </w:ffData>
              </w:fldChar>
            </w:r>
            <w:r w:rsidRPr="000D259E">
              <w:rPr>
                <w:szCs w:val="20"/>
              </w:rPr>
              <w:instrText xml:space="preserve"> FORMTEXT </w:instrText>
            </w:r>
            <w:r w:rsidRPr="000D259E">
              <w:rPr>
                <w:szCs w:val="20"/>
              </w:rPr>
            </w:r>
            <w:r w:rsidRPr="000D259E">
              <w:rPr>
                <w:szCs w:val="20"/>
              </w:rPr>
              <w:fldChar w:fldCharType="separate"/>
            </w:r>
            <w:r w:rsidRPr="000D259E">
              <w:rPr>
                <w:szCs w:val="20"/>
              </w:rPr>
              <w:t> </w:t>
            </w:r>
            <w:r w:rsidRPr="000D259E">
              <w:rPr>
                <w:szCs w:val="20"/>
              </w:rPr>
              <w:t> </w:t>
            </w:r>
            <w:r w:rsidRPr="000D259E">
              <w:rPr>
                <w:szCs w:val="20"/>
              </w:rPr>
              <w:t> </w:t>
            </w:r>
            <w:r w:rsidRPr="000D259E">
              <w:rPr>
                <w:szCs w:val="20"/>
              </w:rPr>
              <w:t> </w:t>
            </w:r>
            <w:r w:rsidRPr="000D259E">
              <w:rPr>
                <w:szCs w:val="20"/>
              </w:rPr>
              <w:t> </w:t>
            </w:r>
            <w:r w:rsidRPr="000D259E">
              <w:rPr>
                <w:szCs w:val="20"/>
              </w:rPr>
              <w:fldChar w:fldCharType="end"/>
            </w:r>
          </w:p>
        </w:tc>
      </w:tr>
      <w:tr w:rsidR="00AB3B4C" w:rsidRPr="00FF35BA" w14:paraId="4B52BB4B" w14:textId="77777777" w:rsidTr="00F82CB7">
        <w:trPr>
          <w:trHeight w:val="454"/>
          <w:jc w:val="center"/>
        </w:trPr>
        <w:tc>
          <w:tcPr>
            <w:tcW w:w="4522" w:type="dxa"/>
          </w:tcPr>
          <w:p w14:paraId="4B52BB49" w14:textId="77777777" w:rsidR="00AB3B4C" w:rsidRDefault="00AB3B4C">
            <w:r w:rsidRPr="000D259E">
              <w:rPr>
                <w:szCs w:val="20"/>
              </w:rPr>
              <w:fldChar w:fldCharType="begin">
                <w:ffData>
                  <w:name w:val="Text1"/>
                  <w:enabled/>
                  <w:calcOnExit w:val="0"/>
                  <w:textInput/>
                </w:ffData>
              </w:fldChar>
            </w:r>
            <w:r w:rsidRPr="000D259E">
              <w:rPr>
                <w:szCs w:val="20"/>
              </w:rPr>
              <w:instrText xml:space="preserve"> FORMTEXT </w:instrText>
            </w:r>
            <w:r w:rsidRPr="000D259E">
              <w:rPr>
                <w:szCs w:val="20"/>
              </w:rPr>
            </w:r>
            <w:r w:rsidRPr="000D259E">
              <w:rPr>
                <w:szCs w:val="20"/>
              </w:rPr>
              <w:fldChar w:fldCharType="separate"/>
            </w:r>
            <w:r w:rsidRPr="000D259E">
              <w:rPr>
                <w:szCs w:val="20"/>
              </w:rPr>
              <w:t> </w:t>
            </w:r>
            <w:r w:rsidRPr="000D259E">
              <w:rPr>
                <w:szCs w:val="20"/>
              </w:rPr>
              <w:t> </w:t>
            </w:r>
            <w:r w:rsidRPr="000D259E">
              <w:rPr>
                <w:szCs w:val="20"/>
              </w:rPr>
              <w:t> </w:t>
            </w:r>
            <w:r w:rsidRPr="000D259E">
              <w:rPr>
                <w:szCs w:val="20"/>
              </w:rPr>
              <w:t> </w:t>
            </w:r>
            <w:r w:rsidRPr="000D259E">
              <w:rPr>
                <w:szCs w:val="20"/>
              </w:rPr>
              <w:t> </w:t>
            </w:r>
            <w:r w:rsidRPr="000D259E">
              <w:rPr>
                <w:szCs w:val="20"/>
              </w:rPr>
              <w:fldChar w:fldCharType="end"/>
            </w:r>
          </w:p>
        </w:tc>
        <w:tc>
          <w:tcPr>
            <w:tcW w:w="1585" w:type="dxa"/>
          </w:tcPr>
          <w:p w14:paraId="4B52BB4A" w14:textId="77777777" w:rsidR="00AB3B4C" w:rsidRDefault="00AB3B4C">
            <w:r w:rsidRPr="000D259E">
              <w:rPr>
                <w:szCs w:val="20"/>
              </w:rPr>
              <w:fldChar w:fldCharType="begin">
                <w:ffData>
                  <w:name w:val="Text1"/>
                  <w:enabled/>
                  <w:calcOnExit w:val="0"/>
                  <w:textInput/>
                </w:ffData>
              </w:fldChar>
            </w:r>
            <w:r w:rsidRPr="000D259E">
              <w:rPr>
                <w:szCs w:val="20"/>
              </w:rPr>
              <w:instrText xml:space="preserve"> FORMTEXT </w:instrText>
            </w:r>
            <w:r w:rsidRPr="000D259E">
              <w:rPr>
                <w:szCs w:val="20"/>
              </w:rPr>
            </w:r>
            <w:r w:rsidRPr="000D259E">
              <w:rPr>
                <w:szCs w:val="20"/>
              </w:rPr>
              <w:fldChar w:fldCharType="separate"/>
            </w:r>
            <w:r w:rsidRPr="000D259E">
              <w:rPr>
                <w:szCs w:val="20"/>
              </w:rPr>
              <w:t> </w:t>
            </w:r>
            <w:r w:rsidRPr="000D259E">
              <w:rPr>
                <w:szCs w:val="20"/>
              </w:rPr>
              <w:t> </w:t>
            </w:r>
            <w:r w:rsidRPr="000D259E">
              <w:rPr>
                <w:szCs w:val="20"/>
              </w:rPr>
              <w:t> </w:t>
            </w:r>
            <w:r w:rsidRPr="000D259E">
              <w:rPr>
                <w:szCs w:val="20"/>
              </w:rPr>
              <w:t> </w:t>
            </w:r>
            <w:r w:rsidRPr="000D259E">
              <w:rPr>
                <w:szCs w:val="20"/>
              </w:rPr>
              <w:t> </w:t>
            </w:r>
            <w:r w:rsidRPr="000D259E">
              <w:rPr>
                <w:szCs w:val="20"/>
              </w:rPr>
              <w:fldChar w:fldCharType="end"/>
            </w:r>
          </w:p>
        </w:tc>
      </w:tr>
      <w:tr w:rsidR="00AB3B4C" w:rsidRPr="00FF35BA" w14:paraId="4B52BB4E" w14:textId="77777777" w:rsidTr="00F82CB7">
        <w:trPr>
          <w:trHeight w:val="454"/>
          <w:jc w:val="center"/>
        </w:trPr>
        <w:tc>
          <w:tcPr>
            <w:tcW w:w="4522" w:type="dxa"/>
          </w:tcPr>
          <w:p w14:paraId="4B52BB4C" w14:textId="77777777" w:rsidR="00AB3B4C" w:rsidRDefault="00AB3B4C">
            <w:r w:rsidRPr="000D259E">
              <w:rPr>
                <w:szCs w:val="20"/>
              </w:rPr>
              <w:fldChar w:fldCharType="begin">
                <w:ffData>
                  <w:name w:val="Text1"/>
                  <w:enabled/>
                  <w:calcOnExit w:val="0"/>
                  <w:textInput/>
                </w:ffData>
              </w:fldChar>
            </w:r>
            <w:r w:rsidRPr="000D259E">
              <w:rPr>
                <w:szCs w:val="20"/>
              </w:rPr>
              <w:instrText xml:space="preserve"> FORMTEXT </w:instrText>
            </w:r>
            <w:r w:rsidRPr="000D259E">
              <w:rPr>
                <w:szCs w:val="20"/>
              </w:rPr>
            </w:r>
            <w:r w:rsidRPr="000D259E">
              <w:rPr>
                <w:szCs w:val="20"/>
              </w:rPr>
              <w:fldChar w:fldCharType="separate"/>
            </w:r>
            <w:r w:rsidRPr="000D259E">
              <w:rPr>
                <w:szCs w:val="20"/>
              </w:rPr>
              <w:t> </w:t>
            </w:r>
            <w:r w:rsidRPr="000D259E">
              <w:rPr>
                <w:szCs w:val="20"/>
              </w:rPr>
              <w:t> </w:t>
            </w:r>
            <w:r w:rsidRPr="000D259E">
              <w:rPr>
                <w:szCs w:val="20"/>
              </w:rPr>
              <w:t> </w:t>
            </w:r>
            <w:r w:rsidRPr="000D259E">
              <w:rPr>
                <w:szCs w:val="20"/>
              </w:rPr>
              <w:t> </w:t>
            </w:r>
            <w:r w:rsidRPr="000D259E">
              <w:rPr>
                <w:szCs w:val="20"/>
              </w:rPr>
              <w:t> </w:t>
            </w:r>
            <w:r w:rsidRPr="000D259E">
              <w:rPr>
                <w:szCs w:val="20"/>
              </w:rPr>
              <w:fldChar w:fldCharType="end"/>
            </w:r>
          </w:p>
        </w:tc>
        <w:tc>
          <w:tcPr>
            <w:tcW w:w="1585" w:type="dxa"/>
          </w:tcPr>
          <w:p w14:paraId="4B52BB4D" w14:textId="77777777" w:rsidR="00AB3B4C" w:rsidRDefault="00AB3B4C">
            <w:r w:rsidRPr="000D259E">
              <w:rPr>
                <w:szCs w:val="20"/>
              </w:rPr>
              <w:fldChar w:fldCharType="begin">
                <w:ffData>
                  <w:name w:val="Text1"/>
                  <w:enabled/>
                  <w:calcOnExit w:val="0"/>
                  <w:textInput/>
                </w:ffData>
              </w:fldChar>
            </w:r>
            <w:r w:rsidRPr="000D259E">
              <w:rPr>
                <w:szCs w:val="20"/>
              </w:rPr>
              <w:instrText xml:space="preserve"> FORMTEXT </w:instrText>
            </w:r>
            <w:r w:rsidRPr="000D259E">
              <w:rPr>
                <w:szCs w:val="20"/>
              </w:rPr>
            </w:r>
            <w:r w:rsidRPr="000D259E">
              <w:rPr>
                <w:szCs w:val="20"/>
              </w:rPr>
              <w:fldChar w:fldCharType="separate"/>
            </w:r>
            <w:r w:rsidRPr="000D259E">
              <w:rPr>
                <w:szCs w:val="20"/>
              </w:rPr>
              <w:t> </w:t>
            </w:r>
            <w:r w:rsidRPr="000D259E">
              <w:rPr>
                <w:szCs w:val="20"/>
              </w:rPr>
              <w:t> </w:t>
            </w:r>
            <w:r w:rsidRPr="000D259E">
              <w:rPr>
                <w:szCs w:val="20"/>
              </w:rPr>
              <w:t> </w:t>
            </w:r>
            <w:r w:rsidRPr="000D259E">
              <w:rPr>
                <w:szCs w:val="20"/>
              </w:rPr>
              <w:t> </w:t>
            </w:r>
            <w:r w:rsidRPr="000D259E">
              <w:rPr>
                <w:szCs w:val="20"/>
              </w:rPr>
              <w:t> </w:t>
            </w:r>
            <w:r w:rsidRPr="000D259E">
              <w:rPr>
                <w:szCs w:val="20"/>
              </w:rPr>
              <w:fldChar w:fldCharType="end"/>
            </w:r>
          </w:p>
        </w:tc>
      </w:tr>
    </w:tbl>
    <w:p w14:paraId="4B52BB4F" w14:textId="77777777" w:rsidR="00AB3B4C" w:rsidRPr="00FF35BA" w:rsidRDefault="00AB3B4C" w:rsidP="00F82CB7">
      <w:pPr>
        <w:rPr>
          <w:rFonts w:ascii="Verdana" w:hAnsi="Verdana"/>
        </w:rPr>
      </w:pPr>
    </w:p>
    <w:p w14:paraId="4B52BB50" w14:textId="77777777" w:rsidR="00AB3B4C" w:rsidRDefault="00AB3B4C">
      <w:pPr>
        <w:rPr>
          <w:rFonts w:ascii="Verdana" w:hAnsi="Verdana"/>
        </w:rPr>
      </w:pPr>
    </w:p>
    <w:p w14:paraId="4B52BB51" w14:textId="77777777" w:rsidR="00AB3B4C" w:rsidRDefault="00AB3B4C">
      <w:pPr>
        <w:rPr>
          <w:rFonts w:ascii="Verdana" w:hAnsi="Verdana"/>
        </w:rPr>
      </w:pPr>
      <w:r>
        <w:rPr>
          <w:rFonts w:ascii="Verdana" w:hAnsi="Verdana"/>
        </w:rPr>
        <w:br w:type="page"/>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682"/>
      </w:tblGrid>
      <w:tr w:rsidR="00AB3B4C" w14:paraId="4B52BB54" w14:textId="77777777" w:rsidTr="00F82CB7">
        <w:tc>
          <w:tcPr>
            <w:tcW w:w="11016" w:type="dxa"/>
            <w:shd w:val="clear" w:color="auto" w:fill="EAF1DD" w:themeFill="accent3" w:themeFillTint="33"/>
          </w:tcPr>
          <w:p w14:paraId="4B52BB52" w14:textId="77777777" w:rsidR="00AB3B4C" w:rsidRPr="00604BB1" w:rsidRDefault="00AB3B4C" w:rsidP="00F82CB7">
            <w:pPr>
              <w:spacing w:after="80"/>
              <w:jc w:val="both"/>
              <w:rPr>
                <w:rFonts w:cs="Arial"/>
                <w:b/>
                <w:sz w:val="28"/>
                <w:szCs w:val="28"/>
              </w:rPr>
            </w:pPr>
            <w:r w:rsidRPr="00604BB1">
              <w:rPr>
                <w:rFonts w:cs="Arial"/>
                <w:b/>
                <w:sz w:val="28"/>
                <w:szCs w:val="28"/>
              </w:rPr>
              <w:lastRenderedPageBreak/>
              <w:t>Additional information</w:t>
            </w:r>
          </w:p>
          <w:p w14:paraId="4B52BB53" w14:textId="77777777" w:rsidR="00AB3B4C" w:rsidRPr="00604BB1" w:rsidRDefault="00AB3B4C" w:rsidP="00F82CB7">
            <w:pPr>
              <w:spacing w:after="80"/>
              <w:jc w:val="both"/>
              <w:rPr>
                <w:rFonts w:cs="Arial"/>
                <w:szCs w:val="20"/>
              </w:rPr>
            </w:pPr>
            <w:r w:rsidRPr="00604BB1">
              <w:rPr>
                <w:rFonts w:cs="Arial"/>
                <w:szCs w:val="20"/>
                <w:shd w:val="clear" w:color="auto" w:fill="EAF1DD" w:themeFill="accent3" w:themeFillTint="33"/>
              </w:rPr>
              <w:t>Please use the space below if you need to add additional information to any of the questions in this document.</w:t>
            </w:r>
          </w:p>
        </w:tc>
      </w:tr>
    </w:tbl>
    <w:p w14:paraId="4B52BB55" w14:textId="77777777" w:rsidR="00AB3B4C" w:rsidRDefault="00AB3B4C" w:rsidP="00F82CB7">
      <w:pPr>
        <w:spacing w:after="80"/>
        <w:jc w:val="both"/>
        <w:rPr>
          <w:rFonts w:ascii="Verdana" w:hAnsi="Verdana" w:cs="Arial"/>
          <w:szCs w:val="20"/>
        </w:rPr>
      </w:pPr>
    </w:p>
    <w:p w14:paraId="4B52BB56" w14:textId="77777777" w:rsidR="00AB3B4C" w:rsidRDefault="00AB3B4C" w:rsidP="00F82CB7">
      <w:pPr>
        <w:spacing w:after="80"/>
        <w:jc w:val="both"/>
        <w:rPr>
          <w:rFonts w:ascii="Verdana" w:hAnsi="Verdana" w:cs="Arial"/>
          <w:sz w:val="20"/>
          <w:szCs w:val="20"/>
        </w:rPr>
      </w:pPr>
      <w:r w:rsidRPr="005476D6">
        <w:rPr>
          <w:rFonts w:ascii="Verdana" w:hAnsi="Verdana" w:cs="Arial"/>
          <w:sz w:val="20"/>
          <w:szCs w:val="20"/>
        </w:rPr>
        <w:object w:dxaOrig="1440" w:dyaOrig="1440">
          <v:shape id="_x0000_i1133" type="#_x0000_t75" style="width:525.5pt;height:619.95pt" o:ole="">
            <v:imagedata r:id="rId61" o:title=""/>
          </v:shape>
          <w:control r:id="rId62" w:name="TextBox63111111113111" w:shapeid="_x0000_i1133"/>
        </w:object>
      </w:r>
    </w:p>
    <w:p w14:paraId="4B52BB57" w14:textId="77777777" w:rsidR="00AB3B4C" w:rsidRDefault="00AB3B4C">
      <w:pPr>
        <w:rPr>
          <w:rFonts w:ascii="Verdana" w:hAnsi="Verdana"/>
        </w:rPr>
      </w:pPr>
      <w:r>
        <w:rPr>
          <w:rFonts w:ascii="Verdana" w:hAnsi="Verdana"/>
        </w:rPr>
        <w:br w:type="page"/>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10682"/>
      </w:tblGrid>
      <w:tr w:rsidR="00AB3B4C" w14:paraId="4B52BB5A" w14:textId="77777777" w:rsidTr="00F82CB7">
        <w:tc>
          <w:tcPr>
            <w:tcW w:w="11016" w:type="dxa"/>
            <w:shd w:val="clear" w:color="auto" w:fill="EAF1DD" w:themeFill="accent3" w:themeFillTint="33"/>
          </w:tcPr>
          <w:p w14:paraId="4B52BB58" w14:textId="77777777" w:rsidR="00AB3B4C" w:rsidRPr="00604BB1" w:rsidRDefault="00AB3B4C" w:rsidP="00F82CB7">
            <w:pPr>
              <w:spacing w:after="80"/>
              <w:jc w:val="both"/>
              <w:rPr>
                <w:rFonts w:cs="Arial"/>
                <w:b/>
                <w:sz w:val="28"/>
                <w:szCs w:val="28"/>
              </w:rPr>
            </w:pPr>
            <w:r w:rsidRPr="00604BB1">
              <w:rPr>
                <w:rFonts w:cs="Arial"/>
                <w:b/>
                <w:sz w:val="28"/>
                <w:szCs w:val="28"/>
              </w:rPr>
              <w:lastRenderedPageBreak/>
              <w:t>Additional information</w:t>
            </w:r>
          </w:p>
          <w:p w14:paraId="4B52BB59" w14:textId="77777777" w:rsidR="00AB3B4C" w:rsidRPr="00604BB1" w:rsidRDefault="00AB3B4C" w:rsidP="00F82CB7">
            <w:pPr>
              <w:spacing w:after="80"/>
              <w:jc w:val="both"/>
              <w:rPr>
                <w:rFonts w:cs="Arial"/>
                <w:szCs w:val="20"/>
              </w:rPr>
            </w:pPr>
            <w:r w:rsidRPr="00604BB1">
              <w:rPr>
                <w:rFonts w:cs="Arial"/>
                <w:szCs w:val="20"/>
                <w:shd w:val="clear" w:color="auto" w:fill="EAF1DD" w:themeFill="accent3" w:themeFillTint="33"/>
              </w:rPr>
              <w:t>Please use the space below if you need to add additional information to any of the questions in this document.</w:t>
            </w:r>
          </w:p>
        </w:tc>
      </w:tr>
    </w:tbl>
    <w:p w14:paraId="4B52BB5B" w14:textId="77777777" w:rsidR="00AB3B4C" w:rsidRDefault="00AB3B4C" w:rsidP="00F82CB7">
      <w:pPr>
        <w:spacing w:after="80"/>
        <w:jc w:val="both"/>
        <w:rPr>
          <w:rFonts w:ascii="Verdana" w:hAnsi="Verdana" w:cs="Arial"/>
          <w:szCs w:val="20"/>
        </w:rPr>
      </w:pPr>
    </w:p>
    <w:p w14:paraId="4B52BB5C" w14:textId="77777777" w:rsidR="00AB3B4C" w:rsidRDefault="00AB3B4C" w:rsidP="00F82CB7">
      <w:pPr>
        <w:spacing w:after="80"/>
        <w:jc w:val="both"/>
        <w:rPr>
          <w:rFonts w:ascii="Verdana" w:hAnsi="Verdana" w:cs="Arial"/>
          <w:sz w:val="20"/>
          <w:szCs w:val="20"/>
        </w:rPr>
      </w:pPr>
      <w:r w:rsidRPr="005476D6">
        <w:rPr>
          <w:rFonts w:ascii="Verdana" w:hAnsi="Verdana" w:cs="Arial"/>
          <w:sz w:val="20"/>
          <w:szCs w:val="20"/>
        </w:rPr>
        <w:object w:dxaOrig="1440" w:dyaOrig="1440">
          <v:shape id="_x0000_i1135" type="#_x0000_t75" style="width:525.5pt;height:619.95pt" o:ole="">
            <v:imagedata r:id="rId63" o:title=""/>
          </v:shape>
          <w:control r:id="rId64" w:name="TextBox631111111131111" w:shapeid="_x0000_i1135"/>
        </w:object>
      </w:r>
    </w:p>
    <w:p w14:paraId="4B52BB5D" w14:textId="77777777" w:rsidR="00AB3B4C" w:rsidRPr="00FF35BA" w:rsidRDefault="00AB3B4C">
      <w:pPr>
        <w:rPr>
          <w:rFonts w:ascii="Verdana" w:hAnsi="Verdana"/>
        </w:rPr>
      </w:pPr>
    </w:p>
    <w:p w14:paraId="4B52BB5E" w14:textId="77777777" w:rsidR="002F3FB5" w:rsidRPr="00AB3B4C" w:rsidRDefault="002F3FB5" w:rsidP="00AB3B4C"/>
    <w:sectPr w:rsidR="002F3FB5" w:rsidRPr="00AB3B4C" w:rsidSect="00F82CB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2BB7D" w14:textId="77777777" w:rsidR="00F82CB7" w:rsidRDefault="00F82CB7" w:rsidP="0077260A">
      <w:pPr>
        <w:spacing w:after="0" w:line="240" w:lineRule="auto"/>
      </w:pPr>
      <w:r>
        <w:separator/>
      </w:r>
    </w:p>
  </w:endnote>
  <w:endnote w:type="continuationSeparator" w:id="0">
    <w:p w14:paraId="4B52BB7E" w14:textId="77777777" w:rsidR="00F82CB7" w:rsidRDefault="00F82CB7" w:rsidP="0077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2BB7B" w14:textId="77777777" w:rsidR="00F82CB7" w:rsidRDefault="00F82CB7" w:rsidP="0077260A">
      <w:pPr>
        <w:spacing w:after="0" w:line="240" w:lineRule="auto"/>
      </w:pPr>
      <w:r>
        <w:separator/>
      </w:r>
    </w:p>
  </w:footnote>
  <w:footnote w:type="continuationSeparator" w:id="0">
    <w:p w14:paraId="4B52BB7C" w14:textId="77777777" w:rsidR="00F82CB7" w:rsidRDefault="00F82CB7" w:rsidP="00772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712"/>
    <w:multiLevelType w:val="hybridMultilevel"/>
    <w:tmpl w:val="E2F09EFA"/>
    <w:lvl w:ilvl="0" w:tplc="77CC64D2">
      <w:start w:val="1"/>
      <w:numFmt w:val="decimal"/>
      <w:lvlText w:val="B%1"/>
      <w:lvlJc w:val="left"/>
      <w:pPr>
        <w:ind w:left="720" w:hanging="360"/>
      </w:pPr>
      <w:rPr>
        <w:rFonts w:hint="default"/>
        <w:b/>
        <w:i/>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72432D"/>
    <w:multiLevelType w:val="hybridMultilevel"/>
    <w:tmpl w:val="2132C080"/>
    <w:lvl w:ilvl="0" w:tplc="77CC64D2">
      <w:start w:val="1"/>
      <w:numFmt w:val="decimal"/>
      <w:lvlText w:val="B%1"/>
      <w:lvlJc w:val="left"/>
      <w:pPr>
        <w:ind w:left="720" w:hanging="360"/>
      </w:pPr>
      <w:rPr>
        <w:rFonts w:hint="default"/>
        <w:b/>
        <w:i/>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F46835"/>
    <w:multiLevelType w:val="hybridMultilevel"/>
    <w:tmpl w:val="9FB8C0F0"/>
    <w:lvl w:ilvl="0" w:tplc="62888BE0">
      <w:start w:val="1"/>
      <w:numFmt w:val="decimal"/>
      <w:lvlText w:val="(E)%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DD7950"/>
    <w:multiLevelType w:val="hybridMultilevel"/>
    <w:tmpl w:val="A8DC8750"/>
    <w:lvl w:ilvl="0" w:tplc="BCA81DF8">
      <w:start w:val="1"/>
      <w:numFmt w:val="decimal"/>
      <w:lvlText w:val="E%1"/>
      <w:lvlJc w:val="left"/>
      <w:pPr>
        <w:ind w:left="720" w:hanging="360"/>
      </w:pPr>
      <w:rPr>
        <w:rFonts w:hint="default"/>
        <w:b/>
        <w:i/>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CA580D"/>
    <w:multiLevelType w:val="hybridMultilevel"/>
    <w:tmpl w:val="C358892A"/>
    <w:lvl w:ilvl="0" w:tplc="F574EAF2">
      <w:start w:val="1"/>
      <w:numFmt w:val="decimal"/>
      <w:lvlText w:val="G%1"/>
      <w:lvlJc w:val="left"/>
      <w:pPr>
        <w:ind w:left="720" w:hanging="360"/>
      </w:pPr>
      <w:rPr>
        <w:rFonts w:hint="default"/>
        <w:b/>
        <w:i/>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CD5D26"/>
    <w:multiLevelType w:val="hybridMultilevel"/>
    <w:tmpl w:val="6618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3E237A"/>
    <w:multiLevelType w:val="hybridMultilevel"/>
    <w:tmpl w:val="96140002"/>
    <w:lvl w:ilvl="0" w:tplc="BCA81DF8">
      <w:start w:val="1"/>
      <w:numFmt w:val="decimal"/>
      <w:lvlText w:val="E%1"/>
      <w:lvlJc w:val="left"/>
      <w:pPr>
        <w:ind w:left="1070" w:hanging="360"/>
      </w:pPr>
      <w:rPr>
        <w:rFonts w:hint="default"/>
        <w:b/>
        <w:i/>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7C200B"/>
    <w:multiLevelType w:val="hybridMultilevel"/>
    <w:tmpl w:val="5A3AE46C"/>
    <w:lvl w:ilvl="0" w:tplc="1D0CA9D4">
      <w:start w:val="1"/>
      <w:numFmt w:val="decimal"/>
      <w:lvlText w:val="A%1"/>
      <w:lvlJc w:val="left"/>
      <w:pPr>
        <w:ind w:left="720" w:hanging="360"/>
      </w:pPr>
      <w:rPr>
        <w:rFonts w:hint="default"/>
        <w:b/>
        <w:i/>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DC66CB"/>
    <w:multiLevelType w:val="hybridMultilevel"/>
    <w:tmpl w:val="DE1C5E0E"/>
    <w:lvl w:ilvl="0" w:tplc="1966C6DC">
      <w:start w:val="1"/>
      <w:numFmt w:val="decimal"/>
      <w:lvlText w:val="E%1"/>
      <w:lvlJc w:val="left"/>
      <w:pPr>
        <w:ind w:left="720" w:hanging="360"/>
      </w:pPr>
      <w:rPr>
        <w:rFonts w:hint="default"/>
        <w:b/>
        <w:i/>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4E2AEE"/>
    <w:multiLevelType w:val="hybridMultilevel"/>
    <w:tmpl w:val="0134677C"/>
    <w:lvl w:ilvl="0" w:tplc="9F10C222">
      <w:start w:val="1"/>
      <w:numFmt w:val="decimal"/>
      <w:lvlText w:val="C1.%1"/>
      <w:lvlJc w:val="left"/>
      <w:pPr>
        <w:ind w:left="720" w:hanging="360"/>
      </w:pPr>
      <w:rPr>
        <w:rFonts w:hint="default"/>
        <w:b/>
        <w:i/>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F363382"/>
    <w:multiLevelType w:val="hybridMultilevel"/>
    <w:tmpl w:val="51AE09D6"/>
    <w:lvl w:ilvl="0" w:tplc="0FBE3526">
      <w:start w:val="1"/>
      <w:numFmt w:val="decimal"/>
      <w:lvlText w:val="C%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DE2ECC"/>
    <w:multiLevelType w:val="hybridMultilevel"/>
    <w:tmpl w:val="2EE8E6D4"/>
    <w:lvl w:ilvl="0" w:tplc="0FBAB7E0">
      <w:start w:val="1"/>
      <w:numFmt w:val="decimal"/>
      <w:lvlText w:val="H%1"/>
      <w:lvlJc w:val="left"/>
      <w:pPr>
        <w:ind w:left="720" w:hanging="360"/>
      </w:pPr>
      <w:rPr>
        <w:rFonts w:hint="default"/>
        <w:b/>
        <w:i/>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5F03EF8"/>
    <w:multiLevelType w:val="hybridMultilevel"/>
    <w:tmpl w:val="E3A272EA"/>
    <w:lvl w:ilvl="0" w:tplc="94E225B0">
      <w:start w:val="1"/>
      <w:numFmt w:val="decimal"/>
      <w:lvlText w:val="C2.%1"/>
      <w:lvlJc w:val="left"/>
      <w:pPr>
        <w:ind w:left="720" w:hanging="360"/>
      </w:pPr>
      <w:rPr>
        <w:rFonts w:hint="default"/>
        <w:b/>
        <w: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6D6E78"/>
    <w:multiLevelType w:val="hybridMultilevel"/>
    <w:tmpl w:val="7E28552A"/>
    <w:lvl w:ilvl="0" w:tplc="25E4153E">
      <w:start w:val="1"/>
      <w:numFmt w:val="decimal"/>
      <w:lvlText w:val="B%1"/>
      <w:lvlJc w:val="left"/>
      <w:pPr>
        <w:ind w:left="720" w:hanging="360"/>
      </w:pPr>
      <w:rPr>
        <w:rFonts w:hint="default"/>
        <w:b/>
        <w:i/>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C313668"/>
    <w:multiLevelType w:val="hybridMultilevel"/>
    <w:tmpl w:val="F8F448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82437BC"/>
    <w:multiLevelType w:val="hybridMultilevel"/>
    <w:tmpl w:val="D1262194"/>
    <w:lvl w:ilvl="0" w:tplc="F574EAF2">
      <w:start w:val="1"/>
      <w:numFmt w:val="decimal"/>
      <w:lvlText w:val="G%1"/>
      <w:lvlJc w:val="left"/>
      <w:pPr>
        <w:ind w:left="720" w:hanging="360"/>
      </w:pPr>
      <w:rPr>
        <w:rFonts w:hint="default"/>
        <w:b/>
        <w:i/>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BE30CA"/>
    <w:multiLevelType w:val="hybridMultilevel"/>
    <w:tmpl w:val="F6248F12"/>
    <w:lvl w:ilvl="0" w:tplc="27122E20">
      <w:start w:val="1"/>
      <w:numFmt w:val="decimal"/>
      <w:lvlText w:val="F%1"/>
      <w:lvlJc w:val="left"/>
      <w:pPr>
        <w:ind w:left="720" w:hanging="360"/>
      </w:pPr>
      <w:rPr>
        <w:rFonts w:hint="default"/>
        <w:b/>
        <w:i/>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C6C7403"/>
    <w:multiLevelType w:val="hybridMultilevel"/>
    <w:tmpl w:val="998C3B80"/>
    <w:lvl w:ilvl="0" w:tplc="917A58FE">
      <w:start w:val="1"/>
      <w:numFmt w:val="decimal"/>
      <w:lvlText w:val="D2.%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AD3B6E"/>
    <w:multiLevelType w:val="hybridMultilevel"/>
    <w:tmpl w:val="70DA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F71CFF"/>
    <w:multiLevelType w:val="hybridMultilevel"/>
    <w:tmpl w:val="8B969312"/>
    <w:lvl w:ilvl="0" w:tplc="8B9A185A">
      <w:start w:val="1"/>
      <w:numFmt w:val="decimal"/>
      <w:lvlText w:val="D1.%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A11621"/>
    <w:multiLevelType w:val="hybridMultilevel"/>
    <w:tmpl w:val="BB683AB4"/>
    <w:lvl w:ilvl="0" w:tplc="824C3FBE">
      <w:start w:val="1"/>
      <w:numFmt w:val="decimal"/>
      <w:lvlText w:val="D%1"/>
      <w:lvlJc w:val="left"/>
      <w:pPr>
        <w:ind w:left="720" w:hanging="360"/>
      </w:pPr>
      <w:rPr>
        <w:rFonts w:hint="default"/>
        <w:b/>
        <w:i/>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0BC2397"/>
    <w:multiLevelType w:val="hybridMultilevel"/>
    <w:tmpl w:val="D1646F3E"/>
    <w:lvl w:ilvl="0" w:tplc="27122E20">
      <w:start w:val="1"/>
      <w:numFmt w:val="decimal"/>
      <w:lvlText w:val="F%1"/>
      <w:lvlJc w:val="left"/>
      <w:pPr>
        <w:ind w:left="720" w:hanging="360"/>
      </w:pPr>
      <w:rPr>
        <w:rFonts w:hint="default"/>
        <w:b/>
        <w:i/>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813372"/>
    <w:multiLevelType w:val="hybridMultilevel"/>
    <w:tmpl w:val="2F5E89F6"/>
    <w:lvl w:ilvl="0" w:tplc="F574EAF2">
      <w:start w:val="1"/>
      <w:numFmt w:val="decimal"/>
      <w:lvlText w:val="G%1"/>
      <w:lvlJc w:val="left"/>
      <w:pPr>
        <w:ind w:left="720" w:hanging="360"/>
      </w:pPr>
      <w:rPr>
        <w:rFonts w:hint="default"/>
        <w:b/>
        <w:i/>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C5000F"/>
    <w:multiLevelType w:val="hybridMultilevel"/>
    <w:tmpl w:val="C77A2088"/>
    <w:lvl w:ilvl="0" w:tplc="77CC64D2">
      <w:start w:val="1"/>
      <w:numFmt w:val="decimal"/>
      <w:lvlText w:val="B%1"/>
      <w:lvlJc w:val="left"/>
      <w:pPr>
        <w:ind w:left="720" w:hanging="360"/>
      </w:pPr>
      <w:rPr>
        <w:rFonts w:hint="default"/>
        <w:b/>
        <w:i/>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A666CE"/>
    <w:multiLevelType w:val="hybridMultilevel"/>
    <w:tmpl w:val="A9E420D6"/>
    <w:lvl w:ilvl="0" w:tplc="13D0610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nsid w:val="7D0C02A2"/>
    <w:multiLevelType w:val="hybridMultilevel"/>
    <w:tmpl w:val="B548153C"/>
    <w:lvl w:ilvl="0" w:tplc="824C3FBE">
      <w:start w:val="1"/>
      <w:numFmt w:val="decimal"/>
      <w:lvlText w:val="D%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D963C90"/>
    <w:multiLevelType w:val="hybridMultilevel"/>
    <w:tmpl w:val="C44C4C80"/>
    <w:lvl w:ilvl="0" w:tplc="F574EAF2">
      <w:start w:val="1"/>
      <w:numFmt w:val="decimal"/>
      <w:lvlText w:val="G%1"/>
      <w:lvlJc w:val="left"/>
      <w:pPr>
        <w:ind w:left="720" w:hanging="360"/>
      </w:pPr>
      <w:rPr>
        <w:rFonts w:hint="default"/>
        <w:b/>
        <w:i/>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9"/>
  </w:num>
  <w:num w:numId="4">
    <w:abstractNumId w:val="6"/>
  </w:num>
  <w:num w:numId="5">
    <w:abstractNumId w:val="17"/>
  </w:num>
  <w:num w:numId="6">
    <w:abstractNumId w:val="24"/>
  </w:num>
  <w:num w:numId="7">
    <w:abstractNumId w:val="20"/>
  </w:num>
  <w:num w:numId="8">
    <w:abstractNumId w:val="3"/>
  </w:num>
  <w:num w:numId="9">
    <w:abstractNumId w:val="16"/>
  </w:num>
  <w:num w:numId="10">
    <w:abstractNumId w:val="26"/>
  </w:num>
  <w:num w:numId="11">
    <w:abstractNumId w:val="2"/>
  </w:num>
  <w:num w:numId="12">
    <w:abstractNumId w:val="1"/>
  </w:num>
  <w:num w:numId="13">
    <w:abstractNumId w:val="13"/>
  </w:num>
  <w:num w:numId="14">
    <w:abstractNumId w:val="12"/>
  </w:num>
  <w:num w:numId="15">
    <w:abstractNumId w:val="9"/>
  </w:num>
  <w:num w:numId="16">
    <w:abstractNumId w:val="8"/>
  </w:num>
  <w:num w:numId="17">
    <w:abstractNumId w:val="21"/>
  </w:num>
  <w:num w:numId="18">
    <w:abstractNumId w:val="22"/>
  </w:num>
  <w:num w:numId="19">
    <w:abstractNumId w:val="4"/>
  </w:num>
  <w:num w:numId="20">
    <w:abstractNumId w:val="5"/>
  </w:num>
  <w:num w:numId="21">
    <w:abstractNumId w:val="18"/>
  </w:num>
  <w:num w:numId="22">
    <w:abstractNumId w:val="25"/>
  </w:num>
  <w:num w:numId="23">
    <w:abstractNumId w:val="14"/>
  </w:num>
  <w:num w:numId="24">
    <w:abstractNumId w:val="15"/>
  </w:num>
  <w:num w:numId="25">
    <w:abstractNumId w:val="0"/>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forms" w:enforcement="1" w:cryptProviderType="rsaFull" w:cryptAlgorithmClass="hash" w:cryptAlgorithmType="typeAny" w:cryptAlgorithmSid="4" w:cryptSpinCount="100000" w:hash="po/zhVhsreRbR5e+eeqdrEONc3E=" w:salt="oN24Y/i0ZN5kyKh+qpR4GQ=="/>
  <w:defaultTabStop w:val="720"/>
  <w:characterSpacingControl w:val="doNotCompress"/>
  <w:hdrShapeDefaults>
    <o:shapedefaults v:ext="edit" spidmax="20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0A"/>
    <w:rsid w:val="00080640"/>
    <w:rsid w:val="000A5FD1"/>
    <w:rsid w:val="00116B17"/>
    <w:rsid w:val="00255568"/>
    <w:rsid w:val="002F3FB5"/>
    <w:rsid w:val="00330834"/>
    <w:rsid w:val="006D0EC3"/>
    <w:rsid w:val="0077260A"/>
    <w:rsid w:val="00783CA4"/>
    <w:rsid w:val="00990CD3"/>
    <w:rsid w:val="00A536AF"/>
    <w:rsid w:val="00AB3B4C"/>
    <w:rsid w:val="00C7006D"/>
    <w:rsid w:val="00CE6CE7"/>
    <w:rsid w:val="00EB3AB4"/>
    <w:rsid w:val="00F35D10"/>
    <w:rsid w:val="00F82CB7"/>
    <w:rsid w:val="00FF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4B52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60A"/>
  </w:style>
  <w:style w:type="paragraph" w:styleId="Footer">
    <w:name w:val="footer"/>
    <w:basedOn w:val="Normal"/>
    <w:link w:val="FooterChar"/>
    <w:uiPriority w:val="99"/>
    <w:unhideWhenUsed/>
    <w:rsid w:val="00772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60A"/>
  </w:style>
  <w:style w:type="table" w:styleId="TableGrid">
    <w:name w:val="Table Grid"/>
    <w:basedOn w:val="TableNormal"/>
    <w:uiPriority w:val="59"/>
    <w:rsid w:val="00CE6CE7"/>
    <w:pPr>
      <w:spacing w:after="0" w:line="240" w:lineRule="auto"/>
    </w:pPr>
    <w:rPr>
      <w:rFonts w:ascii="Verdana" w:hAnsi="Verdan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CE7"/>
    <w:pPr>
      <w:ind w:left="720"/>
      <w:contextualSpacing/>
    </w:pPr>
  </w:style>
  <w:style w:type="character" w:styleId="Hyperlink">
    <w:name w:val="Hyperlink"/>
    <w:basedOn w:val="DefaultParagraphFont"/>
    <w:uiPriority w:val="99"/>
    <w:unhideWhenUsed/>
    <w:rsid w:val="00CE6CE7"/>
    <w:rPr>
      <w:color w:val="0000FF" w:themeColor="hyperlink"/>
      <w:u w:val="single"/>
    </w:rPr>
  </w:style>
  <w:style w:type="paragraph" w:styleId="BalloonText">
    <w:name w:val="Balloon Text"/>
    <w:basedOn w:val="Normal"/>
    <w:link w:val="BalloonTextChar"/>
    <w:uiPriority w:val="99"/>
    <w:semiHidden/>
    <w:unhideWhenUsed/>
    <w:rsid w:val="00CE6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CE7"/>
    <w:rPr>
      <w:rFonts w:ascii="Tahoma" w:hAnsi="Tahoma" w:cs="Tahoma"/>
      <w:sz w:val="16"/>
      <w:szCs w:val="16"/>
    </w:rPr>
  </w:style>
  <w:style w:type="character" w:styleId="CommentReference">
    <w:name w:val="annotation reference"/>
    <w:basedOn w:val="DefaultParagraphFont"/>
    <w:uiPriority w:val="99"/>
    <w:semiHidden/>
    <w:unhideWhenUsed/>
    <w:rsid w:val="00CE6CE7"/>
    <w:rPr>
      <w:sz w:val="16"/>
      <w:szCs w:val="16"/>
    </w:rPr>
  </w:style>
  <w:style w:type="paragraph" w:styleId="CommentText">
    <w:name w:val="annotation text"/>
    <w:basedOn w:val="Normal"/>
    <w:link w:val="CommentTextChar"/>
    <w:uiPriority w:val="99"/>
    <w:semiHidden/>
    <w:unhideWhenUsed/>
    <w:rsid w:val="00CE6CE7"/>
    <w:pPr>
      <w:spacing w:line="240" w:lineRule="auto"/>
    </w:pPr>
    <w:rPr>
      <w:sz w:val="20"/>
      <w:szCs w:val="20"/>
    </w:rPr>
  </w:style>
  <w:style w:type="character" w:customStyle="1" w:styleId="CommentTextChar">
    <w:name w:val="Comment Text Char"/>
    <w:basedOn w:val="DefaultParagraphFont"/>
    <w:link w:val="CommentText"/>
    <w:uiPriority w:val="99"/>
    <w:semiHidden/>
    <w:rsid w:val="00CE6CE7"/>
    <w:rPr>
      <w:sz w:val="20"/>
      <w:szCs w:val="20"/>
    </w:rPr>
  </w:style>
  <w:style w:type="paragraph" w:styleId="CommentSubject">
    <w:name w:val="annotation subject"/>
    <w:basedOn w:val="CommentText"/>
    <w:next w:val="CommentText"/>
    <w:link w:val="CommentSubjectChar"/>
    <w:uiPriority w:val="99"/>
    <w:semiHidden/>
    <w:unhideWhenUsed/>
    <w:rsid w:val="00CE6CE7"/>
    <w:rPr>
      <w:b/>
      <w:bCs/>
    </w:rPr>
  </w:style>
  <w:style w:type="character" w:customStyle="1" w:styleId="CommentSubjectChar">
    <w:name w:val="Comment Subject Char"/>
    <w:basedOn w:val="CommentTextChar"/>
    <w:link w:val="CommentSubject"/>
    <w:uiPriority w:val="99"/>
    <w:semiHidden/>
    <w:rsid w:val="00CE6CE7"/>
    <w:rPr>
      <w:b/>
      <w:bCs/>
      <w:sz w:val="20"/>
      <w:szCs w:val="20"/>
    </w:rPr>
  </w:style>
  <w:style w:type="character" w:styleId="FollowedHyperlink">
    <w:name w:val="FollowedHyperlink"/>
    <w:basedOn w:val="DefaultParagraphFont"/>
    <w:uiPriority w:val="99"/>
    <w:semiHidden/>
    <w:unhideWhenUsed/>
    <w:rsid w:val="00CE6C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60A"/>
  </w:style>
  <w:style w:type="paragraph" w:styleId="Footer">
    <w:name w:val="footer"/>
    <w:basedOn w:val="Normal"/>
    <w:link w:val="FooterChar"/>
    <w:uiPriority w:val="99"/>
    <w:unhideWhenUsed/>
    <w:rsid w:val="00772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60A"/>
  </w:style>
  <w:style w:type="table" w:styleId="TableGrid">
    <w:name w:val="Table Grid"/>
    <w:basedOn w:val="TableNormal"/>
    <w:uiPriority w:val="59"/>
    <w:rsid w:val="00CE6CE7"/>
    <w:pPr>
      <w:spacing w:after="0" w:line="240" w:lineRule="auto"/>
    </w:pPr>
    <w:rPr>
      <w:rFonts w:ascii="Verdana" w:hAnsi="Verdan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CE7"/>
    <w:pPr>
      <w:ind w:left="720"/>
      <w:contextualSpacing/>
    </w:pPr>
  </w:style>
  <w:style w:type="character" w:styleId="Hyperlink">
    <w:name w:val="Hyperlink"/>
    <w:basedOn w:val="DefaultParagraphFont"/>
    <w:uiPriority w:val="99"/>
    <w:unhideWhenUsed/>
    <w:rsid w:val="00CE6CE7"/>
    <w:rPr>
      <w:color w:val="0000FF" w:themeColor="hyperlink"/>
      <w:u w:val="single"/>
    </w:rPr>
  </w:style>
  <w:style w:type="paragraph" w:styleId="BalloonText">
    <w:name w:val="Balloon Text"/>
    <w:basedOn w:val="Normal"/>
    <w:link w:val="BalloonTextChar"/>
    <w:uiPriority w:val="99"/>
    <w:semiHidden/>
    <w:unhideWhenUsed/>
    <w:rsid w:val="00CE6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CE7"/>
    <w:rPr>
      <w:rFonts w:ascii="Tahoma" w:hAnsi="Tahoma" w:cs="Tahoma"/>
      <w:sz w:val="16"/>
      <w:szCs w:val="16"/>
    </w:rPr>
  </w:style>
  <w:style w:type="character" w:styleId="CommentReference">
    <w:name w:val="annotation reference"/>
    <w:basedOn w:val="DefaultParagraphFont"/>
    <w:uiPriority w:val="99"/>
    <w:semiHidden/>
    <w:unhideWhenUsed/>
    <w:rsid w:val="00CE6CE7"/>
    <w:rPr>
      <w:sz w:val="16"/>
      <w:szCs w:val="16"/>
    </w:rPr>
  </w:style>
  <w:style w:type="paragraph" w:styleId="CommentText">
    <w:name w:val="annotation text"/>
    <w:basedOn w:val="Normal"/>
    <w:link w:val="CommentTextChar"/>
    <w:uiPriority w:val="99"/>
    <w:semiHidden/>
    <w:unhideWhenUsed/>
    <w:rsid w:val="00CE6CE7"/>
    <w:pPr>
      <w:spacing w:line="240" w:lineRule="auto"/>
    </w:pPr>
    <w:rPr>
      <w:sz w:val="20"/>
      <w:szCs w:val="20"/>
    </w:rPr>
  </w:style>
  <w:style w:type="character" w:customStyle="1" w:styleId="CommentTextChar">
    <w:name w:val="Comment Text Char"/>
    <w:basedOn w:val="DefaultParagraphFont"/>
    <w:link w:val="CommentText"/>
    <w:uiPriority w:val="99"/>
    <w:semiHidden/>
    <w:rsid w:val="00CE6CE7"/>
    <w:rPr>
      <w:sz w:val="20"/>
      <w:szCs w:val="20"/>
    </w:rPr>
  </w:style>
  <w:style w:type="paragraph" w:styleId="CommentSubject">
    <w:name w:val="annotation subject"/>
    <w:basedOn w:val="CommentText"/>
    <w:next w:val="CommentText"/>
    <w:link w:val="CommentSubjectChar"/>
    <w:uiPriority w:val="99"/>
    <w:semiHidden/>
    <w:unhideWhenUsed/>
    <w:rsid w:val="00CE6CE7"/>
    <w:rPr>
      <w:b/>
      <w:bCs/>
    </w:rPr>
  </w:style>
  <w:style w:type="character" w:customStyle="1" w:styleId="CommentSubjectChar">
    <w:name w:val="Comment Subject Char"/>
    <w:basedOn w:val="CommentTextChar"/>
    <w:link w:val="CommentSubject"/>
    <w:uiPriority w:val="99"/>
    <w:semiHidden/>
    <w:rsid w:val="00CE6CE7"/>
    <w:rPr>
      <w:b/>
      <w:bCs/>
      <w:sz w:val="20"/>
      <w:szCs w:val="20"/>
    </w:rPr>
  </w:style>
  <w:style w:type="character" w:styleId="FollowedHyperlink">
    <w:name w:val="FollowedHyperlink"/>
    <w:basedOn w:val="DefaultParagraphFont"/>
    <w:uiPriority w:val="99"/>
    <w:semiHidden/>
    <w:unhideWhenUsed/>
    <w:rsid w:val="00CE6C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fgem.gov.uk/ndrhi-guidance" TargetMode="External"/><Relationship Id="rId18" Type="http://schemas.openxmlformats.org/officeDocument/2006/relationships/control" Target="activeX/activeX3.xml"/><Relationship Id="rId26" Type="http://schemas.openxmlformats.org/officeDocument/2006/relationships/image" Target="media/image4.wmf"/><Relationship Id="rId39" Type="http://schemas.openxmlformats.org/officeDocument/2006/relationships/image" Target="media/image8.wmf"/><Relationship Id="rId21" Type="http://schemas.openxmlformats.org/officeDocument/2006/relationships/hyperlink" Target="http://www.ofgem.gov.uk/ndrhi-guidance" TargetMode="External"/><Relationship Id="rId34" Type="http://schemas.openxmlformats.org/officeDocument/2006/relationships/control" Target="activeX/activeX11.xml"/><Relationship Id="rId42" Type="http://schemas.openxmlformats.org/officeDocument/2006/relationships/control" Target="activeX/activeX16.xml"/><Relationship Id="rId47" Type="http://schemas.openxmlformats.org/officeDocument/2006/relationships/image" Target="media/image11.wmf"/><Relationship Id="rId50" Type="http://schemas.openxmlformats.org/officeDocument/2006/relationships/control" Target="activeX/activeX21.xml"/><Relationship Id="rId55" Type="http://schemas.openxmlformats.org/officeDocument/2006/relationships/image" Target="media/image15.wmf"/><Relationship Id="rId63" Type="http://schemas.openxmlformats.org/officeDocument/2006/relationships/image" Target="media/image19.wm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hyperlink" Target="http://www.ofgem.gov.uk/ndrhi-guidance" TargetMode="External"/><Relationship Id="rId29" Type="http://schemas.openxmlformats.org/officeDocument/2006/relationships/control" Target="activeX/activeX8.xml"/><Relationship Id="rId41" Type="http://schemas.openxmlformats.org/officeDocument/2006/relationships/image" Target="media/image9.wmf"/><Relationship Id="rId54" Type="http://schemas.openxmlformats.org/officeDocument/2006/relationships/control" Target="activeX/activeX23.xml"/><Relationship Id="rId62" Type="http://schemas.openxmlformats.org/officeDocument/2006/relationships/control" Target="activeX/activeX2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3.wmf"/><Relationship Id="rId32" Type="http://schemas.openxmlformats.org/officeDocument/2006/relationships/control" Target="activeX/activeX10.xml"/><Relationship Id="rId37" Type="http://schemas.openxmlformats.org/officeDocument/2006/relationships/image" Target="media/image7.wmf"/><Relationship Id="rId40" Type="http://schemas.openxmlformats.org/officeDocument/2006/relationships/control" Target="activeX/activeX15.xml"/><Relationship Id="rId45" Type="http://schemas.openxmlformats.org/officeDocument/2006/relationships/image" Target="media/image10.wmf"/><Relationship Id="rId53" Type="http://schemas.openxmlformats.org/officeDocument/2006/relationships/image" Target="media/image14.wmf"/><Relationship Id="rId58" Type="http://schemas.openxmlformats.org/officeDocument/2006/relationships/control" Target="activeX/activeX25.xm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ntrol" Target="activeX/activeX5.xml"/><Relationship Id="rId28" Type="http://schemas.openxmlformats.org/officeDocument/2006/relationships/image" Target="media/image5.wmf"/><Relationship Id="rId36" Type="http://schemas.openxmlformats.org/officeDocument/2006/relationships/control" Target="activeX/activeX13.xml"/><Relationship Id="rId49" Type="http://schemas.openxmlformats.org/officeDocument/2006/relationships/image" Target="media/image12.wmf"/><Relationship Id="rId57" Type="http://schemas.openxmlformats.org/officeDocument/2006/relationships/image" Target="media/image16.wmf"/><Relationship Id="rId61" Type="http://schemas.openxmlformats.org/officeDocument/2006/relationships/image" Target="media/image18.wmf"/><Relationship Id="rId10" Type="http://schemas.openxmlformats.org/officeDocument/2006/relationships/webSettings" Target="webSettings.xml"/><Relationship Id="rId19" Type="http://schemas.openxmlformats.org/officeDocument/2006/relationships/control" Target="activeX/activeX4.xml"/><Relationship Id="rId31" Type="http://schemas.openxmlformats.org/officeDocument/2006/relationships/control" Target="activeX/activeX9.xml"/><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fgem.gov.uk/ndrhi-guidance" TargetMode="External"/><Relationship Id="rId22" Type="http://schemas.openxmlformats.org/officeDocument/2006/relationships/image" Target="media/image2.wmf"/><Relationship Id="rId27" Type="http://schemas.openxmlformats.org/officeDocument/2006/relationships/control" Target="activeX/activeX7.xml"/><Relationship Id="rId30" Type="http://schemas.openxmlformats.org/officeDocument/2006/relationships/hyperlink" Target="http://www.ofgem.gov.uk/ndrhi-guidance" TargetMode="External"/><Relationship Id="rId35" Type="http://schemas.openxmlformats.org/officeDocument/2006/relationships/control" Target="activeX/activeX12.xml"/><Relationship Id="rId43" Type="http://schemas.openxmlformats.org/officeDocument/2006/relationships/control" Target="activeX/activeX17.xml"/><Relationship Id="rId48" Type="http://schemas.openxmlformats.org/officeDocument/2006/relationships/control" Target="activeX/activeX20.xml"/><Relationship Id="rId56" Type="http://schemas.openxmlformats.org/officeDocument/2006/relationships/control" Target="activeX/activeX24.xml"/><Relationship Id="rId64" Type="http://schemas.openxmlformats.org/officeDocument/2006/relationships/control" Target="activeX/activeX28.xml"/><Relationship Id="rId8" Type="http://schemas.microsoft.com/office/2007/relationships/stylesWithEffects" Target="stylesWithEffects.xml"/><Relationship Id="rId51" Type="http://schemas.openxmlformats.org/officeDocument/2006/relationships/image" Target="media/image13.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image" Target="media/image6.wmf"/><Relationship Id="rId38" Type="http://schemas.openxmlformats.org/officeDocument/2006/relationships/control" Target="activeX/activeX14.xml"/><Relationship Id="rId46" Type="http://schemas.openxmlformats.org/officeDocument/2006/relationships/control" Target="activeX/activeX19.xml"/><Relationship Id="rId59" Type="http://schemas.openxmlformats.org/officeDocument/2006/relationships/image" Target="media/image1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or xmlns="631298fc-6a88-4548-b7d9-3b164918c4a3" xsi:nil="true"/>
    <Classification xmlns="631298fc-6a88-4548-b7d9-3b164918c4a3">Unclassified</Classification>
    <Applicable_x0020_Start_x0020_Date xmlns="631298fc-6a88-4548-b7d9-3b164918c4a3">2015-09-30T23:00:00+00:00</Applicable_x0020_Start_x0020_Date>
    <Meeting_x0020_Date xmlns="631298fc-6a88-4548-b7d9-3b164918c4a3">2015-09-30T23:00:00+00:00</Meeting_x0020_Date>
    <_x003a__x003a_ xmlns="631298fc-6a88-4548-b7d9-3b164918c4a3">-Main Document</_x003a__x003a_>
    <Publication_x0020_Date_x003a_ xmlns="631298fc-6a88-4548-b7d9-3b164918c4a3">2015-09-30T23:00:00+00:00</Publication_x0020_Date_x003a_>
    <Organisation xmlns="631298fc-6a88-4548-b7d9-3b164918c4a3">Choose an Organisation</Organisation>
    <_x003a_ xmlns="631298fc-6a88-4548-b7d9-3b164918c4a3" xsi:nil="true"/>
    <Ref_x0020_No xmlns="631298fc-6a88-4548-b7d9-3b164918c4a3" xsi:nil="true"/>
    <Applicable_x0020_Duration xmlns="631298fc-6a88-4548-b7d9-3b164918c4a3">-</Applicable_x0020_Duration>
    <_Status xmlns="http://schemas.microsoft.com/sharepoint/v3/fields">Draft</_Status>
  </documentManagement>
</p:properties>
</file>

<file path=customXml/item3.xml><?xml version="1.0" encoding="utf-8"?>
<sisl xmlns:xsi="http://www.w3.org/2001/XMLSchema-instance" xmlns:xsd="http://www.w3.org/2001/XMLSchema" xmlns="http://www.boldonjames.com/2008/01/sie/internal/label" sislVersion="0" policy="973096ae-7329-4b3b-9368-47aeba6959e1">
  <element uid="id_classification_nonbusiness" value=""/>
</sisl>
</file>

<file path=customXml/item4.xml><?xml version="1.0" encoding="utf-8"?>
<ct:contentTypeSchema xmlns:ct="http://schemas.microsoft.com/office/2006/metadata/contentType" xmlns:ma="http://schemas.microsoft.com/office/2006/metadata/properties/metaAttributes" ct:_="" ma:_="" ma:contentTypeName="External Document" ma:contentTypeID="0x010100728A6C48D06C0D459BAA78C74513A0FC0019C0AA0E4002794B91D6DC1A81D8C952" ma:contentTypeVersion="0" ma:contentTypeDescription="Documents not produced by Ofgem" ma:contentTypeScope="" ma:versionID="d6eae94c46cb57e46967189924a92e12">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36d82b84dc9b2b2c59355d183406405f"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3:_Status" minOccurs="0"/>
                <xsd:element ref="ns2:Ref_x0020_No" minOccurs="0"/>
                <xsd:element ref="ns2:Publication_x0020_Date_x003a_" minOccurs="0"/>
                <xsd:element ref="ns2:_x003a_" minOccurs="0"/>
                <xsd:element ref="ns2:_x003a__x003a_" minOccurs="0"/>
                <xsd:element ref="ns2:Applicable_x0020_Start_x0020_Date" minOccurs="0"/>
                <xsd:element ref="ns2:Applicable_x0020_Duration" minOccurs="0"/>
                <xsd:element ref="ns2:Meeting_x0020_Date" minOccurs="0"/>
                <xsd:element ref="ns2:Classification"/>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Ref_x0020_No" ma:index="11" nillable="true" ma:displayName="Ref No" ma:description="Generally the Ofgem Reference Number assigned by Comms for external publication" ma:internalName="Ref_x0020_No">
      <xsd:simpleType>
        <xsd:restriction base="dms:Text">
          <xsd:maxLength value="255"/>
        </xsd:restriction>
      </xsd:simpleType>
    </xsd:element>
    <xsd:element name="Publication_x0020_Date_x003a_" ma:index="12" nillable="true" ma:displayName="Publication Date:" ma:default="[today]" ma:description="The Publication Date" ma:format="DateOnly" ma:internalName="Publication_x0020_Date_x003A_">
      <xsd:simpleType>
        <xsd:restriction base="dms:DateTime"/>
      </xsd:simpleType>
    </xsd:element>
    <xsd:element name="_x003a_" ma:index="13"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4"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Applicable_x0020_Start_x0020_Date" ma:index="15" nillable="true" ma:displayName="Applicable Start Date" ma:default="[today]" ma:description="The Starting Date for the work - format is DD/MM/YYYY" ma:format="DateOnly" ma:internalName="Applicable_x0020_Start_x0020_Date">
      <xsd:simpleType>
        <xsd:restriction base="dms:DateTime"/>
      </xsd:simpleType>
    </xsd:element>
    <xsd:element name="Applicable_x0020_Duration" ma:index="16"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Meeting_x0020_Date" ma:index="17" nillable="true" ma:displayName="Meeting Date" ma:default="[today]" ma:description="Enter the date as DD/MM/YYYY" ma:format="DateOnly" ma:internalName="Meeting_x0020_Date">
      <xsd:simpleType>
        <xsd:restriction base="dms:DateTime"/>
      </xsd:simpleType>
    </xsd:element>
    <xsd:element name="Classification" ma:index="18" ma:displayName="Classification" ma:default="Unclassified" ma:format="Dropdown" ma:internalName="Classification" ma:readOnly="false">
      <xsd:simpleType>
        <xsd:restriction base="dms:Choice">
          <xsd:enumeration value="Unclassified"/>
          <xsd:enumeration value="Protect"/>
          <xsd:enumeration value="Restricted"/>
        </xsd:restriction>
      </xsd:simpleType>
    </xsd:element>
    <xsd:element name="Descriptor" ma:index="19"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773578-b348-4185-91b0-0c3a7eda8d2a" ContentTypeId="0x010100728A6C48D06C0D459BAA78C74513A0FC" PreviousValue="false"/>
</file>

<file path=customXml/itemProps1.xml><?xml version="1.0" encoding="utf-8"?>
<ds:datastoreItem xmlns:ds="http://schemas.openxmlformats.org/officeDocument/2006/customXml" ds:itemID="{D7FD05A2-0A97-41C3-A098-A8849A8E98AC}">
  <ds:schemaRefs>
    <ds:schemaRef ds:uri="http://schemas.microsoft.com/sharepoint/v3/contenttype/forms"/>
  </ds:schemaRefs>
</ds:datastoreItem>
</file>

<file path=customXml/itemProps2.xml><?xml version="1.0" encoding="utf-8"?>
<ds:datastoreItem xmlns:ds="http://schemas.openxmlformats.org/officeDocument/2006/customXml" ds:itemID="{A7F54728-7CB8-4DD4-B71B-775D134B6347}">
  <ds:schemaRefs>
    <ds:schemaRef ds:uri="http://schemas.microsoft.com/office/2006/documentManagement/types"/>
    <ds:schemaRef ds:uri="631298fc-6a88-4548-b7d9-3b164918c4a3"/>
    <ds:schemaRef ds:uri="http://purl.org/dc/elements/1.1/"/>
    <ds:schemaRef ds:uri="http://purl.org/dc/term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B59200F4-9BC9-4E3D-98DA-7BF629D6B7C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6B1A3F7-C15E-47D3-A3CB-91B36FD3C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BC9338-329A-40DC-BAC4-F4B59B8EE7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Biomethane fuel measurement and sampling questionnaire v2.1</vt:lpstr>
    </vt:vector>
  </TitlesOfParts>
  <Company>Ofgem</Company>
  <LinksUpToDate>false</LinksUpToDate>
  <CharactersWithSpaces>13266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Biomethane fuel measurement and sampling questionnaire v2.1</dc:title>
  <dc:creator>%USERNAME%</dc:creator>
  <cp:lastModifiedBy>Jodie</cp:lastModifiedBy>
  <cp:revision>2</cp:revision>
  <dcterms:created xsi:type="dcterms:W3CDTF">2015-10-02T13:43:00Z</dcterms:created>
  <dcterms:modified xsi:type="dcterms:W3CDTF">2015-10-02T13:43:00Z</dcterms:modified>
  <cp:contentStatus>External 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acb27a03-4f9f-4d76-a936-49acebfd3e3b</vt:lpwstr>
  </property>
  <property fmtid="{D5CDD505-2E9C-101B-9397-08002B2CF9AE}" pid="3" name="bjSaver">
    <vt:lpwstr>eqU7dEz/DldovF6o/tPFbdDDwnVKXVMH</vt:lpwstr>
  </property>
  <property fmtid="{D5CDD505-2E9C-101B-9397-08002B2CF9AE}" pid="4" name="ContentTypeId">
    <vt:lpwstr>0x010100728A6C48D06C0D459BAA78C74513A0FC0019C0AA0E4002794B91D6DC1A81D8C952</vt:lpwstr>
  </property>
  <property fmtid="{D5CDD505-2E9C-101B-9397-08002B2CF9AE}" pid="5" name="bjDocumentLabelXM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6" name="bjDocumentLabelXML-0">
    <vt:lpwstr>nternal/label"&gt;&lt;element uid="id_classification_nonbusiness" value="" /&gt;&lt;/sisl&gt;</vt:lpwstr>
  </property>
  <property fmtid="{D5CDD505-2E9C-101B-9397-08002B2CF9AE}" pid="7" name="bjDocumentSecurityLabel">
    <vt:lpwstr>OFFICIAL</vt:lpwstr>
  </property>
</Properties>
</file>