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D4DF" w14:textId="77777777" w:rsidR="00A112D2" w:rsidRDefault="00A112D2" w:rsidP="00A112D2">
      <w:pPr>
        <w:rPr>
          <w:b/>
          <w:u w:val="single"/>
        </w:rPr>
      </w:pPr>
    </w:p>
    <w:p w14:paraId="1F463F1D" w14:textId="77777777" w:rsidR="00A112D2" w:rsidRDefault="00A112D2" w:rsidP="00A112D2">
      <w:pPr>
        <w:rPr>
          <w:b/>
          <w:u w:val="single"/>
        </w:rPr>
      </w:pPr>
      <w:r>
        <w:rPr>
          <w:b/>
          <w:u w:val="single"/>
        </w:rPr>
        <w:t>KEY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668"/>
        <w:gridCol w:w="12048"/>
      </w:tblGrid>
      <w:tr w:rsidR="00A112D2" w:rsidRPr="0039190C" w14:paraId="72643D7F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EFF5AD" w14:textId="77777777" w:rsidR="00A112D2" w:rsidRPr="0039190C" w:rsidRDefault="00A112D2" w:rsidP="00FB30E0">
            <w:r w:rsidRPr="0039190C">
              <w:t>Method</w:t>
            </w:r>
          </w:p>
        </w:tc>
        <w:tc>
          <w:tcPr>
            <w:tcW w:w="12048" w:type="dxa"/>
          </w:tcPr>
          <w:p w14:paraId="64B0EC40" w14:textId="77777777" w:rsidR="00A112D2" w:rsidRPr="0039190C" w:rsidRDefault="00A112D2" w:rsidP="00FB3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name</w:t>
            </w:r>
          </w:p>
        </w:tc>
      </w:tr>
      <w:tr w:rsidR="00A112D2" w:rsidRPr="0039190C" w14:paraId="659C9153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A9820B5" w14:textId="77777777" w:rsidR="00A112D2" w:rsidRPr="0039190C" w:rsidRDefault="00A112D2" w:rsidP="00FB30E0">
            <w:r w:rsidRPr="0039190C">
              <w:t>Method 1</w:t>
            </w:r>
          </w:p>
        </w:tc>
        <w:tc>
          <w:tcPr>
            <w:tcW w:w="12048" w:type="dxa"/>
          </w:tcPr>
          <w:p w14:paraId="092B8511" w14:textId="77777777" w:rsidR="00A112D2" w:rsidRPr="0039190C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A112D2" w:rsidRPr="0039190C" w14:paraId="4E9258B0" w14:textId="77777777" w:rsidTr="00FB3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280072D" w14:textId="77777777" w:rsidR="00A112D2" w:rsidRPr="0039190C" w:rsidRDefault="00A112D2" w:rsidP="00FB30E0">
            <w:r w:rsidRPr="0039190C">
              <w:t>Method 2</w:t>
            </w:r>
          </w:p>
        </w:tc>
        <w:tc>
          <w:tcPr>
            <w:tcW w:w="12048" w:type="dxa"/>
          </w:tcPr>
          <w:p w14:paraId="44A02403" w14:textId="77777777" w:rsidR="00A112D2" w:rsidRPr="0039190C" w:rsidRDefault="00A112D2" w:rsidP="00FB3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A112D2" w:rsidRPr="0039190C" w14:paraId="5C2299F1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612A5B" w14:textId="77777777" w:rsidR="00A112D2" w:rsidRPr="0039190C" w:rsidRDefault="00A112D2" w:rsidP="00FB30E0">
            <w:r>
              <w:t>Method 3</w:t>
            </w:r>
          </w:p>
        </w:tc>
        <w:tc>
          <w:tcPr>
            <w:tcW w:w="12048" w:type="dxa"/>
          </w:tcPr>
          <w:p w14:paraId="2DA2DDC5" w14:textId="77777777" w:rsidR="00A112D2" w:rsidRPr="0039190C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</w:tbl>
    <w:p w14:paraId="3678A86A" w14:textId="77777777" w:rsidR="00A112D2" w:rsidRDefault="00A112D2" w:rsidP="00A112D2">
      <w:pPr>
        <w:rPr>
          <w:b/>
          <w:u w:val="single"/>
        </w:rPr>
      </w:pPr>
    </w:p>
    <w:p w14:paraId="4DE1B9A2" w14:textId="77777777" w:rsidR="00A112D2" w:rsidRDefault="00A112D2" w:rsidP="00A112D2">
      <w:pPr>
        <w:rPr>
          <w:b/>
          <w:u w:val="single"/>
        </w:rPr>
      </w:pPr>
    </w:p>
    <w:p w14:paraId="679B4E7F" w14:textId="77777777" w:rsidR="00A112D2" w:rsidRDefault="00A112D2" w:rsidP="00A112D2">
      <w:pPr>
        <w:rPr>
          <w:b/>
          <w:u w:val="single"/>
        </w:rPr>
      </w:pPr>
    </w:p>
    <w:p w14:paraId="4C1F4563" w14:textId="77777777" w:rsidR="00A112D2" w:rsidRDefault="00A112D2" w:rsidP="00A112D2">
      <w:pPr>
        <w:rPr>
          <w:b/>
          <w:u w:val="single"/>
        </w:rPr>
      </w:pPr>
    </w:p>
    <w:p w14:paraId="66B5CC57" w14:textId="77777777" w:rsidR="00A112D2" w:rsidRDefault="00A112D2" w:rsidP="00A112D2">
      <w:pPr>
        <w:rPr>
          <w:b/>
          <w:u w:val="single"/>
        </w:rPr>
      </w:pPr>
    </w:p>
    <w:p w14:paraId="676D1C97" w14:textId="77777777" w:rsidR="00A112D2" w:rsidRDefault="00A112D2" w:rsidP="00A112D2">
      <w:pPr>
        <w:rPr>
          <w:b/>
          <w:u w:val="single"/>
        </w:rPr>
      </w:pPr>
    </w:p>
    <w:p w14:paraId="5FEEB7C7" w14:textId="77777777" w:rsidR="00CC1BBE" w:rsidRDefault="00CC1BBE"/>
    <w:p w14:paraId="640D2ED9" w14:textId="77777777" w:rsidR="00A112D2" w:rsidRDefault="00A112D2"/>
    <w:p w14:paraId="68CB27B3" w14:textId="77777777" w:rsidR="00A112D2" w:rsidRDefault="00A112D2"/>
    <w:p w14:paraId="54BEFB4E" w14:textId="77777777" w:rsidR="00A112D2" w:rsidRDefault="00A112D2"/>
    <w:p w14:paraId="3DBBD426" w14:textId="77777777" w:rsidR="00A112D2" w:rsidRDefault="00A112D2"/>
    <w:p w14:paraId="69C69676" w14:textId="77777777" w:rsidR="00A112D2" w:rsidRDefault="00A112D2"/>
    <w:p w14:paraId="028712D9" w14:textId="77777777" w:rsidR="00A112D2" w:rsidRDefault="00A112D2">
      <w:bookmarkStart w:id="0" w:name="_GoBack"/>
      <w:bookmarkEnd w:id="0"/>
    </w:p>
    <w:p w14:paraId="12EACA7A" w14:textId="77777777" w:rsidR="00A112D2" w:rsidRDefault="00A112D2"/>
    <w:p w14:paraId="54667447" w14:textId="77777777" w:rsidR="00A112D2" w:rsidRDefault="00A112D2"/>
    <w:p w14:paraId="79879CFC" w14:textId="77777777" w:rsidR="00A112D2" w:rsidRDefault="00A112D2"/>
    <w:p w14:paraId="629E5D8A" w14:textId="77777777" w:rsidR="00A112D2" w:rsidRDefault="00A112D2"/>
    <w:p w14:paraId="707769D8" w14:textId="77777777" w:rsidR="00A112D2" w:rsidRPr="004945DC" w:rsidRDefault="00A112D2" w:rsidP="00A112D2">
      <w:pPr>
        <w:rPr>
          <w:b/>
          <w:u w:val="single"/>
        </w:rPr>
      </w:pPr>
      <w:r>
        <w:rPr>
          <w:b/>
          <w:u w:val="single"/>
        </w:rPr>
        <w:lastRenderedPageBreak/>
        <w:t>Gas</w:t>
      </w:r>
      <w:r w:rsidRPr="004945DC">
        <w:rPr>
          <w:b/>
          <w:u w:val="single"/>
        </w:rPr>
        <w:t xml:space="preserve"> NIC</w:t>
      </w:r>
      <w:r>
        <w:rPr>
          <w:b/>
          <w:u w:val="single"/>
        </w:rPr>
        <w:t xml:space="preserve"> </w:t>
      </w:r>
      <w:r w:rsidRPr="004945DC">
        <w:rPr>
          <w:b/>
          <w:u w:val="single"/>
        </w:rPr>
        <w:t>– financial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974"/>
        <w:gridCol w:w="991"/>
        <w:gridCol w:w="966"/>
        <w:gridCol w:w="984"/>
        <w:gridCol w:w="728"/>
        <w:gridCol w:w="728"/>
        <w:gridCol w:w="728"/>
        <w:gridCol w:w="4054"/>
        <w:gridCol w:w="3461"/>
      </w:tblGrid>
      <w:tr w:rsidR="00A112D2" w:rsidRPr="000B626F" w14:paraId="04634915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vAlign w:val="center"/>
          </w:tcPr>
          <w:p w14:paraId="30248732" w14:textId="77777777" w:rsidR="00A112D2" w:rsidRPr="000B626F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Financial benefit (£m)</w:t>
            </w:r>
          </w:p>
        </w:tc>
      </w:tr>
      <w:tr w:rsidR="00A112D2" w:rsidRPr="000B626F" w14:paraId="5CA1EABB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FF75BC7" w14:textId="77777777" w:rsidR="00A112D2" w:rsidRPr="000B626F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F88E77C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42258C8A" w14:textId="77777777" w:rsidR="00A112D2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  <w:p w14:paraId="358D53CA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09D43511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2D0487FF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Benefit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21E20BAB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7E66447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A112D2" w:rsidRPr="000B626F" w14:paraId="07608558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4AB6FA33" w14:textId="77777777" w:rsidR="00A112D2" w:rsidRPr="000B626F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68A95070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427FD7B1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D827692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510B8DA3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34594CF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5F6AA6EF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19930195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7B0740A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0B626F" w14:paraId="13D8F57B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1CE82F0D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1D467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E1C41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EC33A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046B33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91695A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39C21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E097030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[explain circumstances where benefits may be larger or less that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B219EE1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A112D2" w:rsidRPr="000B626F" w14:paraId="5BCD35A4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054E3E10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F9F24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8EBD0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FB6C33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7287A5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CA715F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C55B3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08087" w14:textId="77777777" w:rsidR="00A112D2" w:rsidRPr="000B626F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FA657" w14:textId="77777777" w:rsidR="00A112D2" w:rsidRPr="000B626F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112D2" w:rsidRPr="000B626F" w14:paraId="39F39124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6A8FACD7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4E6B343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177CE2F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C2DA76F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E7D164D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FCD8507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A753D87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1EC631AC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346C4DDB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112D2" w:rsidRPr="000B626F" w14:paraId="64B17F84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013EFF6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27E9A110" w14:textId="77777777" w:rsidR="00A112D2" w:rsidRPr="000B626F" w:rsidRDefault="00A112D2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8D49D7B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FAA5A24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550E47A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B5A0E82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8EB8A88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F2E869A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36EEC43F" w14:textId="77777777" w:rsidR="00A112D2" w:rsidRPr="000B626F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00EB79EF" w14:textId="77777777" w:rsidR="00A112D2" w:rsidRPr="000B626F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0B626F" w14:paraId="757834F0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0875E5EA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203B9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58F26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16E75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D76D8C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2750A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A0F106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744B5EB3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0A7CEC0C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0B626F" w14:paraId="165BFB0C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1F93DE50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6C477F6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A3AC420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B82DC75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65076BA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7E7B1EF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EA1FB09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3728609C" w14:textId="77777777" w:rsidR="00A112D2" w:rsidRPr="000B626F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230F206F" w14:textId="77777777" w:rsidR="00A112D2" w:rsidRPr="000B626F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0B626F" w14:paraId="3E4AAB70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1BAC217" w14:textId="77777777" w:rsidR="00A112D2" w:rsidRPr="000B626F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54B4D82D" w14:textId="77777777" w:rsidR="00A112D2" w:rsidRPr="000B626F" w:rsidRDefault="00A112D2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8D61ECC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96859E5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34D5B3F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9B22414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21EE2D7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5F13F34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312735A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5E005C8" w14:textId="77777777" w:rsidR="00A112D2" w:rsidRPr="000B626F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112D2" w:rsidRPr="000B626F" w14:paraId="243C40AC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519FC319" w14:textId="77777777" w:rsidR="00A112D2" w:rsidRPr="000B626F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0C86FF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A3DA92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50F7E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049BD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99FE5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C7CB91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6D93611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5FC1EF4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0B626F" w14:paraId="607AC8FE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689CBA5" w14:textId="77777777" w:rsidR="00A112D2" w:rsidRPr="000B626F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564584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5CB39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41FD42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9DA59D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773AB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D35BA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712C270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5BA206D" w14:textId="77777777" w:rsidR="00A112D2" w:rsidRPr="000B626F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7D987B" w14:textId="77777777" w:rsidR="00A112D2" w:rsidRDefault="00A112D2"/>
    <w:p w14:paraId="2A4F8937" w14:textId="77777777" w:rsidR="00A112D2" w:rsidRDefault="00A112D2"/>
    <w:p w14:paraId="484FD759" w14:textId="77777777" w:rsidR="00A112D2" w:rsidRDefault="00A112D2"/>
    <w:p w14:paraId="3A055F67" w14:textId="77777777" w:rsidR="00A112D2" w:rsidRDefault="00A112D2"/>
    <w:p w14:paraId="7B29C5BC" w14:textId="77777777" w:rsidR="00A112D2" w:rsidRDefault="00A112D2"/>
    <w:p w14:paraId="0C93BCE7" w14:textId="77777777" w:rsidR="00A112D2" w:rsidRDefault="00A112D2"/>
    <w:p w14:paraId="1AC2AA49" w14:textId="77777777" w:rsidR="00A112D2" w:rsidRDefault="00A112D2"/>
    <w:p w14:paraId="390B671F" w14:textId="77777777" w:rsidR="00A112D2" w:rsidRDefault="00A112D2"/>
    <w:p w14:paraId="057FD75F" w14:textId="77777777" w:rsidR="00A112D2" w:rsidRDefault="00A112D2"/>
    <w:p w14:paraId="14761974" w14:textId="77777777" w:rsidR="00A112D2" w:rsidRPr="00F06B59" w:rsidRDefault="00A112D2" w:rsidP="00A112D2">
      <w:pPr>
        <w:rPr>
          <w:b/>
          <w:u w:val="single"/>
        </w:rPr>
      </w:pPr>
      <w:r>
        <w:rPr>
          <w:b/>
          <w:u w:val="single"/>
        </w:rPr>
        <w:lastRenderedPageBreak/>
        <w:t>Gas NIC – carbon and/ or environmental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068"/>
        <w:gridCol w:w="1086"/>
        <w:gridCol w:w="1218"/>
        <w:gridCol w:w="1100"/>
        <w:gridCol w:w="796"/>
        <w:gridCol w:w="796"/>
        <w:gridCol w:w="796"/>
        <w:gridCol w:w="3637"/>
        <w:gridCol w:w="3117"/>
      </w:tblGrid>
      <w:tr w:rsidR="00A112D2" w:rsidRPr="00BD52CD" w14:paraId="5378CB6A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vAlign w:val="center"/>
          </w:tcPr>
          <w:p w14:paraId="11BB24A0" w14:textId="77777777" w:rsidR="00A112D2" w:rsidRPr="00BD52CD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Carbon and/ or environmental benefit (</w:t>
            </w:r>
            <w:r>
              <w:rPr>
                <w:rFonts w:ascii="Verdana" w:hAnsi="Verdana"/>
                <w:sz w:val="18"/>
                <w:szCs w:val="18"/>
              </w:rPr>
              <w:t>MtCO2e</w:t>
            </w:r>
            <w:r w:rsidRPr="00BD52C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A112D2" w:rsidRPr="00BD52CD" w14:paraId="51A66CCE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95B3D7" w:themeFill="accent1" w:themeFillTint="99"/>
            <w:vAlign w:val="center"/>
          </w:tcPr>
          <w:p w14:paraId="5C2091AD" w14:textId="77777777" w:rsidR="00A112D2" w:rsidRPr="00BD52CD" w:rsidRDefault="00A112D2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68817076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8C45E2C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 Cost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05D88C4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F548552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88B6485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569C11F7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C6A0DCB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B9FEF26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A112D2" w:rsidRPr="00BD52CD" w14:paraId="5B9771AC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8A8F92B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vAlign w:val="center"/>
          </w:tcPr>
          <w:p w14:paraId="056BDAC4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vAlign w:val="center"/>
          </w:tcPr>
          <w:p w14:paraId="15B43326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1AF725" w14:textId="77777777" w:rsidR="00A112D2" w:rsidRPr="000B626F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882513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03338D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DDD8669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67A29FD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[explain circumstances where benefits may be larger or less that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</w:tcPr>
          <w:p w14:paraId="17A97919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A112D2" w:rsidRPr="00BD52CD" w14:paraId="0DA648B1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F0B929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C4664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2544C4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BF641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B320C3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FCAA23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17DDA0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09E25F4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22F1E2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298D2B26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3F3F5CC2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7CD649A0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43D38672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24D99EE7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4BB1D571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00561B82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0269FA56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36B559E2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6646147F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33DF6960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27BD1092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1B317A9F" w14:textId="77777777" w:rsidR="00A112D2" w:rsidRPr="00BD52CD" w:rsidRDefault="00A112D2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439E779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C71F242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A67BDFE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8F0A852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3760C9C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2CE86B4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38126C8D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35DB29CD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78B4C5BE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1CDA61CB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E65B07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ECA73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E96C61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F98F8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C4E7B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EB8187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4BD4DE66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4064DE66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0978EDE1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4A13104B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864FA44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4E1E78F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97D1F28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02122F0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2463020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9B0F46B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749DA0EF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5E33EF87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2D6A4C32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F4A906C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A938E92" w14:textId="77777777" w:rsidR="00A112D2" w:rsidRPr="00BD52CD" w:rsidRDefault="00A112D2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9D16350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vAlign w:val="center"/>
          </w:tcPr>
          <w:p w14:paraId="30DBB999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vAlign w:val="center"/>
          </w:tcPr>
          <w:p w14:paraId="786BEBA2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F3BA9E0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EF0D22A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7BB5C4A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9D06436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AA169F2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76205A91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1F9E77D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3291A2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09CAEA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BA75C3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446BF7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EED06C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BEBC71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B50029C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780E00F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44C9BBAC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523F5294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24FD2CD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2B56F6EA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424B2CD3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9036EDF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3C14124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7ED0401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3ABF72DB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5DA602E4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67669921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0A317CF8" w14:textId="77777777" w:rsidR="00A112D2" w:rsidRPr="00BD52CD" w:rsidRDefault="00A112D2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able, indicate any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environmental benefits which cannot be expressed as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MtCO2e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18" w:space="0" w:color="4F81BD" w:themeColor="accent1"/>
            </w:tcBorders>
          </w:tcPr>
          <w:p w14:paraId="2793F483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Post-trial solution: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[Explain any environmental benefits which cannot be expressed as MtCO2e]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21804D4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E7E1E8C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2E472AA3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660D70A3" w14:textId="77777777" w:rsidR="00A112D2" w:rsidRPr="00BD52CD" w:rsidRDefault="00A112D2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2CA6FB67" w14:textId="77777777" w:rsidR="00A112D2" w:rsidRPr="00BD52CD" w:rsidRDefault="00A112D2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Licensee scale: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[Explain any environmental benefits which cannot be expressed as MtCO2e]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075E42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B7DA86" w14:textId="77777777" w:rsidR="00A112D2" w:rsidRPr="00BD52CD" w:rsidRDefault="00A112D2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112D2" w:rsidRPr="00BD52CD" w14:paraId="7E6A0480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7B3B6E87" w14:textId="77777777" w:rsidR="00A112D2" w:rsidRPr="00BD52CD" w:rsidRDefault="00A112D2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320C1D8A" w14:textId="77777777" w:rsidR="00A112D2" w:rsidRPr="00BD52CD" w:rsidRDefault="00A112D2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GB rollout scale: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[Explain any environmental benefits which cannot be expressed as MtCO2e]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D61193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6CF118" w14:textId="77777777" w:rsidR="00A112D2" w:rsidRPr="00BD52CD" w:rsidRDefault="00A112D2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3B9A16" w14:textId="77777777" w:rsidR="00A112D2" w:rsidRDefault="00A112D2"/>
    <w:sectPr w:rsidR="00A112D2" w:rsidSect="00A112D2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D2"/>
    <w:rsid w:val="00757708"/>
    <w:rsid w:val="00A112D2"/>
    <w:rsid w:val="00C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9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A11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11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A11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A11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agement Paper" ma:contentTypeID="0x0101000C54387252B76A438BEFAE3A3D52C64100995DF573282A574C8A4DD455B6661B4F" ma:contentTypeVersion="0" ma:contentTypeDescription="" ma:contentTypeScope="" ma:versionID="b7eef1becfaa68096507f8fea937975a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ecfd839ec1274785d17818eba83e709c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3:Project_x0020_Name" minOccurs="0"/>
                <xsd:element ref="ns3:Project_x0020_Sponsor" minOccurs="0"/>
                <xsd:element ref="ns3:Recipient" minOccurs="0"/>
                <xsd:element ref="ns3:Meeting_x0020_Date" minOccurs="0"/>
                <xsd:element ref="ns3:Classification"/>
                <xsd:element ref="ns3:Descriptor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5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Project_x0020_Name" ma:index="9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Sponsor" ma:index="10" nillable="true" ma:displayName="Project Sponsor" ma:internalName="Project_x0020_Sponsor">
      <xsd:simpleType>
        <xsd:restriction base="dms:Text">
          <xsd:maxLength value="255"/>
        </xsd:restriction>
      </xsd:simpleType>
    </xsd:element>
    <xsd:element name="Recipient" ma:index="11" nillable="true" ma:displayName="Recipient" ma:default="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default="[today]" ma:description="Enter the date as DD/MM/YYYY" ma:format="DateOnly" ma:internalName="Meeting_x0020_Date">
      <xsd:simpleType>
        <xsd:restriction base="dms:DateTime"/>
      </xsd:simpleType>
    </xsd:element>
    <xsd:element name="Classification" ma:index="13" ma:displayName="Classification" ma:default="Unclassified" ma:format="Dropdown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Classification xmlns="631298fc-6a88-4548-b7d9-3b164918c4a3">Unclassified</Classification>
    <Descriptor xmlns="631298fc-6a88-4548-b7d9-3b164918c4a3" xsi:nil="true"/>
    <Meeting_x0020_Date xmlns="631298fc-6a88-4548-b7d9-3b164918c4a3">2014-08-16T14:57:24+00:00</Meeting_x0020_Date>
    <Project_x0020_Name xmlns="631298fc-6a88-4548-b7d9-3b164918c4a3" xsi:nil="true"/>
    <Recipient xmlns="631298fc-6a88-4548-b7d9-3b164918c4a3" xsi:nil="true"/>
    <Project_x0020_Sponsor xmlns="631298fc-6a88-4548-b7d9-3b164918c4a3" xsi:nil="true"/>
  </documentManagement>
</p:properties>
</file>

<file path=customXml/item4.xml><?xml version="1.0" encoding="utf-8"?>
<?mso-contentType ?>
<SharedContentType xmlns="Microsoft.SharePoint.Taxonomy.ContentTypeSync" SourceId="69773578-b348-4185-91b0-0c3a7eda8d2a" ContentTypeId="0x0101000C54387252B76A438BEFAE3A3D52C641" PreviousValue="false"/>
</file>

<file path=customXml/itemProps1.xml><?xml version="1.0" encoding="utf-8"?>
<ds:datastoreItem xmlns:ds="http://schemas.openxmlformats.org/officeDocument/2006/customXml" ds:itemID="{6CFE31DB-2BAE-4937-B0A1-C5C6203C9DCF}"/>
</file>

<file path=customXml/itemProps2.xml><?xml version="1.0" encoding="utf-8"?>
<ds:datastoreItem xmlns:ds="http://schemas.openxmlformats.org/officeDocument/2006/customXml" ds:itemID="{9AD61FBF-94AE-4F70-AB40-E0C6D7DE024F}"/>
</file>

<file path=customXml/itemProps3.xml><?xml version="1.0" encoding="utf-8"?>
<ds:datastoreItem xmlns:ds="http://schemas.openxmlformats.org/officeDocument/2006/customXml" ds:itemID="{0E00460C-6991-41F8-A5ED-D1C6F68DA50E}"/>
</file>

<file path=customXml/itemProps4.xml><?xml version="1.0" encoding="utf-8"?>
<ds:datastoreItem xmlns:ds="http://schemas.openxmlformats.org/officeDocument/2006/customXml" ds:itemID="{A54B73C9-53E5-43C9-8B8F-C634F4E2AA30}"/>
</file>

<file path=docProps/app.xml><?xml version="1.0" encoding="utf-8"?>
<Properties xmlns="http://schemas.openxmlformats.org/officeDocument/2006/extended-properties" xmlns:vt="http://schemas.openxmlformats.org/officeDocument/2006/docPropsVTypes">
  <Template>4F8EB7D9</Template>
  <TotalTime>1</TotalTime>
  <Pages>3</Pages>
  <Words>343</Words>
  <Characters>1798</Characters>
  <Application>Microsoft Office Word</Application>
  <DocSecurity>0</DocSecurity>
  <Lines>81</Lines>
  <Paragraphs>28</Paragraphs>
  <ScaleCrop>false</ScaleCrop>
  <Company>Ofgem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NIC project benefit summary tables - 2014</dc:title>
  <dc:creator>Andrew White</dc:creator>
  <cp:lastModifiedBy>Andrew White</cp:lastModifiedBy>
  <cp:revision>2</cp:revision>
  <dcterms:created xsi:type="dcterms:W3CDTF">2014-05-23T13:52:00Z</dcterms:created>
  <dcterms:modified xsi:type="dcterms:W3CDTF">2014-05-23T13:52:00Z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0x0101000C54387252B76A438BEFAE3A3D52C64100995DF573282A574C8A4DD455B6661B4F</vt:lpwstr>
  </property>
  <property fmtid="{D5CDD505-2E9C-101B-9397-08002B2CF9AE}" pid="3" name="Select Content Type Above">
    <vt:lpwstr/>
  </property>
  <property fmtid="{D5CDD505-2E9C-101B-9397-08002B2CF9AE}" pid="4" name="Order">
    <vt:r8>11671100</vt:r8>
  </property>
  <property fmtid="{D5CDD505-2E9C-101B-9397-08002B2CF9AE}" pid="5" name="URL">
    <vt:lpwstr/>
  </property>
  <property fmtid="{D5CDD505-2E9C-101B-9397-08002B2CF9AE}" pid="6" name="From">
    <vt:lpwstr/>
  </property>
  <property fmtid="{D5CDD505-2E9C-101B-9397-08002B2CF9AE}" pid="7" name="::">
    <vt:lpwstr>-Main Document</vt:lpwstr>
  </property>
  <property fmtid="{D5CDD505-2E9C-101B-9397-08002B2CF9AE}" pid="8" name="Attach Count">
    <vt:lpwstr/>
  </property>
  <property fmtid="{D5CDD505-2E9C-101B-9397-08002B2CF9AE}" pid="9" name="BCC">
    <vt:lpwstr/>
  </property>
  <property fmtid="{D5CDD505-2E9C-101B-9397-08002B2CF9AE}" pid="10" name="xd_ProgID">
    <vt:lpwstr/>
  </property>
  <property fmtid="{D5CDD505-2E9C-101B-9397-08002B2CF9AE}" pid="11" name="Organisation">
    <vt:lpwstr>Choose an Organisation</vt:lpwstr>
  </property>
  <property fmtid="{D5CDD505-2E9C-101B-9397-08002B2CF9AE}" pid="12" name=":">
    <vt:lpwstr/>
  </property>
  <property fmtid="{D5CDD505-2E9C-101B-9397-08002B2CF9AE}" pid="13" name="Importance">
    <vt:lpwstr/>
  </property>
  <property fmtid="{D5CDD505-2E9C-101B-9397-08002B2CF9AE}" pid="14" name="Project Manager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Applicable Duration">
    <vt:lpwstr/>
  </property>
  <property fmtid="{D5CDD505-2E9C-101B-9397-08002B2CF9AE}" pid="18" name="Ref No">
    <vt:lpwstr/>
  </property>
  <property fmtid="{D5CDD505-2E9C-101B-9397-08002B2CF9AE}" pid="19" name="Project Owner">
    <vt:lpwstr/>
  </property>
  <property fmtid="{D5CDD505-2E9C-101B-9397-08002B2CF9AE}" pid="20" name="TemplateUrl">
    <vt:lpwstr/>
  </property>
  <property fmtid="{D5CDD505-2E9C-101B-9397-08002B2CF9AE}" pid="21" name="CC">
    <vt:lpwstr/>
  </property>
  <property fmtid="{D5CDD505-2E9C-101B-9397-08002B2CF9AE}" pid="22" name="To">
    <vt:lpwstr/>
  </property>
</Properties>
</file>