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6F797" w14:textId="77777777"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14:paraId="5036F798" w14:textId="77777777" w:rsidR="007C00D6" w:rsidRDefault="007C00D6" w:rsidP="007C00D6">
      <w:pPr>
        <w:jc w:val="center"/>
        <w:rPr>
          <w:i/>
          <w:iCs/>
          <w:sz w:val="48"/>
          <w:szCs w:val="48"/>
          <w:u w:val="single"/>
        </w:rPr>
      </w:pPr>
      <w:r>
        <w:rPr>
          <w:i/>
          <w:iCs/>
          <w:sz w:val="48"/>
          <w:szCs w:val="48"/>
          <w:u w:val="single"/>
        </w:rPr>
        <w:t>Supplementary Answer Form</w:t>
      </w:r>
    </w:p>
    <w:p w14:paraId="5036F799" w14:textId="77777777" w:rsidR="007C00D6" w:rsidRPr="00C060CE" w:rsidRDefault="007C00D6" w:rsidP="007C00D6">
      <w:pPr>
        <w:rPr>
          <w:iCs/>
          <w:szCs w:val="20"/>
        </w:rPr>
      </w:pPr>
      <w:r>
        <w:rPr>
          <w:iCs/>
          <w:szCs w:val="20"/>
        </w:rPr>
        <w:t xml:space="preserve">Tick if this answer has been provided verbally: </w:t>
      </w:r>
      <w:bookmarkStart w:id="0" w:name="Check2"/>
      <w:r w:rsidR="0066251D">
        <w:rPr>
          <w:iCs/>
          <w:szCs w:val="20"/>
        </w:rPr>
        <w:fldChar w:fldCharType="begin">
          <w:ffData>
            <w:name w:val="Check2"/>
            <w:enabled/>
            <w:calcOnExit w:val="0"/>
            <w:checkBox>
              <w:sizeAuto/>
              <w:default w:val="0"/>
            </w:checkBox>
          </w:ffData>
        </w:fldChar>
      </w:r>
      <w:r>
        <w:rPr>
          <w:iCs/>
          <w:szCs w:val="20"/>
        </w:rPr>
        <w:instrText xml:space="preserve"> FORMCHECKBOX </w:instrText>
      </w:r>
      <w:r w:rsidR="001A33D5">
        <w:rPr>
          <w:iCs/>
          <w:szCs w:val="20"/>
        </w:rPr>
      </w:r>
      <w:r w:rsidR="001A33D5">
        <w:rPr>
          <w:iCs/>
          <w:szCs w:val="20"/>
        </w:rPr>
        <w:fldChar w:fldCharType="separate"/>
      </w:r>
      <w:r w:rsidR="0066251D">
        <w:rPr>
          <w:iCs/>
          <w:szCs w:val="20"/>
        </w:rPr>
        <w:fldChar w:fldCharType="end"/>
      </w:r>
      <w:bookmarkEnd w:id="0"/>
    </w:p>
    <w:tbl>
      <w:tblPr>
        <w:tblW w:w="9642" w:type="dxa"/>
        <w:tblLayout w:type="fixed"/>
        <w:tblCellMar>
          <w:left w:w="0" w:type="dxa"/>
          <w:right w:w="0" w:type="dxa"/>
        </w:tblCellMar>
        <w:tblLook w:val="00A0" w:firstRow="1" w:lastRow="0" w:firstColumn="1" w:lastColumn="0" w:noHBand="0" w:noVBand="0"/>
      </w:tblPr>
      <w:tblGrid>
        <w:gridCol w:w="1579"/>
        <w:gridCol w:w="3101"/>
        <w:gridCol w:w="2410"/>
        <w:gridCol w:w="2552"/>
      </w:tblGrid>
      <w:tr w:rsidR="007C00D6" w:rsidRPr="008D7221" w14:paraId="5036F79E" w14:textId="77777777" w:rsidTr="005266A4">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9A" w14:textId="77777777" w:rsidR="007C00D6" w:rsidRPr="008D7221" w:rsidRDefault="001535BD" w:rsidP="005C4255">
            <w:r>
              <w:t>Project code</w:t>
            </w:r>
          </w:p>
        </w:tc>
        <w:tc>
          <w:tcPr>
            <w:tcW w:w="31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9B" w14:textId="77777777" w:rsidR="007C00D6" w:rsidRPr="0031035A" w:rsidRDefault="0031035A" w:rsidP="0031035A">
            <w:r w:rsidRPr="0031035A">
              <w:t>ENWT206</w:t>
            </w:r>
          </w:p>
        </w:tc>
        <w:tc>
          <w:tcPr>
            <w:tcW w:w="24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9C" w14:textId="77777777" w:rsidR="007C00D6" w:rsidRPr="0031035A" w:rsidRDefault="007C00D6" w:rsidP="005C4255">
            <w:r w:rsidRPr="0031035A">
              <w:t xml:space="preserve">Question Number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9D" w14:textId="77777777" w:rsidR="007C00D6" w:rsidRPr="0031035A" w:rsidRDefault="0031035A" w:rsidP="005266A4">
            <w:r w:rsidRPr="0031035A">
              <w:t>Q</w:t>
            </w:r>
            <w:r w:rsidR="002C37D4">
              <w:t>2</w:t>
            </w:r>
            <w:r w:rsidR="005266A4">
              <w:t>5</w:t>
            </w:r>
          </w:p>
        </w:tc>
      </w:tr>
      <w:tr w:rsidR="007C00D6" w:rsidRPr="008D7221" w14:paraId="5036F7A3" w14:textId="77777777" w:rsidTr="005266A4">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9F" w14:textId="77777777" w:rsidR="007C00D6" w:rsidRPr="008D7221" w:rsidRDefault="007C00D6" w:rsidP="005C4255">
            <w:r w:rsidRPr="008D7221">
              <w:t xml:space="preserve">Question date </w:t>
            </w:r>
          </w:p>
        </w:tc>
        <w:tc>
          <w:tcPr>
            <w:tcW w:w="31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0" w14:textId="77777777" w:rsidR="007C00D6" w:rsidRPr="0031035A" w:rsidRDefault="0031035A" w:rsidP="005266A4">
            <w:r w:rsidRPr="0031035A">
              <w:t>1</w:t>
            </w:r>
            <w:r w:rsidR="005266A4">
              <w:t>2</w:t>
            </w:r>
            <w:r w:rsidR="000B7FF2">
              <w:t xml:space="preserve"> </w:t>
            </w:r>
            <w:r w:rsidR="005266A4">
              <w:t>A</w:t>
            </w:r>
            <w:r w:rsidR="000B7FF2">
              <w:t>u</w:t>
            </w:r>
            <w:r w:rsidR="005266A4">
              <w:t>gust</w:t>
            </w:r>
            <w:r w:rsidR="000B7FF2">
              <w:t xml:space="preserve"> 2</w:t>
            </w:r>
            <w:r w:rsidRPr="0031035A">
              <w:t>014</w:t>
            </w:r>
          </w:p>
        </w:tc>
        <w:tc>
          <w:tcPr>
            <w:tcW w:w="24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1" w14:textId="77777777" w:rsidR="007C00D6" w:rsidRPr="0031035A" w:rsidRDefault="007C00D6" w:rsidP="005C4255">
            <w:r w:rsidRPr="0031035A">
              <w:t xml:space="preserve">Answer date </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2" w14:textId="77777777" w:rsidR="007C00D6" w:rsidRPr="0031035A" w:rsidRDefault="005266A4" w:rsidP="000B7FF2">
            <w:r>
              <w:t>1</w:t>
            </w:r>
            <w:r w:rsidR="0031035A" w:rsidRPr="0031035A">
              <w:t>4</w:t>
            </w:r>
            <w:r w:rsidR="000B7FF2">
              <w:t xml:space="preserve"> August 2</w:t>
            </w:r>
            <w:r w:rsidR="0031035A" w:rsidRPr="0031035A">
              <w:t>014</w:t>
            </w:r>
          </w:p>
        </w:tc>
      </w:tr>
      <w:tr w:rsidR="007C00D6" w:rsidRPr="008D7221" w14:paraId="5036F7A6" w14:textId="77777777" w:rsidTr="005C4255">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4" w14:textId="77777777" w:rsidR="007C00D6" w:rsidRPr="008D7221" w:rsidRDefault="007C00D6" w:rsidP="005C4255">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5" w14:textId="77777777" w:rsidR="007C00D6" w:rsidRPr="0031035A" w:rsidRDefault="002D2671" w:rsidP="005266A4">
            <w:pPr>
              <w:rPr>
                <w:color w:val="000000"/>
                <w:szCs w:val="20"/>
              </w:rPr>
            </w:pPr>
            <w:r>
              <w:rPr>
                <w:color w:val="000000"/>
                <w:szCs w:val="20"/>
              </w:rPr>
              <w:t xml:space="preserve">Appendix </w:t>
            </w:r>
            <w:r w:rsidR="005266A4">
              <w:rPr>
                <w:color w:val="000000"/>
                <w:szCs w:val="20"/>
              </w:rPr>
              <w:t xml:space="preserve">A </w:t>
            </w:r>
          </w:p>
        </w:tc>
      </w:tr>
      <w:tr w:rsidR="007C00D6" w:rsidRPr="008D7221" w14:paraId="5036F7A9" w14:textId="77777777" w:rsidTr="005C4255">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7" w14:textId="77777777" w:rsidR="007C00D6" w:rsidRPr="008D7221" w:rsidRDefault="007C00D6" w:rsidP="005C4255">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8" w14:textId="77777777" w:rsidR="007C00D6" w:rsidRPr="0031035A" w:rsidRDefault="005266A4" w:rsidP="005C4255">
            <w:r w:rsidRPr="005266A4">
              <w:t>Capacity Released - benefits tables</w:t>
            </w:r>
          </w:p>
        </w:tc>
      </w:tr>
      <w:tr w:rsidR="007C00D6" w:rsidRPr="008D7221" w14:paraId="5036F7AC" w14:textId="77777777" w:rsidTr="005C4255">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A" w14:textId="77777777" w:rsidR="007C00D6" w:rsidRPr="008D7221" w:rsidRDefault="007C00D6" w:rsidP="005C4255">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B" w14:textId="77777777" w:rsidR="002D2671" w:rsidRPr="002D2671" w:rsidRDefault="005266A4" w:rsidP="00CA5E54">
            <w:pPr>
              <w:rPr>
                <w:color w:val="000000"/>
                <w:szCs w:val="20"/>
              </w:rPr>
            </w:pPr>
            <w:r w:rsidRPr="005266A4">
              <w:rPr>
                <w:color w:val="000000"/>
                <w:szCs w:val="20"/>
              </w:rPr>
              <w:t>Figures A1.4 and A1.5 both appear to show zero capacity released for any of the methods over all three time periods. This does not appear to be deliberate. Please confirm whether the tables are correct as submitted. If necessary, please provide a corrected copy of the table.</w:t>
            </w:r>
          </w:p>
        </w:tc>
      </w:tr>
      <w:tr w:rsidR="007C00D6" w:rsidRPr="008D7221" w14:paraId="5036F7AF" w14:textId="77777777" w:rsidTr="005C4255">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D" w14:textId="77777777" w:rsidR="007C00D6" w:rsidRPr="008D7221" w:rsidRDefault="007C00D6" w:rsidP="005C4255">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AE" w14:textId="77777777" w:rsidR="007C00D6" w:rsidRPr="008D7221" w:rsidRDefault="007C00D6" w:rsidP="005C4255"/>
        </w:tc>
      </w:tr>
      <w:tr w:rsidR="007C00D6" w:rsidRPr="008D7221" w14:paraId="5036F7B3" w14:textId="77777777" w:rsidTr="005C4255">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B0" w14:textId="77777777" w:rsidR="007C00D6" w:rsidRPr="008D7221" w:rsidRDefault="007C00D6" w:rsidP="005C4255">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B1" w14:textId="77777777" w:rsidR="00957704" w:rsidRDefault="00CB582C" w:rsidP="001B0CC4">
            <w:r>
              <w:t xml:space="preserve">Tables A1.4 and A1.5 were deliberately </w:t>
            </w:r>
            <w:r w:rsidR="005C3CEA">
              <w:t xml:space="preserve">populated </w:t>
            </w:r>
            <w:r>
              <w:t>with zeros</w:t>
            </w:r>
            <w:r w:rsidR="005C3CEA">
              <w:t xml:space="preserve"> as</w:t>
            </w:r>
            <w:r>
              <w:t xml:space="preserve"> </w:t>
            </w:r>
            <w:r w:rsidR="005C3CEA">
              <w:t xml:space="preserve">they were </w:t>
            </w:r>
            <w:r w:rsidR="00A90AC6">
              <w:t xml:space="preserve">wrongly </w:t>
            </w:r>
            <w:r w:rsidR="005C3CEA">
              <w:t xml:space="preserve">completed </w:t>
            </w:r>
            <w:r w:rsidR="000B7124">
              <w:t xml:space="preserve">in </w:t>
            </w:r>
            <w:r w:rsidR="005C3CEA">
              <w:t>the same manner as the table</w:t>
            </w:r>
            <w:r w:rsidR="000B7124">
              <w:t>s A1.2 and A1.3</w:t>
            </w:r>
            <w:r w:rsidR="005C3CEA">
              <w:t xml:space="preserve"> </w:t>
            </w:r>
            <w:r w:rsidR="001B0CC4">
              <w:t>in that the net benefit between the base case and the method is displayed.</w:t>
            </w:r>
          </w:p>
          <w:p w14:paraId="5036F7B2" w14:textId="77777777" w:rsidR="001B0CC4" w:rsidRPr="008D7221" w:rsidRDefault="001B0CC4" w:rsidP="005759A1">
            <w:r>
              <w:t xml:space="preserve">The corrected tables are </w:t>
            </w:r>
            <w:r w:rsidR="005759A1">
              <w:t>attached</w:t>
            </w:r>
            <w:r>
              <w:t>.</w:t>
            </w:r>
            <w:r w:rsidR="005759A1">
              <w:t xml:space="preserve"> We will correct these tables in the next version.</w:t>
            </w:r>
          </w:p>
        </w:tc>
      </w:tr>
      <w:tr w:rsidR="007C00D6" w:rsidRPr="008D7221" w14:paraId="5036F7B6" w14:textId="77777777" w:rsidTr="005C4255">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B4" w14:textId="77777777" w:rsidR="007C00D6" w:rsidRPr="008D7221" w:rsidRDefault="007C00D6" w:rsidP="005C4255">
            <w:r w:rsidRPr="008D7221">
              <w:t xml:space="preserve">Attachments </w:t>
            </w:r>
          </w:p>
        </w:tc>
        <w:bookmarkStart w:id="1" w:name="_GoBack"/>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036F7B5" w14:textId="77777777" w:rsidR="007C00D6" w:rsidRPr="008D7221" w:rsidRDefault="001A33D5" w:rsidP="005C4255">
            <w:r>
              <w:object w:dxaOrig="1531" w:dyaOrig="990" w14:anchorId="5036F7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76.6pt;height:49.55pt" o:ole="">
                  <v:imagedata r:id="rId8" o:title=""/>
                </v:shape>
                <o:OLEObject Type="Embed" ProgID="Excel.Sheet.12" ShapeID="_x0000_i1029" DrawAspect="Icon" ObjectID="_1469437905" r:id="rId9"/>
              </w:object>
            </w:r>
            <w:bookmarkEnd w:id="1"/>
          </w:p>
        </w:tc>
      </w:tr>
    </w:tbl>
    <w:p w14:paraId="5036F7B7" w14:textId="77777777" w:rsidR="00650A80" w:rsidRDefault="00650A80"/>
    <w:sectPr w:rsidR="00650A80" w:rsidSect="005C42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20"/>
  <w:characterSpacingControl w:val="doNotCompress"/>
  <w:compat>
    <w:compatSetting w:name="compatibilityMode" w:uri="http://schemas.microsoft.com/office/word" w:val="12"/>
  </w:compat>
  <w:rsids>
    <w:rsidRoot w:val="007C00D6"/>
    <w:rsid w:val="0000221A"/>
    <w:rsid w:val="00002FDB"/>
    <w:rsid w:val="0003377E"/>
    <w:rsid w:val="000450A4"/>
    <w:rsid w:val="000503B9"/>
    <w:rsid w:val="00073948"/>
    <w:rsid w:val="0009165D"/>
    <w:rsid w:val="000A4ED7"/>
    <w:rsid w:val="000B7124"/>
    <w:rsid w:val="000B7FF2"/>
    <w:rsid w:val="000F5E44"/>
    <w:rsid w:val="000F7190"/>
    <w:rsid w:val="00110AC5"/>
    <w:rsid w:val="0012619C"/>
    <w:rsid w:val="001535BD"/>
    <w:rsid w:val="00177A95"/>
    <w:rsid w:val="00185B2D"/>
    <w:rsid w:val="00196983"/>
    <w:rsid w:val="001A33D5"/>
    <w:rsid w:val="001B0CC4"/>
    <w:rsid w:val="001B70AA"/>
    <w:rsid w:val="001C09DC"/>
    <w:rsid w:val="001D6E2A"/>
    <w:rsid w:val="001F0C53"/>
    <w:rsid w:val="00200D54"/>
    <w:rsid w:val="00205841"/>
    <w:rsid w:val="002063C8"/>
    <w:rsid w:val="00217FF7"/>
    <w:rsid w:val="00227248"/>
    <w:rsid w:val="00233CA2"/>
    <w:rsid w:val="00246A7D"/>
    <w:rsid w:val="00252519"/>
    <w:rsid w:val="00282CE9"/>
    <w:rsid w:val="00285153"/>
    <w:rsid w:val="00293AE4"/>
    <w:rsid w:val="002940A9"/>
    <w:rsid w:val="0029647C"/>
    <w:rsid w:val="002B63A0"/>
    <w:rsid w:val="002C37D4"/>
    <w:rsid w:val="002C7F9B"/>
    <w:rsid w:val="002D2671"/>
    <w:rsid w:val="002D44F2"/>
    <w:rsid w:val="002E0C9E"/>
    <w:rsid w:val="002F75F0"/>
    <w:rsid w:val="003033BA"/>
    <w:rsid w:val="003038AC"/>
    <w:rsid w:val="0031035A"/>
    <w:rsid w:val="00336FD6"/>
    <w:rsid w:val="003411BE"/>
    <w:rsid w:val="00390AC2"/>
    <w:rsid w:val="003B3301"/>
    <w:rsid w:val="003D3004"/>
    <w:rsid w:val="003E5A08"/>
    <w:rsid w:val="0040339E"/>
    <w:rsid w:val="0040355F"/>
    <w:rsid w:val="00444718"/>
    <w:rsid w:val="00453FAF"/>
    <w:rsid w:val="00487B05"/>
    <w:rsid w:val="00497B0E"/>
    <w:rsid w:val="004A21B4"/>
    <w:rsid w:val="004B1392"/>
    <w:rsid w:val="004D0CB1"/>
    <w:rsid w:val="00501143"/>
    <w:rsid w:val="00521378"/>
    <w:rsid w:val="00521C9B"/>
    <w:rsid w:val="005266A4"/>
    <w:rsid w:val="00543678"/>
    <w:rsid w:val="00565158"/>
    <w:rsid w:val="00570D56"/>
    <w:rsid w:val="005759A1"/>
    <w:rsid w:val="005772C1"/>
    <w:rsid w:val="00593D8A"/>
    <w:rsid w:val="005C3CEA"/>
    <w:rsid w:val="005C4255"/>
    <w:rsid w:val="00617191"/>
    <w:rsid w:val="00640FEB"/>
    <w:rsid w:val="00646018"/>
    <w:rsid w:val="00650A80"/>
    <w:rsid w:val="0066077B"/>
    <w:rsid w:val="0066251D"/>
    <w:rsid w:val="006863DD"/>
    <w:rsid w:val="006D50DE"/>
    <w:rsid w:val="006F5077"/>
    <w:rsid w:val="0071785A"/>
    <w:rsid w:val="00721E34"/>
    <w:rsid w:val="00747ECB"/>
    <w:rsid w:val="007712F8"/>
    <w:rsid w:val="00774863"/>
    <w:rsid w:val="00781CDB"/>
    <w:rsid w:val="00785F06"/>
    <w:rsid w:val="0079429A"/>
    <w:rsid w:val="007A5D58"/>
    <w:rsid w:val="007B1B0F"/>
    <w:rsid w:val="007B766F"/>
    <w:rsid w:val="007C00D6"/>
    <w:rsid w:val="007C4EC0"/>
    <w:rsid w:val="007F329F"/>
    <w:rsid w:val="00814BFF"/>
    <w:rsid w:val="008159F6"/>
    <w:rsid w:val="00821699"/>
    <w:rsid w:val="008568FB"/>
    <w:rsid w:val="00866FAB"/>
    <w:rsid w:val="00881BB7"/>
    <w:rsid w:val="00890AD6"/>
    <w:rsid w:val="008A0429"/>
    <w:rsid w:val="008A2A27"/>
    <w:rsid w:val="008C0762"/>
    <w:rsid w:val="008C7736"/>
    <w:rsid w:val="008D053F"/>
    <w:rsid w:val="008D53A3"/>
    <w:rsid w:val="008E47AF"/>
    <w:rsid w:val="008F419A"/>
    <w:rsid w:val="008F5101"/>
    <w:rsid w:val="008F7C47"/>
    <w:rsid w:val="00900801"/>
    <w:rsid w:val="00900CC1"/>
    <w:rsid w:val="00910B5A"/>
    <w:rsid w:val="00921A43"/>
    <w:rsid w:val="00926D8B"/>
    <w:rsid w:val="00930055"/>
    <w:rsid w:val="009475B5"/>
    <w:rsid w:val="00957704"/>
    <w:rsid w:val="0099232E"/>
    <w:rsid w:val="00996936"/>
    <w:rsid w:val="009B45EC"/>
    <w:rsid w:val="009C1556"/>
    <w:rsid w:val="009D6AF8"/>
    <w:rsid w:val="009E3D9D"/>
    <w:rsid w:val="009F5262"/>
    <w:rsid w:val="00A030AC"/>
    <w:rsid w:val="00A2066D"/>
    <w:rsid w:val="00A23B87"/>
    <w:rsid w:val="00A31B96"/>
    <w:rsid w:val="00A41C10"/>
    <w:rsid w:val="00A61E71"/>
    <w:rsid w:val="00A63005"/>
    <w:rsid w:val="00A67662"/>
    <w:rsid w:val="00A83D31"/>
    <w:rsid w:val="00A90AC6"/>
    <w:rsid w:val="00AF2166"/>
    <w:rsid w:val="00AF64BE"/>
    <w:rsid w:val="00B02EBC"/>
    <w:rsid w:val="00B11DC7"/>
    <w:rsid w:val="00B322F6"/>
    <w:rsid w:val="00B3726F"/>
    <w:rsid w:val="00B53A03"/>
    <w:rsid w:val="00B56288"/>
    <w:rsid w:val="00B65D1E"/>
    <w:rsid w:val="00B81387"/>
    <w:rsid w:val="00B949AC"/>
    <w:rsid w:val="00BA22A6"/>
    <w:rsid w:val="00BB3EBA"/>
    <w:rsid w:val="00BC128C"/>
    <w:rsid w:val="00BC4734"/>
    <w:rsid w:val="00BE64E0"/>
    <w:rsid w:val="00C11380"/>
    <w:rsid w:val="00C16C05"/>
    <w:rsid w:val="00C26A75"/>
    <w:rsid w:val="00C34513"/>
    <w:rsid w:val="00C34592"/>
    <w:rsid w:val="00C43367"/>
    <w:rsid w:val="00C45482"/>
    <w:rsid w:val="00C46699"/>
    <w:rsid w:val="00C540D9"/>
    <w:rsid w:val="00C72ABC"/>
    <w:rsid w:val="00C770B5"/>
    <w:rsid w:val="00C91360"/>
    <w:rsid w:val="00CA5E54"/>
    <w:rsid w:val="00CB0455"/>
    <w:rsid w:val="00CB582C"/>
    <w:rsid w:val="00CD08CE"/>
    <w:rsid w:val="00CD5474"/>
    <w:rsid w:val="00CF2079"/>
    <w:rsid w:val="00CF5C80"/>
    <w:rsid w:val="00D304ED"/>
    <w:rsid w:val="00D370E4"/>
    <w:rsid w:val="00D42926"/>
    <w:rsid w:val="00D46226"/>
    <w:rsid w:val="00D62C66"/>
    <w:rsid w:val="00D80962"/>
    <w:rsid w:val="00D92D07"/>
    <w:rsid w:val="00D96E2A"/>
    <w:rsid w:val="00DC1189"/>
    <w:rsid w:val="00DC448C"/>
    <w:rsid w:val="00DC709C"/>
    <w:rsid w:val="00DE0541"/>
    <w:rsid w:val="00DF3867"/>
    <w:rsid w:val="00E06BA7"/>
    <w:rsid w:val="00E302B4"/>
    <w:rsid w:val="00E33DF1"/>
    <w:rsid w:val="00E36F15"/>
    <w:rsid w:val="00E40123"/>
    <w:rsid w:val="00E72F94"/>
    <w:rsid w:val="00EA0E9D"/>
    <w:rsid w:val="00EB541F"/>
    <w:rsid w:val="00ED6D21"/>
    <w:rsid w:val="00EF0CBA"/>
    <w:rsid w:val="00F119C2"/>
    <w:rsid w:val="00F15DE5"/>
    <w:rsid w:val="00F21257"/>
    <w:rsid w:val="00F461D7"/>
    <w:rsid w:val="00F556A9"/>
    <w:rsid w:val="00F960A7"/>
    <w:rsid w:val="00FC0FC7"/>
    <w:rsid w:val="00FC73C0"/>
    <w:rsid w:val="00FC7AFC"/>
    <w:rsid w:val="00FD6F9A"/>
    <w:rsid w:val="00FE0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36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0B7F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7FF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855389555">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www.w3.org/XML/1998/namespace"/>
    <ds:schemaRef ds:uri="http://schemas.microsoft.com/office/2006/metadata/properties"/>
    <ds:schemaRef ds:uri="http://purl.org/dc/dcmitype/"/>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31877F4D</Template>
  <TotalTime>0</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Andrew White</cp:lastModifiedBy>
  <cp:revision>2</cp:revision>
  <dcterms:created xsi:type="dcterms:W3CDTF">2014-08-13T11:25:00Z</dcterms:created>
  <dcterms:modified xsi:type="dcterms:W3CDTF">2014-08-13T11:25:00Z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