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50BB0" w14:textId="21D3336E" w:rsidR="00582247" w:rsidRDefault="00D1060F" w:rsidP="4BF9D8EC">
      <w:pPr>
        <w:pStyle w:val="Heading2"/>
        <w:rPr>
          <w:rFonts w:asciiTheme="minorHAnsi" w:eastAsiaTheme="minorEastAsia" w:hAnsiTheme="minorHAnsi" w:cstheme="minorBidi"/>
          <w:sz w:val="24"/>
          <w:szCs w:val="24"/>
        </w:rPr>
      </w:pPr>
      <w:r>
        <w:rPr>
          <w:rFonts w:asciiTheme="minorHAnsi" w:eastAsiaTheme="minorEastAsia" w:hAnsiTheme="minorHAnsi" w:cstheme="minorBidi"/>
          <w:sz w:val="24"/>
          <w:szCs w:val="24"/>
        </w:rPr>
        <w:t>Curate Consultation</w:t>
      </w:r>
      <w:r w:rsidR="00582247" w:rsidRPr="4BF9D8EC">
        <w:rPr>
          <w:rFonts w:asciiTheme="minorHAnsi" w:eastAsiaTheme="minorEastAsia" w:hAnsiTheme="minorHAnsi" w:cstheme="minorBidi"/>
          <w:sz w:val="24"/>
          <w:szCs w:val="24"/>
        </w:rPr>
        <w:t xml:space="preserve"> </w:t>
      </w:r>
      <w:r w:rsidR="5E481A07" w:rsidRPr="4BF9D8EC">
        <w:rPr>
          <w:rFonts w:asciiTheme="minorHAnsi" w:eastAsiaTheme="minorEastAsia" w:hAnsiTheme="minorHAnsi" w:cstheme="minorBidi"/>
          <w:sz w:val="24"/>
          <w:szCs w:val="24"/>
        </w:rPr>
        <w:t>Response Template</w:t>
      </w:r>
    </w:p>
    <w:p w14:paraId="3A43E662" w14:textId="5995CF4D" w:rsidR="007026C8" w:rsidRPr="007026C8" w:rsidRDefault="007026C8" w:rsidP="007026C8">
      <w:r w:rsidRPr="007026C8">
        <w:t>We are welcoming views on the proposals set out in this consultation and will consider stakeholder feedback carefully before making any final decisions. We would therefore be grateful for responses that consider the consultation objectives, the questions posed, and any supporting information provided in the accompanying documents.</w:t>
      </w:r>
    </w:p>
    <w:p w14:paraId="43A8FD4D" w14:textId="0A14A7F2" w:rsidR="4BF9D8EC" w:rsidRDefault="00173ABE" w:rsidP="4BF9D8EC">
      <w:r>
        <w:t xml:space="preserve">Please send this completed form to </w:t>
      </w:r>
      <w:hyperlink r:id="rId12" w:history="1">
        <w:r w:rsidRPr="00906927">
          <w:rPr>
            <w:rStyle w:val="Hyperlink"/>
            <w:szCs w:val="24"/>
          </w:rPr>
          <w:t>connections@ofgem.gov.uk</w:t>
        </w:r>
      </w:hyperlink>
      <w:r>
        <w:rPr>
          <w:u w:val="single"/>
        </w:rPr>
        <w:t xml:space="preserve"> </w:t>
      </w:r>
      <w:r w:rsidRPr="00173ABE">
        <w:t xml:space="preserve">before the </w:t>
      </w:r>
      <w:proofErr w:type="gramStart"/>
      <w:r w:rsidRPr="00173ABE">
        <w:t>16</w:t>
      </w:r>
      <w:r w:rsidRPr="00173ABE">
        <w:rPr>
          <w:vertAlign w:val="superscript"/>
        </w:rPr>
        <w:t>th</w:t>
      </w:r>
      <w:proofErr w:type="gramEnd"/>
      <w:r w:rsidRPr="00173ABE">
        <w:t xml:space="preserve"> September 2026</w:t>
      </w:r>
      <w:r>
        <w:t>.</w:t>
      </w:r>
    </w:p>
    <w:p w14:paraId="62989284" w14:textId="4F44FAAA" w:rsidR="18530A8F" w:rsidRDefault="18530A8F" w:rsidP="4BF9D8EC">
      <w:pPr>
        <w:spacing w:after="160" w:line="259" w:lineRule="auto"/>
        <w:rPr>
          <w:rFonts w:asciiTheme="minorHAnsi" w:eastAsiaTheme="minorEastAsia" w:hAnsiTheme="minorHAnsi" w:cstheme="minorBidi"/>
          <w:sz w:val="32"/>
          <w:szCs w:val="32"/>
        </w:rPr>
      </w:pPr>
      <w:r w:rsidRPr="4BF9D8EC">
        <w:rPr>
          <w:rFonts w:asciiTheme="minorHAnsi" w:eastAsiaTheme="minorEastAsia" w:hAnsiTheme="minorHAnsi" w:cstheme="minorBidi"/>
          <w:sz w:val="28"/>
          <w:szCs w:val="28"/>
        </w:rPr>
        <w:t>Respondent details</w:t>
      </w:r>
    </w:p>
    <w:p w14:paraId="59AD447B" w14:textId="02575165"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Contact name:</w:t>
      </w:r>
    </w:p>
    <w:p w14:paraId="67290D74"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2CF61520" w14:textId="08DA2F4E"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Role title</w:t>
      </w:r>
      <w:r w:rsidR="009131E2" w:rsidRPr="4BF9D8EC">
        <w:rPr>
          <w:rFonts w:asciiTheme="minorHAnsi" w:eastAsiaTheme="minorEastAsia" w:hAnsiTheme="minorHAnsi" w:cstheme="minorBidi"/>
          <w:color w:val="000000"/>
          <w:kern w:val="0"/>
          <w:lang w:eastAsia="en-GB"/>
          <w14:ligatures w14:val="none"/>
        </w:rPr>
        <w:t>:</w:t>
      </w:r>
    </w:p>
    <w:p w14:paraId="77953B5F"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3313A80B" w14:textId="3555711E"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Company name</w:t>
      </w:r>
      <w:r w:rsidR="009131E2" w:rsidRPr="4BF9D8EC">
        <w:rPr>
          <w:rFonts w:asciiTheme="minorHAnsi" w:eastAsiaTheme="minorEastAsia" w:hAnsiTheme="minorHAnsi" w:cstheme="minorBidi"/>
          <w:color w:val="000000"/>
          <w:kern w:val="0"/>
          <w:lang w:eastAsia="en-GB"/>
          <w14:ligatures w14:val="none"/>
        </w:rPr>
        <w:t>:</w:t>
      </w:r>
    </w:p>
    <w:p w14:paraId="142283A4"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33E3BAA5" w14:textId="13925D1C" w:rsidR="00C53025" w:rsidRPr="00B52AEE" w:rsidRDefault="00C53025"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 xml:space="preserve">Company </w:t>
      </w:r>
      <w:r w:rsidR="00CB62EF" w:rsidRPr="4BF9D8EC">
        <w:rPr>
          <w:rFonts w:asciiTheme="minorHAnsi" w:eastAsiaTheme="minorEastAsia" w:hAnsiTheme="minorHAnsi" w:cstheme="minorBidi"/>
          <w:color w:val="000000"/>
          <w:kern w:val="0"/>
          <w:lang w:eastAsia="en-GB"/>
          <w14:ligatures w14:val="none"/>
        </w:rPr>
        <w:t>type</w:t>
      </w:r>
      <w:r w:rsidRPr="4BF9D8EC">
        <w:rPr>
          <w:rFonts w:asciiTheme="minorHAnsi" w:eastAsiaTheme="minorEastAsia" w:hAnsiTheme="minorHAnsi" w:cstheme="minorBidi"/>
          <w:color w:val="000000"/>
          <w:kern w:val="0"/>
          <w:lang w:eastAsia="en-GB"/>
          <w14:ligatures w14:val="none"/>
        </w:rPr>
        <w:t>:</w:t>
      </w:r>
    </w:p>
    <w:p w14:paraId="502844C9" w14:textId="2AE45833" w:rsidR="00C53025" w:rsidRPr="00B52AEE" w:rsidRDefault="00C53025"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0B20F5A9" w14:textId="6BEF2340"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Telephone number</w:t>
      </w:r>
      <w:r w:rsidR="009131E2" w:rsidRPr="4BF9D8EC">
        <w:rPr>
          <w:rFonts w:asciiTheme="minorHAnsi" w:eastAsiaTheme="minorEastAsia" w:hAnsiTheme="minorHAnsi" w:cstheme="minorBidi"/>
          <w:color w:val="000000"/>
          <w:kern w:val="0"/>
          <w:lang w:eastAsia="en-GB"/>
          <w14:ligatures w14:val="none"/>
        </w:rPr>
        <w:t>:</w:t>
      </w:r>
    </w:p>
    <w:p w14:paraId="0A7D0806"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79A9876C" w14:textId="46EEF67F"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Email address</w:t>
      </w:r>
      <w:r w:rsidR="009131E2" w:rsidRPr="4BF9D8EC">
        <w:rPr>
          <w:rFonts w:asciiTheme="minorHAnsi" w:eastAsiaTheme="minorEastAsia" w:hAnsiTheme="minorHAnsi" w:cstheme="minorBidi"/>
          <w:color w:val="000000"/>
          <w:kern w:val="0"/>
          <w:lang w:eastAsia="en-GB"/>
          <w14:ligatures w14:val="none"/>
        </w:rPr>
        <w:t>:</w:t>
      </w:r>
    </w:p>
    <w:p w14:paraId="77BD31BE"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302A3B70" w14:textId="08F5C651"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Date of submission</w:t>
      </w:r>
      <w:r w:rsidR="009131E2" w:rsidRPr="4BF9D8EC">
        <w:rPr>
          <w:rFonts w:asciiTheme="minorHAnsi" w:eastAsiaTheme="minorEastAsia" w:hAnsiTheme="minorHAnsi" w:cstheme="minorBidi"/>
          <w:color w:val="000000"/>
          <w:kern w:val="0"/>
          <w:lang w:eastAsia="en-GB"/>
          <w14:ligatures w14:val="none"/>
        </w:rPr>
        <w:t>:</w:t>
      </w:r>
    </w:p>
    <w:p w14:paraId="5F370370"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5C8BD207" w14:textId="291BA28F" w:rsidR="00235D4F" w:rsidRPr="00B52AEE" w:rsidRDefault="00235D4F"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Do you want your response treated as confidential?</w:t>
      </w:r>
      <w:r w:rsidR="009131E2" w:rsidRPr="4BF9D8EC">
        <w:rPr>
          <w:rFonts w:asciiTheme="minorHAnsi" w:eastAsiaTheme="minorEastAsia" w:hAnsiTheme="minorHAnsi" w:cstheme="minorBidi"/>
          <w:color w:val="000000"/>
          <w:kern w:val="0"/>
          <w:lang w:eastAsia="en-GB"/>
          <w14:ligatures w14:val="none"/>
        </w:rPr>
        <w:t xml:space="preserve"> </w:t>
      </w:r>
      <w:r w:rsidR="009131E2" w:rsidRPr="4BF9D8EC">
        <w:rPr>
          <w:rFonts w:asciiTheme="minorHAnsi" w:eastAsiaTheme="minorEastAsia" w:hAnsiTheme="minorHAnsi" w:cstheme="minorBidi"/>
          <w:color w:val="000000" w:themeColor="text1"/>
        </w:rPr>
        <w:t xml:space="preserve">Please </w:t>
      </w:r>
      <w:r w:rsidR="003141E7" w:rsidRPr="4BF9D8EC">
        <w:rPr>
          <w:rFonts w:asciiTheme="minorHAnsi" w:eastAsiaTheme="minorEastAsia" w:hAnsiTheme="minorHAnsi" w:cstheme="minorBidi"/>
          <w:color w:val="000000" w:themeColor="text1"/>
        </w:rPr>
        <w:t>choose</w:t>
      </w:r>
      <w:r w:rsidR="009131E2" w:rsidRPr="4BF9D8EC">
        <w:rPr>
          <w:rFonts w:asciiTheme="minorHAnsi" w:eastAsiaTheme="minorEastAsia" w:hAnsiTheme="minorHAnsi" w:cstheme="minorBidi"/>
          <w:color w:val="000000" w:themeColor="text1"/>
        </w:rPr>
        <w:t xml:space="preserve"> the option that </w:t>
      </w:r>
      <w:r w:rsidR="00301850" w:rsidRPr="4BF9D8EC">
        <w:rPr>
          <w:rFonts w:asciiTheme="minorHAnsi" w:eastAsiaTheme="minorEastAsia" w:hAnsiTheme="minorHAnsi" w:cstheme="minorBidi"/>
          <w:color w:val="000000" w:themeColor="text1"/>
        </w:rPr>
        <w:t>is</w:t>
      </w:r>
      <w:r w:rsidR="009131E2" w:rsidRPr="4BF9D8EC">
        <w:rPr>
          <w:rFonts w:asciiTheme="minorHAnsi" w:eastAsiaTheme="minorEastAsia" w:hAnsiTheme="minorHAnsi" w:cstheme="minorBidi"/>
          <w:color w:val="000000" w:themeColor="text1"/>
        </w:rPr>
        <w:t xml:space="preserve"> relevant</w:t>
      </w:r>
      <w:r w:rsidR="00301850" w:rsidRPr="4BF9D8EC">
        <w:rPr>
          <w:rFonts w:asciiTheme="minorHAnsi" w:eastAsiaTheme="minorEastAsia" w:hAnsiTheme="minorHAnsi" w:cstheme="minorBidi"/>
          <w:color w:val="000000" w:themeColor="text1"/>
        </w:rPr>
        <w:t xml:space="preserve"> to </w:t>
      </w:r>
      <w:r w:rsidR="00C8011E" w:rsidRPr="4BF9D8EC">
        <w:rPr>
          <w:rFonts w:asciiTheme="minorHAnsi" w:eastAsiaTheme="minorEastAsia" w:hAnsiTheme="minorHAnsi" w:cstheme="minorBidi"/>
          <w:color w:val="000000" w:themeColor="text1"/>
        </w:rPr>
        <w:t>you</w:t>
      </w:r>
      <w:r w:rsidR="009131E2" w:rsidRPr="4BF9D8EC">
        <w:rPr>
          <w:rFonts w:asciiTheme="minorHAnsi" w:eastAsiaTheme="minorEastAsia" w:hAnsiTheme="minorHAnsi" w:cstheme="minorBidi"/>
          <w:color w:val="000000" w:themeColor="text1"/>
        </w:rPr>
        <w:t>.</w:t>
      </w:r>
    </w:p>
    <w:p w14:paraId="5914241B" w14:textId="77777777" w:rsidR="009131E2" w:rsidRPr="00B52AEE" w:rsidRDefault="009131E2" w:rsidP="4BF9D8EC">
      <w:pPr>
        <w:spacing w:after="0" w:line="240" w:lineRule="auto"/>
        <w:rPr>
          <w:rFonts w:asciiTheme="minorHAnsi" w:eastAsiaTheme="minorEastAsia" w:hAnsiTheme="minorHAnsi" w:cstheme="minorBidi"/>
          <w:color w:val="000000"/>
          <w:kern w:val="0"/>
          <w:lang w:eastAsia="en-GB"/>
          <w14:ligatures w14:val="none"/>
        </w:rPr>
      </w:pPr>
    </w:p>
    <w:p w14:paraId="20124B4E" w14:textId="1666F4BD" w:rsidR="009131E2" w:rsidRPr="00B52AEE" w:rsidRDefault="009131E2" w:rsidP="4BF9D8EC">
      <w:pPr>
        <w:spacing w:after="0" w:line="240" w:lineRule="auto"/>
        <w:rPr>
          <w:rFonts w:asciiTheme="minorHAnsi" w:eastAsiaTheme="minorEastAsia" w:hAnsiTheme="minorHAnsi" w:cstheme="minorBidi"/>
          <w:color w:val="000000"/>
          <w:kern w:val="0"/>
          <w:lang w:eastAsia="en-GB"/>
          <w14:ligatures w14:val="none"/>
        </w:rPr>
      </w:pPr>
      <w:r w:rsidRPr="4BF9D8EC">
        <w:rPr>
          <w:rFonts w:asciiTheme="minorHAnsi" w:eastAsiaTheme="minorEastAsia" w:hAnsiTheme="minorHAnsi" w:cstheme="minorBidi"/>
          <w:color w:val="000000"/>
          <w:kern w:val="0"/>
          <w:lang w:eastAsia="en-GB"/>
          <w14:ligatures w14:val="none"/>
        </w:rPr>
        <w:t>Yes / No</w:t>
      </w:r>
      <w:r w:rsidR="0083594B" w:rsidRPr="4BF9D8EC">
        <w:rPr>
          <w:rFonts w:asciiTheme="minorHAnsi" w:eastAsiaTheme="minorEastAsia" w:hAnsiTheme="minorHAnsi" w:cstheme="minorBidi"/>
          <w:color w:val="000000"/>
          <w:kern w:val="0"/>
          <w:lang w:eastAsia="en-GB"/>
          <w14:ligatures w14:val="none"/>
        </w:rPr>
        <w:t xml:space="preserve"> </w:t>
      </w:r>
      <w:sdt>
        <w:sdtPr>
          <w:rPr>
            <w:rFonts w:asciiTheme="minorHAnsi" w:eastAsiaTheme="minorEastAsia" w:hAnsiTheme="minorHAnsi" w:cstheme="minorBidi"/>
          </w:rPr>
          <w:id w:val="-1281405406"/>
          <w:placeholder>
            <w:docPart w:val="848DAB1A934240789C004FACC4376E3B"/>
          </w:placeholder>
          <w:showingPlcHdr/>
        </w:sdtPr>
        <w:sdtEndPr/>
        <w:sdtContent>
          <w:r w:rsidR="00CF503F" w:rsidRPr="4BF9D8EC">
            <w:rPr>
              <w:rStyle w:val="PlaceholderText"/>
              <w:rFonts w:asciiTheme="minorHAnsi" w:eastAsiaTheme="minorEastAsia" w:hAnsiTheme="minorHAnsi" w:cstheme="minorBidi"/>
            </w:rPr>
            <w:t>Click or tap here to enter text.</w:t>
          </w:r>
        </w:sdtContent>
      </w:sdt>
    </w:p>
    <w:p w14:paraId="7B05376C" w14:textId="77777777" w:rsidR="00235D4F" w:rsidRPr="00B52AEE" w:rsidRDefault="00235D4F" w:rsidP="4BF9D8EC">
      <w:pPr>
        <w:pStyle w:val="Answerline"/>
        <w:rPr>
          <w:rFonts w:asciiTheme="minorHAnsi" w:eastAsiaTheme="minorEastAsia" w:hAnsiTheme="minorHAnsi" w:cstheme="minorBidi"/>
          <w:sz w:val="24"/>
          <w:szCs w:val="24"/>
        </w:rPr>
      </w:pPr>
      <w:r w:rsidRPr="4BF9D8EC">
        <w:rPr>
          <w:rFonts w:asciiTheme="minorHAnsi" w:eastAsiaTheme="minorEastAsia" w:hAnsiTheme="minorHAnsi" w:cstheme="minorBidi"/>
          <w:sz w:val="24"/>
          <w:szCs w:val="24"/>
        </w:rPr>
        <w:t> </w:t>
      </w:r>
    </w:p>
    <w:p w14:paraId="7AED5532" w14:textId="580F6D94" w:rsidR="009131E2" w:rsidRPr="00B52AEE" w:rsidRDefault="006E5391" w:rsidP="4BF9D8EC">
      <w:pPr>
        <w:rPr>
          <w:rFonts w:asciiTheme="minorHAnsi" w:eastAsiaTheme="minorEastAsia" w:hAnsiTheme="minorHAnsi" w:cstheme="minorBidi"/>
        </w:rPr>
      </w:pPr>
      <w:r w:rsidRPr="4BF9D8EC">
        <w:rPr>
          <w:rFonts w:asciiTheme="minorHAnsi" w:eastAsiaTheme="minorEastAsia" w:hAnsiTheme="minorHAnsi" w:cstheme="minorBidi"/>
        </w:rPr>
        <w:t>Please tell us if parts of your responses or your whole response contains confidential information and explain why below.</w:t>
      </w:r>
    </w:p>
    <w:p w14:paraId="69E12415" w14:textId="781DAE14" w:rsidR="001528EE" w:rsidRPr="00B52AEE" w:rsidRDefault="00683464" w:rsidP="4BF9D8EC">
      <w:pPr>
        <w:pStyle w:val="BodyText"/>
        <w:pBdr>
          <w:top w:val="single" w:sz="8" w:space="1" w:color="auto"/>
          <w:left w:val="single" w:sz="8" w:space="0" w:color="auto"/>
          <w:bottom w:val="single" w:sz="8" w:space="1" w:color="auto"/>
          <w:right w:val="single" w:sz="8" w:space="4" w:color="auto"/>
        </w:pBdr>
        <w:rPr>
          <w:rFonts w:asciiTheme="minorHAnsi" w:eastAsiaTheme="minorEastAsia" w:hAnsiTheme="minorHAnsi"/>
          <w:sz w:val="24"/>
          <w:szCs w:val="24"/>
        </w:rPr>
      </w:pPr>
      <w:r w:rsidRPr="4BF9D8EC">
        <w:rPr>
          <w:rFonts w:asciiTheme="minorHAnsi" w:eastAsiaTheme="minorEastAsia" w:hAnsiTheme="minorHAnsi"/>
          <w:sz w:val="24"/>
          <w:szCs w:val="24"/>
        </w:rPr>
        <w:t>[Write your</w:t>
      </w:r>
      <w:r w:rsidR="001528EE" w:rsidRPr="4BF9D8EC">
        <w:rPr>
          <w:rFonts w:asciiTheme="minorHAnsi" w:eastAsiaTheme="minorEastAsia" w:hAnsiTheme="minorHAnsi"/>
          <w:sz w:val="24"/>
          <w:szCs w:val="24"/>
        </w:rPr>
        <w:t xml:space="preserve"> </w:t>
      </w:r>
      <w:r w:rsidR="00E42197" w:rsidRPr="4BF9D8EC">
        <w:rPr>
          <w:rFonts w:asciiTheme="minorHAnsi" w:eastAsiaTheme="minorEastAsia" w:hAnsiTheme="minorHAnsi"/>
          <w:sz w:val="24"/>
          <w:szCs w:val="24"/>
        </w:rPr>
        <w:t>response</w:t>
      </w:r>
      <w:r w:rsidR="001528EE" w:rsidRPr="4BF9D8EC">
        <w:rPr>
          <w:rFonts w:asciiTheme="minorHAnsi" w:eastAsiaTheme="minorEastAsia" w:hAnsiTheme="minorHAnsi"/>
          <w:sz w:val="24"/>
          <w:szCs w:val="24"/>
        </w:rPr>
        <w:t xml:space="preserve"> here</w:t>
      </w:r>
      <w:r w:rsidRPr="4BF9D8EC">
        <w:rPr>
          <w:rFonts w:asciiTheme="minorHAnsi" w:eastAsiaTheme="minorEastAsia" w:hAnsiTheme="minorHAnsi"/>
          <w:sz w:val="24"/>
          <w:szCs w:val="24"/>
        </w:rPr>
        <w:t>]</w:t>
      </w:r>
    </w:p>
    <w:p w14:paraId="3193CCCC" w14:textId="77777777" w:rsidR="0049235C" w:rsidRPr="00B52AEE" w:rsidRDefault="0049235C" w:rsidP="4BF9D8EC">
      <w:pPr>
        <w:pStyle w:val="BodyText"/>
        <w:pBdr>
          <w:top w:val="single" w:sz="8" w:space="1" w:color="auto"/>
          <w:left w:val="single" w:sz="8" w:space="0" w:color="auto"/>
          <w:bottom w:val="single" w:sz="8" w:space="1" w:color="auto"/>
          <w:right w:val="single" w:sz="8" w:space="4" w:color="auto"/>
        </w:pBdr>
        <w:rPr>
          <w:rFonts w:asciiTheme="minorHAnsi" w:eastAsiaTheme="minorEastAsia" w:hAnsiTheme="minorHAnsi"/>
          <w:sz w:val="24"/>
          <w:szCs w:val="24"/>
        </w:rPr>
      </w:pPr>
    </w:p>
    <w:p w14:paraId="3E2CD132" w14:textId="1933B56E" w:rsidR="4BF9D8EC" w:rsidRDefault="4BF9D8EC" w:rsidP="4BF9D8EC">
      <w:pPr>
        <w:pStyle w:val="Heading4"/>
        <w:rPr>
          <w:rFonts w:asciiTheme="minorHAnsi" w:eastAsiaTheme="minorEastAsia" w:hAnsiTheme="minorHAnsi"/>
          <w:b/>
          <w:bCs/>
          <w:sz w:val="24"/>
          <w:szCs w:val="24"/>
        </w:rPr>
      </w:pPr>
    </w:p>
    <w:p w14:paraId="502BEF65" w14:textId="2896D98E" w:rsidR="00453D82" w:rsidRPr="00B52AEE" w:rsidRDefault="00EC6662" w:rsidP="3FFBBA4E">
      <w:pPr>
        <w:pStyle w:val="Heading3"/>
        <w:rPr>
          <w:rFonts w:asciiTheme="minorHAnsi" w:eastAsiaTheme="minorEastAsia" w:hAnsiTheme="minorHAnsi"/>
          <w:b/>
          <w:bCs/>
          <w:sz w:val="24"/>
          <w:szCs w:val="24"/>
        </w:rPr>
      </w:pPr>
      <w:r>
        <w:t xml:space="preserve">Data </w:t>
      </w:r>
      <w:r w:rsidR="746DA9B9">
        <w:t>C</w:t>
      </w:r>
      <w:r>
        <w:t>entre C</w:t>
      </w:r>
      <w:r w:rsidR="5CD97B8F">
        <w:t>ommitment</w:t>
      </w:r>
      <w:r>
        <w:t xml:space="preserve"> Fee </w:t>
      </w:r>
      <w:r w:rsidR="002F0CE0">
        <w:t>Mechanism and Design</w:t>
      </w:r>
    </w:p>
    <w:p w14:paraId="6185ADC1" w14:textId="11ACEBDF" w:rsidR="6CBBEE18" w:rsidRDefault="007D4681" w:rsidP="3FFBBA4E">
      <w:pPr>
        <w:pStyle w:val="ListParagraph"/>
        <w:rPr>
          <w:rFonts w:asciiTheme="minorHAnsi" w:eastAsiaTheme="minorEastAsia" w:hAnsiTheme="minorHAnsi" w:cstheme="minorBidi"/>
          <w:i/>
          <w:iCs/>
        </w:rPr>
      </w:pPr>
      <w:r>
        <w:t xml:space="preserve">Do you agree with our proposed </w:t>
      </w:r>
      <w:r w:rsidR="00DA18A6">
        <w:t>Data Centre Commitment</w:t>
      </w:r>
      <w:r>
        <w:t xml:space="preserve"> Fee, based on Option 1A?</w:t>
      </w:r>
    </w:p>
    <w:p w14:paraId="50F44275" w14:textId="1D532FC3" w:rsidR="00635BC5" w:rsidRPr="00B52AEE" w:rsidRDefault="00A71EAF" w:rsidP="4BF9D8EC">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 xml:space="preserve">Please </w:t>
      </w:r>
      <w:r w:rsidR="006C2ACC" w:rsidRPr="4BF9D8EC">
        <w:rPr>
          <w:rFonts w:asciiTheme="minorHAnsi" w:eastAsiaTheme="minorEastAsia" w:hAnsiTheme="minorHAnsi" w:cstheme="minorBidi"/>
        </w:rPr>
        <w:t xml:space="preserve">provide </w:t>
      </w:r>
      <w:r w:rsidR="00B8178D" w:rsidRPr="4BF9D8EC">
        <w:rPr>
          <w:rFonts w:asciiTheme="minorHAnsi" w:eastAsiaTheme="minorEastAsia" w:hAnsiTheme="minorHAnsi" w:cstheme="minorBidi"/>
        </w:rPr>
        <w:t xml:space="preserve">the </w:t>
      </w:r>
      <w:r w:rsidR="006C2ACC" w:rsidRPr="4BF9D8EC">
        <w:rPr>
          <w:rFonts w:asciiTheme="minorHAnsi" w:eastAsiaTheme="minorEastAsia" w:hAnsiTheme="minorHAnsi" w:cstheme="minorBidi"/>
        </w:rPr>
        <w:t xml:space="preserve">reasons for </w:t>
      </w:r>
      <w:r w:rsidR="00112BA2" w:rsidRPr="4BF9D8EC">
        <w:rPr>
          <w:rFonts w:asciiTheme="minorHAnsi" w:eastAsiaTheme="minorEastAsia" w:hAnsiTheme="minorHAnsi" w:cstheme="minorBidi"/>
        </w:rPr>
        <w:t>your answer</w:t>
      </w:r>
      <w:r w:rsidR="00635BC5" w:rsidRPr="4BF9D8EC">
        <w:rPr>
          <w:rFonts w:asciiTheme="minorHAnsi" w:eastAsiaTheme="minorEastAsia" w:hAnsiTheme="minorHAnsi" w:cstheme="minorBidi"/>
        </w:rPr>
        <w:t>.</w:t>
      </w:r>
    </w:p>
    <w:p w14:paraId="1F740865" w14:textId="2703A5B4" w:rsidR="007661F3" w:rsidRPr="00B52AEE" w:rsidRDefault="006A7550" w:rsidP="4BF9D8EC">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Yes/ No</w:t>
      </w:r>
      <w:r w:rsidR="001E6551" w:rsidRPr="4BF9D8EC">
        <w:rPr>
          <w:rFonts w:asciiTheme="minorHAnsi" w:eastAsiaTheme="minorEastAsia" w:hAnsiTheme="minorHAnsi" w:cstheme="minorBidi"/>
        </w:rPr>
        <w:t xml:space="preserve"> </w:t>
      </w:r>
      <w:sdt>
        <w:sdtPr>
          <w:rPr>
            <w:rFonts w:asciiTheme="minorHAnsi" w:eastAsiaTheme="minorEastAsia" w:hAnsiTheme="minorHAnsi" w:cstheme="minorBidi"/>
          </w:rPr>
          <w:id w:val="264496620"/>
          <w:placeholder>
            <w:docPart w:val="1A757B10A0BA420E8275E897F6B883AD"/>
          </w:placeholder>
          <w:showingPlcHdr/>
        </w:sdtPr>
        <w:sdtEndPr/>
        <w:sdtContent>
          <w:r w:rsidR="001E6551" w:rsidRPr="4BF9D8EC">
            <w:rPr>
              <w:rStyle w:val="PlaceholderText"/>
              <w:rFonts w:asciiTheme="minorHAnsi" w:eastAsiaTheme="minorEastAsia" w:hAnsiTheme="minorHAnsi" w:cstheme="minorBidi"/>
            </w:rPr>
            <w:t>Click or tap here to enter text.</w:t>
          </w:r>
        </w:sdtContent>
      </w:sdt>
    </w:p>
    <w:p w14:paraId="7DCCCCF7" w14:textId="39CA8557" w:rsidR="00574849" w:rsidRPr="00B52AEE" w:rsidRDefault="00683464" w:rsidP="4BF9D8EC">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r w:rsidRPr="4BF9D8EC">
        <w:rPr>
          <w:rFonts w:asciiTheme="minorHAnsi" w:eastAsiaTheme="minorEastAsia" w:hAnsiTheme="minorHAnsi"/>
          <w:sz w:val="24"/>
          <w:szCs w:val="24"/>
        </w:rPr>
        <w:t>[Write your</w:t>
      </w:r>
      <w:r w:rsidR="00574849" w:rsidRPr="4BF9D8EC">
        <w:rPr>
          <w:rFonts w:asciiTheme="minorHAnsi" w:eastAsiaTheme="minorEastAsia" w:hAnsiTheme="minorHAnsi"/>
          <w:sz w:val="24"/>
          <w:szCs w:val="24"/>
        </w:rPr>
        <w:t xml:space="preserve"> </w:t>
      </w:r>
      <w:r w:rsidR="005C3818" w:rsidRPr="4BF9D8EC">
        <w:rPr>
          <w:rFonts w:asciiTheme="minorHAnsi" w:eastAsiaTheme="minorEastAsia" w:hAnsiTheme="minorHAnsi"/>
          <w:sz w:val="24"/>
          <w:szCs w:val="24"/>
        </w:rPr>
        <w:t>response</w:t>
      </w:r>
      <w:r w:rsidR="00574849" w:rsidRPr="4BF9D8EC">
        <w:rPr>
          <w:rFonts w:asciiTheme="minorHAnsi" w:eastAsiaTheme="minorEastAsia" w:hAnsiTheme="minorHAnsi"/>
          <w:sz w:val="24"/>
          <w:szCs w:val="24"/>
        </w:rPr>
        <w:t xml:space="preserve"> here</w:t>
      </w:r>
      <w:r w:rsidRPr="4BF9D8EC">
        <w:rPr>
          <w:rFonts w:asciiTheme="minorHAnsi" w:eastAsiaTheme="minorEastAsia" w:hAnsiTheme="minorHAnsi"/>
          <w:sz w:val="24"/>
          <w:szCs w:val="24"/>
        </w:rPr>
        <w:t>]</w:t>
      </w:r>
    </w:p>
    <w:p w14:paraId="4A0344F9" w14:textId="77777777" w:rsidR="0049235C" w:rsidRPr="00B52AEE" w:rsidRDefault="0049235C" w:rsidP="4BF9D8EC">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p>
    <w:p w14:paraId="05CD4B28" w14:textId="0E0B9B06" w:rsidR="00115480" w:rsidRDefault="000522D2" w:rsidP="00115480">
      <w:pPr>
        <w:pStyle w:val="ListParagraph"/>
        <w:numPr>
          <w:ilvl w:val="0"/>
          <w:numId w:val="29"/>
        </w:numPr>
        <w:rPr>
          <w:rFonts w:asciiTheme="minorHAnsi" w:eastAsiaTheme="minorEastAsia" w:hAnsiTheme="minorHAnsi" w:cstheme="minorBidi"/>
          <w:i/>
          <w:iCs/>
        </w:rPr>
      </w:pPr>
      <w:r w:rsidRPr="00080E9F">
        <w:t>Do you agree with our qualitative assessment? </w:t>
      </w:r>
    </w:p>
    <w:p w14:paraId="2FC8F1D5" w14:textId="77777777" w:rsidR="00115480" w:rsidRPr="00B52AEE" w:rsidRDefault="00115480" w:rsidP="00115480">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4AF249FA" w14:textId="77777777" w:rsidR="00115480" w:rsidRPr="00B52AEE" w:rsidRDefault="00115480" w:rsidP="00115480">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585603090"/>
          <w:placeholder>
            <w:docPart w:val="361F216C03A841C1890A7B111F2AF135"/>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4C0CCE3E" w14:textId="77777777" w:rsidR="00115480" w:rsidRPr="00B52AEE" w:rsidRDefault="00115480" w:rsidP="00115480">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2250F2DF" w14:textId="77777777" w:rsidR="00115480" w:rsidRPr="00B52AEE" w:rsidRDefault="00115480" w:rsidP="00115480">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p>
    <w:p w14:paraId="2517CB03" w14:textId="30E029DF" w:rsidR="6E1107A2" w:rsidRDefault="00DA18A6" w:rsidP="3FFBBA4E">
      <w:pPr>
        <w:pStyle w:val="Heading3"/>
        <w:rPr>
          <w:rFonts w:asciiTheme="minorHAnsi" w:eastAsiaTheme="minorEastAsia" w:hAnsiTheme="minorHAnsi"/>
          <w:b/>
          <w:bCs/>
          <w:sz w:val="24"/>
          <w:szCs w:val="24"/>
        </w:rPr>
      </w:pPr>
      <w:r>
        <w:t>Data Centre Commitment</w:t>
      </w:r>
      <w:r w:rsidR="002F0CE0">
        <w:t xml:space="preserve"> Fee Value</w:t>
      </w:r>
      <w:r w:rsidR="00CD01E8">
        <w:t xml:space="preserve"> and Calibration</w:t>
      </w:r>
    </w:p>
    <w:p w14:paraId="2215D62C" w14:textId="081CEDE4" w:rsidR="00CD2825" w:rsidRPr="009F283F" w:rsidRDefault="00733259" w:rsidP="009F283F">
      <w:pPr>
        <w:pStyle w:val="NumberedNormal"/>
        <w:numPr>
          <w:ilvl w:val="0"/>
          <w:numId w:val="29"/>
        </w:numPr>
        <w:rPr>
          <w:rFonts w:asciiTheme="minorHAnsi" w:eastAsiaTheme="minorEastAsia" w:hAnsiTheme="minorHAnsi" w:cstheme="minorBidi"/>
        </w:rPr>
      </w:pPr>
      <w:r w:rsidRPr="00733259">
        <w:t>Is it reasonable to assess the impact of the fee on a hypothetical data centre IRR for a viable project? If not, what alternative basis for an assessment of the impact of the fee on a viable data centre would be more appropriate?</w:t>
      </w:r>
    </w:p>
    <w:p w14:paraId="7D280F27" w14:textId="2DEDFE9B" w:rsidR="00CD2825" w:rsidRPr="00B52AEE" w:rsidRDefault="00CD2825" w:rsidP="4BF9D8EC">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Yes/ No</w:t>
      </w:r>
      <w:r w:rsidR="00F46305" w:rsidRPr="4BF9D8EC">
        <w:rPr>
          <w:rFonts w:asciiTheme="minorHAnsi" w:eastAsiaTheme="minorEastAsia" w:hAnsiTheme="minorHAnsi" w:cstheme="minorBidi"/>
        </w:rPr>
        <w:t xml:space="preserve"> </w:t>
      </w:r>
      <w:sdt>
        <w:sdtPr>
          <w:rPr>
            <w:rFonts w:asciiTheme="minorHAnsi" w:eastAsiaTheme="minorEastAsia" w:hAnsiTheme="minorHAnsi" w:cstheme="minorBidi"/>
          </w:rPr>
          <w:id w:val="-2046125748"/>
          <w:placeholder>
            <w:docPart w:val="7E833E5A21894EA9938089F85843E55C"/>
          </w:placeholder>
          <w:showingPlcHdr/>
        </w:sdtPr>
        <w:sdtEndPr/>
        <w:sdtContent>
          <w:r w:rsidR="00A04951" w:rsidRPr="00591997">
            <w:rPr>
              <w:rStyle w:val="PlaceholderText"/>
            </w:rPr>
            <w:t>Click or tap here to enter text.</w:t>
          </w:r>
        </w:sdtContent>
      </w:sdt>
    </w:p>
    <w:p w14:paraId="170695A3" w14:textId="23D1CC6F" w:rsidR="00574849" w:rsidRPr="00B52AEE" w:rsidRDefault="00683464" w:rsidP="4BF9D8EC">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r w:rsidRPr="4BF9D8EC">
        <w:rPr>
          <w:rFonts w:asciiTheme="minorHAnsi" w:eastAsiaTheme="minorEastAsia" w:hAnsiTheme="minorHAnsi"/>
          <w:sz w:val="24"/>
          <w:szCs w:val="24"/>
        </w:rPr>
        <w:t>[Write your</w:t>
      </w:r>
      <w:r w:rsidR="00574849" w:rsidRPr="4BF9D8EC">
        <w:rPr>
          <w:rFonts w:asciiTheme="minorHAnsi" w:eastAsiaTheme="minorEastAsia" w:hAnsiTheme="minorHAnsi"/>
          <w:sz w:val="24"/>
          <w:szCs w:val="24"/>
        </w:rPr>
        <w:t xml:space="preserve"> </w:t>
      </w:r>
      <w:r w:rsidR="005C3818" w:rsidRPr="4BF9D8EC">
        <w:rPr>
          <w:rFonts w:asciiTheme="minorHAnsi" w:eastAsiaTheme="minorEastAsia" w:hAnsiTheme="minorHAnsi"/>
          <w:sz w:val="24"/>
          <w:szCs w:val="24"/>
        </w:rPr>
        <w:t>response</w:t>
      </w:r>
      <w:r w:rsidR="00574849" w:rsidRPr="4BF9D8EC">
        <w:rPr>
          <w:rFonts w:asciiTheme="minorHAnsi" w:eastAsiaTheme="minorEastAsia" w:hAnsiTheme="minorHAnsi"/>
          <w:sz w:val="24"/>
          <w:szCs w:val="24"/>
        </w:rPr>
        <w:t xml:space="preserve"> here</w:t>
      </w:r>
      <w:r w:rsidRPr="4BF9D8EC">
        <w:rPr>
          <w:rFonts w:asciiTheme="minorHAnsi" w:eastAsiaTheme="minorEastAsia" w:hAnsiTheme="minorHAnsi"/>
          <w:sz w:val="24"/>
          <w:szCs w:val="24"/>
        </w:rPr>
        <w:t>]</w:t>
      </w:r>
    </w:p>
    <w:p w14:paraId="5C637F35" w14:textId="77777777" w:rsidR="0049235C" w:rsidRPr="00B52AEE" w:rsidRDefault="0049235C" w:rsidP="4BF9D8EC">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p>
    <w:p w14:paraId="463F4632" w14:textId="4B096805" w:rsidR="3FB759BD" w:rsidRPr="008B6D32" w:rsidRDefault="007018AC"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 xml:space="preserve">Assuming your data centre project will progress to energisation, what would be the impact on your IRR if the </w:t>
      </w:r>
      <w:r w:rsidR="00DA18A6" w:rsidRPr="3FFBBA4E">
        <w:rPr>
          <w:rFonts w:asciiTheme="minorHAnsi" w:eastAsiaTheme="minorEastAsia" w:hAnsiTheme="minorHAnsi" w:cstheme="minorBidi"/>
        </w:rPr>
        <w:t>Data Centre Commitment</w:t>
      </w:r>
      <w:r w:rsidRPr="3FFBBA4E">
        <w:rPr>
          <w:rFonts w:asciiTheme="minorHAnsi" w:eastAsiaTheme="minorEastAsia" w:hAnsiTheme="minorHAnsi" w:cstheme="minorBidi"/>
        </w:rPr>
        <w:t xml:space="preserve"> Fee value is set at 2.5% or 7.5% of the average capital costs per MW?</w:t>
      </w:r>
    </w:p>
    <w:p w14:paraId="213C80C4" w14:textId="79995A90" w:rsidR="00F52E8A" w:rsidRPr="00B52AEE" w:rsidRDefault="00112BA2" w:rsidP="4BF9D8EC">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P</w:t>
      </w:r>
      <w:r w:rsidR="00F52E8A" w:rsidRPr="4BF9D8EC">
        <w:rPr>
          <w:rFonts w:asciiTheme="minorHAnsi" w:eastAsiaTheme="minorEastAsia" w:hAnsiTheme="minorHAnsi" w:cstheme="minorBidi"/>
        </w:rPr>
        <w:t xml:space="preserve">lease provide reasons </w:t>
      </w:r>
      <w:r w:rsidR="00482537">
        <w:rPr>
          <w:rFonts w:asciiTheme="minorHAnsi" w:eastAsiaTheme="minorEastAsia" w:hAnsiTheme="minorHAnsi" w:cstheme="minorBidi"/>
        </w:rPr>
        <w:t xml:space="preserve">and relevant evidence to support </w:t>
      </w:r>
      <w:r w:rsidRPr="4BF9D8EC">
        <w:rPr>
          <w:rFonts w:asciiTheme="minorHAnsi" w:eastAsiaTheme="minorEastAsia" w:hAnsiTheme="minorHAnsi" w:cstheme="minorBidi"/>
        </w:rPr>
        <w:t>your answer</w:t>
      </w:r>
      <w:r w:rsidR="00F52E8A" w:rsidRPr="4BF9D8EC">
        <w:rPr>
          <w:rFonts w:asciiTheme="minorHAnsi" w:eastAsiaTheme="minorEastAsia" w:hAnsiTheme="minorHAnsi" w:cstheme="minorBidi"/>
        </w:rPr>
        <w:t>.</w:t>
      </w:r>
    </w:p>
    <w:p w14:paraId="2C90B470" w14:textId="22152439" w:rsidR="00F52E8A" w:rsidRPr="00B52AEE" w:rsidRDefault="00F52E8A" w:rsidP="4BF9D8EC">
      <w:pPr>
        <w:pStyle w:val="NumberedNormal"/>
        <w:numPr>
          <w:ilvl w:val="0"/>
          <w:numId w:val="0"/>
        </w:numPr>
        <w:ind w:left="788"/>
        <w:rPr>
          <w:rFonts w:asciiTheme="minorHAnsi" w:eastAsiaTheme="minorEastAsia" w:hAnsiTheme="minorHAnsi" w:cstheme="minorBidi"/>
        </w:rPr>
      </w:pPr>
      <w:r w:rsidRPr="4BF9D8EC">
        <w:rPr>
          <w:rFonts w:asciiTheme="minorHAnsi" w:eastAsiaTheme="minorEastAsia" w:hAnsiTheme="minorHAnsi" w:cstheme="minorBidi"/>
        </w:rPr>
        <w:t>Yes/ No</w:t>
      </w:r>
      <w:r w:rsidR="008B435B" w:rsidRPr="4BF9D8EC">
        <w:rPr>
          <w:rFonts w:asciiTheme="minorHAnsi" w:eastAsiaTheme="minorEastAsia" w:hAnsiTheme="minorHAnsi" w:cstheme="minorBidi"/>
        </w:rPr>
        <w:t xml:space="preserve"> </w:t>
      </w:r>
      <w:sdt>
        <w:sdtPr>
          <w:rPr>
            <w:rFonts w:asciiTheme="minorHAnsi" w:eastAsiaTheme="minorEastAsia" w:hAnsiTheme="minorHAnsi" w:cstheme="minorBidi"/>
          </w:rPr>
          <w:id w:val="-236318646"/>
          <w:placeholder>
            <w:docPart w:val="BD2BE12BFA4642C68040558806FD3C31"/>
          </w:placeholder>
          <w:showingPlcHdr/>
        </w:sdtPr>
        <w:sdtEndPr/>
        <w:sdtContent>
          <w:r w:rsidR="008B435B" w:rsidRPr="4BF9D8EC">
            <w:rPr>
              <w:rStyle w:val="PlaceholderText"/>
              <w:rFonts w:asciiTheme="minorHAnsi" w:eastAsiaTheme="minorEastAsia" w:hAnsiTheme="minorHAnsi" w:cstheme="minorBidi"/>
            </w:rPr>
            <w:t>Click or tap here to enter text.</w:t>
          </w:r>
        </w:sdtContent>
      </w:sdt>
    </w:p>
    <w:p w14:paraId="786E08AA" w14:textId="1642EB62" w:rsidR="00A3632F" w:rsidRPr="00B52AEE" w:rsidRDefault="00683464" w:rsidP="4BF9D8EC">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r w:rsidRPr="4BF9D8EC">
        <w:rPr>
          <w:rFonts w:asciiTheme="minorHAnsi" w:eastAsiaTheme="minorEastAsia" w:hAnsiTheme="minorHAnsi"/>
          <w:sz w:val="24"/>
          <w:szCs w:val="24"/>
        </w:rPr>
        <w:t>[Write your</w:t>
      </w:r>
      <w:r w:rsidR="00A3632F" w:rsidRPr="4BF9D8EC">
        <w:rPr>
          <w:rFonts w:asciiTheme="minorHAnsi" w:eastAsiaTheme="minorEastAsia" w:hAnsiTheme="minorHAnsi"/>
          <w:sz w:val="24"/>
          <w:szCs w:val="24"/>
        </w:rPr>
        <w:t xml:space="preserve"> </w:t>
      </w:r>
      <w:r w:rsidR="005C3818" w:rsidRPr="4BF9D8EC">
        <w:rPr>
          <w:rFonts w:asciiTheme="minorHAnsi" w:eastAsiaTheme="minorEastAsia" w:hAnsiTheme="minorHAnsi"/>
          <w:sz w:val="24"/>
          <w:szCs w:val="24"/>
        </w:rPr>
        <w:t>response</w:t>
      </w:r>
      <w:r w:rsidR="00A3632F" w:rsidRPr="4BF9D8EC">
        <w:rPr>
          <w:rFonts w:asciiTheme="minorHAnsi" w:eastAsiaTheme="minorEastAsia" w:hAnsiTheme="minorHAnsi"/>
          <w:sz w:val="24"/>
          <w:szCs w:val="24"/>
        </w:rPr>
        <w:t xml:space="preserve"> here</w:t>
      </w:r>
      <w:r w:rsidRPr="4BF9D8EC">
        <w:rPr>
          <w:rFonts w:asciiTheme="minorHAnsi" w:eastAsiaTheme="minorEastAsia" w:hAnsiTheme="minorHAnsi"/>
          <w:sz w:val="24"/>
          <w:szCs w:val="24"/>
        </w:rPr>
        <w:t>]</w:t>
      </w:r>
    </w:p>
    <w:p w14:paraId="568997C1" w14:textId="77777777" w:rsidR="0049235C" w:rsidRPr="00B52AEE" w:rsidRDefault="0049235C" w:rsidP="4BF9D8EC">
      <w:pPr>
        <w:pStyle w:val="BodyText"/>
        <w:pBdr>
          <w:top w:val="single" w:sz="8" w:space="1" w:color="auto"/>
          <w:left w:val="single" w:sz="8" w:space="0" w:color="auto"/>
          <w:bottom w:val="single" w:sz="8" w:space="1" w:color="auto"/>
          <w:right w:val="single" w:sz="8" w:space="4" w:color="auto"/>
        </w:pBdr>
        <w:ind w:left="788"/>
        <w:rPr>
          <w:rFonts w:asciiTheme="minorHAnsi" w:eastAsiaTheme="minorEastAsia" w:hAnsiTheme="minorHAnsi"/>
          <w:sz w:val="24"/>
          <w:szCs w:val="24"/>
        </w:rPr>
      </w:pPr>
    </w:p>
    <w:p w14:paraId="720102B1" w14:textId="77777777" w:rsidR="00AB4FB2" w:rsidRDefault="00AB4FB2" w:rsidP="008B6D32">
      <w:pPr>
        <w:pStyle w:val="NumberedNormal"/>
        <w:numPr>
          <w:ilvl w:val="0"/>
          <w:numId w:val="29"/>
        </w:numPr>
        <w:rPr>
          <w:rFonts w:asciiTheme="minorHAnsi" w:eastAsiaTheme="minorEastAsia" w:hAnsiTheme="minorHAnsi" w:cstheme="minorBidi"/>
        </w:rPr>
      </w:pPr>
      <w:r w:rsidRPr="00AB4FB2">
        <w:rPr>
          <w:rFonts w:asciiTheme="minorHAnsi" w:eastAsiaTheme="minorEastAsia" w:hAnsiTheme="minorHAnsi" w:cstheme="minorBidi"/>
        </w:rPr>
        <w:t xml:space="preserve">Do you agree with the proposed estimate of approximately £9.5 million per MW as the average capital cost of building a data centre? </w:t>
      </w:r>
    </w:p>
    <w:p w14:paraId="3756FBAE" w14:textId="7C4EB19E" w:rsidR="39EA0270" w:rsidRDefault="00AB4FB2" w:rsidP="00AB4FB2">
      <w:pPr>
        <w:pStyle w:val="NumberedNormal"/>
        <w:numPr>
          <w:ilvl w:val="0"/>
          <w:numId w:val="0"/>
        </w:numPr>
        <w:ind w:left="1080"/>
        <w:rPr>
          <w:rFonts w:asciiTheme="minorHAnsi" w:eastAsiaTheme="minorEastAsia" w:hAnsiTheme="minorHAnsi" w:cstheme="minorBidi"/>
        </w:rPr>
      </w:pPr>
      <w:r w:rsidRPr="00AB4FB2">
        <w:rPr>
          <w:rFonts w:asciiTheme="minorHAnsi" w:eastAsiaTheme="minorEastAsia" w:hAnsiTheme="minorHAnsi" w:cstheme="minorBidi"/>
        </w:rPr>
        <w:t>Please provide reasons for your answer.</w:t>
      </w:r>
    </w:p>
    <w:p w14:paraId="5C4F1589" w14:textId="77777777" w:rsidR="00D5362D" w:rsidRPr="00B52AEE" w:rsidRDefault="00D5362D" w:rsidP="4BF9D8EC">
      <w:pPr>
        <w:pStyle w:val="NumberedNormal"/>
        <w:numPr>
          <w:ilvl w:val="0"/>
          <w:numId w:val="0"/>
        </w:numPr>
        <w:ind w:left="785"/>
        <w:rPr>
          <w:rFonts w:asciiTheme="minorHAnsi" w:eastAsiaTheme="minorEastAsia" w:hAnsiTheme="minorHAnsi" w:cstheme="minorBidi"/>
        </w:rPr>
      </w:pPr>
      <w:bookmarkStart w:id="0" w:name="_Hlk189216789"/>
      <w:r w:rsidRPr="4BF9D8EC">
        <w:rPr>
          <w:rFonts w:asciiTheme="minorHAnsi" w:eastAsiaTheme="minorEastAsia" w:hAnsiTheme="minorHAnsi" w:cstheme="minorBidi"/>
        </w:rPr>
        <w:lastRenderedPageBreak/>
        <w:t xml:space="preserve">Yes/ No </w:t>
      </w:r>
      <w:sdt>
        <w:sdtPr>
          <w:rPr>
            <w:rFonts w:asciiTheme="minorHAnsi" w:eastAsiaTheme="minorEastAsia" w:hAnsiTheme="minorHAnsi" w:cstheme="minorBidi"/>
          </w:rPr>
          <w:id w:val="-1275021709"/>
          <w:placeholder>
            <w:docPart w:val="C66E68E57DEB44AEB67B03F37F44EACC"/>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60FA1231" w14:textId="77777777" w:rsidR="00D5362D" w:rsidRPr="00B52AEE" w:rsidRDefault="00D5362D"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0"/>
    <w:p w14:paraId="79A3F494" w14:textId="47EE3D66" w:rsidR="4BF9D8EC" w:rsidRDefault="4BF9D8EC" w:rsidP="4BF9D8E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67F26560" w14:textId="002EB46E" w:rsidR="009F283F" w:rsidRPr="00EC1832" w:rsidRDefault="00F72EEF"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Do you agree that capital expenditure is a more appropriate basis than development expenditure for calculating the c</w:t>
      </w:r>
      <w:r w:rsidR="3CF1B7C0" w:rsidRPr="3FFBBA4E">
        <w:rPr>
          <w:rFonts w:asciiTheme="minorHAnsi" w:eastAsiaTheme="minorEastAsia" w:hAnsiTheme="minorHAnsi" w:cstheme="minorBidi"/>
        </w:rPr>
        <w:t>ommitment</w:t>
      </w:r>
      <w:r w:rsidRPr="3FFBBA4E">
        <w:rPr>
          <w:rFonts w:asciiTheme="minorHAnsi" w:eastAsiaTheme="minorEastAsia" w:hAnsiTheme="minorHAnsi" w:cstheme="minorBidi"/>
        </w:rPr>
        <w:t xml:space="preserve"> fee?</w:t>
      </w:r>
    </w:p>
    <w:p w14:paraId="592801A5" w14:textId="77777777" w:rsidR="009F283F" w:rsidRPr="00B52AEE" w:rsidRDefault="009F283F" w:rsidP="009F283F">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6ED3F4C0" w14:textId="77777777" w:rsidR="009F283F" w:rsidRPr="00B52AEE" w:rsidRDefault="009F283F" w:rsidP="009F283F">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490134008"/>
          <w:placeholder>
            <w:docPart w:val="22CC5648D2384C17A4C12D0FD38893E9"/>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4615379" w14:textId="77777777" w:rsidR="009F283F" w:rsidRPr="00B52AEE" w:rsidRDefault="009F283F" w:rsidP="009F283F">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34CC2E30" w14:textId="77777777" w:rsidR="009F283F" w:rsidRDefault="009F283F" w:rsidP="009F283F">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4407514F" w14:textId="54A200B1" w:rsidR="007B6A6C" w:rsidRPr="008E0BF3" w:rsidRDefault="007B6A6C" w:rsidP="008E0BF3">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8E0BF3" w:rsidRPr="008E0BF3">
        <w:rPr>
          <w:rFonts w:asciiTheme="minorHAnsi" w:eastAsiaTheme="minorEastAsia" w:hAnsiTheme="minorHAnsi" w:cstheme="minorBidi"/>
        </w:rPr>
        <w:t>you agree that a fee range of 2.5% to 7.5% of average capital costs is proportionate to the policy objective? What would value would best balance impact while avoiding undue burden?</w:t>
      </w:r>
      <w:r w:rsidR="00A47BA4">
        <w:rPr>
          <w:rFonts w:asciiTheme="minorHAnsi" w:eastAsiaTheme="minorEastAsia" w:hAnsiTheme="minorHAnsi" w:cstheme="minorBidi"/>
        </w:rPr>
        <w:t xml:space="preserve"> </w:t>
      </w:r>
      <w:r w:rsidR="008E0BF3" w:rsidRPr="008E0BF3">
        <w:rPr>
          <w:rFonts w:asciiTheme="minorHAnsi" w:eastAsiaTheme="minorEastAsia" w:hAnsiTheme="minorHAnsi" w:cstheme="minorBidi"/>
        </w:rPr>
        <w:t xml:space="preserve"> </w:t>
      </w:r>
      <w:r w:rsidR="00A47BA4" w:rsidRPr="00A47BA4">
        <w:rPr>
          <w:rFonts w:asciiTheme="minorHAnsi" w:eastAsiaTheme="minorEastAsia" w:hAnsiTheme="minorHAnsi" w:cstheme="minorBidi"/>
        </w:rPr>
        <w:t>Please provide reasons for your answer</w:t>
      </w:r>
      <w:r w:rsidR="00A47BA4">
        <w:rPr>
          <w:rFonts w:asciiTheme="minorHAnsi" w:eastAsiaTheme="minorEastAsia" w:hAnsiTheme="minorHAnsi" w:cstheme="minorBidi"/>
        </w:rPr>
        <w:t>.</w:t>
      </w:r>
    </w:p>
    <w:p w14:paraId="67C7160B"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843152516"/>
          <w:placeholder>
            <w:docPart w:val="78E291BC923E40EC9E0B35564FB0117A"/>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BA595BC"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A6E4328"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3654E5D8" w14:textId="3D9F50B5" w:rsidR="007B6A6C" w:rsidRPr="00EC1832" w:rsidRDefault="005B3661" w:rsidP="007B6A6C">
      <w:pPr>
        <w:pStyle w:val="ListParagraph"/>
        <w:numPr>
          <w:ilvl w:val="0"/>
          <w:numId w:val="29"/>
        </w:numPr>
        <w:rPr>
          <w:rFonts w:asciiTheme="minorHAnsi" w:eastAsiaTheme="minorEastAsia" w:hAnsiTheme="minorHAnsi" w:cstheme="minorBidi"/>
        </w:rPr>
      </w:pPr>
      <w:r>
        <w:rPr>
          <w:rFonts w:asciiTheme="minorHAnsi" w:eastAsiaTheme="minorEastAsia" w:hAnsiTheme="minorHAnsi" w:cstheme="minorBidi"/>
        </w:rPr>
        <w:t>Would</w:t>
      </w:r>
      <w:r w:rsidR="007B6A6C" w:rsidRPr="4BF9D8EC">
        <w:rPr>
          <w:rFonts w:asciiTheme="minorHAnsi" w:eastAsiaTheme="minorEastAsia" w:hAnsiTheme="minorHAnsi" w:cstheme="minorBidi"/>
        </w:rPr>
        <w:t xml:space="preserve"> </w:t>
      </w:r>
      <w:r w:rsidR="00120692" w:rsidRPr="00120692">
        <w:rPr>
          <w:rFonts w:asciiTheme="minorHAnsi" w:eastAsiaTheme="minorEastAsia" w:hAnsiTheme="minorHAnsi" w:cstheme="minorBidi"/>
        </w:rPr>
        <w:t>a fee at the lower end of the proposed range be sufficient to deter speculative or non-viable projects?</w:t>
      </w:r>
    </w:p>
    <w:p w14:paraId="72025FB7"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601EDDEC"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414327340"/>
          <w:placeholder>
            <w:docPart w:val="9F26476EA17B43CBA1E70E6657E780F7"/>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B349D0C"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C79A7EE"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43DC28CE" w14:textId="4F4B9DCB" w:rsidR="007B6A6C" w:rsidRPr="00EC1832" w:rsidRDefault="005B3661" w:rsidP="007B6A6C">
      <w:pPr>
        <w:pStyle w:val="ListParagraph"/>
        <w:numPr>
          <w:ilvl w:val="0"/>
          <w:numId w:val="29"/>
        </w:numPr>
        <w:rPr>
          <w:rFonts w:asciiTheme="minorHAnsi" w:eastAsiaTheme="minorEastAsia" w:hAnsiTheme="minorHAnsi" w:cstheme="minorBidi"/>
        </w:rPr>
      </w:pPr>
      <w:r w:rsidRPr="005B3661">
        <w:rPr>
          <w:rFonts w:asciiTheme="minorHAnsi" w:eastAsiaTheme="minorEastAsia" w:hAnsiTheme="minorHAnsi" w:cstheme="minorBidi"/>
        </w:rPr>
        <w:t>Would a fee at the upper end of the proposed range risk deterring viable, non-speculative projects?</w:t>
      </w:r>
    </w:p>
    <w:p w14:paraId="70163E93"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206B8225"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123615353"/>
          <w:placeholder>
            <w:docPart w:val="AAAD345CCFBB46A7B3145431099B4FAE"/>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76C78EB"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767A10A"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61B5C197" w14:textId="2A50143B" w:rsidR="007B6A6C" w:rsidRPr="00EC1832" w:rsidRDefault="007B6A6C" w:rsidP="007B6A6C">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8863DE" w:rsidRPr="008863DE">
        <w:rPr>
          <w:rFonts w:asciiTheme="minorHAnsi" w:eastAsiaTheme="minorEastAsia" w:hAnsiTheme="minorHAnsi" w:cstheme="minorBidi"/>
        </w:rPr>
        <w:t>you agree with our assumptions</w:t>
      </w:r>
      <w:r w:rsidR="008863DE" w:rsidRPr="008863DE">
        <w:rPr>
          <w:rFonts w:ascii="Arial" w:eastAsiaTheme="minorEastAsia" w:hAnsi="Arial" w:cs="Arial"/>
        </w:rPr>
        <w:t> </w:t>
      </w:r>
      <w:r w:rsidR="008863DE" w:rsidRPr="008863DE">
        <w:rPr>
          <w:rFonts w:asciiTheme="minorHAnsi" w:eastAsiaTheme="minorEastAsia" w:hAnsiTheme="minorHAnsi" w:cstheme="minorBidi"/>
        </w:rPr>
        <w:t>that projects that are</w:t>
      </w:r>
      <w:r w:rsidR="008863DE" w:rsidRPr="008863DE">
        <w:rPr>
          <w:rFonts w:ascii="Arial" w:eastAsiaTheme="minorEastAsia" w:hAnsi="Arial" w:cs="Arial"/>
        </w:rPr>
        <w:t> </w:t>
      </w:r>
      <w:r w:rsidR="008863DE" w:rsidRPr="008863DE">
        <w:rPr>
          <w:rFonts w:asciiTheme="minorHAnsi" w:eastAsiaTheme="minorEastAsia" w:hAnsiTheme="minorHAnsi" w:cstheme="minorBidi"/>
        </w:rPr>
        <w:t>speculative/non-viable</w:t>
      </w:r>
      <w:r w:rsidR="008863DE" w:rsidRPr="008863DE">
        <w:rPr>
          <w:rFonts w:ascii="Arial" w:eastAsiaTheme="minorEastAsia" w:hAnsi="Arial" w:cs="Arial"/>
        </w:rPr>
        <w:t> </w:t>
      </w:r>
      <w:r w:rsidR="008863DE" w:rsidRPr="008863DE">
        <w:rPr>
          <w:rFonts w:asciiTheme="minorHAnsi" w:eastAsiaTheme="minorEastAsia" w:hAnsiTheme="minorHAnsi" w:cstheme="minorBidi"/>
        </w:rPr>
        <w:t>at point of</w:t>
      </w:r>
      <w:r w:rsidR="008863DE" w:rsidRPr="008863DE">
        <w:rPr>
          <w:rFonts w:ascii="Arial" w:eastAsiaTheme="minorEastAsia" w:hAnsi="Arial" w:cs="Arial"/>
        </w:rPr>
        <w:t> </w:t>
      </w:r>
      <w:r w:rsidR="008863DE" w:rsidRPr="008863DE">
        <w:rPr>
          <w:rFonts w:asciiTheme="minorHAnsi" w:eastAsiaTheme="minorEastAsia" w:hAnsiTheme="minorHAnsi" w:cstheme="minorBidi"/>
        </w:rPr>
        <w:t>application (or</w:t>
      </w:r>
      <w:r w:rsidR="008863DE" w:rsidRPr="008863DE">
        <w:rPr>
          <w:rFonts w:ascii="Arial" w:eastAsiaTheme="minorEastAsia" w:hAnsi="Arial" w:cs="Arial"/>
        </w:rPr>
        <w:t> </w:t>
      </w:r>
      <w:r w:rsidR="008863DE" w:rsidRPr="008863DE">
        <w:rPr>
          <w:rFonts w:asciiTheme="minorHAnsi" w:eastAsiaTheme="minorEastAsia" w:hAnsiTheme="minorHAnsi" w:cstheme="minorBidi"/>
        </w:rPr>
        <w:t>already in the queue)</w:t>
      </w:r>
      <w:r w:rsidR="008863DE" w:rsidRPr="008863DE">
        <w:rPr>
          <w:rFonts w:ascii="Arial" w:eastAsiaTheme="minorEastAsia" w:hAnsi="Arial" w:cs="Arial"/>
        </w:rPr>
        <w:t> </w:t>
      </w:r>
      <w:r w:rsidR="008863DE" w:rsidRPr="008863DE">
        <w:rPr>
          <w:rFonts w:asciiTheme="minorHAnsi" w:eastAsiaTheme="minorEastAsia" w:hAnsiTheme="minorHAnsi" w:cstheme="minorBidi"/>
        </w:rPr>
        <w:t>will</w:t>
      </w:r>
      <w:r w:rsidR="008863DE" w:rsidRPr="008863DE">
        <w:rPr>
          <w:rFonts w:ascii="Arial" w:eastAsiaTheme="minorEastAsia" w:hAnsi="Arial" w:cs="Arial"/>
        </w:rPr>
        <w:t> </w:t>
      </w:r>
      <w:r w:rsidR="008863DE" w:rsidRPr="008863DE">
        <w:rPr>
          <w:rFonts w:asciiTheme="minorHAnsi" w:eastAsiaTheme="minorEastAsia" w:hAnsiTheme="minorHAnsi" w:cstheme="minorBidi"/>
        </w:rPr>
        <w:t>not</w:t>
      </w:r>
      <w:r w:rsidR="008863DE" w:rsidRPr="008863DE">
        <w:rPr>
          <w:rFonts w:ascii="Arial" w:eastAsiaTheme="minorEastAsia" w:hAnsi="Arial" w:cs="Arial"/>
        </w:rPr>
        <w:t> </w:t>
      </w:r>
      <w:r w:rsidR="008863DE" w:rsidRPr="008863DE">
        <w:rPr>
          <w:rFonts w:asciiTheme="minorHAnsi" w:eastAsiaTheme="minorEastAsia" w:hAnsiTheme="minorHAnsi" w:cstheme="minorBidi"/>
        </w:rPr>
        <w:t>be able</w:t>
      </w:r>
      <w:r w:rsidR="008863DE" w:rsidRPr="008863DE">
        <w:rPr>
          <w:rFonts w:ascii="Arial" w:eastAsiaTheme="minorEastAsia" w:hAnsi="Arial" w:cs="Arial"/>
        </w:rPr>
        <w:t> </w:t>
      </w:r>
      <w:r w:rsidR="008863DE" w:rsidRPr="008863DE">
        <w:rPr>
          <w:rFonts w:asciiTheme="minorHAnsi" w:eastAsiaTheme="minorEastAsia" w:hAnsiTheme="minorHAnsi" w:cstheme="minorBidi"/>
        </w:rPr>
        <w:t>to</w:t>
      </w:r>
      <w:r w:rsidR="008863DE" w:rsidRPr="008863DE">
        <w:rPr>
          <w:rFonts w:ascii="Arial" w:eastAsiaTheme="minorEastAsia" w:hAnsi="Arial" w:cs="Arial"/>
        </w:rPr>
        <w:t> </w:t>
      </w:r>
      <w:r w:rsidR="008863DE" w:rsidRPr="008863DE">
        <w:rPr>
          <w:rFonts w:asciiTheme="minorHAnsi" w:eastAsiaTheme="minorEastAsia" w:hAnsiTheme="minorHAnsi" w:cstheme="minorBidi"/>
        </w:rPr>
        <w:t>secure such a</w:t>
      </w:r>
      <w:r w:rsidR="008863DE" w:rsidRPr="008863DE">
        <w:rPr>
          <w:rFonts w:ascii="Arial" w:eastAsiaTheme="minorEastAsia" w:hAnsi="Arial" w:cs="Arial"/>
        </w:rPr>
        <w:t> </w:t>
      </w:r>
      <w:r w:rsidR="008863DE" w:rsidRPr="008863DE">
        <w:rPr>
          <w:rFonts w:asciiTheme="minorHAnsi" w:eastAsiaTheme="minorEastAsia" w:hAnsiTheme="minorHAnsi" w:cstheme="minorBidi"/>
        </w:rPr>
        <w:t>fee based on any of the selected range?</w:t>
      </w:r>
    </w:p>
    <w:p w14:paraId="14D0AE1A"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lastRenderedPageBreak/>
        <w:t>Please provide the reasons for your answer.</w:t>
      </w:r>
    </w:p>
    <w:p w14:paraId="24B3D2AB"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744150172"/>
          <w:placeholder>
            <w:docPart w:val="89631FB4263946C0B14CAA25100729FA"/>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1A5BEF1"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E9AEEB4"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37E4B223" w14:textId="0B66C1E0" w:rsidR="007B6A6C" w:rsidRPr="00142840" w:rsidRDefault="00142840" w:rsidP="00142840">
      <w:pPr>
        <w:pStyle w:val="ListParagraph"/>
        <w:numPr>
          <w:ilvl w:val="0"/>
          <w:numId w:val="29"/>
        </w:numPr>
        <w:rPr>
          <w:rFonts w:asciiTheme="minorHAnsi" w:eastAsiaTheme="minorEastAsia" w:hAnsiTheme="minorHAnsi" w:cstheme="minorBidi"/>
        </w:rPr>
      </w:pPr>
      <w:r w:rsidRPr="00142840">
        <w:rPr>
          <w:rFonts w:asciiTheme="minorHAnsi" w:eastAsiaTheme="minorEastAsia" w:hAnsiTheme="minorHAnsi" w:cstheme="minorBidi"/>
        </w:rPr>
        <w:t>If you disagree with Question 10, what assumptions can be improved and how? Please suggest what additional data Ofgem would need to make an informed decision</w:t>
      </w:r>
      <w:r>
        <w:rPr>
          <w:rFonts w:asciiTheme="minorHAnsi" w:eastAsiaTheme="minorEastAsia" w:hAnsiTheme="minorHAnsi" w:cstheme="minorBidi"/>
        </w:rPr>
        <w:t>.</w:t>
      </w:r>
    </w:p>
    <w:p w14:paraId="5B92BAAF"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79026941"/>
          <w:placeholder>
            <w:docPart w:val="F28D4C5395084C118724A2A2631BFEB0"/>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710C0D7"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8C2B5D9"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0957F06C" w14:textId="3FF6FE46" w:rsidR="007B6A6C" w:rsidRPr="00EC1832" w:rsidRDefault="007B6A6C"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 xml:space="preserve">Do </w:t>
      </w:r>
      <w:r w:rsidR="00A811A3" w:rsidRPr="3FFBBA4E">
        <w:rPr>
          <w:rFonts w:asciiTheme="minorHAnsi" w:eastAsiaTheme="minorEastAsia" w:hAnsiTheme="minorHAnsi" w:cstheme="minorBidi"/>
        </w:rPr>
        <w:t>you agree that the c</w:t>
      </w:r>
      <w:r w:rsidR="125F2D3A" w:rsidRPr="3FFBBA4E">
        <w:rPr>
          <w:rFonts w:asciiTheme="minorHAnsi" w:eastAsiaTheme="minorEastAsia" w:hAnsiTheme="minorHAnsi" w:cstheme="minorBidi"/>
        </w:rPr>
        <w:t>ommitment</w:t>
      </w:r>
      <w:r w:rsidR="00A811A3" w:rsidRPr="3FFBBA4E">
        <w:rPr>
          <w:rFonts w:asciiTheme="minorHAnsi" w:eastAsiaTheme="minorEastAsia" w:hAnsiTheme="minorHAnsi" w:cstheme="minorBidi"/>
        </w:rPr>
        <w:t xml:space="preserve"> fee should apply only to data centre projects equal to or above 40 MW that connect to the transmission system or have a transmission impact?</w:t>
      </w:r>
    </w:p>
    <w:p w14:paraId="0DAF1A48"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118FF4BB"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85801131"/>
          <w:placeholder>
            <w:docPart w:val="5B556A9DCD014349A0507BC69EF994A9"/>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AAC62BA"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22546DA3"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60CEE505" w14:textId="7208427A" w:rsidR="007B6A6C" w:rsidRPr="00CB357D" w:rsidRDefault="00CB357D" w:rsidP="00CB357D">
      <w:pPr>
        <w:pStyle w:val="ListParagraph"/>
        <w:numPr>
          <w:ilvl w:val="0"/>
          <w:numId w:val="29"/>
        </w:numPr>
        <w:rPr>
          <w:rFonts w:asciiTheme="minorHAnsi" w:eastAsiaTheme="minorEastAsia" w:hAnsiTheme="minorHAnsi" w:cstheme="minorBidi"/>
        </w:rPr>
      </w:pPr>
      <w:r w:rsidRPr="00CB357D">
        <w:rPr>
          <w:rFonts w:asciiTheme="minorHAnsi" w:eastAsiaTheme="minorEastAsia" w:hAnsiTheme="minorHAnsi" w:cstheme="minorBidi"/>
        </w:rPr>
        <w:t>Is 40 MW the appropriate threshold for determining applicability? If not, what threshold should be used and why?</w:t>
      </w:r>
    </w:p>
    <w:p w14:paraId="7C34E613"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924094492"/>
          <w:placeholder>
            <w:docPart w:val="3D65D348C52B404992EC4421CBAE518E"/>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46B715F"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8E916C2"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5CFB2245" w14:textId="63B87661" w:rsidR="007B6A6C" w:rsidRPr="0021592A" w:rsidRDefault="0021592A" w:rsidP="0021592A">
      <w:pPr>
        <w:pStyle w:val="ListParagraph"/>
        <w:numPr>
          <w:ilvl w:val="0"/>
          <w:numId w:val="29"/>
        </w:numPr>
        <w:rPr>
          <w:rFonts w:asciiTheme="minorHAnsi" w:eastAsiaTheme="minorEastAsia" w:hAnsiTheme="minorHAnsi" w:cstheme="minorBidi"/>
        </w:rPr>
      </w:pPr>
      <w:r>
        <w:rPr>
          <w:rFonts w:asciiTheme="minorHAnsi" w:eastAsiaTheme="minorEastAsia" w:hAnsiTheme="minorHAnsi" w:cstheme="minorBidi"/>
        </w:rPr>
        <w:t>We</w:t>
      </w:r>
      <w:r w:rsidR="007B6A6C" w:rsidRPr="4BF9D8EC">
        <w:rPr>
          <w:rFonts w:asciiTheme="minorHAnsi" w:eastAsiaTheme="minorEastAsia" w:hAnsiTheme="minorHAnsi" w:cstheme="minorBidi"/>
        </w:rPr>
        <w:t xml:space="preserve"> </w:t>
      </w:r>
      <w:r w:rsidRPr="0021592A">
        <w:rPr>
          <w:rFonts w:asciiTheme="minorHAnsi" w:eastAsiaTheme="minorEastAsia" w:hAnsiTheme="minorHAnsi" w:cstheme="minorBidi"/>
        </w:rPr>
        <w:t xml:space="preserve">have used judgement to set a fee based on the impact on a hypothetical </w:t>
      </w:r>
      <w:r w:rsidR="00C62988">
        <w:rPr>
          <w:rFonts w:asciiTheme="minorHAnsi" w:eastAsiaTheme="minorEastAsia" w:hAnsiTheme="minorHAnsi" w:cstheme="minorBidi"/>
        </w:rPr>
        <w:t>data centre</w:t>
      </w:r>
      <w:r w:rsidRPr="0021592A">
        <w:rPr>
          <w:rFonts w:asciiTheme="minorHAnsi" w:eastAsiaTheme="minorEastAsia" w:hAnsiTheme="minorHAnsi" w:cstheme="minorBidi"/>
        </w:rPr>
        <w:t>s IRR. Are there examples of how this fee is calculated and set in other jurisdictions (for example, USA, Spain, Ireland), that we could base it on to meet our objectives? Can you provide evidence that the regimes are consistent with the UK, and if not, what impact should that have on the calculation of the fee?</w:t>
      </w:r>
    </w:p>
    <w:p w14:paraId="295EA535"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104644103"/>
          <w:placeholder>
            <w:docPart w:val="1EAE9558392E49E6B8C52B6393B7FB2E"/>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EF4AA90"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B4014A6"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741C02D3" w14:textId="661CF10A" w:rsidR="007B6A6C" w:rsidRPr="00EC1832" w:rsidRDefault="006F597A"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lastRenderedPageBreak/>
        <w:t xml:space="preserve">Is there any key element that we did not consider that would improve the quality of our analysis to establish the appropriate </w:t>
      </w:r>
      <w:r w:rsidR="00DA18A6" w:rsidRPr="3FFBBA4E">
        <w:rPr>
          <w:rFonts w:asciiTheme="minorHAnsi" w:eastAsiaTheme="minorEastAsia" w:hAnsiTheme="minorHAnsi" w:cstheme="minorBidi"/>
        </w:rPr>
        <w:t>Data Centre Commitment</w:t>
      </w:r>
      <w:r w:rsidRPr="3FFBBA4E">
        <w:rPr>
          <w:rFonts w:asciiTheme="minorHAnsi" w:eastAsiaTheme="minorEastAsia" w:hAnsiTheme="minorHAnsi" w:cstheme="minorBidi"/>
        </w:rPr>
        <w:t xml:space="preserve"> Fee?</w:t>
      </w:r>
    </w:p>
    <w:p w14:paraId="71A54260"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6BF0421A" w14:textId="77777777" w:rsidR="007B6A6C" w:rsidRPr="00B52AEE" w:rsidRDefault="007B6A6C" w:rsidP="007B6A6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31818733"/>
          <w:placeholder>
            <w:docPart w:val="04520A1EED814C5EA6B82EA609CA3AAF"/>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B24C891" w14:textId="77777777" w:rsidR="007B6A6C" w:rsidRPr="00B52AEE" w:rsidRDefault="007B6A6C" w:rsidP="007B6A6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D2F5CE2" w14:textId="77777777" w:rsidR="007B6A6C" w:rsidRDefault="007B6A6C" w:rsidP="007B6A6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0EF8FF40" w14:textId="6E4AB26C" w:rsidR="6E8C8E41" w:rsidRDefault="00DA18A6" w:rsidP="3FFBBA4E">
      <w:pPr>
        <w:pStyle w:val="Heading4"/>
        <w:rPr>
          <w:rFonts w:asciiTheme="minorHAnsi" w:eastAsiaTheme="minorEastAsia" w:hAnsiTheme="minorHAnsi"/>
          <w:b/>
          <w:bCs/>
          <w:sz w:val="24"/>
          <w:szCs w:val="24"/>
        </w:rPr>
      </w:pPr>
      <w:r>
        <w:t>Data Centre Commitment</w:t>
      </w:r>
      <w:r w:rsidR="00CC1D21">
        <w:t xml:space="preserve"> Fee: Scope and Detailed Implementation</w:t>
      </w:r>
    </w:p>
    <w:p w14:paraId="76F46D89" w14:textId="4AA75E9A" w:rsidR="005C1D0E" w:rsidRDefault="00F20B27"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Do you agree with our proposed threshold of 40 MW f</w:t>
      </w:r>
      <w:r w:rsidR="00697AB6" w:rsidRPr="3FFBBA4E">
        <w:rPr>
          <w:rFonts w:asciiTheme="minorHAnsi" w:eastAsiaTheme="minorEastAsia" w:hAnsiTheme="minorHAnsi" w:cstheme="minorBidi"/>
        </w:rPr>
        <w:t>or</w:t>
      </w:r>
      <w:r w:rsidRPr="3FFBBA4E">
        <w:rPr>
          <w:rFonts w:asciiTheme="minorHAnsi" w:eastAsiaTheme="minorEastAsia" w:hAnsiTheme="minorHAnsi" w:cstheme="minorBidi"/>
        </w:rPr>
        <w:t xml:space="preserve"> which projects should be in scope of the c</w:t>
      </w:r>
      <w:r w:rsidR="2A35E99B" w:rsidRPr="3FFBBA4E">
        <w:rPr>
          <w:rFonts w:asciiTheme="minorHAnsi" w:eastAsiaTheme="minorEastAsia" w:hAnsiTheme="minorHAnsi" w:cstheme="minorBidi"/>
        </w:rPr>
        <w:t>ommitment</w:t>
      </w:r>
      <w:r w:rsidRPr="3FFBBA4E">
        <w:rPr>
          <w:rFonts w:asciiTheme="minorHAnsi" w:eastAsiaTheme="minorEastAsia" w:hAnsiTheme="minorHAnsi" w:cstheme="minorBidi"/>
        </w:rPr>
        <w:t xml:space="preserve"> fee?</w:t>
      </w:r>
      <w:bookmarkStart w:id="1" w:name="_Hlk189217100"/>
      <w:r w:rsidR="000413F9" w:rsidRPr="3FFBBA4E">
        <w:rPr>
          <w:rFonts w:asciiTheme="minorHAnsi" w:eastAsiaTheme="minorEastAsia" w:hAnsiTheme="minorHAnsi" w:cstheme="minorBidi"/>
        </w:rPr>
        <w:t xml:space="preserve"> </w:t>
      </w:r>
    </w:p>
    <w:p w14:paraId="77CB9669" w14:textId="0FC110DF" w:rsidR="00E00D33" w:rsidRPr="003A6BD9" w:rsidRDefault="000413F9" w:rsidP="003A6BD9">
      <w:pPr>
        <w:ind w:left="720"/>
        <w:rPr>
          <w:rFonts w:asciiTheme="minorHAnsi" w:eastAsiaTheme="minorEastAsia" w:hAnsiTheme="minorHAnsi" w:cstheme="minorBidi"/>
        </w:rPr>
      </w:pPr>
      <w:r w:rsidRPr="00491E7A">
        <w:t xml:space="preserve">Please provide </w:t>
      </w:r>
      <w:r w:rsidR="00F5036A">
        <w:t xml:space="preserve">the </w:t>
      </w:r>
      <w:r w:rsidRPr="00491E7A">
        <w:t>reasons for your answer.</w:t>
      </w:r>
      <w:r>
        <w:t xml:space="preserve"> </w:t>
      </w:r>
    </w:p>
    <w:p w14:paraId="5856383F" w14:textId="77777777" w:rsidR="00E00D33" w:rsidRPr="00B52AEE" w:rsidRDefault="00E00D33"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139532698"/>
          <w:placeholder>
            <w:docPart w:val="B8E3646A8B6146C0A35F1C781AC6820B"/>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EB8BDB2" w14:textId="77777777" w:rsidR="00E00D33" w:rsidRPr="00B52AEE" w:rsidRDefault="00E00D33"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1"/>
    <w:p w14:paraId="5592959A" w14:textId="3D2AF51F" w:rsidR="4BF9D8EC" w:rsidRDefault="4BF9D8EC" w:rsidP="4BF9D8E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18B8F413" w14:textId="547F7DEB" w:rsidR="000E2288" w:rsidRDefault="53A31B54"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 xml:space="preserve">Do </w:t>
      </w:r>
      <w:r w:rsidR="000E2288" w:rsidRPr="3FFBBA4E">
        <w:rPr>
          <w:rFonts w:asciiTheme="minorHAnsi" w:eastAsiaTheme="minorEastAsia" w:hAnsiTheme="minorHAnsi" w:cstheme="minorBidi"/>
        </w:rPr>
        <w:t xml:space="preserve">you agree with our proposal to apply the </w:t>
      </w:r>
      <w:r w:rsidR="00DA18A6" w:rsidRPr="3FFBBA4E">
        <w:rPr>
          <w:rFonts w:asciiTheme="minorHAnsi" w:eastAsiaTheme="minorEastAsia" w:hAnsiTheme="minorHAnsi" w:cstheme="minorBidi"/>
        </w:rPr>
        <w:t>Data Centre Commitment</w:t>
      </w:r>
      <w:r w:rsidR="000E2288" w:rsidRPr="3FFBBA4E">
        <w:rPr>
          <w:rFonts w:asciiTheme="minorHAnsi" w:eastAsiaTheme="minorEastAsia" w:hAnsiTheme="minorHAnsi" w:cstheme="minorBidi"/>
        </w:rPr>
        <w:t xml:space="preserve"> Fee f</w:t>
      </w:r>
      <w:r w:rsidR="00732746" w:rsidRPr="3FFBBA4E">
        <w:rPr>
          <w:rFonts w:asciiTheme="minorHAnsi" w:eastAsiaTheme="minorEastAsia" w:hAnsiTheme="minorHAnsi" w:cstheme="minorBidi"/>
        </w:rPr>
        <w:t>rom</w:t>
      </w:r>
      <w:r w:rsidR="000E2288" w:rsidRPr="3FFBBA4E">
        <w:rPr>
          <w:rFonts w:asciiTheme="minorHAnsi" w:eastAsiaTheme="minorEastAsia" w:hAnsiTheme="minorHAnsi" w:cstheme="minorBidi"/>
        </w:rPr>
        <w:t xml:space="preserve"> offer acceptance to energisation? </w:t>
      </w:r>
    </w:p>
    <w:p w14:paraId="19E433E7" w14:textId="66A9BCB2" w:rsidR="008170F2" w:rsidRPr="000E2288" w:rsidRDefault="000E2288" w:rsidP="000E2288">
      <w:pPr>
        <w:pStyle w:val="ListParagraph"/>
        <w:numPr>
          <w:ilvl w:val="0"/>
          <w:numId w:val="0"/>
        </w:numPr>
        <w:ind w:left="1080"/>
        <w:rPr>
          <w:rFonts w:asciiTheme="minorHAnsi" w:eastAsiaTheme="minorEastAsia" w:hAnsiTheme="minorHAnsi" w:cstheme="minorBidi"/>
        </w:rPr>
      </w:pPr>
      <w:r w:rsidRPr="000E2288">
        <w:rPr>
          <w:rFonts w:asciiTheme="minorHAnsi" w:eastAsiaTheme="minorEastAsia" w:hAnsiTheme="minorHAnsi" w:cstheme="minorBidi"/>
        </w:rPr>
        <w:t>Please explain your reasoning.</w:t>
      </w:r>
      <w:bookmarkStart w:id="2" w:name="_Hlk189217479"/>
    </w:p>
    <w:p w14:paraId="62A7E953" w14:textId="77777777" w:rsidR="008170F2" w:rsidRPr="00B52AEE" w:rsidRDefault="008170F2"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06154194"/>
          <w:placeholder>
            <w:docPart w:val="87C2003CC4A740B8A145FCD5694C2B96"/>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EAF0F22" w14:textId="77777777" w:rsidR="008170F2" w:rsidRPr="00B52AEE" w:rsidRDefault="008170F2"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2"/>
    <w:p w14:paraId="091EDAF6" w14:textId="1FECAE19" w:rsidR="4BF9D8EC" w:rsidRDefault="4BF9D8EC" w:rsidP="4BF9D8E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7201C8C7" w14:textId="32424C66" w:rsidR="251347CF" w:rsidRDefault="251347CF" w:rsidP="008B6D32">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F20CE6" w:rsidRPr="00F20CE6">
        <w:rPr>
          <w:rFonts w:asciiTheme="minorHAnsi" w:eastAsiaTheme="minorEastAsia" w:hAnsiTheme="minorHAnsi" w:cstheme="minorBidi"/>
        </w:rPr>
        <w:t>you agree with our proposed definition of data centre, including the proposed approach for self-declaration and verification?</w:t>
      </w:r>
    </w:p>
    <w:p w14:paraId="6186B4E9" w14:textId="77777777" w:rsidR="00FE7013" w:rsidRPr="00B52AEE" w:rsidRDefault="00FE7013" w:rsidP="4BF9D8EC">
      <w:pPr>
        <w:pStyle w:val="NumberedNormal"/>
        <w:numPr>
          <w:ilvl w:val="0"/>
          <w:numId w:val="0"/>
        </w:numPr>
        <w:ind w:left="785"/>
        <w:rPr>
          <w:rFonts w:asciiTheme="minorHAnsi" w:eastAsiaTheme="minorEastAsia" w:hAnsiTheme="minorHAnsi" w:cstheme="minorBidi"/>
        </w:rPr>
      </w:pPr>
      <w:bookmarkStart w:id="3" w:name="_Hlk189217904"/>
      <w:r w:rsidRPr="4BF9D8EC">
        <w:rPr>
          <w:rFonts w:asciiTheme="minorHAnsi" w:eastAsiaTheme="minorEastAsia" w:hAnsiTheme="minorHAnsi" w:cstheme="minorBidi"/>
        </w:rPr>
        <w:t xml:space="preserve">Please provide </w:t>
      </w:r>
      <w:r w:rsidR="00F5036A">
        <w:rPr>
          <w:rFonts w:asciiTheme="minorHAnsi" w:eastAsiaTheme="minorEastAsia" w:hAnsiTheme="minorHAnsi" w:cstheme="minorBidi"/>
        </w:rPr>
        <w:t xml:space="preserve">the </w:t>
      </w:r>
      <w:r w:rsidRPr="4BF9D8EC">
        <w:rPr>
          <w:rFonts w:asciiTheme="minorHAnsi" w:eastAsiaTheme="minorEastAsia" w:hAnsiTheme="minorHAnsi" w:cstheme="minorBidi"/>
        </w:rPr>
        <w:t>reasons for your answer.</w:t>
      </w:r>
    </w:p>
    <w:p w14:paraId="07D73141" w14:textId="77777777" w:rsidR="00FE7013" w:rsidRPr="00B52AEE" w:rsidRDefault="00FE7013"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073698603"/>
          <w:placeholder>
            <w:docPart w:val="2E2BCE48AEAD4A489D0DC423786EEF83"/>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65893F96" w14:textId="77777777" w:rsidR="00FE7013" w:rsidRPr="00B52AEE" w:rsidRDefault="00FE7013"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3"/>
    <w:p w14:paraId="3BB0E3C4" w14:textId="6A825834" w:rsidR="4BF9D8EC" w:rsidRDefault="4BF9D8EC" w:rsidP="4BF9D8EC">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51D30EE4" w14:textId="3966AE47" w:rsidR="005B0ED2" w:rsidRDefault="00E81F6E" w:rsidP="005B0ED2">
      <w:pPr>
        <w:pStyle w:val="ListParagraph"/>
        <w:numPr>
          <w:ilvl w:val="0"/>
          <w:numId w:val="29"/>
        </w:numPr>
        <w:rPr>
          <w:rFonts w:asciiTheme="minorHAnsi" w:eastAsiaTheme="minorEastAsia" w:hAnsiTheme="minorHAnsi" w:cstheme="minorBidi"/>
        </w:rPr>
      </w:pPr>
      <w:r w:rsidRPr="00E81F6E">
        <w:rPr>
          <w:rFonts w:asciiTheme="minorHAnsi" w:eastAsiaTheme="minorEastAsia" w:hAnsiTheme="minorHAnsi" w:cstheme="minorBidi"/>
        </w:rPr>
        <w:t xml:space="preserve">Which adjustment process do you prefer </w:t>
      </w:r>
      <w:proofErr w:type="gramStart"/>
      <w:r w:rsidRPr="00E81F6E">
        <w:rPr>
          <w:rFonts w:asciiTheme="minorHAnsi" w:eastAsiaTheme="minorEastAsia" w:hAnsiTheme="minorHAnsi" w:cstheme="minorBidi"/>
        </w:rPr>
        <w:t>with regard to</w:t>
      </w:r>
      <w:proofErr w:type="gramEnd"/>
      <w:r w:rsidRPr="00E81F6E">
        <w:rPr>
          <w:rFonts w:asciiTheme="minorHAnsi" w:eastAsiaTheme="minorEastAsia" w:hAnsiTheme="minorHAnsi" w:cstheme="minorBidi"/>
        </w:rPr>
        <w:t xml:space="preserve"> the fee value: review at NESO or Ofgem discretion, or periodic review? Do you agree with the frequency proposed for the periodic review?  </w:t>
      </w:r>
    </w:p>
    <w:p w14:paraId="28EF3292"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7B73DA89"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lastRenderedPageBreak/>
        <w:t xml:space="preserve">Yes/ No </w:t>
      </w:r>
      <w:sdt>
        <w:sdtPr>
          <w:rPr>
            <w:rFonts w:asciiTheme="minorHAnsi" w:eastAsiaTheme="minorEastAsia" w:hAnsiTheme="minorHAnsi" w:cstheme="minorBidi"/>
          </w:rPr>
          <w:id w:val="1740984849"/>
          <w:placeholder>
            <w:docPart w:val="8DF79C69AC294D3090F17605B4FA911A"/>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693AF42"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0AB749A0"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34C4AC40" w14:textId="599B4DF8" w:rsidR="005B0ED2" w:rsidRDefault="005B0ED2"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 xml:space="preserve">Do </w:t>
      </w:r>
      <w:r w:rsidR="00855F15" w:rsidRPr="3FFBBA4E">
        <w:rPr>
          <w:rFonts w:asciiTheme="minorHAnsi" w:eastAsiaTheme="minorEastAsia" w:hAnsiTheme="minorHAnsi" w:cstheme="minorBidi"/>
        </w:rPr>
        <w:t>you agree with our proposal to adjust the applicability threshold f</w:t>
      </w:r>
      <w:r w:rsidR="00576F68" w:rsidRPr="3FFBBA4E">
        <w:rPr>
          <w:rFonts w:asciiTheme="minorHAnsi" w:eastAsiaTheme="minorEastAsia" w:hAnsiTheme="minorHAnsi" w:cstheme="minorBidi"/>
        </w:rPr>
        <w:t>or</w:t>
      </w:r>
      <w:r w:rsidR="00855F15" w:rsidRPr="3FFBBA4E">
        <w:rPr>
          <w:rFonts w:asciiTheme="minorHAnsi" w:eastAsiaTheme="minorEastAsia" w:hAnsiTheme="minorHAnsi" w:cstheme="minorBidi"/>
        </w:rPr>
        <w:t xml:space="preserve"> the </w:t>
      </w:r>
      <w:r w:rsidR="00DA18A6" w:rsidRPr="3FFBBA4E">
        <w:rPr>
          <w:rFonts w:asciiTheme="minorHAnsi" w:eastAsiaTheme="minorEastAsia" w:hAnsiTheme="minorHAnsi" w:cstheme="minorBidi"/>
        </w:rPr>
        <w:t>Data Centre Commitment</w:t>
      </w:r>
      <w:r w:rsidR="00855F15" w:rsidRPr="3FFBBA4E">
        <w:rPr>
          <w:rFonts w:asciiTheme="minorHAnsi" w:eastAsiaTheme="minorEastAsia" w:hAnsiTheme="minorHAnsi" w:cstheme="minorBidi"/>
        </w:rPr>
        <w:t xml:space="preserve"> Fee?</w:t>
      </w:r>
    </w:p>
    <w:p w14:paraId="7810F2C8"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3D3ED333"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469721169"/>
          <w:placeholder>
            <w:docPart w:val="911F1505E34742C09C56AA4C2980C152"/>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E391EC6"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05E6433"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12C682B9" w14:textId="360B9868" w:rsidR="005B0ED2" w:rsidRDefault="005B0ED2" w:rsidP="005B0ED2">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714B23" w:rsidRPr="00714B23">
        <w:rPr>
          <w:rFonts w:asciiTheme="minorHAnsi" w:eastAsiaTheme="minorEastAsia" w:hAnsiTheme="minorHAnsi" w:cstheme="minorBidi"/>
        </w:rPr>
        <w:t>you agree with our proposed sanction pre-energisation?</w:t>
      </w:r>
    </w:p>
    <w:p w14:paraId="6491A5C8"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4291DACC"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007902233"/>
          <w:placeholder>
            <w:docPart w:val="C2FDBB35107C4233AFEAE1970E46E06C"/>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083A896"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05E77297"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5D713135" w14:textId="5E26138A" w:rsidR="005B0ED2" w:rsidRDefault="00CD7750"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 xml:space="preserve">Do you agree with our proposal to treat the </w:t>
      </w:r>
      <w:r w:rsidR="00DA18A6" w:rsidRPr="3FFBBA4E">
        <w:rPr>
          <w:rFonts w:asciiTheme="minorHAnsi" w:eastAsiaTheme="minorEastAsia" w:hAnsiTheme="minorHAnsi" w:cstheme="minorBidi"/>
        </w:rPr>
        <w:t>Data Centre Commitment</w:t>
      </w:r>
      <w:r w:rsidRPr="3FFBBA4E">
        <w:rPr>
          <w:rFonts w:asciiTheme="minorHAnsi" w:eastAsiaTheme="minorEastAsia" w:hAnsiTheme="minorHAnsi" w:cstheme="minorBidi"/>
        </w:rPr>
        <w:t xml:space="preserve"> Fee as a security and accept existing types of securities? Do you agree with our proposal to pass forfeited securities to consumers through </w:t>
      </w:r>
      <w:proofErr w:type="spellStart"/>
      <w:r w:rsidRPr="3FFBBA4E">
        <w:rPr>
          <w:rFonts w:asciiTheme="minorHAnsi" w:eastAsiaTheme="minorEastAsia" w:hAnsiTheme="minorHAnsi" w:cstheme="minorBidi"/>
        </w:rPr>
        <w:t>TNUoS</w:t>
      </w:r>
      <w:proofErr w:type="spellEnd"/>
      <w:r w:rsidRPr="3FFBBA4E">
        <w:rPr>
          <w:rFonts w:asciiTheme="minorHAnsi" w:eastAsiaTheme="minorEastAsia" w:hAnsiTheme="minorHAnsi" w:cstheme="minorBidi"/>
        </w:rPr>
        <w:t xml:space="preserve"> charges?</w:t>
      </w:r>
    </w:p>
    <w:p w14:paraId="5A799CF6"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068779FD"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936631590"/>
          <w:placeholder>
            <w:docPart w:val="4CE5E270F87F40029D3234977968962E"/>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65F929D"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B88513F"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4713ED60" w14:textId="741D24E8" w:rsidR="005B0ED2" w:rsidRDefault="005B0ED2" w:rsidP="3FFBBA4E">
      <w:pPr>
        <w:pStyle w:val="ListParagraph"/>
        <w:rPr>
          <w:rFonts w:asciiTheme="minorHAnsi" w:eastAsiaTheme="minorEastAsia" w:hAnsiTheme="minorHAnsi" w:cstheme="minorBidi"/>
        </w:rPr>
      </w:pPr>
      <w:r w:rsidRPr="3FFBBA4E">
        <w:rPr>
          <w:rFonts w:asciiTheme="minorHAnsi" w:eastAsiaTheme="minorEastAsia" w:hAnsiTheme="minorHAnsi" w:cstheme="minorBidi"/>
        </w:rPr>
        <w:t xml:space="preserve">Do </w:t>
      </w:r>
      <w:r w:rsidR="00B2214D" w:rsidRPr="3FFBBA4E">
        <w:rPr>
          <w:rFonts w:asciiTheme="minorHAnsi" w:eastAsiaTheme="minorEastAsia" w:hAnsiTheme="minorHAnsi" w:cstheme="minorBidi"/>
        </w:rPr>
        <w:t xml:space="preserve">you agree with our proposal in relation to the treatment of hybrid projects </w:t>
      </w:r>
      <w:proofErr w:type="gramStart"/>
      <w:r w:rsidR="00B2214D" w:rsidRPr="3FFBBA4E">
        <w:rPr>
          <w:rFonts w:asciiTheme="minorHAnsi" w:eastAsiaTheme="minorEastAsia" w:hAnsiTheme="minorHAnsi" w:cstheme="minorBidi"/>
        </w:rPr>
        <w:t>with regard to</w:t>
      </w:r>
      <w:proofErr w:type="gramEnd"/>
      <w:r w:rsidR="00B2214D" w:rsidRPr="3FFBBA4E">
        <w:rPr>
          <w:rFonts w:asciiTheme="minorHAnsi" w:eastAsiaTheme="minorEastAsia" w:hAnsiTheme="minorHAnsi" w:cstheme="minorBidi"/>
        </w:rPr>
        <w:t xml:space="preserve"> the c</w:t>
      </w:r>
      <w:r w:rsidR="4B694028" w:rsidRPr="3FFBBA4E">
        <w:rPr>
          <w:rFonts w:asciiTheme="minorHAnsi" w:eastAsiaTheme="minorEastAsia" w:hAnsiTheme="minorHAnsi" w:cstheme="minorBidi"/>
        </w:rPr>
        <w:t>ommitment</w:t>
      </w:r>
      <w:r w:rsidR="00B2214D" w:rsidRPr="3FFBBA4E">
        <w:rPr>
          <w:rFonts w:asciiTheme="minorHAnsi" w:eastAsiaTheme="minorEastAsia" w:hAnsiTheme="minorHAnsi" w:cstheme="minorBidi"/>
        </w:rPr>
        <w:t xml:space="preserve"> fee?</w:t>
      </w:r>
    </w:p>
    <w:p w14:paraId="62865BEE"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5781B46B"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621844224"/>
          <w:placeholder>
            <w:docPart w:val="4088D5BF6AEE424D8CF7022E6D1103E9"/>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5F3497C"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0156E102"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0B099728" w14:textId="493B8D10" w:rsidR="005B0ED2" w:rsidRDefault="005B0ED2" w:rsidP="005B0ED2">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9E34A8" w:rsidRPr="009E34A8">
        <w:rPr>
          <w:rFonts w:asciiTheme="minorHAnsi" w:eastAsiaTheme="minorEastAsia" w:hAnsiTheme="minorHAnsi" w:cstheme="minorBidi"/>
        </w:rPr>
        <w:t>you agree with our proposal in relation to change of use and modification applications?</w:t>
      </w:r>
    </w:p>
    <w:p w14:paraId="09F8970D"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lastRenderedPageBreak/>
        <w:t>Please provide the reasons for your answer.</w:t>
      </w:r>
    </w:p>
    <w:p w14:paraId="20C78612"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870715529"/>
          <w:placeholder>
            <w:docPart w:val="601DA1C34DE9444AACCEDC65515497CD"/>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16F2ACC"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0C987CF"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54110DD0" w14:textId="265BAC5D" w:rsidR="005B0ED2" w:rsidRDefault="005B0ED2" w:rsidP="005B0ED2">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E02410" w:rsidRPr="00E02410">
        <w:rPr>
          <w:rFonts w:asciiTheme="minorHAnsi" w:eastAsiaTheme="minorEastAsia" w:hAnsiTheme="minorHAnsi" w:cstheme="minorBidi"/>
        </w:rPr>
        <w:t xml:space="preserve">you agree with our proposal in relation to treatment of self-terminating projects following an increase of the </w:t>
      </w:r>
      <w:r w:rsidR="00DA18A6">
        <w:rPr>
          <w:rFonts w:asciiTheme="minorHAnsi" w:eastAsiaTheme="minorEastAsia" w:hAnsiTheme="minorHAnsi" w:cstheme="minorBidi"/>
        </w:rPr>
        <w:t>data centre commitment</w:t>
      </w:r>
      <w:r w:rsidR="00E02410" w:rsidRPr="00E02410">
        <w:rPr>
          <w:rFonts w:asciiTheme="minorHAnsi" w:eastAsiaTheme="minorEastAsia" w:hAnsiTheme="minorHAnsi" w:cstheme="minorBidi"/>
        </w:rPr>
        <w:t xml:space="preserve"> fee?</w:t>
      </w:r>
    </w:p>
    <w:p w14:paraId="2D4BCF69"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5060C9BB"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54164591"/>
          <w:placeholder>
            <w:docPart w:val="B038DAFD79F044918636F6F40C115858"/>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C27FBED"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14F889A5"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3AFE5693" w14:textId="766B7929" w:rsidR="005B0ED2" w:rsidRDefault="009B1E13" w:rsidP="005B0ED2">
      <w:pPr>
        <w:pStyle w:val="ListParagraph"/>
        <w:numPr>
          <w:ilvl w:val="0"/>
          <w:numId w:val="29"/>
        </w:numPr>
        <w:rPr>
          <w:rFonts w:asciiTheme="minorHAnsi" w:eastAsiaTheme="minorEastAsia" w:hAnsiTheme="minorHAnsi" w:cstheme="minorBidi"/>
        </w:rPr>
      </w:pPr>
      <w:r w:rsidRPr="009B1E13">
        <w:rPr>
          <w:rFonts w:asciiTheme="minorHAnsi" w:eastAsiaTheme="minorEastAsia" w:hAnsiTheme="minorHAnsi" w:cstheme="minorBidi"/>
        </w:rPr>
        <w:t xml:space="preserve">What option do you prefer regarding other cancellation charges following self-termination: Option 1: </w:t>
      </w:r>
      <w:r w:rsidR="002820DC">
        <w:rPr>
          <w:rFonts w:asciiTheme="minorHAnsi" w:eastAsiaTheme="minorEastAsia" w:hAnsiTheme="minorHAnsi" w:cstheme="minorBidi"/>
        </w:rPr>
        <w:t>being required to pay</w:t>
      </w:r>
      <w:r w:rsidRPr="009B1E13">
        <w:rPr>
          <w:rFonts w:asciiTheme="minorHAnsi" w:eastAsiaTheme="minorEastAsia" w:hAnsiTheme="minorHAnsi" w:cstheme="minorBidi"/>
        </w:rPr>
        <w:t xml:space="preserve"> them or Option 2: </w:t>
      </w:r>
      <w:r w:rsidR="001D771E">
        <w:rPr>
          <w:rFonts w:asciiTheme="minorHAnsi" w:eastAsiaTheme="minorEastAsia" w:hAnsiTheme="minorHAnsi" w:cstheme="minorBidi"/>
        </w:rPr>
        <w:t>not being required to pay</w:t>
      </w:r>
      <w:r w:rsidRPr="009B1E13">
        <w:rPr>
          <w:rFonts w:asciiTheme="minorHAnsi" w:eastAsiaTheme="minorEastAsia" w:hAnsiTheme="minorHAnsi" w:cstheme="minorBidi"/>
        </w:rPr>
        <w:t xml:space="preserve"> them?</w:t>
      </w:r>
    </w:p>
    <w:p w14:paraId="4A4C1F9E"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6565BE8C"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815056743"/>
          <w:placeholder>
            <w:docPart w:val="F02553567B9D4BF0AC88F8621D7999BF"/>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0B4BEC03"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AA9D8D2"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615B1102" w14:textId="35906EF2" w:rsidR="005B0ED2" w:rsidRDefault="005B0ED2" w:rsidP="005B0ED2">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360F15" w:rsidRPr="00360F15">
        <w:rPr>
          <w:rFonts w:asciiTheme="minorHAnsi" w:eastAsiaTheme="minorEastAsia" w:hAnsiTheme="minorHAnsi" w:cstheme="minorBidi"/>
        </w:rPr>
        <w:t>you agree with our proposal in relation to exemptions and grace periods?</w:t>
      </w:r>
    </w:p>
    <w:p w14:paraId="7DA86FF6"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41DC2255"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526827121"/>
          <w:placeholder>
            <w:docPart w:val="B726F69FA8A54899BE0C969A660DCFB4"/>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351DFB5C"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5A40C226"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705561F2" w14:textId="596CDD08" w:rsidR="005B0ED2" w:rsidRDefault="005B0ED2" w:rsidP="005B0ED2">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w:t>
      </w:r>
      <w:r w:rsidR="0058102F" w:rsidRPr="0058102F">
        <w:rPr>
          <w:rFonts w:asciiTheme="minorHAnsi" w:eastAsiaTheme="minorEastAsia" w:hAnsiTheme="minorHAnsi" w:cstheme="minorBidi"/>
        </w:rPr>
        <w:t>you have specific concerns or comments related to the proposals discussed in chapter 5?</w:t>
      </w:r>
    </w:p>
    <w:p w14:paraId="169B7967"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Please provide the reasons for your answer.</w:t>
      </w:r>
    </w:p>
    <w:p w14:paraId="658D1AE4" w14:textId="77777777" w:rsidR="005B0ED2" w:rsidRPr="00B52AEE" w:rsidRDefault="005B0ED2" w:rsidP="005B0ED2">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358006019"/>
          <w:placeholder>
            <w:docPart w:val="EE5F5C6DB39B4CC9B1429848B27DC027"/>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14D78B0" w14:textId="77777777" w:rsidR="005B0ED2" w:rsidRPr="00B52AEE" w:rsidRDefault="005B0ED2" w:rsidP="005B0ED2">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41BEC4D" w14:textId="77777777" w:rsidR="005B0ED2" w:rsidRDefault="005B0ED2" w:rsidP="005B0ED2">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4753315D" w14:textId="42E55AE0" w:rsidR="7BABE01F" w:rsidRDefault="00A34235" w:rsidP="4BF9D8EC">
      <w:pPr>
        <w:pStyle w:val="Heading4"/>
        <w:rPr>
          <w:rFonts w:asciiTheme="minorHAnsi" w:eastAsiaTheme="minorEastAsia" w:hAnsiTheme="minorHAnsi"/>
          <w:b/>
          <w:bCs/>
          <w:sz w:val="24"/>
          <w:szCs w:val="24"/>
        </w:rPr>
      </w:pPr>
      <w:r>
        <w:t>Data Centre Queue Management Milestones: Policy Design</w:t>
      </w:r>
    </w:p>
    <w:p w14:paraId="4801CB6C" w14:textId="0456C4EC" w:rsidR="003D5D2A" w:rsidRPr="00243EFC" w:rsidRDefault="7BABE01F" w:rsidP="00243EFC">
      <w:pPr>
        <w:pStyle w:val="ListParagraph"/>
        <w:numPr>
          <w:ilvl w:val="0"/>
          <w:numId w:val="29"/>
        </w:numPr>
        <w:rPr>
          <w:rFonts w:asciiTheme="minorHAnsi" w:eastAsiaTheme="minorEastAsia" w:hAnsiTheme="minorHAnsi" w:cstheme="minorBidi"/>
        </w:rPr>
      </w:pPr>
      <w:r w:rsidRPr="4BF9D8EC">
        <w:rPr>
          <w:rFonts w:asciiTheme="minorHAnsi" w:eastAsiaTheme="minorEastAsia" w:hAnsiTheme="minorHAnsi" w:cstheme="minorBidi"/>
        </w:rPr>
        <w:t xml:space="preserve">Do you agree with our </w:t>
      </w:r>
      <w:r w:rsidR="00243EFC">
        <w:rPr>
          <w:rFonts w:asciiTheme="minorHAnsi" w:eastAsiaTheme="minorEastAsia" w:hAnsiTheme="minorHAnsi" w:cstheme="minorBidi"/>
        </w:rPr>
        <w:t xml:space="preserve">proposed </w:t>
      </w:r>
      <w:r w:rsidR="00705222" w:rsidRPr="00836C9A">
        <w:t xml:space="preserve">data centre queue management milestone </w:t>
      </w:r>
      <w:r w:rsidR="00243EFC">
        <w:rPr>
          <w:rFonts w:asciiTheme="minorHAnsi" w:eastAsiaTheme="minorEastAsia" w:hAnsiTheme="minorHAnsi" w:cstheme="minorBidi"/>
        </w:rPr>
        <w:t>measures?</w:t>
      </w:r>
      <w:r w:rsidR="003D5D2A" w:rsidRPr="4BF9D8EC">
        <w:rPr>
          <w:rFonts w:asciiTheme="minorHAnsi" w:eastAsiaTheme="minorEastAsia" w:hAnsiTheme="minorHAnsi" w:cstheme="minorBidi"/>
        </w:rPr>
        <w:t xml:space="preserve"> </w:t>
      </w:r>
      <w:bookmarkStart w:id="4" w:name="_Hlk189218529"/>
    </w:p>
    <w:p w14:paraId="07E5BCFD" w14:textId="77777777" w:rsidR="003D5D2A" w:rsidRPr="00B52AEE" w:rsidRDefault="003D5D2A"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00836371"/>
          <w:placeholder>
            <w:docPart w:val="B67A54FA63344622B4DDAC8CB4BBDC94"/>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38FE5B8" w14:textId="77777777" w:rsidR="003D5D2A" w:rsidRPr="00B52AEE" w:rsidRDefault="003D5D2A"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4"/>
    <w:p w14:paraId="35A556A1" w14:textId="2BAFC6F3" w:rsidR="005605AA" w:rsidRPr="00B52AEE" w:rsidRDefault="005605AA" w:rsidP="4BF9D8EC">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07540FCF" w14:textId="6D1E4063" w:rsidR="006C7A47" w:rsidRPr="002822A7" w:rsidRDefault="002822A7" w:rsidP="002822A7">
      <w:pPr>
        <w:pStyle w:val="ListParagraph"/>
        <w:numPr>
          <w:ilvl w:val="0"/>
          <w:numId w:val="29"/>
        </w:numPr>
      </w:pPr>
      <w:r w:rsidRPr="002822A7">
        <w:t>Which of the three options for binding compute offtake evidence do you consider most appropriate, and why? Do you agree with our minded to position of a requirement for at least 20% of compute capacity for at least one year?</w:t>
      </w:r>
    </w:p>
    <w:p w14:paraId="3EEF2B00" w14:textId="77777777" w:rsidR="006C7A47" w:rsidRPr="00B52AEE" w:rsidRDefault="006C7A47"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372959339"/>
          <w:placeholder>
            <w:docPart w:val="1ED6D567324943A0B55B105CF2247641"/>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8517EAE" w14:textId="77777777" w:rsidR="006C7A47" w:rsidRPr="00B52AEE" w:rsidRDefault="006C7A47"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3240D2C1" w14:textId="4404DDAF" w:rsidR="4BF9D8EC" w:rsidRDefault="4BF9D8EC" w:rsidP="4BF9D8EC">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6685D620" w14:textId="4FB4DABA" w:rsidR="00A85A50" w:rsidRPr="009A2ACC" w:rsidRDefault="00B92258" w:rsidP="009A2ACC">
      <w:pPr>
        <w:pStyle w:val="ListParagraph"/>
        <w:numPr>
          <w:ilvl w:val="0"/>
          <w:numId w:val="29"/>
        </w:numPr>
      </w:pPr>
      <w:r w:rsidRPr="00B92258">
        <w:t>For the compute offtake threshold, should the percentage threshold or minimum contract duration should be higher, lower, or designed differently for different data centre business models?</w:t>
      </w:r>
    </w:p>
    <w:p w14:paraId="37747765"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330646605"/>
          <w:placeholder>
            <w:docPart w:val="5C0D9AFF47F04E0D84B52C716A2A2229"/>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0A153B81"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B988739"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41B673FC" w14:textId="7E0C01CA" w:rsidR="00A85A50" w:rsidRPr="00792196" w:rsidRDefault="00365D38" w:rsidP="00792196">
      <w:pPr>
        <w:pStyle w:val="ListParagraph"/>
        <w:numPr>
          <w:ilvl w:val="0"/>
          <w:numId w:val="29"/>
        </w:numPr>
      </w:pPr>
      <w:r w:rsidRPr="00365D38">
        <w:t>For the long-lead procurement requirement, should the requirement cover transformers and switchgear only, or should other long-lead electrical equipment be accepted?</w:t>
      </w:r>
    </w:p>
    <w:p w14:paraId="0F8C4F8F"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563181651"/>
          <w:placeholder>
            <w:docPart w:val="B8A7DB7C4898409CB74AAD598A58CCB7"/>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4D4DF98"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5927800"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13BBA441" w14:textId="45527874" w:rsidR="00A85A50" w:rsidRPr="008F3A73" w:rsidRDefault="00D16A2F" w:rsidP="008F3A73">
      <w:pPr>
        <w:pStyle w:val="ListParagraph"/>
        <w:numPr>
          <w:ilvl w:val="0"/>
          <w:numId w:val="29"/>
        </w:numPr>
      </w:pPr>
      <w:r w:rsidRPr="00D16A2F">
        <w:t>For the long-lead procurement requirement, should equipment be assessed against indicative voltage-linked ranges, or should NESO and distribution network operators assess whether it is appropriate to the project’s particular connection and design?</w:t>
      </w:r>
    </w:p>
    <w:p w14:paraId="2099005F"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355016346"/>
          <w:placeholder>
            <w:docPart w:val="63ABF6DE21254B968D595FDACDB3DB3E"/>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8AFFD2D"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lastRenderedPageBreak/>
        <w:t>[Write your response here]</w:t>
      </w:r>
    </w:p>
    <w:p w14:paraId="029077D3"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63346904" w14:textId="2A4B6F88" w:rsidR="00A85A50" w:rsidRPr="00B3424D" w:rsidRDefault="00B3424D" w:rsidP="00B3424D">
      <w:pPr>
        <w:pStyle w:val="ListParagraph"/>
        <w:numPr>
          <w:ilvl w:val="0"/>
          <w:numId w:val="29"/>
        </w:numPr>
      </w:pPr>
      <w:r w:rsidRPr="00B3424D">
        <w:t>Do you agree with our proposal to require data centre projects to demonstrate financial capability through either an investment-grade credit rating or legally enforceable credit support committed to the project?</w:t>
      </w:r>
    </w:p>
    <w:p w14:paraId="6CADBA62"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256895426"/>
          <w:placeholder>
            <w:docPart w:val="CD470AD81ACE4C8E953763B85555BA1F"/>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FD42C13"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9ABB316"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5594A531" w14:textId="48A81094" w:rsidR="00A85A50" w:rsidRPr="0072182C" w:rsidRDefault="0072182C" w:rsidP="0072182C">
      <w:pPr>
        <w:pStyle w:val="ListParagraph"/>
        <w:numPr>
          <w:ilvl w:val="0"/>
          <w:numId w:val="29"/>
        </w:numPr>
      </w:pPr>
      <w:r w:rsidRPr="0072182C">
        <w:t>For financial capability, should a credit rating held by the developer, project company or a financially supporting parent company be accepted, and what evidence should demonstrate that parent-company support is committed to the relevant project?</w:t>
      </w:r>
    </w:p>
    <w:p w14:paraId="42922629"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087681541"/>
          <w:placeholder>
            <w:docPart w:val="2DF91A2EB6DD4AB5BDD868B927172522"/>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BCED92B"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96E4480"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3C0EBBF7" w14:textId="6E14DBC0" w:rsidR="00A85A50" w:rsidRPr="004E7586" w:rsidRDefault="00C054EC" w:rsidP="004E7586">
      <w:pPr>
        <w:pStyle w:val="ListParagraph"/>
        <w:numPr>
          <w:ilvl w:val="0"/>
          <w:numId w:val="29"/>
        </w:numPr>
      </w:pPr>
      <w:r w:rsidRPr="00C054EC">
        <w:t>Are investment grade credit ratings, BBB− from Standard &amp; Poor’s or Fitch and Baa3 from Moody’s, appropriate minimum ratings?</w:t>
      </w:r>
    </w:p>
    <w:p w14:paraId="1C4DD317"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10393270"/>
          <w:placeholder>
            <w:docPart w:val="542082566A274D728975A36EC5716BF8"/>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70A7E375"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3CDF1FE"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5A73F85B" w14:textId="57E7CA84" w:rsidR="00A85A50" w:rsidRPr="00452131" w:rsidRDefault="00452131" w:rsidP="00452131">
      <w:pPr>
        <w:pStyle w:val="ListParagraph"/>
        <w:numPr>
          <w:ilvl w:val="0"/>
          <w:numId w:val="29"/>
        </w:numPr>
      </w:pPr>
      <w:r w:rsidRPr="00452131">
        <w:t>What alternative forms of credit support should be accepted, including letters of credit, cash deposits, collateral, committed financing facilities or other equivalent security?</w:t>
      </w:r>
    </w:p>
    <w:p w14:paraId="2E0BA409"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843356034"/>
          <w:placeholder>
            <w:docPart w:val="1202267C258E4FDDBF76D4A20D8DFD96"/>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0FA0B31B"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2303D160"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2C2F285F" w14:textId="139BBE66" w:rsidR="00A85A50" w:rsidRPr="00D55561" w:rsidRDefault="00D55561" w:rsidP="00D55561">
      <w:pPr>
        <w:pStyle w:val="ListParagraph"/>
        <w:numPr>
          <w:ilvl w:val="0"/>
          <w:numId w:val="29"/>
        </w:numPr>
      </w:pPr>
      <w:r w:rsidRPr="00D55561">
        <w:t>Should the amount of credit support be linked to the project’s capacity, expected capital cost, remaining development expenditure or another measure, and how should it be calibrated?</w:t>
      </w:r>
    </w:p>
    <w:p w14:paraId="282CA060"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95585457"/>
          <w:placeholder>
            <w:docPart w:val="C89456BA97794014BBE713475EF49208"/>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31150E0"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lastRenderedPageBreak/>
        <w:t>[Write your response here]</w:t>
      </w:r>
    </w:p>
    <w:p w14:paraId="5A587E96"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318B8756" w14:textId="73183F15" w:rsidR="00A85A50" w:rsidRPr="00A21974" w:rsidRDefault="00A21974" w:rsidP="00A21974">
      <w:pPr>
        <w:pStyle w:val="ListParagraph"/>
        <w:numPr>
          <w:ilvl w:val="0"/>
          <w:numId w:val="29"/>
        </w:numPr>
      </w:pPr>
      <w:r w:rsidRPr="00A21974">
        <w:t>Do you agree that evidence relating to EN 50600, TIA-942 or Tier Certification of Design Documents should satisfy the proposed technical capability requirement at M</w:t>
      </w:r>
      <w:proofErr w:type="gramStart"/>
      <w:r w:rsidRPr="00A21974">
        <w:t>6.Dc</w:t>
      </w:r>
      <w:proofErr w:type="gramEnd"/>
      <w:r w:rsidRPr="00A21974">
        <w:t>? Are there other standards or certifications that should be accepted, and why?</w:t>
      </w:r>
    </w:p>
    <w:p w14:paraId="50D3ACBB"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724263269"/>
          <w:placeholder>
            <w:docPart w:val="9F49067DA8B141488B010943D2B789F9"/>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63966E81"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1D1A2C46"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68F0D51E" w14:textId="44914081" w:rsidR="00A85A50" w:rsidRPr="00024203" w:rsidRDefault="00024203" w:rsidP="00024203">
      <w:pPr>
        <w:pStyle w:val="ListParagraph"/>
        <w:numPr>
          <w:ilvl w:val="0"/>
          <w:numId w:val="29"/>
        </w:numPr>
      </w:pPr>
      <w:r w:rsidRPr="00024203">
        <w:t>If you don’t agree with our proposed technical and financial capability tests, how would you change them? What other financial and technical capability tests could we use?</w:t>
      </w:r>
    </w:p>
    <w:p w14:paraId="7A2CD2C3"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93236264"/>
          <w:placeholder>
            <w:docPart w:val="CD4BD01474B04B6F9BE68D061B77B76E"/>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249E6E24"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CF412BF"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1461B217" w14:textId="270B7DCD" w:rsidR="00A85A50" w:rsidRPr="00554A37" w:rsidRDefault="00131D4D" w:rsidP="00554A37">
      <w:pPr>
        <w:pStyle w:val="ListParagraph"/>
        <w:numPr>
          <w:ilvl w:val="0"/>
          <w:numId w:val="29"/>
        </w:numPr>
      </w:pPr>
      <w:r w:rsidRPr="00131D4D">
        <w:t>Do you agree with our proposal to structure the data centre queue management milestones framework around distinct Self-operation and Lease or Sale Pathways? Please explain whether the proposed pathways accurately reflect data centre business models and identify any models that would not be appropriately accommodated.</w:t>
      </w:r>
    </w:p>
    <w:p w14:paraId="02F9C9C4"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102983309"/>
          <w:placeholder>
            <w:docPart w:val="49340375C51943B791BB62E7630B2017"/>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43BE1A87"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F0C7AF8"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5B5ED8AA" w14:textId="74F668B0" w:rsidR="00A85A50" w:rsidRPr="005C6905" w:rsidRDefault="005C6905" w:rsidP="005C6905">
      <w:pPr>
        <w:pStyle w:val="ListParagraph"/>
        <w:numPr>
          <w:ilvl w:val="0"/>
          <w:numId w:val="29"/>
        </w:numPr>
      </w:pPr>
      <w:r w:rsidRPr="005C6905">
        <w:t>Do you agree with our proposed timing for each evidence requirement, including pathway selection and MoU at M0.</w:t>
      </w:r>
      <w:proofErr w:type="gramStart"/>
      <w:r w:rsidRPr="005C6905">
        <w:t>5.Dc</w:t>
      </w:r>
      <w:proofErr w:type="gramEnd"/>
      <w:r w:rsidRPr="005C6905">
        <w:t>, long-lead procurement at M</w:t>
      </w:r>
      <w:proofErr w:type="gramStart"/>
      <w:r w:rsidRPr="005C6905">
        <w:t>2.D</w:t>
      </w:r>
      <w:r w:rsidR="00AB13C8">
        <w:t>c</w:t>
      </w:r>
      <w:proofErr w:type="gramEnd"/>
      <w:r w:rsidRPr="005C6905">
        <w:t xml:space="preserve"> and firm compute </w:t>
      </w:r>
      <w:proofErr w:type="spellStart"/>
      <w:r w:rsidRPr="005C6905">
        <w:t>offtaker</w:t>
      </w:r>
      <w:proofErr w:type="spellEnd"/>
      <w:r w:rsidRPr="005C6905">
        <w:t xml:space="preserve"> evidence at M</w:t>
      </w:r>
      <w:proofErr w:type="gramStart"/>
      <w:r w:rsidRPr="005C6905">
        <w:t>6.D</w:t>
      </w:r>
      <w:r w:rsidR="00AB13C8">
        <w:t>c</w:t>
      </w:r>
      <w:proofErr w:type="gramEnd"/>
      <w:r w:rsidRPr="005C6905">
        <w:t>? Please provide evidence on when viable, non-speculative projects can ordinarily supply each form of evidence.</w:t>
      </w:r>
    </w:p>
    <w:p w14:paraId="60AAD855" w14:textId="77777777" w:rsidR="00A85A50" w:rsidRPr="00B52AEE" w:rsidRDefault="00A85A50" w:rsidP="00A85A50">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038510524"/>
          <w:placeholder>
            <w:docPart w:val="7ADCF368F2364D00B7862ECFD9528CA8"/>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53A2845" w14:textId="77777777" w:rsidR="00A85A50" w:rsidRPr="00B52AEE" w:rsidRDefault="00A85A50" w:rsidP="00A85A50">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7327AE6A" w14:textId="77777777" w:rsidR="00A85A50" w:rsidRDefault="00A85A50" w:rsidP="00A85A50">
      <w:pPr>
        <w:pStyle w:val="Heading3"/>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p w14:paraId="6A056757" w14:textId="3E125573" w:rsidR="31CC9BD4" w:rsidRDefault="0023673B" w:rsidP="4BF9D8EC">
      <w:pPr>
        <w:pStyle w:val="Heading3"/>
        <w:rPr>
          <w:rFonts w:asciiTheme="minorHAnsi" w:eastAsiaTheme="minorEastAsia" w:hAnsiTheme="minorHAnsi"/>
          <w:sz w:val="24"/>
          <w:szCs w:val="24"/>
        </w:rPr>
      </w:pPr>
      <w:r>
        <w:t>Data Centre Queue Management Milestones: Implementation</w:t>
      </w:r>
      <w:r w:rsidR="31CC9BD4">
        <w:t xml:space="preserve"> </w:t>
      </w:r>
    </w:p>
    <w:p w14:paraId="0676817D" w14:textId="4659046D" w:rsidR="004B3BB9" w:rsidRDefault="009E3B25" w:rsidP="004B3BB9">
      <w:pPr>
        <w:pStyle w:val="ListParagraph"/>
        <w:numPr>
          <w:ilvl w:val="0"/>
          <w:numId w:val="29"/>
        </w:numPr>
      </w:pPr>
      <w:r w:rsidRPr="009E3B25">
        <w:t>Do you agree with our options for the thresholds at which the data centre queue management milestones are implemented, and do you agree with our proposed threshold of 10 MW rated IT load?</w:t>
      </w:r>
    </w:p>
    <w:p w14:paraId="0B5241A0" w14:textId="7350C7E9" w:rsidR="004B3BB9" w:rsidRPr="00B52AEE" w:rsidRDefault="004B3BB9" w:rsidP="004B3BB9">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Please provide </w:t>
      </w:r>
      <w:r w:rsidR="0029136B">
        <w:rPr>
          <w:rFonts w:asciiTheme="minorHAnsi" w:eastAsiaTheme="minorEastAsia" w:hAnsiTheme="minorHAnsi" w:cstheme="minorBidi"/>
        </w:rPr>
        <w:t>your reasoning and supporting evidence</w:t>
      </w:r>
      <w:r w:rsidRPr="4BF9D8EC">
        <w:rPr>
          <w:rFonts w:asciiTheme="minorHAnsi" w:eastAsiaTheme="minorEastAsia" w:hAnsiTheme="minorHAnsi" w:cstheme="minorBidi"/>
        </w:rPr>
        <w:t>.</w:t>
      </w:r>
    </w:p>
    <w:p w14:paraId="6DAC5539" w14:textId="77777777" w:rsidR="004B3BB9" w:rsidRPr="00B52AEE" w:rsidRDefault="004B3BB9" w:rsidP="004B3BB9">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969408651"/>
          <w:placeholder>
            <w:docPart w:val="8AE35A1702414D2D8689BE1DD97D0B97"/>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074E6B47" w14:textId="77777777" w:rsidR="004B3BB9" w:rsidRPr="00B52AEE" w:rsidRDefault="004B3BB9" w:rsidP="004B3BB9">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66762C87" w14:textId="77777777" w:rsidR="004B3BB9" w:rsidRDefault="004B3BB9" w:rsidP="004B3BB9">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006A348F" w14:textId="162AC3B8" w:rsidR="004B3BB9" w:rsidRPr="00B032F5" w:rsidRDefault="00B032F5" w:rsidP="00B032F5">
      <w:pPr>
        <w:pStyle w:val="ListParagraph"/>
        <w:numPr>
          <w:ilvl w:val="0"/>
          <w:numId w:val="29"/>
        </w:numPr>
      </w:pPr>
      <w:r w:rsidRPr="00B032F5">
        <w:t>Do you agree that the data centre queue management milestones should apply to relevant projects connecting at both transmission and distribution? Please explain whether any differences between the transmission and distribution connection processes require a different approach.</w:t>
      </w:r>
    </w:p>
    <w:p w14:paraId="056F14B7" w14:textId="77777777" w:rsidR="004B3BB9" w:rsidRPr="00B52AEE" w:rsidRDefault="004B3BB9" w:rsidP="004B3BB9">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013800751"/>
          <w:placeholder>
            <w:docPart w:val="389064CC41A24D52BABA5A23E34B9D0A"/>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117A5DE4" w14:textId="77777777" w:rsidR="004B3BB9" w:rsidRPr="00B52AEE" w:rsidRDefault="004B3BB9" w:rsidP="004B3BB9">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1E70B5A6" w14:textId="77777777" w:rsidR="004B3BB9" w:rsidRDefault="004B3BB9" w:rsidP="004B3BB9">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75EFB8FA" w14:textId="54F43377" w:rsidR="004B3BB9" w:rsidRPr="00D755F5" w:rsidRDefault="00AE4D8E" w:rsidP="00D755F5">
      <w:pPr>
        <w:pStyle w:val="ListParagraph"/>
        <w:numPr>
          <w:ilvl w:val="0"/>
          <w:numId w:val="29"/>
        </w:numPr>
      </w:pPr>
      <w:r w:rsidRPr="00AE4D8E">
        <w:t>Do you agree with the proposed approach to applying the data centre queue management milestones to existing and future projects? Please identify any circumstances in which different treatment would be appropriate.</w:t>
      </w:r>
    </w:p>
    <w:p w14:paraId="08983328" w14:textId="77777777" w:rsidR="004B3BB9" w:rsidRPr="00B52AEE" w:rsidRDefault="004B3BB9" w:rsidP="004B3BB9">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74852535"/>
          <w:placeholder>
            <w:docPart w:val="03DC6804710645AB85DED8D3EE2BFB1D"/>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51EF296C" w14:textId="77777777" w:rsidR="004B3BB9" w:rsidRPr="00B52AEE" w:rsidRDefault="004B3BB9" w:rsidP="004B3BB9">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5F14EE4C" w14:textId="77777777" w:rsidR="004B3BB9" w:rsidRDefault="004B3BB9" w:rsidP="004B3BB9">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58ABA8D0" w14:textId="4E7555DC" w:rsidR="004B3BB9" w:rsidRPr="009B45F5" w:rsidRDefault="00164D6B" w:rsidP="009B45F5">
      <w:pPr>
        <w:pStyle w:val="ListParagraph"/>
        <w:numPr>
          <w:ilvl w:val="0"/>
          <w:numId w:val="29"/>
        </w:numPr>
      </w:pPr>
      <w:r w:rsidRPr="00164D6B">
        <w:t xml:space="preserve">Do you agree with the proposed approach to the submission, assessment and ongoing validity of milestone evidence? </w:t>
      </w:r>
      <w:proofErr w:type="gramStart"/>
      <w:r w:rsidRPr="00164D6B">
        <w:t>In particular, what</w:t>
      </w:r>
      <w:proofErr w:type="gramEnd"/>
      <w:r w:rsidRPr="00164D6B">
        <w:t xml:space="preserve"> process should apply where evidence is incomplete, has expired, is no longer effective or needs to be replaced?</w:t>
      </w:r>
    </w:p>
    <w:p w14:paraId="4C78139F" w14:textId="77777777" w:rsidR="004B3BB9" w:rsidRPr="00B52AEE" w:rsidRDefault="004B3BB9" w:rsidP="004B3BB9">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034921653"/>
          <w:placeholder>
            <w:docPart w:val="2F7F0CE948754859A4ED351986306DB7"/>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35958F5B" w14:textId="77777777" w:rsidR="004B3BB9" w:rsidRPr="00B52AEE" w:rsidRDefault="004B3BB9" w:rsidP="004B3BB9">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5A972AC" w14:textId="77777777" w:rsidR="004B3BB9" w:rsidRDefault="004B3BB9" w:rsidP="004B3BB9">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7B2376F6" w14:textId="028AA936" w:rsidR="004B3BB9" w:rsidRPr="00882D22" w:rsidRDefault="00EF7298" w:rsidP="00882D22">
      <w:pPr>
        <w:pStyle w:val="ListParagraph"/>
        <w:numPr>
          <w:ilvl w:val="0"/>
          <w:numId w:val="29"/>
        </w:numPr>
      </w:pPr>
      <w:r w:rsidRPr="00EF7298">
        <w:lastRenderedPageBreak/>
        <w:t>Do you agree that failure to provide satisfactory evidence by the applicable deadline should result in the project being treated as having failed the relevant queue management milestone? Please identify any circumstances in which a project should instead be allowed to remedy the failure, and how this could work.</w:t>
      </w:r>
    </w:p>
    <w:p w14:paraId="1A97BBF2" w14:textId="77777777" w:rsidR="004B3BB9" w:rsidRPr="00B52AEE" w:rsidRDefault="004B3BB9" w:rsidP="004B3BB9">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461934415"/>
          <w:placeholder>
            <w:docPart w:val="C5A9D5A25C0646FA9AE47C6188153583"/>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4A120110" w14:textId="77777777" w:rsidR="004B3BB9" w:rsidRPr="00B52AEE" w:rsidRDefault="004B3BB9" w:rsidP="004B3BB9">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2FBFADF6" w14:textId="77777777" w:rsidR="004B3BB9" w:rsidRDefault="004B3BB9" w:rsidP="004B3BB9">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54F9E0AC" w14:textId="5CCA6051" w:rsidR="00770F7B" w:rsidRPr="0012438F" w:rsidRDefault="0012438F" w:rsidP="0012438F">
      <w:pPr>
        <w:pStyle w:val="ListParagraph"/>
        <w:numPr>
          <w:ilvl w:val="0"/>
          <w:numId w:val="29"/>
        </w:numPr>
      </w:pPr>
      <w:r w:rsidRPr="0012438F">
        <w:t>Do you agree with our proposed exemptions and transitional arrangements for existing data centre projects? Please identify any circumstances in which a different exemption or transitional period would be appropriate.</w:t>
      </w:r>
    </w:p>
    <w:p w14:paraId="112D0DF7" w14:textId="77777777" w:rsidR="00770F7B" w:rsidRPr="00B52AEE" w:rsidRDefault="00770F7B" w:rsidP="00770F7B">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240490669"/>
          <w:placeholder>
            <w:docPart w:val="46D58BEE5EB244CD83F33681FB49681A"/>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087D6A4A" w14:textId="77777777" w:rsidR="00770F7B" w:rsidRPr="00B52AEE" w:rsidRDefault="00770F7B" w:rsidP="00770F7B">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p w14:paraId="4E635D24" w14:textId="77777777" w:rsidR="00770F7B" w:rsidRDefault="00770F7B" w:rsidP="00770F7B">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3E344224" w14:textId="531BB0E5" w:rsidR="10AA2CF8" w:rsidRDefault="00E26A5D" w:rsidP="4BF9D8EC">
      <w:pPr>
        <w:pStyle w:val="Heading3"/>
        <w:rPr>
          <w:rFonts w:asciiTheme="minorHAnsi" w:eastAsiaTheme="minorEastAsia" w:hAnsiTheme="minorHAnsi"/>
          <w:b/>
          <w:bCs/>
          <w:sz w:val="24"/>
          <w:szCs w:val="24"/>
        </w:rPr>
      </w:pPr>
      <w:r>
        <w:t>Statutory Duties and Associated Legal Responsibilities</w:t>
      </w:r>
    </w:p>
    <w:p w14:paraId="3D704119" w14:textId="08045CAB" w:rsidR="10AA2CF8" w:rsidRDefault="00D456A4" w:rsidP="008B6D32">
      <w:pPr>
        <w:pStyle w:val="ListParagraph"/>
        <w:numPr>
          <w:ilvl w:val="0"/>
          <w:numId w:val="29"/>
        </w:numPr>
      </w:pPr>
      <w:r w:rsidRPr="00D456A4">
        <w:t>Do you agree that</w:t>
      </w:r>
      <w:r w:rsidRPr="00D456A4">
        <w:rPr>
          <w:rFonts w:ascii="Arial" w:hAnsi="Arial" w:cs="Arial"/>
        </w:rPr>
        <w:t> </w:t>
      </w:r>
      <w:r w:rsidRPr="00D456A4">
        <w:t>the proposed legal text changes as set out in the ancillary documents give effect to the policy intent</w:t>
      </w:r>
      <w:r w:rsidRPr="00D456A4">
        <w:rPr>
          <w:rFonts w:ascii="Arial" w:hAnsi="Arial" w:cs="Arial"/>
        </w:rPr>
        <w:t> </w:t>
      </w:r>
      <w:r w:rsidRPr="00D456A4">
        <w:t>as set out in this consultation?</w:t>
      </w:r>
    </w:p>
    <w:p w14:paraId="402D497C" w14:textId="77777777" w:rsidR="000313B2" w:rsidRPr="00B52AEE" w:rsidRDefault="000313B2" w:rsidP="4BF9D8EC">
      <w:pPr>
        <w:pStyle w:val="NumberedNormal"/>
        <w:numPr>
          <w:ilvl w:val="0"/>
          <w:numId w:val="0"/>
        </w:numPr>
        <w:ind w:left="785"/>
        <w:rPr>
          <w:rFonts w:asciiTheme="minorHAnsi" w:eastAsiaTheme="minorEastAsia" w:hAnsiTheme="minorHAnsi" w:cstheme="minorBidi"/>
        </w:rPr>
      </w:pPr>
      <w:bookmarkStart w:id="5" w:name="_Hlk189219683"/>
      <w:r w:rsidRPr="4BF9D8EC">
        <w:rPr>
          <w:rFonts w:asciiTheme="minorHAnsi" w:eastAsiaTheme="minorEastAsia" w:hAnsiTheme="minorHAnsi" w:cstheme="minorBidi"/>
        </w:rPr>
        <w:t>Please provide the reasons for your answer.</w:t>
      </w:r>
    </w:p>
    <w:p w14:paraId="2468EF04" w14:textId="77777777" w:rsidR="000313B2" w:rsidRPr="00B52AEE" w:rsidRDefault="000313B2"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620993203"/>
          <w:placeholder>
            <w:docPart w:val="398CDF952B4A4C9DAB65F169322A070A"/>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68A6458A" w14:textId="77777777" w:rsidR="000313B2" w:rsidRPr="00B52AEE" w:rsidRDefault="000313B2"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5"/>
    <w:p w14:paraId="1C83DB02" w14:textId="592BF097" w:rsidR="4BF9D8EC" w:rsidRDefault="4BF9D8EC" w:rsidP="4BF9D8EC">
      <w:pPr>
        <w:pBdr>
          <w:top w:val="single" w:sz="8" w:space="1" w:color="auto"/>
          <w:left w:val="single" w:sz="8" w:space="0" w:color="auto"/>
          <w:bottom w:val="single" w:sz="8" w:space="1" w:color="auto"/>
          <w:right w:val="single" w:sz="8" w:space="4" w:color="auto"/>
        </w:pBdr>
        <w:ind w:left="785"/>
        <w:rPr>
          <w:rFonts w:asciiTheme="minorHAnsi" w:eastAsiaTheme="minorEastAsia" w:hAnsiTheme="minorHAnsi" w:cstheme="minorBidi"/>
        </w:rPr>
      </w:pPr>
    </w:p>
    <w:p w14:paraId="02E421D4" w14:textId="1496DFFC" w:rsidR="004C4B28" w:rsidRPr="008078A9" w:rsidRDefault="00131402" w:rsidP="00CA2C15">
      <w:pPr>
        <w:pStyle w:val="ListParagraph"/>
        <w:numPr>
          <w:ilvl w:val="0"/>
          <w:numId w:val="29"/>
        </w:numPr>
        <w:rPr>
          <w:rFonts w:asciiTheme="minorHAnsi" w:eastAsiaTheme="minorEastAsia" w:hAnsiTheme="minorHAnsi" w:cstheme="minorBidi"/>
        </w:rPr>
      </w:pPr>
      <w:r w:rsidRPr="00131402">
        <w:t>Do you have any suggestions</w:t>
      </w:r>
      <w:r w:rsidRPr="00131402">
        <w:rPr>
          <w:rFonts w:ascii="Arial" w:hAnsi="Arial" w:cs="Arial"/>
        </w:rPr>
        <w:t> </w:t>
      </w:r>
      <w:r w:rsidRPr="00131402">
        <w:t>or comments</w:t>
      </w:r>
      <w:r w:rsidRPr="00131402">
        <w:rPr>
          <w:rFonts w:ascii="Arial" w:hAnsi="Arial" w:cs="Arial"/>
        </w:rPr>
        <w:t> </w:t>
      </w:r>
      <w:r w:rsidRPr="00131402">
        <w:t>regarding</w:t>
      </w:r>
      <w:r w:rsidRPr="00131402">
        <w:rPr>
          <w:rFonts w:ascii="Arial" w:hAnsi="Arial" w:cs="Arial"/>
        </w:rPr>
        <w:t> </w:t>
      </w:r>
      <w:r w:rsidRPr="00131402">
        <w:t>potential legal text changes to</w:t>
      </w:r>
      <w:r w:rsidRPr="00131402">
        <w:rPr>
          <w:rFonts w:ascii="Arial" w:hAnsi="Arial" w:cs="Arial"/>
        </w:rPr>
        <w:t> </w:t>
      </w:r>
      <w:r w:rsidRPr="00131402">
        <w:t>regulatory documents that we</w:t>
      </w:r>
      <w:r w:rsidRPr="00131402">
        <w:rPr>
          <w:rFonts w:ascii="Arial" w:hAnsi="Arial" w:cs="Arial"/>
        </w:rPr>
        <w:t> </w:t>
      </w:r>
      <w:r w:rsidRPr="00131402">
        <w:t>did</w:t>
      </w:r>
      <w:r w:rsidRPr="00131402">
        <w:rPr>
          <w:rFonts w:ascii="Arial" w:hAnsi="Arial" w:cs="Arial"/>
        </w:rPr>
        <w:t> </w:t>
      </w:r>
      <w:r w:rsidRPr="00131402">
        <w:t>not consider?</w:t>
      </w:r>
    </w:p>
    <w:p w14:paraId="0BABE74A" w14:textId="77777777" w:rsidR="004C4B28" w:rsidRPr="00B52AEE" w:rsidRDefault="004C4B28" w:rsidP="4BF9D8EC">
      <w:pPr>
        <w:pStyle w:val="NumberedNormal"/>
        <w:numPr>
          <w:ilvl w:val="0"/>
          <w:numId w:val="0"/>
        </w:numPr>
        <w:ind w:left="785"/>
        <w:rPr>
          <w:rFonts w:asciiTheme="minorHAnsi" w:eastAsiaTheme="minorEastAsia" w:hAnsiTheme="minorHAnsi" w:cstheme="minorBidi"/>
        </w:rPr>
      </w:pPr>
      <w:bookmarkStart w:id="6" w:name="_Hlk189219985"/>
      <w:r w:rsidRPr="4BF9D8EC">
        <w:rPr>
          <w:rFonts w:asciiTheme="minorHAnsi" w:eastAsiaTheme="minorEastAsia" w:hAnsiTheme="minorHAnsi" w:cstheme="minorBidi"/>
        </w:rPr>
        <w:t>Please provide the reasons for your answer.</w:t>
      </w:r>
    </w:p>
    <w:p w14:paraId="5CD4A7DF" w14:textId="77777777" w:rsidR="004C4B28" w:rsidRPr="00B52AEE" w:rsidRDefault="004C4B28" w:rsidP="4BF9D8EC">
      <w:pPr>
        <w:pStyle w:val="NumberedNormal"/>
        <w:numPr>
          <w:ilvl w:val="0"/>
          <w:numId w:val="0"/>
        </w:numPr>
        <w:ind w:left="785"/>
        <w:rPr>
          <w:rFonts w:asciiTheme="minorHAnsi" w:eastAsiaTheme="minorEastAsia" w:hAnsiTheme="minorHAnsi" w:cstheme="minorBidi"/>
        </w:rPr>
      </w:pPr>
      <w:r w:rsidRPr="4BF9D8EC">
        <w:rPr>
          <w:rFonts w:asciiTheme="minorHAnsi" w:eastAsiaTheme="minorEastAsia" w:hAnsiTheme="minorHAnsi" w:cstheme="minorBidi"/>
        </w:rPr>
        <w:t xml:space="preserve">Yes/ No </w:t>
      </w:r>
      <w:sdt>
        <w:sdtPr>
          <w:rPr>
            <w:rFonts w:asciiTheme="minorHAnsi" w:eastAsiaTheme="minorEastAsia" w:hAnsiTheme="minorHAnsi" w:cstheme="minorBidi"/>
          </w:rPr>
          <w:id w:val="-1688210318"/>
          <w:placeholder>
            <w:docPart w:val="F11C26BBA2B14A70B5DE91091B557DB2"/>
          </w:placeholder>
          <w:showingPlcHdr/>
        </w:sdtPr>
        <w:sdtEndPr/>
        <w:sdtContent>
          <w:r w:rsidRPr="4BF9D8EC">
            <w:rPr>
              <w:rStyle w:val="PlaceholderText"/>
              <w:rFonts w:asciiTheme="minorHAnsi" w:eastAsiaTheme="minorEastAsia" w:hAnsiTheme="minorHAnsi" w:cstheme="minorBidi"/>
            </w:rPr>
            <w:t>Click or tap here to enter text.</w:t>
          </w:r>
        </w:sdtContent>
      </w:sdt>
    </w:p>
    <w:p w14:paraId="6538F35F" w14:textId="77777777" w:rsidR="004C4B28" w:rsidRPr="00B52AEE" w:rsidRDefault="004C4B28"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r w:rsidRPr="4BF9D8EC">
        <w:rPr>
          <w:rFonts w:asciiTheme="minorHAnsi" w:eastAsiaTheme="minorEastAsia" w:hAnsiTheme="minorHAnsi"/>
          <w:sz w:val="24"/>
          <w:szCs w:val="24"/>
        </w:rPr>
        <w:t>[Write your response here]</w:t>
      </w:r>
    </w:p>
    <w:bookmarkEnd w:id="6"/>
    <w:p w14:paraId="54DD69CA" w14:textId="77777777" w:rsidR="004C4B28" w:rsidRPr="00B52AEE" w:rsidRDefault="004C4B28" w:rsidP="4BF9D8EC">
      <w:pPr>
        <w:pStyle w:val="BodyText"/>
        <w:pBdr>
          <w:top w:val="single" w:sz="8" w:space="1" w:color="auto"/>
          <w:left w:val="single" w:sz="8" w:space="0" w:color="auto"/>
          <w:bottom w:val="single" w:sz="8" w:space="1" w:color="auto"/>
          <w:right w:val="single" w:sz="8" w:space="4" w:color="auto"/>
        </w:pBdr>
        <w:ind w:left="785"/>
        <w:rPr>
          <w:rFonts w:asciiTheme="minorHAnsi" w:eastAsiaTheme="minorEastAsia" w:hAnsiTheme="minorHAnsi"/>
          <w:sz w:val="24"/>
          <w:szCs w:val="24"/>
        </w:rPr>
      </w:pPr>
    </w:p>
    <w:sectPr w:rsidR="004C4B28" w:rsidRPr="00B52AE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866EF" w14:textId="77777777" w:rsidR="00596DD9" w:rsidRDefault="00596DD9" w:rsidP="00D61BDD">
      <w:pPr>
        <w:spacing w:after="0" w:line="240" w:lineRule="auto"/>
      </w:pPr>
      <w:r>
        <w:separator/>
      </w:r>
    </w:p>
  </w:endnote>
  <w:endnote w:type="continuationSeparator" w:id="0">
    <w:p w14:paraId="07C5E14B" w14:textId="77777777" w:rsidR="00596DD9" w:rsidRDefault="00596DD9" w:rsidP="00D61BDD">
      <w:pPr>
        <w:spacing w:after="0" w:line="240" w:lineRule="auto"/>
      </w:pPr>
      <w:r>
        <w:continuationSeparator/>
      </w:r>
    </w:p>
  </w:endnote>
  <w:endnote w:type="continuationNotice" w:id="1">
    <w:p w14:paraId="11EF78A1" w14:textId="77777777" w:rsidR="00596DD9" w:rsidRDefault="00596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0462" w14:textId="773E4C03" w:rsidR="00F8643E" w:rsidRPr="00E43505" w:rsidRDefault="00E43505" w:rsidP="00E43505">
    <w:pPr>
      <w:pStyle w:val="Footer"/>
      <w:jc w:val="center"/>
    </w:pPr>
    <w:fldSimple w:instr="DOCPROPERTY bjFooterEvenPageDocProperty \* MERGEFORMAT" w:fldLock="1">
      <w:r w:rsidRPr="00E524C5">
        <w:rPr>
          <w:rFonts w:ascii="Verdana" w:hAnsi="Verdana"/>
          <w:color w:val="000000"/>
          <w:sz w:val="20"/>
          <w:szCs w:val="20"/>
        </w:rPr>
        <w:t>Internal Only</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01065"/>
      <w:docPartObj>
        <w:docPartGallery w:val="Page Numbers (Bottom of Page)"/>
        <w:docPartUnique/>
      </w:docPartObj>
    </w:sdtPr>
    <w:sdtEndPr>
      <w:rPr>
        <w:noProof/>
      </w:rPr>
    </w:sdtEndPr>
    <w:sdtContent>
      <w:p w14:paraId="00C54B56" w14:textId="21179196" w:rsidR="00D61BDD" w:rsidRPr="005D2A1E" w:rsidDel="007D0EE5" w:rsidRDefault="00C027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E2D1" w14:textId="52582F0D" w:rsidR="00F8643E" w:rsidRPr="00E43505" w:rsidRDefault="00E43505" w:rsidP="00E43505">
    <w:pPr>
      <w:pStyle w:val="Footer"/>
      <w:jc w:val="center"/>
    </w:pPr>
    <w:fldSimple w:instr="DOCPROPERTY bjFooterFirstPageDocProperty \* MERGEFORMAT" w:fldLock="1">
      <w:r w:rsidRPr="00E524C5">
        <w:rPr>
          <w:rFonts w:ascii="Verdana" w:hAnsi="Verdana"/>
          <w:color w:val="000000"/>
          <w:sz w:val="20"/>
          <w:szCs w:val="20"/>
        </w:rPr>
        <w:t>Internal Only</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56F92" w14:textId="77777777" w:rsidR="00596DD9" w:rsidRDefault="00596DD9" w:rsidP="00D61BDD">
      <w:pPr>
        <w:spacing w:after="0" w:line="240" w:lineRule="auto"/>
      </w:pPr>
      <w:r>
        <w:separator/>
      </w:r>
    </w:p>
  </w:footnote>
  <w:footnote w:type="continuationSeparator" w:id="0">
    <w:p w14:paraId="76EBE015" w14:textId="77777777" w:rsidR="00596DD9" w:rsidRDefault="00596DD9" w:rsidP="00D61BDD">
      <w:pPr>
        <w:spacing w:after="0" w:line="240" w:lineRule="auto"/>
      </w:pPr>
      <w:r>
        <w:continuationSeparator/>
      </w:r>
    </w:p>
  </w:footnote>
  <w:footnote w:type="continuationNotice" w:id="1">
    <w:p w14:paraId="76C808D1" w14:textId="77777777" w:rsidR="00596DD9" w:rsidRDefault="00596D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B96C" w14:textId="7E3700DC" w:rsidR="00F8643E" w:rsidRPr="00E43505" w:rsidRDefault="00E43505" w:rsidP="00E43505">
    <w:pPr>
      <w:pStyle w:val="Header"/>
      <w:jc w:val="center"/>
    </w:pPr>
    <w:fldSimple w:instr="DOCPROPERTY bjHeaderEvenPageDocProperty \* MERGEFORMAT" w:fldLock="1">
      <w:r w:rsidRPr="00E524C5">
        <w:rPr>
          <w:rFonts w:ascii="Verdana" w:hAnsi="Verdana"/>
          <w:color w:val="000000"/>
          <w:sz w:val="20"/>
          <w:szCs w:val="20"/>
        </w:rPr>
        <w:t>Internal Only</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13F6" w14:textId="3C9DAC7A" w:rsidR="00F8643E" w:rsidRPr="00E43505" w:rsidRDefault="00D1060F" w:rsidP="00C30BAD">
    <w:pPr>
      <w:pStyle w:val="Header"/>
    </w:pPr>
    <w:r>
      <w:t>Curate Consultation</w:t>
    </w:r>
    <w:r w:rsidR="4BF9D8EC">
      <w:t xml:space="preserve"> Response Template</w:t>
    </w:r>
    <w:r w:rsidR="00C30BAD" w:rsidRPr="00351946">
      <w:rPr>
        <w:lang w:eastAsia="en-GB"/>
      </w:rPr>
      <w:drawing>
        <wp:inline distT="0" distB="0" distL="0" distR="0" wp14:anchorId="115E56B0" wp14:editId="6B306A5D">
          <wp:extent cx="1439186" cy="828530"/>
          <wp:effectExtent l="0" t="0" r="8890" b="0"/>
          <wp:docPr id="181621505" name="Picture 181621505" descr="Ofgem logo" title="Ofgem - making a positive difference for energy consu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GEM-LOGO.jpg"/>
                  <pic:cNvPicPr/>
                </pic:nvPicPr>
                <pic:blipFill rotWithShape="1">
                  <a:blip r:embed="rId1">
                    <a:extLst>
                      <a:ext uri="{28A0092B-C50C-407E-A947-70E740481C1C}">
                        <a14:useLocalDpi xmlns:a14="http://schemas.microsoft.com/office/drawing/2010/main" val="0"/>
                      </a:ext>
                    </a:extLst>
                  </a:blip>
                  <a:srcRect r="7379" b="8228"/>
                  <a:stretch/>
                </pic:blipFill>
                <pic:spPr bwMode="auto">
                  <a:xfrm>
                    <a:off x="0" y="0"/>
                    <a:ext cx="1440441" cy="829253"/>
                  </a:xfrm>
                  <a:prstGeom prst="rect">
                    <a:avLst/>
                  </a:prstGeom>
                  <a:ln>
                    <a:noFill/>
                  </a:ln>
                  <a:extLst>
                    <a:ext uri="{53640926-AAD7-44D8-BBD7-CCE9431645EC}">
                      <a14:shadowObscured xmlns:a14="http://schemas.microsoft.com/office/drawing/2010/main"/>
                    </a:ext>
                  </a:extLst>
                </pic:spPr>
              </pic:pic>
            </a:graphicData>
          </a:graphic>
        </wp:inline>
      </w:drawing>
    </w:r>
    <w:r w:rsidR="4BF9D8EC" w:rsidRPr="00E43505">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94DC" w14:textId="35C3C182" w:rsidR="00F8643E" w:rsidRPr="00E43505" w:rsidRDefault="00E43505" w:rsidP="00E43505">
    <w:pPr>
      <w:pStyle w:val="Header"/>
      <w:jc w:val="center"/>
    </w:pPr>
    <w:fldSimple w:instr="DOCPROPERTY bjHeaderFirstPageDocProperty \* MERGEFORMAT" w:fldLock="1">
      <w:r w:rsidRPr="00E524C5">
        <w:rPr>
          <w:rFonts w:ascii="Verdana" w:hAnsi="Verdana"/>
          <w:color w:val="000000"/>
          <w:sz w:val="20"/>
          <w:szCs w:val="20"/>
        </w:rPr>
        <w:t>Internal Only</w:t>
      </w:r>
    </w:fldSimple>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13E"/>
    <w:multiLevelType w:val="hybridMultilevel"/>
    <w:tmpl w:val="49DCE238"/>
    <w:lvl w:ilvl="0" w:tplc="FFFFFFFF">
      <w:start w:val="1"/>
      <w:numFmt w:val="decimal"/>
      <w:lvlText w:val="%1."/>
      <w:lvlJc w:val="left"/>
      <w:pPr>
        <w:ind w:left="785" w:hanging="360"/>
      </w:pPr>
      <w:rPr>
        <w:sz w:val="18"/>
        <w:szCs w:val="18"/>
      </w:rPr>
    </w:lvl>
    <w:lvl w:ilvl="1" w:tplc="08090019" w:tentative="1">
      <w:start w:val="1"/>
      <w:numFmt w:val="lowerLetter"/>
      <w:lvlText w:val="%2."/>
      <w:lvlJc w:val="left"/>
      <w:pPr>
        <w:ind w:left="1508" w:hanging="360"/>
      </w:pPr>
    </w:lvl>
    <w:lvl w:ilvl="2" w:tplc="0809001B" w:tentative="1">
      <w:start w:val="1"/>
      <w:numFmt w:val="lowerRoman"/>
      <w:lvlText w:val="%3."/>
      <w:lvlJc w:val="right"/>
      <w:pPr>
        <w:ind w:left="2228" w:hanging="180"/>
      </w:pPr>
    </w:lvl>
    <w:lvl w:ilvl="3" w:tplc="0809000F" w:tentative="1">
      <w:start w:val="1"/>
      <w:numFmt w:val="decimal"/>
      <w:lvlText w:val="%4."/>
      <w:lvlJc w:val="left"/>
      <w:pPr>
        <w:ind w:left="2948" w:hanging="360"/>
      </w:pPr>
    </w:lvl>
    <w:lvl w:ilvl="4" w:tplc="08090019" w:tentative="1">
      <w:start w:val="1"/>
      <w:numFmt w:val="lowerLetter"/>
      <w:lvlText w:val="%5."/>
      <w:lvlJc w:val="left"/>
      <w:pPr>
        <w:ind w:left="3668" w:hanging="360"/>
      </w:pPr>
    </w:lvl>
    <w:lvl w:ilvl="5" w:tplc="0809001B" w:tentative="1">
      <w:start w:val="1"/>
      <w:numFmt w:val="lowerRoman"/>
      <w:lvlText w:val="%6."/>
      <w:lvlJc w:val="right"/>
      <w:pPr>
        <w:ind w:left="4388" w:hanging="180"/>
      </w:pPr>
    </w:lvl>
    <w:lvl w:ilvl="6" w:tplc="0809000F" w:tentative="1">
      <w:start w:val="1"/>
      <w:numFmt w:val="decimal"/>
      <w:lvlText w:val="%7."/>
      <w:lvlJc w:val="left"/>
      <w:pPr>
        <w:ind w:left="5108" w:hanging="360"/>
      </w:pPr>
    </w:lvl>
    <w:lvl w:ilvl="7" w:tplc="08090019" w:tentative="1">
      <w:start w:val="1"/>
      <w:numFmt w:val="lowerLetter"/>
      <w:lvlText w:val="%8."/>
      <w:lvlJc w:val="left"/>
      <w:pPr>
        <w:ind w:left="5828" w:hanging="360"/>
      </w:pPr>
    </w:lvl>
    <w:lvl w:ilvl="8" w:tplc="0809001B" w:tentative="1">
      <w:start w:val="1"/>
      <w:numFmt w:val="lowerRoman"/>
      <w:lvlText w:val="%9."/>
      <w:lvlJc w:val="right"/>
      <w:pPr>
        <w:ind w:left="6548" w:hanging="180"/>
      </w:pPr>
    </w:lvl>
  </w:abstractNum>
  <w:abstractNum w:abstractNumId="1" w15:restartNumberingAfterBreak="0">
    <w:nsid w:val="09E6669F"/>
    <w:multiLevelType w:val="multilevel"/>
    <w:tmpl w:val="123284EE"/>
    <w:lvl w:ilvl="0">
      <w:start w:val="1"/>
      <w:numFmt w:val="decimal"/>
      <w:pStyle w:val="AppendixHeading2"/>
      <w:lvlText w:val="Appendix %1."/>
      <w:lvlJc w:val="left"/>
      <w:pPr>
        <w:ind w:left="862" w:hanging="720"/>
      </w:pPr>
      <w:rPr>
        <w:rFonts w:hint="default"/>
      </w:rPr>
    </w:lvl>
    <w:lvl w:ilvl="1">
      <w:start w:val="1"/>
      <w:numFmt w:val="decimal"/>
      <w:pStyle w:val="Appendixnumbered"/>
      <w:lvlText w:val="A%1.%2"/>
      <w:lvlJc w:val="left"/>
      <w:pPr>
        <w:ind w:left="993" w:hanging="851"/>
      </w:pPr>
      <w:rPr>
        <w:rFonts w:hint="default"/>
      </w:rPr>
    </w:lvl>
    <w:lvl w:ilvl="2">
      <w:start w:val="1"/>
      <w:numFmt w:val="bullet"/>
      <w:lvlText w:val=""/>
      <w:lvlJc w:val="left"/>
      <w:pPr>
        <w:ind w:left="1560" w:hanging="567"/>
      </w:pPr>
      <w:rPr>
        <w:rFonts w:ascii="Symbol" w:hAnsi="Symbol" w:hint="default"/>
        <w:color w:val="auto"/>
      </w:rPr>
    </w:lvl>
    <w:lvl w:ilvl="3">
      <w:start w:val="1"/>
      <w:numFmt w:val="none"/>
      <w:lvlText w:val="○"/>
      <w:lvlJc w:val="left"/>
      <w:pPr>
        <w:ind w:left="2127" w:hanging="567"/>
      </w:pPr>
      <w:rPr>
        <w:rFonts w:hint="default"/>
      </w:rPr>
    </w:lvl>
    <w:lvl w:ilvl="4">
      <w:start w:val="1"/>
      <w:numFmt w:val="decimal"/>
      <w:lvlText w:val="%5."/>
      <w:lvlJc w:val="left"/>
      <w:pPr>
        <w:ind w:left="1560" w:hanging="567"/>
      </w:pPr>
      <w:rPr>
        <w:rFonts w:hint="default"/>
      </w:rPr>
    </w:lvl>
    <w:lvl w:ilvl="5">
      <w:start w:val="1"/>
      <w:numFmt w:val="lowerLetter"/>
      <w:lvlText w:val="%6."/>
      <w:lvlJc w:val="left"/>
      <w:pPr>
        <w:ind w:left="2127" w:hanging="567"/>
      </w:pPr>
      <w:rPr>
        <w:rFonts w:hint="default"/>
      </w:rPr>
    </w:lvl>
    <w:lvl w:ilvl="6">
      <w:start w:val="1"/>
      <w:numFmt w:val="decimal"/>
      <w:lvlText w:val="%7."/>
      <w:lvlJc w:val="left"/>
      <w:pPr>
        <w:ind w:left="1560" w:hanging="567"/>
      </w:pPr>
      <w:rPr>
        <w:rFonts w:hint="default"/>
      </w:rPr>
    </w:lvl>
    <w:lvl w:ilvl="7">
      <w:start w:val="1"/>
      <w:numFmt w:val="lowerRoman"/>
      <w:lvlText w:val="%8."/>
      <w:lvlJc w:val="left"/>
      <w:pPr>
        <w:ind w:left="2183" w:hanging="623"/>
      </w:pPr>
      <w:rPr>
        <w:rFonts w:hint="default"/>
      </w:rPr>
    </w:lvl>
    <w:lvl w:ilvl="8">
      <w:start w:val="1"/>
      <w:numFmt w:val="none"/>
      <w:lvlText w:val="%9."/>
      <w:lvlJc w:val="right"/>
      <w:pPr>
        <w:ind w:left="1560" w:hanging="567"/>
      </w:pPr>
      <w:rPr>
        <w:rFonts w:hint="default"/>
      </w:rPr>
    </w:lvl>
  </w:abstractNum>
  <w:abstractNum w:abstractNumId="2" w15:restartNumberingAfterBreak="0">
    <w:nsid w:val="0EA50280"/>
    <w:multiLevelType w:val="hybridMultilevel"/>
    <w:tmpl w:val="0FBC2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B51E27"/>
    <w:multiLevelType w:val="hybridMultilevel"/>
    <w:tmpl w:val="DD06DB9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18290312"/>
    <w:multiLevelType w:val="multilevel"/>
    <w:tmpl w:val="CDB42580"/>
    <w:lvl w:ilvl="0">
      <w:start w:val="3"/>
      <w:numFmt w:val="decimal"/>
      <w:lvlText w:val="%1."/>
      <w:lvlJc w:val="left"/>
      <w:pPr>
        <w:ind w:left="783" w:hanging="357"/>
      </w:pPr>
      <w:rPr>
        <w:rFonts w:hint="default"/>
        <w:color w:val="404040"/>
      </w:rPr>
    </w:lvl>
    <w:lvl w:ilvl="1">
      <w:start w:val="1"/>
      <w:numFmt w:val="decimal"/>
      <w:lvlText w:val="%1.%2"/>
      <w:lvlJc w:val="left"/>
      <w:pPr>
        <w:ind w:left="851" w:hanging="851"/>
      </w:pPr>
      <w:rPr>
        <w:rFonts w:hint="default"/>
        <w:b w:val="0"/>
        <w:bCs w:val="0"/>
        <w:i w:val="0"/>
        <w:iCs/>
      </w:rPr>
    </w:lvl>
    <w:lvl w:ilvl="2">
      <w:start w:val="1"/>
      <w:numFmt w:val="bullet"/>
      <w:lvlText w:val=""/>
      <w:lvlJc w:val="left"/>
      <w:pPr>
        <w:ind w:left="1843" w:hanging="425"/>
      </w:pPr>
      <w:rPr>
        <w:rFonts w:ascii="Symbol" w:hAnsi="Symbol" w:hint="default"/>
      </w:rPr>
    </w:lvl>
    <w:lvl w:ilvl="3">
      <w:start w:val="1"/>
      <w:numFmt w:val="none"/>
      <w:lvlText w:val="○"/>
      <w:lvlJc w:val="left"/>
      <w:pPr>
        <w:ind w:left="1701" w:hanging="425"/>
      </w:pPr>
      <w:rPr>
        <w:rFonts w:hint="default"/>
      </w:rPr>
    </w:lvl>
    <w:lvl w:ilvl="4">
      <w:start w:val="1"/>
      <w:numFmt w:val="lowerLetter"/>
      <w:lvlText w:val="(%5)"/>
      <w:lvlJc w:val="left"/>
      <w:pPr>
        <w:ind w:left="1276" w:hanging="425"/>
      </w:pPr>
      <w:rPr>
        <w:rFonts w:hint="default"/>
      </w:rPr>
    </w:lvl>
    <w:lvl w:ilvl="5">
      <w:start w:val="1"/>
      <w:numFmt w:val="lowerRoman"/>
      <w:lvlText w:val="(%6)"/>
      <w:lvlJc w:val="left"/>
      <w:pPr>
        <w:ind w:left="1701" w:hanging="425"/>
      </w:pPr>
      <w:rPr>
        <w:rFonts w:hint="default"/>
      </w:rPr>
    </w:lvl>
    <w:lvl w:ilvl="6">
      <w:start w:val="1"/>
      <w:numFmt w:val="decimal"/>
      <w:lvlText w:val="%7."/>
      <w:lvlJc w:val="left"/>
      <w:pPr>
        <w:ind w:left="1276" w:hanging="425"/>
      </w:pPr>
      <w:rPr>
        <w:rFonts w:hint="default"/>
      </w:rPr>
    </w:lvl>
    <w:lvl w:ilvl="7">
      <w:start w:val="1"/>
      <w:numFmt w:val="lowerLetter"/>
      <w:lvlText w:val="%8."/>
      <w:lvlJc w:val="left"/>
      <w:pPr>
        <w:ind w:left="1701" w:hanging="425"/>
      </w:pPr>
      <w:rPr>
        <w:rFonts w:hint="default"/>
      </w:rPr>
    </w:lvl>
    <w:lvl w:ilvl="8">
      <w:start w:val="1"/>
      <w:numFmt w:val="lowerRoman"/>
      <w:lvlText w:val="%9."/>
      <w:lvlJc w:val="left"/>
      <w:pPr>
        <w:ind w:left="1701" w:hanging="425"/>
      </w:pPr>
      <w:rPr>
        <w:rFonts w:hint="default"/>
      </w:rPr>
    </w:lvl>
  </w:abstractNum>
  <w:abstractNum w:abstractNumId="5" w15:restartNumberingAfterBreak="0">
    <w:nsid w:val="27285A9A"/>
    <w:multiLevelType w:val="multilevel"/>
    <w:tmpl w:val="2052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2F77E4"/>
    <w:multiLevelType w:val="hybridMultilevel"/>
    <w:tmpl w:val="7B4230CE"/>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7" w15:restartNumberingAfterBreak="0">
    <w:nsid w:val="2C3A6B62"/>
    <w:multiLevelType w:val="multilevel"/>
    <w:tmpl w:val="6A085276"/>
    <w:lvl w:ilvl="0">
      <w:start w:val="1"/>
      <w:numFmt w:val="decimal"/>
      <w:pStyle w:val="Sectiontitle"/>
      <w:suff w:val="space"/>
      <w:lvlText w:val="%1."/>
      <w:lvlJc w:val="left"/>
      <w:pPr>
        <w:ind w:left="360" w:hanging="36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2483F4C"/>
    <w:multiLevelType w:val="hybridMultilevel"/>
    <w:tmpl w:val="F744B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2C2D22"/>
    <w:multiLevelType w:val="hybridMultilevel"/>
    <w:tmpl w:val="B38C9CFA"/>
    <w:lvl w:ilvl="0" w:tplc="966400A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7EA2273"/>
    <w:multiLevelType w:val="hybridMultilevel"/>
    <w:tmpl w:val="4F40B374"/>
    <w:lvl w:ilvl="0" w:tplc="9A8A22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6F7CCB"/>
    <w:multiLevelType w:val="hybridMultilevel"/>
    <w:tmpl w:val="BAFCC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24132"/>
    <w:multiLevelType w:val="hybridMultilevel"/>
    <w:tmpl w:val="4B3CCED4"/>
    <w:lvl w:ilvl="0" w:tplc="B4E0837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563691"/>
    <w:multiLevelType w:val="multilevel"/>
    <w:tmpl w:val="F4786924"/>
    <w:lvl w:ilvl="0">
      <w:start w:val="1"/>
      <w:numFmt w:val="decimal"/>
      <w:lvlText w:val="%1."/>
      <w:lvlJc w:val="left"/>
      <w:pPr>
        <w:ind w:left="357" w:hanging="357"/>
      </w:pPr>
      <w:rPr>
        <w:color w:val="404040"/>
      </w:rPr>
    </w:lvl>
    <w:lvl w:ilvl="1">
      <w:start w:val="1"/>
      <w:numFmt w:val="decimal"/>
      <w:lvlText w:val="%1.%2"/>
      <w:lvlJc w:val="left"/>
      <w:pPr>
        <w:ind w:left="851" w:hanging="851"/>
      </w:pPr>
      <w:rPr>
        <w:rFonts w:hint="default"/>
        <w:i w:val="0"/>
        <w:iCs/>
        <w:color w:val="000000" w:themeColor="text1"/>
      </w:rPr>
    </w:lvl>
    <w:lvl w:ilvl="2">
      <w:start w:val="1"/>
      <w:numFmt w:val="bullet"/>
      <w:lvlText w:val=""/>
      <w:lvlJc w:val="left"/>
      <w:pPr>
        <w:ind w:left="1276" w:hanging="425"/>
      </w:pPr>
      <w:rPr>
        <w:rFonts w:ascii="Symbol" w:hAnsi="Symbol" w:hint="default"/>
      </w:rPr>
    </w:lvl>
    <w:lvl w:ilvl="3">
      <w:start w:val="1"/>
      <w:numFmt w:val="none"/>
      <w:lvlText w:val="○"/>
      <w:lvlJc w:val="left"/>
      <w:pPr>
        <w:ind w:left="1701" w:hanging="425"/>
      </w:pPr>
      <w:rPr>
        <w:rFonts w:hint="default"/>
      </w:rPr>
    </w:lvl>
    <w:lvl w:ilvl="4">
      <w:start w:val="1"/>
      <w:numFmt w:val="lowerLetter"/>
      <w:lvlText w:val="(%5)"/>
      <w:lvlJc w:val="left"/>
      <w:pPr>
        <w:ind w:left="1276" w:hanging="425"/>
      </w:pPr>
      <w:rPr>
        <w:rFonts w:hint="default"/>
      </w:rPr>
    </w:lvl>
    <w:lvl w:ilvl="5">
      <w:start w:val="1"/>
      <w:numFmt w:val="lowerRoman"/>
      <w:lvlText w:val="(%6)"/>
      <w:lvlJc w:val="left"/>
      <w:pPr>
        <w:ind w:left="1701" w:hanging="425"/>
      </w:pPr>
      <w:rPr>
        <w:rFonts w:hint="default"/>
      </w:rPr>
    </w:lvl>
    <w:lvl w:ilvl="6">
      <w:start w:val="1"/>
      <w:numFmt w:val="decimal"/>
      <w:lvlText w:val="%7."/>
      <w:lvlJc w:val="left"/>
      <w:pPr>
        <w:ind w:left="1276" w:hanging="425"/>
      </w:pPr>
      <w:rPr>
        <w:rFonts w:hint="default"/>
      </w:rPr>
    </w:lvl>
    <w:lvl w:ilvl="7">
      <w:start w:val="1"/>
      <w:numFmt w:val="lowerLetter"/>
      <w:lvlText w:val="%8."/>
      <w:lvlJc w:val="left"/>
      <w:pPr>
        <w:ind w:left="1701" w:hanging="425"/>
      </w:pPr>
      <w:rPr>
        <w:rFonts w:hint="default"/>
      </w:rPr>
    </w:lvl>
    <w:lvl w:ilvl="8">
      <w:start w:val="1"/>
      <w:numFmt w:val="lowerRoman"/>
      <w:lvlText w:val="%9."/>
      <w:lvlJc w:val="left"/>
      <w:pPr>
        <w:ind w:left="1701" w:hanging="425"/>
      </w:pPr>
      <w:rPr>
        <w:rFonts w:hint="default"/>
      </w:rPr>
    </w:lvl>
  </w:abstractNum>
  <w:abstractNum w:abstractNumId="14" w15:restartNumberingAfterBreak="0">
    <w:nsid w:val="635330A4"/>
    <w:multiLevelType w:val="hybridMultilevel"/>
    <w:tmpl w:val="156A018C"/>
    <w:lvl w:ilvl="0" w:tplc="FFFFFFFF">
      <w:start w:val="1"/>
      <w:numFmt w:val="decimal"/>
      <w:lvlText w:val="%1."/>
      <w:lvlJc w:val="left"/>
      <w:pPr>
        <w:ind w:left="785" w:hanging="360"/>
      </w:pPr>
    </w:lvl>
    <w:lvl w:ilvl="1" w:tplc="FFFFFFFF" w:tentative="1">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15" w15:restartNumberingAfterBreak="0">
    <w:nsid w:val="637433ED"/>
    <w:multiLevelType w:val="multilevel"/>
    <w:tmpl w:val="6E24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966E73"/>
    <w:multiLevelType w:val="multilevel"/>
    <w:tmpl w:val="D3B42BF8"/>
    <w:styleLink w:val="Sectionandparanumbering"/>
    <w:lvl w:ilvl="0">
      <w:start w:val="1"/>
      <w:numFmt w:val="decimal"/>
      <w:lvlText w:val="%1."/>
      <w:lvlJc w:val="left"/>
      <w:pPr>
        <w:ind w:left="357" w:hanging="357"/>
      </w:pPr>
      <w:rPr>
        <w:rFonts w:asciiTheme="majorHAnsi" w:hAnsiTheme="majorHAnsi" w:hint="default"/>
        <w:color w:val="404040"/>
      </w:rPr>
    </w:lvl>
    <w:lvl w:ilvl="1">
      <w:start w:val="1"/>
      <w:numFmt w:val="decimal"/>
      <w:lvlText w:val="%1.%2"/>
      <w:lvlJc w:val="left"/>
      <w:pPr>
        <w:ind w:left="720" w:hanging="720"/>
      </w:pPr>
      <w:rPr>
        <w:rFonts w:hint="default"/>
        <w:color w:val="000000" w:themeColor="text1"/>
      </w:rPr>
    </w:lvl>
    <w:lvl w:ilvl="2">
      <w:start w:val="1"/>
      <w:numFmt w:val="bullet"/>
      <w:pStyle w:val="BullettedNormal"/>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D6D35DA"/>
    <w:multiLevelType w:val="hybridMultilevel"/>
    <w:tmpl w:val="A4F018E8"/>
    <w:lvl w:ilvl="0" w:tplc="96441A56">
      <w:start w:val="1"/>
      <w:numFmt w:val="decimal"/>
      <w:lvlText w:val="%1."/>
      <w:lvlJc w:val="left"/>
      <w:pPr>
        <w:ind w:left="1080" w:hanging="360"/>
      </w:pPr>
      <w:rPr>
        <w:rFonts w:hint="default"/>
        <w:i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DC14D1D"/>
    <w:multiLevelType w:val="multilevel"/>
    <w:tmpl w:val="C8DE8E9E"/>
    <w:lvl w:ilvl="0">
      <w:start w:val="1"/>
      <w:numFmt w:val="none"/>
      <w:suff w:val="space"/>
      <w:lvlText w:val=""/>
      <w:lvlJc w:val="left"/>
      <w:pPr>
        <w:ind w:left="360" w:hanging="360"/>
      </w:pPr>
      <w:rPr>
        <w:rFonts w:hint="default"/>
      </w:rPr>
    </w:lvl>
    <w:lvl w:ilvl="1">
      <w:start w:val="1"/>
      <w:numFmt w:val="decimal"/>
      <w:pStyle w:val="Appendixtext-Numbered"/>
      <w:suff w:val="space"/>
      <w:lvlText w:val="%11.%2."/>
      <w:lvlJc w:val="left"/>
      <w:pPr>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7195227C"/>
    <w:multiLevelType w:val="hybridMultilevel"/>
    <w:tmpl w:val="156A018C"/>
    <w:lvl w:ilvl="0" w:tplc="FFFFFFFF">
      <w:start w:val="1"/>
      <w:numFmt w:val="decimal"/>
      <w:lvlText w:val="%1."/>
      <w:lvlJc w:val="left"/>
      <w:pPr>
        <w:ind w:left="785" w:hanging="360"/>
      </w:pPr>
    </w:lvl>
    <w:lvl w:ilvl="1" w:tplc="FFFFFFFF" w:tentative="1">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20" w15:restartNumberingAfterBreak="0">
    <w:nsid w:val="7B802B96"/>
    <w:multiLevelType w:val="multilevel"/>
    <w:tmpl w:val="3CB0A018"/>
    <w:lvl w:ilvl="0">
      <w:start w:val="1"/>
      <w:numFmt w:val="decimal"/>
      <w:pStyle w:val="Heading2numbered"/>
      <w:lvlText w:val="%1."/>
      <w:lvlJc w:val="left"/>
      <w:pPr>
        <w:ind w:left="357" w:hanging="357"/>
      </w:pPr>
    </w:lvl>
    <w:lvl w:ilvl="1">
      <w:start w:val="1"/>
      <w:numFmt w:val="decimal"/>
      <w:pStyle w:val="NumberedNormal"/>
      <w:lvlText w:val="%1.%2"/>
      <w:lvlJc w:val="left"/>
      <w:pPr>
        <w:ind w:left="720" w:hanging="720"/>
      </w:pPr>
      <w:rPr>
        <w:rFonts w:hint="default"/>
        <w:color w:val="000000" w:themeColor="text1"/>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DBA1081"/>
    <w:multiLevelType w:val="hybridMultilevel"/>
    <w:tmpl w:val="84AAD1DA"/>
    <w:lvl w:ilvl="0" w:tplc="0809000F">
      <w:start w:val="1"/>
      <w:numFmt w:val="decimal"/>
      <w:pStyle w:val="Numberedlist"/>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1E1FA3"/>
    <w:multiLevelType w:val="hybridMultilevel"/>
    <w:tmpl w:val="AA8C3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9853733">
    <w:abstractNumId w:val="13"/>
    <w:lvlOverride w:ilvl="0">
      <w:startOverride w:val="1"/>
    </w:lvlOverride>
    <w:lvlOverride w:ilvl="1">
      <w:startOverride w:val="10"/>
    </w:lvlOverride>
  </w:num>
  <w:num w:numId="2" w16cid:durableId="1363438800">
    <w:abstractNumId w:val="12"/>
  </w:num>
  <w:num w:numId="3" w16cid:durableId="267205275">
    <w:abstractNumId w:val="1"/>
  </w:num>
  <w:num w:numId="4" w16cid:durableId="125127852">
    <w:abstractNumId w:val="1"/>
  </w:num>
  <w:num w:numId="5" w16cid:durableId="6854027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895590">
    <w:abstractNumId w:val="20"/>
  </w:num>
  <w:num w:numId="7" w16cid:durableId="1531722525">
    <w:abstractNumId w:val="20"/>
  </w:num>
  <w:num w:numId="8" w16cid:durableId="159589712">
    <w:abstractNumId w:val="20"/>
  </w:num>
  <w:num w:numId="9" w16cid:durableId="693191943">
    <w:abstractNumId w:val="21"/>
  </w:num>
  <w:num w:numId="10" w16cid:durableId="1672101795">
    <w:abstractNumId w:val="16"/>
  </w:num>
  <w:num w:numId="11" w16cid:durableId="323821631">
    <w:abstractNumId w:val="7"/>
    <w:lvlOverride w:ilvl="0">
      <w:startOverride w:val="1"/>
    </w:lvlOverride>
  </w:num>
  <w:num w:numId="12" w16cid:durableId="249239649">
    <w:abstractNumId w:val="0"/>
  </w:num>
  <w:num w:numId="13" w16cid:durableId="936793521">
    <w:abstractNumId w:val="6"/>
  </w:num>
  <w:num w:numId="14" w16cid:durableId="299459261">
    <w:abstractNumId w:val="8"/>
  </w:num>
  <w:num w:numId="15" w16cid:durableId="1435511913">
    <w:abstractNumId w:val="22"/>
  </w:num>
  <w:num w:numId="16" w16cid:durableId="520166815">
    <w:abstractNumId w:val="2"/>
  </w:num>
  <w:num w:numId="17" w16cid:durableId="1012611858">
    <w:abstractNumId w:val="13"/>
  </w:num>
  <w:num w:numId="18" w16cid:durableId="1555119836">
    <w:abstractNumId w:val="10"/>
  </w:num>
  <w:num w:numId="19" w16cid:durableId="1966689495">
    <w:abstractNumId w:val="4"/>
  </w:num>
  <w:num w:numId="20" w16cid:durableId="1132822199">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6132252">
    <w:abstractNumId w:val="5"/>
  </w:num>
  <w:num w:numId="22" w16cid:durableId="51275086">
    <w:abstractNumId w:val="15"/>
  </w:num>
  <w:num w:numId="23" w16cid:durableId="1369062650">
    <w:abstractNumId w:val="3"/>
  </w:num>
  <w:num w:numId="24" w16cid:durableId="302270200">
    <w:abstractNumId w:val="11"/>
  </w:num>
  <w:num w:numId="25" w16cid:durableId="722214703">
    <w:abstractNumId w:val="19"/>
  </w:num>
  <w:num w:numId="26" w16cid:durableId="856045003">
    <w:abstractNumId w:val="14"/>
  </w:num>
  <w:num w:numId="27" w16cid:durableId="173901140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5748822">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7181423">
    <w:abstractNumId w:val="17"/>
  </w:num>
  <w:num w:numId="30" w16cid:durableId="8753924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UwNjE2MzM3Mzc3NrRU0lEKTi0uzszPAykwrAUAyjnuxSwAAAA="/>
  </w:docVars>
  <w:rsids>
    <w:rsidRoot w:val="00D61BDD"/>
    <w:rsid w:val="00000869"/>
    <w:rsid w:val="00000E81"/>
    <w:rsid w:val="000018FB"/>
    <w:rsid w:val="000021F3"/>
    <w:rsid w:val="00004A42"/>
    <w:rsid w:val="00007BF0"/>
    <w:rsid w:val="000115D5"/>
    <w:rsid w:val="00012174"/>
    <w:rsid w:val="00014649"/>
    <w:rsid w:val="000149C3"/>
    <w:rsid w:val="00014A2E"/>
    <w:rsid w:val="00015E37"/>
    <w:rsid w:val="00016CF2"/>
    <w:rsid w:val="00017BFC"/>
    <w:rsid w:val="00020028"/>
    <w:rsid w:val="00020138"/>
    <w:rsid w:val="0002284B"/>
    <w:rsid w:val="000236DE"/>
    <w:rsid w:val="000240B1"/>
    <w:rsid w:val="00024203"/>
    <w:rsid w:val="000313B2"/>
    <w:rsid w:val="000324C2"/>
    <w:rsid w:val="00032C8F"/>
    <w:rsid w:val="0003442E"/>
    <w:rsid w:val="00035DE4"/>
    <w:rsid w:val="00036BDC"/>
    <w:rsid w:val="0003700C"/>
    <w:rsid w:val="000370FB"/>
    <w:rsid w:val="00037E02"/>
    <w:rsid w:val="000413F9"/>
    <w:rsid w:val="00043141"/>
    <w:rsid w:val="00044B1F"/>
    <w:rsid w:val="00044D62"/>
    <w:rsid w:val="000452BA"/>
    <w:rsid w:val="000452D8"/>
    <w:rsid w:val="00045749"/>
    <w:rsid w:val="000461A7"/>
    <w:rsid w:val="00051250"/>
    <w:rsid w:val="00051CCF"/>
    <w:rsid w:val="000522D2"/>
    <w:rsid w:val="00052F78"/>
    <w:rsid w:val="000534C8"/>
    <w:rsid w:val="0005479F"/>
    <w:rsid w:val="00056776"/>
    <w:rsid w:val="00056B2A"/>
    <w:rsid w:val="0006221A"/>
    <w:rsid w:val="000642A4"/>
    <w:rsid w:val="000642FF"/>
    <w:rsid w:val="00064682"/>
    <w:rsid w:val="00066E29"/>
    <w:rsid w:val="00066F7F"/>
    <w:rsid w:val="00073296"/>
    <w:rsid w:val="00073AE1"/>
    <w:rsid w:val="00073EFD"/>
    <w:rsid w:val="0007418E"/>
    <w:rsid w:val="0007518D"/>
    <w:rsid w:val="0007589E"/>
    <w:rsid w:val="000758D2"/>
    <w:rsid w:val="00075D9A"/>
    <w:rsid w:val="00076FC2"/>
    <w:rsid w:val="000770A1"/>
    <w:rsid w:val="000806EA"/>
    <w:rsid w:val="00086D64"/>
    <w:rsid w:val="0008704E"/>
    <w:rsid w:val="00087545"/>
    <w:rsid w:val="000878B7"/>
    <w:rsid w:val="00087918"/>
    <w:rsid w:val="000903AB"/>
    <w:rsid w:val="00091795"/>
    <w:rsid w:val="00093125"/>
    <w:rsid w:val="00094B51"/>
    <w:rsid w:val="00095259"/>
    <w:rsid w:val="00096746"/>
    <w:rsid w:val="000A0E50"/>
    <w:rsid w:val="000A1727"/>
    <w:rsid w:val="000A20A7"/>
    <w:rsid w:val="000A52A3"/>
    <w:rsid w:val="000B1140"/>
    <w:rsid w:val="000B22F7"/>
    <w:rsid w:val="000B2781"/>
    <w:rsid w:val="000B4C16"/>
    <w:rsid w:val="000B4F0F"/>
    <w:rsid w:val="000B5030"/>
    <w:rsid w:val="000B52B7"/>
    <w:rsid w:val="000B6901"/>
    <w:rsid w:val="000C0697"/>
    <w:rsid w:val="000C0F0C"/>
    <w:rsid w:val="000C2B2B"/>
    <w:rsid w:val="000C31D4"/>
    <w:rsid w:val="000C5EB7"/>
    <w:rsid w:val="000C5F30"/>
    <w:rsid w:val="000C6A6E"/>
    <w:rsid w:val="000C7428"/>
    <w:rsid w:val="000C7ADA"/>
    <w:rsid w:val="000C7E6D"/>
    <w:rsid w:val="000D0635"/>
    <w:rsid w:val="000D08EA"/>
    <w:rsid w:val="000D1478"/>
    <w:rsid w:val="000D3B4F"/>
    <w:rsid w:val="000D42B2"/>
    <w:rsid w:val="000D4F8D"/>
    <w:rsid w:val="000D50E2"/>
    <w:rsid w:val="000D62EA"/>
    <w:rsid w:val="000E0069"/>
    <w:rsid w:val="000E07B3"/>
    <w:rsid w:val="000E1319"/>
    <w:rsid w:val="000E2288"/>
    <w:rsid w:val="000E2AAB"/>
    <w:rsid w:val="000E3B45"/>
    <w:rsid w:val="000E4D38"/>
    <w:rsid w:val="000E549D"/>
    <w:rsid w:val="000E64B9"/>
    <w:rsid w:val="000E70C8"/>
    <w:rsid w:val="000E745D"/>
    <w:rsid w:val="000E777B"/>
    <w:rsid w:val="000F169A"/>
    <w:rsid w:val="000F2310"/>
    <w:rsid w:val="000F2424"/>
    <w:rsid w:val="000F2BDF"/>
    <w:rsid w:val="000F442C"/>
    <w:rsid w:val="000F4C6A"/>
    <w:rsid w:val="000F601A"/>
    <w:rsid w:val="000F6D06"/>
    <w:rsid w:val="000F70DE"/>
    <w:rsid w:val="0010100B"/>
    <w:rsid w:val="001015FB"/>
    <w:rsid w:val="00103095"/>
    <w:rsid w:val="00103704"/>
    <w:rsid w:val="00103B41"/>
    <w:rsid w:val="00106051"/>
    <w:rsid w:val="001114F7"/>
    <w:rsid w:val="00111B7C"/>
    <w:rsid w:val="00112BA2"/>
    <w:rsid w:val="001134C0"/>
    <w:rsid w:val="00114163"/>
    <w:rsid w:val="00114F6F"/>
    <w:rsid w:val="00115480"/>
    <w:rsid w:val="00115543"/>
    <w:rsid w:val="00115B01"/>
    <w:rsid w:val="00116FCA"/>
    <w:rsid w:val="00117B37"/>
    <w:rsid w:val="00120692"/>
    <w:rsid w:val="0012438F"/>
    <w:rsid w:val="0012593D"/>
    <w:rsid w:val="00125C2A"/>
    <w:rsid w:val="00126744"/>
    <w:rsid w:val="00126785"/>
    <w:rsid w:val="001269AE"/>
    <w:rsid w:val="001269BC"/>
    <w:rsid w:val="00130F39"/>
    <w:rsid w:val="00131402"/>
    <w:rsid w:val="00131D4D"/>
    <w:rsid w:val="0013377A"/>
    <w:rsid w:val="001361CC"/>
    <w:rsid w:val="0013669F"/>
    <w:rsid w:val="00137E92"/>
    <w:rsid w:val="0014248F"/>
    <w:rsid w:val="001424FF"/>
    <w:rsid w:val="0014254C"/>
    <w:rsid w:val="00142598"/>
    <w:rsid w:val="00142840"/>
    <w:rsid w:val="0014549B"/>
    <w:rsid w:val="001463D0"/>
    <w:rsid w:val="0015018D"/>
    <w:rsid w:val="00150413"/>
    <w:rsid w:val="00151505"/>
    <w:rsid w:val="001516BE"/>
    <w:rsid w:val="001528EE"/>
    <w:rsid w:val="00162BA1"/>
    <w:rsid w:val="00163C83"/>
    <w:rsid w:val="00164D6B"/>
    <w:rsid w:val="00166B18"/>
    <w:rsid w:val="00170EFF"/>
    <w:rsid w:val="00170F67"/>
    <w:rsid w:val="00171028"/>
    <w:rsid w:val="001714D0"/>
    <w:rsid w:val="00171BCB"/>
    <w:rsid w:val="00172F58"/>
    <w:rsid w:val="00173A7E"/>
    <w:rsid w:val="00173ABE"/>
    <w:rsid w:val="00173D91"/>
    <w:rsid w:val="0017472C"/>
    <w:rsid w:val="00174EA3"/>
    <w:rsid w:val="00175375"/>
    <w:rsid w:val="00175429"/>
    <w:rsid w:val="00175E5D"/>
    <w:rsid w:val="00176951"/>
    <w:rsid w:val="001769AF"/>
    <w:rsid w:val="00182D50"/>
    <w:rsid w:val="00184A70"/>
    <w:rsid w:val="00185D51"/>
    <w:rsid w:val="001921FD"/>
    <w:rsid w:val="00195B16"/>
    <w:rsid w:val="00196B54"/>
    <w:rsid w:val="00196EEE"/>
    <w:rsid w:val="001A0431"/>
    <w:rsid w:val="001A1117"/>
    <w:rsid w:val="001A1402"/>
    <w:rsid w:val="001A3C58"/>
    <w:rsid w:val="001A6168"/>
    <w:rsid w:val="001B0A02"/>
    <w:rsid w:val="001B3098"/>
    <w:rsid w:val="001B37A4"/>
    <w:rsid w:val="001B59C1"/>
    <w:rsid w:val="001B67C3"/>
    <w:rsid w:val="001B6DDC"/>
    <w:rsid w:val="001B70DA"/>
    <w:rsid w:val="001B7A8B"/>
    <w:rsid w:val="001C23BF"/>
    <w:rsid w:val="001C548B"/>
    <w:rsid w:val="001C603F"/>
    <w:rsid w:val="001D0292"/>
    <w:rsid w:val="001D3BA3"/>
    <w:rsid w:val="001D3DC5"/>
    <w:rsid w:val="001D65FD"/>
    <w:rsid w:val="001D72BD"/>
    <w:rsid w:val="001D771E"/>
    <w:rsid w:val="001D7C1F"/>
    <w:rsid w:val="001E09DD"/>
    <w:rsid w:val="001E1C59"/>
    <w:rsid w:val="001E32CA"/>
    <w:rsid w:val="001E6403"/>
    <w:rsid w:val="001E6551"/>
    <w:rsid w:val="001E6C85"/>
    <w:rsid w:val="001E7F49"/>
    <w:rsid w:val="001F0F45"/>
    <w:rsid w:val="001F183D"/>
    <w:rsid w:val="001F29E4"/>
    <w:rsid w:val="001F3086"/>
    <w:rsid w:val="001F330A"/>
    <w:rsid w:val="001F3ABF"/>
    <w:rsid w:val="001F60B5"/>
    <w:rsid w:val="001F6294"/>
    <w:rsid w:val="0020254D"/>
    <w:rsid w:val="0020309E"/>
    <w:rsid w:val="002032FF"/>
    <w:rsid w:val="00203AB4"/>
    <w:rsid w:val="0020424F"/>
    <w:rsid w:val="00204B6F"/>
    <w:rsid w:val="00204F62"/>
    <w:rsid w:val="00205964"/>
    <w:rsid w:val="0020626D"/>
    <w:rsid w:val="00206B46"/>
    <w:rsid w:val="0020797F"/>
    <w:rsid w:val="00210C20"/>
    <w:rsid w:val="002112DD"/>
    <w:rsid w:val="0021363E"/>
    <w:rsid w:val="00213E5E"/>
    <w:rsid w:val="00214244"/>
    <w:rsid w:val="002149D6"/>
    <w:rsid w:val="0021592A"/>
    <w:rsid w:val="00215CA6"/>
    <w:rsid w:val="002160DC"/>
    <w:rsid w:val="00216E18"/>
    <w:rsid w:val="00222503"/>
    <w:rsid w:val="0022257D"/>
    <w:rsid w:val="00224638"/>
    <w:rsid w:val="00224ACB"/>
    <w:rsid w:val="002266C1"/>
    <w:rsid w:val="0022779D"/>
    <w:rsid w:val="002304D3"/>
    <w:rsid w:val="00231456"/>
    <w:rsid w:val="00231D02"/>
    <w:rsid w:val="00232D1D"/>
    <w:rsid w:val="00232FAF"/>
    <w:rsid w:val="00235375"/>
    <w:rsid w:val="00235BB2"/>
    <w:rsid w:val="00235D4F"/>
    <w:rsid w:val="00235F16"/>
    <w:rsid w:val="0023673B"/>
    <w:rsid w:val="00236741"/>
    <w:rsid w:val="0024106B"/>
    <w:rsid w:val="00241B0B"/>
    <w:rsid w:val="00243872"/>
    <w:rsid w:val="00243EFC"/>
    <w:rsid w:val="00245B54"/>
    <w:rsid w:val="0025108F"/>
    <w:rsid w:val="002534D2"/>
    <w:rsid w:val="002535AA"/>
    <w:rsid w:val="00253AAB"/>
    <w:rsid w:val="00260891"/>
    <w:rsid w:val="00261677"/>
    <w:rsid w:val="002638D4"/>
    <w:rsid w:val="00265346"/>
    <w:rsid w:val="002654BA"/>
    <w:rsid w:val="002659DC"/>
    <w:rsid w:val="0026754B"/>
    <w:rsid w:val="00267C82"/>
    <w:rsid w:val="0027118F"/>
    <w:rsid w:val="0027199E"/>
    <w:rsid w:val="00273409"/>
    <w:rsid w:val="0027473E"/>
    <w:rsid w:val="00274CEA"/>
    <w:rsid w:val="002753DB"/>
    <w:rsid w:val="00275CBC"/>
    <w:rsid w:val="00276B42"/>
    <w:rsid w:val="00277FE6"/>
    <w:rsid w:val="00280D8D"/>
    <w:rsid w:val="00281F4B"/>
    <w:rsid w:val="002820DC"/>
    <w:rsid w:val="002822A7"/>
    <w:rsid w:val="00282422"/>
    <w:rsid w:val="002825C7"/>
    <w:rsid w:val="00283058"/>
    <w:rsid w:val="00286875"/>
    <w:rsid w:val="00290CA2"/>
    <w:rsid w:val="0029136B"/>
    <w:rsid w:val="0029140F"/>
    <w:rsid w:val="00293442"/>
    <w:rsid w:val="00294143"/>
    <w:rsid w:val="00294B8D"/>
    <w:rsid w:val="0029593F"/>
    <w:rsid w:val="002959B9"/>
    <w:rsid w:val="002976CF"/>
    <w:rsid w:val="002A0AB1"/>
    <w:rsid w:val="002A2CC0"/>
    <w:rsid w:val="002A30E9"/>
    <w:rsid w:val="002A343C"/>
    <w:rsid w:val="002A7282"/>
    <w:rsid w:val="002A79E0"/>
    <w:rsid w:val="002A7E7B"/>
    <w:rsid w:val="002A7FA9"/>
    <w:rsid w:val="002B2104"/>
    <w:rsid w:val="002B34BE"/>
    <w:rsid w:val="002B3B6F"/>
    <w:rsid w:val="002B4521"/>
    <w:rsid w:val="002B63ED"/>
    <w:rsid w:val="002C1F13"/>
    <w:rsid w:val="002C35E3"/>
    <w:rsid w:val="002C3E7A"/>
    <w:rsid w:val="002C5101"/>
    <w:rsid w:val="002C5C41"/>
    <w:rsid w:val="002D148B"/>
    <w:rsid w:val="002D4AC6"/>
    <w:rsid w:val="002D6088"/>
    <w:rsid w:val="002D769C"/>
    <w:rsid w:val="002D79BE"/>
    <w:rsid w:val="002E0659"/>
    <w:rsid w:val="002E62AA"/>
    <w:rsid w:val="002F0CE0"/>
    <w:rsid w:val="002F17CF"/>
    <w:rsid w:val="002F1BF0"/>
    <w:rsid w:val="002F1D8F"/>
    <w:rsid w:val="002F2357"/>
    <w:rsid w:val="002F28F5"/>
    <w:rsid w:val="002F4F54"/>
    <w:rsid w:val="002F555E"/>
    <w:rsid w:val="002F5E55"/>
    <w:rsid w:val="002F73C2"/>
    <w:rsid w:val="002F7ED3"/>
    <w:rsid w:val="0030148F"/>
    <w:rsid w:val="00301850"/>
    <w:rsid w:val="003029CA"/>
    <w:rsid w:val="00302D55"/>
    <w:rsid w:val="00303190"/>
    <w:rsid w:val="0030382F"/>
    <w:rsid w:val="0030452E"/>
    <w:rsid w:val="00304B65"/>
    <w:rsid w:val="00305614"/>
    <w:rsid w:val="00305BA2"/>
    <w:rsid w:val="00306919"/>
    <w:rsid w:val="0030720C"/>
    <w:rsid w:val="003077FD"/>
    <w:rsid w:val="0031025B"/>
    <w:rsid w:val="00310427"/>
    <w:rsid w:val="003126B5"/>
    <w:rsid w:val="00313C95"/>
    <w:rsid w:val="003141E7"/>
    <w:rsid w:val="00314766"/>
    <w:rsid w:val="00314C80"/>
    <w:rsid w:val="0031776C"/>
    <w:rsid w:val="00320001"/>
    <w:rsid w:val="003210B8"/>
    <w:rsid w:val="00321FF2"/>
    <w:rsid w:val="00322ECC"/>
    <w:rsid w:val="00323E34"/>
    <w:rsid w:val="00325870"/>
    <w:rsid w:val="00325BDA"/>
    <w:rsid w:val="00326058"/>
    <w:rsid w:val="00326982"/>
    <w:rsid w:val="0033046B"/>
    <w:rsid w:val="00330756"/>
    <w:rsid w:val="00330B92"/>
    <w:rsid w:val="003322FB"/>
    <w:rsid w:val="003323B6"/>
    <w:rsid w:val="00333003"/>
    <w:rsid w:val="0033313C"/>
    <w:rsid w:val="00335AB7"/>
    <w:rsid w:val="003360A7"/>
    <w:rsid w:val="003365D4"/>
    <w:rsid w:val="00340513"/>
    <w:rsid w:val="00341343"/>
    <w:rsid w:val="00341BD9"/>
    <w:rsid w:val="00342886"/>
    <w:rsid w:val="003464EC"/>
    <w:rsid w:val="00350566"/>
    <w:rsid w:val="00350EBD"/>
    <w:rsid w:val="003511FB"/>
    <w:rsid w:val="0035533A"/>
    <w:rsid w:val="003568D5"/>
    <w:rsid w:val="00356C16"/>
    <w:rsid w:val="00357000"/>
    <w:rsid w:val="00360F15"/>
    <w:rsid w:val="00361757"/>
    <w:rsid w:val="003656CD"/>
    <w:rsid w:val="00365D38"/>
    <w:rsid w:val="003661D9"/>
    <w:rsid w:val="00371AB1"/>
    <w:rsid w:val="00372157"/>
    <w:rsid w:val="00374437"/>
    <w:rsid w:val="00374F51"/>
    <w:rsid w:val="003751CA"/>
    <w:rsid w:val="00375AED"/>
    <w:rsid w:val="00376709"/>
    <w:rsid w:val="003768BB"/>
    <w:rsid w:val="00376C29"/>
    <w:rsid w:val="00377325"/>
    <w:rsid w:val="00380084"/>
    <w:rsid w:val="0038016C"/>
    <w:rsid w:val="00380F23"/>
    <w:rsid w:val="00383D35"/>
    <w:rsid w:val="00385632"/>
    <w:rsid w:val="0038655D"/>
    <w:rsid w:val="003866DA"/>
    <w:rsid w:val="00386B71"/>
    <w:rsid w:val="00392AA3"/>
    <w:rsid w:val="003931E8"/>
    <w:rsid w:val="0039347D"/>
    <w:rsid w:val="0039629A"/>
    <w:rsid w:val="003968E2"/>
    <w:rsid w:val="003A1790"/>
    <w:rsid w:val="003A3005"/>
    <w:rsid w:val="003A3221"/>
    <w:rsid w:val="003A4EE1"/>
    <w:rsid w:val="003A5002"/>
    <w:rsid w:val="003A5CDA"/>
    <w:rsid w:val="003A6BD9"/>
    <w:rsid w:val="003A7593"/>
    <w:rsid w:val="003A77CD"/>
    <w:rsid w:val="003B123C"/>
    <w:rsid w:val="003B2C0C"/>
    <w:rsid w:val="003B2EF5"/>
    <w:rsid w:val="003B3BE5"/>
    <w:rsid w:val="003B4160"/>
    <w:rsid w:val="003B534E"/>
    <w:rsid w:val="003B5DED"/>
    <w:rsid w:val="003B7A69"/>
    <w:rsid w:val="003C2E2F"/>
    <w:rsid w:val="003C2F42"/>
    <w:rsid w:val="003C76EE"/>
    <w:rsid w:val="003C78F8"/>
    <w:rsid w:val="003D1BF2"/>
    <w:rsid w:val="003D253E"/>
    <w:rsid w:val="003D2A40"/>
    <w:rsid w:val="003D2D7B"/>
    <w:rsid w:val="003D5AF6"/>
    <w:rsid w:val="003D5D2A"/>
    <w:rsid w:val="003D622A"/>
    <w:rsid w:val="003D77DC"/>
    <w:rsid w:val="003E201F"/>
    <w:rsid w:val="003E2066"/>
    <w:rsid w:val="003E4D56"/>
    <w:rsid w:val="003E531E"/>
    <w:rsid w:val="003E6DC0"/>
    <w:rsid w:val="003F0501"/>
    <w:rsid w:val="003F23A8"/>
    <w:rsid w:val="003F247E"/>
    <w:rsid w:val="003F2763"/>
    <w:rsid w:val="003F33F6"/>
    <w:rsid w:val="003F50E9"/>
    <w:rsid w:val="003F618E"/>
    <w:rsid w:val="004003F1"/>
    <w:rsid w:val="00402F97"/>
    <w:rsid w:val="0040319E"/>
    <w:rsid w:val="00404405"/>
    <w:rsid w:val="00404B34"/>
    <w:rsid w:val="0040500C"/>
    <w:rsid w:val="00406013"/>
    <w:rsid w:val="004067DC"/>
    <w:rsid w:val="00407E1F"/>
    <w:rsid w:val="004100A6"/>
    <w:rsid w:val="00410509"/>
    <w:rsid w:val="00412258"/>
    <w:rsid w:val="00412D0C"/>
    <w:rsid w:val="00413A66"/>
    <w:rsid w:val="00415B55"/>
    <w:rsid w:val="00416883"/>
    <w:rsid w:val="004169E6"/>
    <w:rsid w:val="00420BC1"/>
    <w:rsid w:val="0042102B"/>
    <w:rsid w:val="0042124E"/>
    <w:rsid w:val="00421D63"/>
    <w:rsid w:val="0042227D"/>
    <w:rsid w:val="00422671"/>
    <w:rsid w:val="00424387"/>
    <w:rsid w:val="004271CE"/>
    <w:rsid w:val="00432620"/>
    <w:rsid w:val="00433A83"/>
    <w:rsid w:val="00434092"/>
    <w:rsid w:val="00441629"/>
    <w:rsid w:val="004450F8"/>
    <w:rsid w:val="004458A6"/>
    <w:rsid w:val="00445D9B"/>
    <w:rsid w:val="00447DE1"/>
    <w:rsid w:val="00450728"/>
    <w:rsid w:val="00451FD9"/>
    <w:rsid w:val="00452131"/>
    <w:rsid w:val="00452CE7"/>
    <w:rsid w:val="00452F1E"/>
    <w:rsid w:val="00453D82"/>
    <w:rsid w:val="00453FDE"/>
    <w:rsid w:val="00454336"/>
    <w:rsid w:val="0045600A"/>
    <w:rsid w:val="00456617"/>
    <w:rsid w:val="00457D47"/>
    <w:rsid w:val="00460D8F"/>
    <w:rsid w:val="00460E07"/>
    <w:rsid w:val="004625D7"/>
    <w:rsid w:val="0046396E"/>
    <w:rsid w:val="00464AC0"/>
    <w:rsid w:val="00464F52"/>
    <w:rsid w:val="00467CC8"/>
    <w:rsid w:val="00470498"/>
    <w:rsid w:val="004715F8"/>
    <w:rsid w:val="00471709"/>
    <w:rsid w:val="0047186E"/>
    <w:rsid w:val="00473EDF"/>
    <w:rsid w:val="00475CB5"/>
    <w:rsid w:val="00475DC3"/>
    <w:rsid w:val="00475DF3"/>
    <w:rsid w:val="00477875"/>
    <w:rsid w:val="00480972"/>
    <w:rsid w:val="00480C56"/>
    <w:rsid w:val="00481DAC"/>
    <w:rsid w:val="00482537"/>
    <w:rsid w:val="004831BB"/>
    <w:rsid w:val="00483242"/>
    <w:rsid w:val="00485AD4"/>
    <w:rsid w:val="004860AF"/>
    <w:rsid w:val="00486620"/>
    <w:rsid w:val="00486A27"/>
    <w:rsid w:val="0048726E"/>
    <w:rsid w:val="0048747D"/>
    <w:rsid w:val="004875C1"/>
    <w:rsid w:val="00487DDB"/>
    <w:rsid w:val="004911F9"/>
    <w:rsid w:val="00491DE5"/>
    <w:rsid w:val="0049235C"/>
    <w:rsid w:val="004945E5"/>
    <w:rsid w:val="00495966"/>
    <w:rsid w:val="00495BBB"/>
    <w:rsid w:val="004A0796"/>
    <w:rsid w:val="004A41CA"/>
    <w:rsid w:val="004A469E"/>
    <w:rsid w:val="004A4D16"/>
    <w:rsid w:val="004A6D0C"/>
    <w:rsid w:val="004B0437"/>
    <w:rsid w:val="004B1161"/>
    <w:rsid w:val="004B1740"/>
    <w:rsid w:val="004B21F4"/>
    <w:rsid w:val="004B302F"/>
    <w:rsid w:val="004B30EF"/>
    <w:rsid w:val="004B3BB9"/>
    <w:rsid w:val="004B5D63"/>
    <w:rsid w:val="004B61C9"/>
    <w:rsid w:val="004B644F"/>
    <w:rsid w:val="004B6CD8"/>
    <w:rsid w:val="004C04CE"/>
    <w:rsid w:val="004C4B28"/>
    <w:rsid w:val="004C5161"/>
    <w:rsid w:val="004C5CD4"/>
    <w:rsid w:val="004C6E86"/>
    <w:rsid w:val="004D13AF"/>
    <w:rsid w:val="004D1DF1"/>
    <w:rsid w:val="004D3C5F"/>
    <w:rsid w:val="004D54A5"/>
    <w:rsid w:val="004D6879"/>
    <w:rsid w:val="004E0BC8"/>
    <w:rsid w:val="004E1CCE"/>
    <w:rsid w:val="004E23C3"/>
    <w:rsid w:val="004E269E"/>
    <w:rsid w:val="004E449E"/>
    <w:rsid w:val="004E7586"/>
    <w:rsid w:val="004F0A43"/>
    <w:rsid w:val="004F1909"/>
    <w:rsid w:val="004F5F07"/>
    <w:rsid w:val="00501556"/>
    <w:rsid w:val="005023AD"/>
    <w:rsid w:val="00502A51"/>
    <w:rsid w:val="00502B77"/>
    <w:rsid w:val="00507767"/>
    <w:rsid w:val="0050793C"/>
    <w:rsid w:val="0051001D"/>
    <w:rsid w:val="005107C8"/>
    <w:rsid w:val="00510950"/>
    <w:rsid w:val="00512857"/>
    <w:rsid w:val="00514015"/>
    <w:rsid w:val="005141CE"/>
    <w:rsid w:val="00514ED4"/>
    <w:rsid w:val="00515A12"/>
    <w:rsid w:val="0051767B"/>
    <w:rsid w:val="00517A88"/>
    <w:rsid w:val="00520EB0"/>
    <w:rsid w:val="00525E80"/>
    <w:rsid w:val="005267AE"/>
    <w:rsid w:val="00532418"/>
    <w:rsid w:val="005329DD"/>
    <w:rsid w:val="00533691"/>
    <w:rsid w:val="00533EE9"/>
    <w:rsid w:val="005341EF"/>
    <w:rsid w:val="00534C50"/>
    <w:rsid w:val="00534D78"/>
    <w:rsid w:val="005368ED"/>
    <w:rsid w:val="00537D52"/>
    <w:rsid w:val="00540B9B"/>
    <w:rsid w:val="00541B7D"/>
    <w:rsid w:val="005459EB"/>
    <w:rsid w:val="00551EBF"/>
    <w:rsid w:val="00552486"/>
    <w:rsid w:val="00552DC3"/>
    <w:rsid w:val="005535F1"/>
    <w:rsid w:val="00554A37"/>
    <w:rsid w:val="00556411"/>
    <w:rsid w:val="005567F2"/>
    <w:rsid w:val="00560016"/>
    <w:rsid w:val="005604F9"/>
    <w:rsid w:val="00560516"/>
    <w:rsid w:val="005605AA"/>
    <w:rsid w:val="00560D30"/>
    <w:rsid w:val="00561A3F"/>
    <w:rsid w:val="00562783"/>
    <w:rsid w:val="005656AE"/>
    <w:rsid w:val="00565BF1"/>
    <w:rsid w:val="00566527"/>
    <w:rsid w:val="00566BDE"/>
    <w:rsid w:val="00571328"/>
    <w:rsid w:val="00571A91"/>
    <w:rsid w:val="00572D47"/>
    <w:rsid w:val="00574849"/>
    <w:rsid w:val="00574A7C"/>
    <w:rsid w:val="00574FFC"/>
    <w:rsid w:val="00576D12"/>
    <w:rsid w:val="00576F68"/>
    <w:rsid w:val="0058102F"/>
    <w:rsid w:val="00581072"/>
    <w:rsid w:val="005812CE"/>
    <w:rsid w:val="005816DC"/>
    <w:rsid w:val="00582247"/>
    <w:rsid w:val="00583327"/>
    <w:rsid w:val="005833FF"/>
    <w:rsid w:val="00584B6C"/>
    <w:rsid w:val="005868B9"/>
    <w:rsid w:val="00587D21"/>
    <w:rsid w:val="00592191"/>
    <w:rsid w:val="0059266A"/>
    <w:rsid w:val="00592D9F"/>
    <w:rsid w:val="00593110"/>
    <w:rsid w:val="0059368F"/>
    <w:rsid w:val="00593E54"/>
    <w:rsid w:val="00594A2D"/>
    <w:rsid w:val="00595A9A"/>
    <w:rsid w:val="0059648C"/>
    <w:rsid w:val="00596DD9"/>
    <w:rsid w:val="00597873"/>
    <w:rsid w:val="005A14EF"/>
    <w:rsid w:val="005A1CDB"/>
    <w:rsid w:val="005A27D4"/>
    <w:rsid w:val="005A555B"/>
    <w:rsid w:val="005B0ED2"/>
    <w:rsid w:val="005B2C19"/>
    <w:rsid w:val="005B2D19"/>
    <w:rsid w:val="005B3661"/>
    <w:rsid w:val="005B58E6"/>
    <w:rsid w:val="005B6324"/>
    <w:rsid w:val="005B7647"/>
    <w:rsid w:val="005B78C7"/>
    <w:rsid w:val="005C0311"/>
    <w:rsid w:val="005C08CC"/>
    <w:rsid w:val="005C187A"/>
    <w:rsid w:val="005C191F"/>
    <w:rsid w:val="005C1A44"/>
    <w:rsid w:val="005C1D0E"/>
    <w:rsid w:val="005C21FC"/>
    <w:rsid w:val="005C24BF"/>
    <w:rsid w:val="005C3818"/>
    <w:rsid w:val="005C3CCF"/>
    <w:rsid w:val="005C44B8"/>
    <w:rsid w:val="005C50EB"/>
    <w:rsid w:val="005C5E02"/>
    <w:rsid w:val="005C5E10"/>
    <w:rsid w:val="005C6905"/>
    <w:rsid w:val="005C76E6"/>
    <w:rsid w:val="005D08BA"/>
    <w:rsid w:val="005D1E95"/>
    <w:rsid w:val="005D28A8"/>
    <w:rsid w:val="005D2A1E"/>
    <w:rsid w:val="005D33D3"/>
    <w:rsid w:val="005D63C4"/>
    <w:rsid w:val="005E2CCD"/>
    <w:rsid w:val="005E30F7"/>
    <w:rsid w:val="005E51C0"/>
    <w:rsid w:val="005E5296"/>
    <w:rsid w:val="005E54E4"/>
    <w:rsid w:val="005E5CAE"/>
    <w:rsid w:val="005E60AC"/>
    <w:rsid w:val="005E61C5"/>
    <w:rsid w:val="005E6C74"/>
    <w:rsid w:val="005E788D"/>
    <w:rsid w:val="005F1649"/>
    <w:rsid w:val="005F17BE"/>
    <w:rsid w:val="005F3DA7"/>
    <w:rsid w:val="005F3DAA"/>
    <w:rsid w:val="005F53BD"/>
    <w:rsid w:val="005F7769"/>
    <w:rsid w:val="00600141"/>
    <w:rsid w:val="00600261"/>
    <w:rsid w:val="00601812"/>
    <w:rsid w:val="006018F1"/>
    <w:rsid w:val="00602491"/>
    <w:rsid w:val="0061046D"/>
    <w:rsid w:val="00612B55"/>
    <w:rsid w:val="006159D3"/>
    <w:rsid w:val="0061797D"/>
    <w:rsid w:val="00617A30"/>
    <w:rsid w:val="00620418"/>
    <w:rsid w:val="0062046E"/>
    <w:rsid w:val="0062060F"/>
    <w:rsid w:val="00621477"/>
    <w:rsid w:val="00622122"/>
    <w:rsid w:val="00623175"/>
    <w:rsid w:val="00623621"/>
    <w:rsid w:val="00624856"/>
    <w:rsid w:val="00624EC6"/>
    <w:rsid w:val="006300E3"/>
    <w:rsid w:val="006306E8"/>
    <w:rsid w:val="0063178A"/>
    <w:rsid w:val="006322FB"/>
    <w:rsid w:val="00633C0A"/>
    <w:rsid w:val="0063574A"/>
    <w:rsid w:val="00635BC5"/>
    <w:rsid w:val="00636C09"/>
    <w:rsid w:val="0063792D"/>
    <w:rsid w:val="0064075E"/>
    <w:rsid w:val="00643AE1"/>
    <w:rsid w:val="006444C7"/>
    <w:rsid w:val="00644924"/>
    <w:rsid w:val="00644F47"/>
    <w:rsid w:val="006518A7"/>
    <w:rsid w:val="00660271"/>
    <w:rsid w:val="00660902"/>
    <w:rsid w:val="00661B40"/>
    <w:rsid w:val="00661C39"/>
    <w:rsid w:val="00662E1E"/>
    <w:rsid w:val="00663A87"/>
    <w:rsid w:val="00664A7A"/>
    <w:rsid w:val="00667842"/>
    <w:rsid w:val="00667BC5"/>
    <w:rsid w:val="0067138D"/>
    <w:rsid w:val="00671B3B"/>
    <w:rsid w:val="00672006"/>
    <w:rsid w:val="0067393B"/>
    <w:rsid w:val="006747E8"/>
    <w:rsid w:val="00674B2D"/>
    <w:rsid w:val="006757B7"/>
    <w:rsid w:val="00676E92"/>
    <w:rsid w:val="00680F34"/>
    <w:rsid w:val="00680FFA"/>
    <w:rsid w:val="00682D7A"/>
    <w:rsid w:val="00683464"/>
    <w:rsid w:val="00685271"/>
    <w:rsid w:val="00685759"/>
    <w:rsid w:val="00686AA6"/>
    <w:rsid w:val="0068731D"/>
    <w:rsid w:val="0068757B"/>
    <w:rsid w:val="006914FA"/>
    <w:rsid w:val="006916BE"/>
    <w:rsid w:val="0069175F"/>
    <w:rsid w:val="00693217"/>
    <w:rsid w:val="00693327"/>
    <w:rsid w:val="00697AB6"/>
    <w:rsid w:val="006A0176"/>
    <w:rsid w:val="006A0ED3"/>
    <w:rsid w:val="006A16FB"/>
    <w:rsid w:val="006A2A3F"/>
    <w:rsid w:val="006A3DBC"/>
    <w:rsid w:val="006A7550"/>
    <w:rsid w:val="006A7CAE"/>
    <w:rsid w:val="006B0010"/>
    <w:rsid w:val="006B0B23"/>
    <w:rsid w:val="006B11E6"/>
    <w:rsid w:val="006B167A"/>
    <w:rsid w:val="006B24CF"/>
    <w:rsid w:val="006B5034"/>
    <w:rsid w:val="006B55BA"/>
    <w:rsid w:val="006B67AA"/>
    <w:rsid w:val="006B78D1"/>
    <w:rsid w:val="006C04DC"/>
    <w:rsid w:val="006C13D9"/>
    <w:rsid w:val="006C16C4"/>
    <w:rsid w:val="006C2AC9"/>
    <w:rsid w:val="006C2ACC"/>
    <w:rsid w:val="006C2E1D"/>
    <w:rsid w:val="006C37B1"/>
    <w:rsid w:val="006C5100"/>
    <w:rsid w:val="006C6051"/>
    <w:rsid w:val="006C75B1"/>
    <w:rsid w:val="006C78A1"/>
    <w:rsid w:val="006C7A47"/>
    <w:rsid w:val="006D0FB9"/>
    <w:rsid w:val="006D125A"/>
    <w:rsid w:val="006D201D"/>
    <w:rsid w:val="006D2ADE"/>
    <w:rsid w:val="006D56B7"/>
    <w:rsid w:val="006D5D5F"/>
    <w:rsid w:val="006D6137"/>
    <w:rsid w:val="006D64A3"/>
    <w:rsid w:val="006D6B47"/>
    <w:rsid w:val="006D6F53"/>
    <w:rsid w:val="006E3A5A"/>
    <w:rsid w:val="006E5391"/>
    <w:rsid w:val="006E6EF8"/>
    <w:rsid w:val="006F04FA"/>
    <w:rsid w:val="006F3D41"/>
    <w:rsid w:val="006F4AD6"/>
    <w:rsid w:val="006F4FD5"/>
    <w:rsid w:val="006F57D0"/>
    <w:rsid w:val="006F597A"/>
    <w:rsid w:val="006F6249"/>
    <w:rsid w:val="006F63AF"/>
    <w:rsid w:val="00701189"/>
    <w:rsid w:val="00701843"/>
    <w:rsid w:val="007018AC"/>
    <w:rsid w:val="00701D56"/>
    <w:rsid w:val="0070219C"/>
    <w:rsid w:val="007026C8"/>
    <w:rsid w:val="007031C5"/>
    <w:rsid w:val="0070413E"/>
    <w:rsid w:val="00704D26"/>
    <w:rsid w:val="00705222"/>
    <w:rsid w:val="0071008F"/>
    <w:rsid w:val="0071133E"/>
    <w:rsid w:val="00711D0F"/>
    <w:rsid w:val="00713332"/>
    <w:rsid w:val="00713B28"/>
    <w:rsid w:val="00714B23"/>
    <w:rsid w:val="007152B3"/>
    <w:rsid w:val="00715F49"/>
    <w:rsid w:val="007164A2"/>
    <w:rsid w:val="00716C41"/>
    <w:rsid w:val="00716EAC"/>
    <w:rsid w:val="00720B92"/>
    <w:rsid w:val="00721369"/>
    <w:rsid w:val="0072182C"/>
    <w:rsid w:val="00721FFF"/>
    <w:rsid w:val="00724667"/>
    <w:rsid w:val="00727788"/>
    <w:rsid w:val="00732746"/>
    <w:rsid w:val="007328DF"/>
    <w:rsid w:val="00733259"/>
    <w:rsid w:val="00733555"/>
    <w:rsid w:val="00734ABD"/>
    <w:rsid w:val="00734E94"/>
    <w:rsid w:val="00736F5D"/>
    <w:rsid w:val="0073722A"/>
    <w:rsid w:val="007372C2"/>
    <w:rsid w:val="0073782F"/>
    <w:rsid w:val="0074137E"/>
    <w:rsid w:val="007417F9"/>
    <w:rsid w:val="00742B5B"/>
    <w:rsid w:val="00744AA7"/>
    <w:rsid w:val="007461B9"/>
    <w:rsid w:val="007524B1"/>
    <w:rsid w:val="0075538E"/>
    <w:rsid w:val="007556CE"/>
    <w:rsid w:val="00756204"/>
    <w:rsid w:val="007562E4"/>
    <w:rsid w:val="00756887"/>
    <w:rsid w:val="00757BA6"/>
    <w:rsid w:val="00760471"/>
    <w:rsid w:val="007616AB"/>
    <w:rsid w:val="0076461E"/>
    <w:rsid w:val="00765130"/>
    <w:rsid w:val="007661F3"/>
    <w:rsid w:val="00766864"/>
    <w:rsid w:val="00767507"/>
    <w:rsid w:val="007703BF"/>
    <w:rsid w:val="00770F7B"/>
    <w:rsid w:val="007710B2"/>
    <w:rsid w:val="007722AD"/>
    <w:rsid w:val="00772A00"/>
    <w:rsid w:val="00772B3D"/>
    <w:rsid w:val="00774C9D"/>
    <w:rsid w:val="007755F1"/>
    <w:rsid w:val="007759C7"/>
    <w:rsid w:val="00775DF1"/>
    <w:rsid w:val="007761C5"/>
    <w:rsid w:val="00780122"/>
    <w:rsid w:val="00782845"/>
    <w:rsid w:val="00783533"/>
    <w:rsid w:val="007836FE"/>
    <w:rsid w:val="00783C73"/>
    <w:rsid w:val="00785173"/>
    <w:rsid w:val="00790CDD"/>
    <w:rsid w:val="00792196"/>
    <w:rsid w:val="00792415"/>
    <w:rsid w:val="007946A1"/>
    <w:rsid w:val="0079654E"/>
    <w:rsid w:val="00797DA7"/>
    <w:rsid w:val="007A024B"/>
    <w:rsid w:val="007A1986"/>
    <w:rsid w:val="007A2FA6"/>
    <w:rsid w:val="007A3656"/>
    <w:rsid w:val="007A4208"/>
    <w:rsid w:val="007A47C9"/>
    <w:rsid w:val="007A4E6D"/>
    <w:rsid w:val="007A52A4"/>
    <w:rsid w:val="007A7B47"/>
    <w:rsid w:val="007A7E23"/>
    <w:rsid w:val="007B0C45"/>
    <w:rsid w:val="007B1B97"/>
    <w:rsid w:val="007B26D9"/>
    <w:rsid w:val="007B32E4"/>
    <w:rsid w:val="007B374C"/>
    <w:rsid w:val="007B3D93"/>
    <w:rsid w:val="007B4A74"/>
    <w:rsid w:val="007B682E"/>
    <w:rsid w:val="007B6A6C"/>
    <w:rsid w:val="007C0FBB"/>
    <w:rsid w:val="007C2109"/>
    <w:rsid w:val="007C327C"/>
    <w:rsid w:val="007C4A37"/>
    <w:rsid w:val="007C4F01"/>
    <w:rsid w:val="007C541C"/>
    <w:rsid w:val="007C598D"/>
    <w:rsid w:val="007C60CA"/>
    <w:rsid w:val="007C6663"/>
    <w:rsid w:val="007C6F61"/>
    <w:rsid w:val="007C7B0E"/>
    <w:rsid w:val="007D0EE5"/>
    <w:rsid w:val="007D169D"/>
    <w:rsid w:val="007D4681"/>
    <w:rsid w:val="007D4BF0"/>
    <w:rsid w:val="007D60C1"/>
    <w:rsid w:val="007D6B4C"/>
    <w:rsid w:val="007D6CA7"/>
    <w:rsid w:val="007D6CD3"/>
    <w:rsid w:val="007E2100"/>
    <w:rsid w:val="007E3626"/>
    <w:rsid w:val="007E4121"/>
    <w:rsid w:val="007E4D92"/>
    <w:rsid w:val="007E7B8C"/>
    <w:rsid w:val="007E7F27"/>
    <w:rsid w:val="007F1DC2"/>
    <w:rsid w:val="007F2C4D"/>
    <w:rsid w:val="007F3E4B"/>
    <w:rsid w:val="007F5987"/>
    <w:rsid w:val="007F5ACC"/>
    <w:rsid w:val="007F5AD8"/>
    <w:rsid w:val="008016E3"/>
    <w:rsid w:val="00803473"/>
    <w:rsid w:val="00803E3D"/>
    <w:rsid w:val="008061E5"/>
    <w:rsid w:val="008069A5"/>
    <w:rsid w:val="008078A9"/>
    <w:rsid w:val="00810548"/>
    <w:rsid w:val="00810759"/>
    <w:rsid w:val="008109CB"/>
    <w:rsid w:val="00811EC3"/>
    <w:rsid w:val="00811F35"/>
    <w:rsid w:val="00812CA7"/>
    <w:rsid w:val="00815867"/>
    <w:rsid w:val="0081628A"/>
    <w:rsid w:val="00816526"/>
    <w:rsid w:val="008170F2"/>
    <w:rsid w:val="00820EB7"/>
    <w:rsid w:val="00820FF4"/>
    <w:rsid w:val="00822976"/>
    <w:rsid w:val="008230E7"/>
    <w:rsid w:val="0082665A"/>
    <w:rsid w:val="0083068C"/>
    <w:rsid w:val="008311DC"/>
    <w:rsid w:val="008313CE"/>
    <w:rsid w:val="008335AC"/>
    <w:rsid w:val="00833B68"/>
    <w:rsid w:val="008347BC"/>
    <w:rsid w:val="0083594B"/>
    <w:rsid w:val="0083646F"/>
    <w:rsid w:val="0083727D"/>
    <w:rsid w:val="00837486"/>
    <w:rsid w:val="0084034B"/>
    <w:rsid w:val="00840A37"/>
    <w:rsid w:val="00842149"/>
    <w:rsid w:val="0084297E"/>
    <w:rsid w:val="008446F5"/>
    <w:rsid w:val="00844F54"/>
    <w:rsid w:val="008508D4"/>
    <w:rsid w:val="0085111F"/>
    <w:rsid w:val="00851405"/>
    <w:rsid w:val="00855CE0"/>
    <w:rsid w:val="00855F15"/>
    <w:rsid w:val="00857EC2"/>
    <w:rsid w:val="0086027A"/>
    <w:rsid w:val="00863024"/>
    <w:rsid w:val="00863900"/>
    <w:rsid w:val="00865161"/>
    <w:rsid w:val="00865C49"/>
    <w:rsid w:val="00866189"/>
    <w:rsid w:val="008669D7"/>
    <w:rsid w:val="00866AEC"/>
    <w:rsid w:val="00866BD8"/>
    <w:rsid w:val="008672FE"/>
    <w:rsid w:val="0086764C"/>
    <w:rsid w:val="00867F6D"/>
    <w:rsid w:val="00870A5B"/>
    <w:rsid w:val="00871CB5"/>
    <w:rsid w:val="00871D95"/>
    <w:rsid w:val="008722A7"/>
    <w:rsid w:val="00872314"/>
    <w:rsid w:val="00873D45"/>
    <w:rsid w:val="00874CF1"/>
    <w:rsid w:val="00875F06"/>
    <w:rsid w:val="00876A90"/>
    <w:rsid w:val="00876C36"/>
    <w:rsid w:val="00881858"/>
    <w:rsid w:val="00882D22"/>
    <w:rsid w:val="0088462E"/>
    <w:rsid w:val="00885FBF"/>
    <w:rsid w:val="00886278"/>
    <w:rsid w:val="008863DE"/>
    <w:rsid w:val="00886A90"/>
    <w:rsid w:val="00890679"/>
    <w:rsid w:val="00890DFB"/>
    <w:rsid w:val="00893D3B"/>
    <w:rsid w:val="0089577B"/>
    <w:rsid w:val="00895FF6"/>
    <w:rsid w:val="0089613C"/>
    <w:rsid w:val="00896F84"/>
    <w:rsid w:val="008A089B"/>
    <w:rsid w:val="008A2A67"/>
    <w:rsid w:val="008A34C5"/>
    <w:rsid w:val="008A36F1"/>
    <w:rsid w:val="008A48A2"/>
    <w:rsid w:val="008A4D7E"/>
    <w:rsid w:val="008A7219"/>
    <w:rsid w:val="008B435B"/>
    <w:rsid w:val="008B6BA6"/>
    <w:rsid w:val="008B6D32"/>
    <w:rsid w:val="008B700D"/>
    <w:rsid w:val="008C001B"/>
    <w:rsid w:val="008C032F"/>
    <w:rsid w:val="008C251C"/>
    <w:rsid w:val="008C496A"/>
    <w:rsid w:val="008C598C"/>
    <w:rsid w:val="008C5F1C"/>
    <w:rsid w:val="008C6174"/>
    <w:rsid w:val="008C632D"/>
    <w:rsid w:val="008C7C5A"/>
    <w:rsid w:val="008D1FE7"/>
    <w:rsid w:val="008D3D0E"/>
    <w:rsid w:val="008D4DF3"/>
    <w:rsid w:val="008D64BE"/>
    <w:rsid w:val="008D7A58"/>
    <w:rsid w:val="008E02F2"/>
    <w:rsid w:val="008E05B4"/>
    <w:rsid w:val="008E06BA"/>
    <w:rsid w:val="008E0BF3"/>
    <w:rsid w:val="008E1D24"/>
    <w:rsid w:val="008E4300"/>
    <w:rsid w:val="008E7A0D"/>
    <w:rsid w:val="008F00D3"/>
    <w:rsid w:val="008F05D5"/>
    <w:rsid w:val="008F1109"/>
    <w:rsid w:val="008F1979"/>
    <w:rsid w:val="008F3A73"/>
    <w:rsid w:val="008F3E4B"/>
    <w:rsid w:val="008F5278"/>
    <w:rsid w:val="00900CD8"/>
    <w:rsid w:val="00901720"/>
    <w:rsid w:val="00902C15"/>
    <w:rsid w:val="00904D3F"/>
    <w:rsid w:val="009065B3"/>
    <w:rsid w:val="00907220"/>
    <w:rsid w:val="00907294"/>
    <w:rsid w:val="009104A8"/>
    <w:rsid w:val="009131E2"/>
    <w:rsid w:val="00913487"/>
    <w:rsid w:val="00913DC9"/>
    <w:rsid w:val="00914517"/>
    <w:rsid w:val="009176B4"/>
    <w:rsid w:val="009212D3"/>
    <w:rsid w:val="00922E39"/>
    <w:rsid w:val="009263EF"/>
    <w:rsid w:val="009276AD"/>
    <w:rsid w:val="00930E71"/>
    <w:rsid w:val="0093108D"/>
    <w:rsid w:val="00931D63"/>
    <w:rsid w:val="00932695"/>
    <w:rsid w:val="0093343F"/>
    <w:rsid w:val="0093377B"/>
    <w:rsid w:val="00933A8F"/>
    <w:rsid w:val="00935C8C"/>
    <w:rsid w:val="00937DDF"/>
    <w:rsid w:val="009419BC"/>
    <w:rsid w:val="00942232"/>
    <w:rsid w:val="00942750"/>
    <w:rsid w:val="00942F13"/>
    <w:rsid w:val="00944D3C"/>
    <w:rsid w:val="0094505E"/>
    <w:rsid w:val="00945108"/>
    <w:rsid w:val="00945FE8"/>
    <w:rsid w:val="00950A03"/>
    <w:rsid w:val="009511F5"/>
    <w:rsid w:val="00952AAD"/>
    <w:rsid w:val="00952BD9"/>
    <w:rsid w:val="00953E60"/>
    <w:rsid w:val="00956021"/>
    <w:rsid w:val="00956C68"/>
    <w:rsid w:val="00960039"/>
    <w:rsid w:val="00961544"/>
    <w:rsid w:val="009622C9"/>
    <w:rsid w:val="0096274D"/>
    <w:rsid w:val="009630AA"/>
    <w:rsid w:val="0096310F"/>
    <w:rsid w:val="00965F87"/>
    <w:rsid w:val="00966F77"/>
    <w:rsid w:val="00967FE8"/>
    <w:rsid w:val="00971292"/>
    <w:rsid w:val="00971B55"/>
    <w:rsid w:val="00973DEC"/>
    <w:rsid w:val="009740FB"/>
    <w:rsid w:val="00975791"/>
    <w:rsid w:val="0097630F"/>
    <w:rsid w:val="009772F1"/>
    <w:rsid w:val="00980439"/>
    <w:rsid w:val="00980B23"/>
    <w:rsid w:val="00982E2B"/>
    <w:rsid w:val="009834F1"/>
    <w:rsid w:val="00983730"/>
    <w:rsid w:val="00984BDB"/>
    <w:rsid w:val="00985AD1"/>
    <w:rsid w:val="00985C09"/>
    <w:rsid w:val="00985F0C"/>
    <w:rsid w:val="00986831"/>
    <w:rsid w:val="00986AAA"/>
    <w:rsid w:val="00990F60"/>
    <w:rsid w:val="009921C2"/>
    <w:rsid w:val="00992D0D"/>
    <w:rsid w:val="0099316B"/>
    <w:rsid w:val="0099368B"/>
    <w:rsid w:val="00994D50"/>
    <w:rsid w:val="00995EF7"/>
    <w:rsid w:val="0099791D"/>
    <w:rsid w:val="009A0764"/>
    <w:rsid w:val="009A0E2A"/>
    <w:rsid w:val="009A1B4B"/>
    <w:rsid w:val="009A1CFB"/>
    <w:rsid w:val="009A1D52"/>
    <w:rsid w:val="009A2ACC"/>
    <w:rsid w:val="009A4786"/>
    <w:rsid w:val="009A550C"/>
    <w:rsid w:val="009A6078"/>
    <w:rsid w:val="009A620C"/>
    <w:rsid w:val="009A62E5"/>
    <w:rsid w:val="009A680F"/>
    <w:rsid w:val="009B050E"/>
    <w:rsid w:val="009B18DC"/>
    <w:rsid w:val="009B1E13"/>
    <w:rsid w:val="009B30AE"/>
    <w:rsid w:val="009B3D50"/>
    <w:rsid w:val="009B45F5"/>
    <w:rsid w:val="009B579B"/>
    <w:rsid w:val="009B57B5"/>
    <w:rsid w:val="009B61BF"/>
    <w:rsid w:val="009B6A0C"/>
    <w:rsid w:val="009B73BE"/>
    <w:rsid w:val="009C07A6"/>
    <w:rsid w:val="009C1034"/>
    <w:rsid w:val="009C20C3"/>
    <w:rsid w:val="009C23B2"/>
    <w:rsid w:val="009C2C7B"/>
    <w:rsid w:val="009C2CD9"/>
    <w:rsid w:val="009C2DE2"/>
    <w:rsid w:val="009C3E6F"/>
    <w:rsid w:val="009C4CF7"/>
    <w:rsid w:val="009C6C77"/>
    <w:rsid w:val="009C70B6"/>
    <w:rsid w:val="009C7522"/>
    <w:rsid w:val="009D12F4"/>
    <w:rsid w:val="009D2905"/>
    <w:rsid w:val="009D2F06"/>
    <w:rsid w:val="009D3A2E"/>
    <w:rsid w:val="009D3C83"/>
    <w:rsid w:val="009D5152"/>
    <w:rsid w:val="009D5F77"/>
    <w:rsid w:val="009D6808"/>
    <w:rsid w:val="009D6E69"/>
    <w:rsid w:val="009E091B"/>
    <w:rsid w:val="009E0A7A"/>
    <w:rsid w:val="009E0EF4"/>
    <w:rsid w:val="009E186D"/>
    <w:rsid w:val="009E1BFA"/>
    <w:rsid w:val="009E2736"/>
    <w:rsid w:val="009E34A8"/>
    <w:rsid w:val="009E3B25"/>
    <w:rsid w:val="009E4ED1"/>
    <w:rsid w:val="009E5242"/>
    <w:rsid w:val="009E5C54"/>
    <w:rsid w:val="009E75F1"/>
    <w:rsid w:val="009F018E"/>
    <w:rsid w:val="009F0C26"/>
    <w:rsid w:val="009F16D0"/>
    <w:rsid w:val="009F21BA"/>
    <w:rsid w:val="009F2356"/>
    <w:rsid w:val="009F23C2"/>
    <w:rsid w:val="009F283F"/>
    <w:rsid w:val="00A04951"/>
    <w:rsid w:val="00A051E7"/>
    <w:rsid w:val="00A068D3"/>
    <w:rsid w:val="00A07B2A"/>
    <w:rsid w:val="00A10435"/>
    <w:rsid w:val="00A119F8"/>
    <w:rsid w:val="00A16271"/>
    <w:rsid w:val="00A1678C"/>
    <w:rsid w:val="00A179CA"/>
    <w:rsid w:val="00A21974"/>
    <w:rsid w:val="00A21D5D"/>
    <w:rsid w:val="00A23F66"/>
    <w:rsid w:val="00A26087"/>
    <w:rsid w:val="00A31447"/>
    <w:rsid w:val="00A3182E"/>
    <w:rsid w:val="00A31E71"/>
    <w:rsid w:val="00A34235"/>
    <w:rsid w:val="00A34B62"/>
    <w:rsid w:val="00A35DE9"/>
    <w:rsid w:val="00A3632F"/>
    <w:rsid w:val="00A374FA"/>
    <w:rsid w:val="00A375CD"/>
    <w:rsid w:val="00A4035B"/>
    <w:rsid w:val="00A4075E"/>
    <w:rsid w:val="00A43974"/>
    <w:rsid w:val="00A44254"/>
    <w:rsid w:val="00A44696"/>
    <w:rsid w:val="00A45E3E"/>
    <w:rsid w:val="00A45FAC"/>
    <w:rsid w:val="00A463C9"/>
    <w:rsid w:val="00A46A9B"/>
    <w:rsid w:val="00A47BA4"/>
    <w:rsid w:val="00A520C7"/>
    <w:rsid w:val="00A5364E"/>
    <w:rsid w:val="00A539F8"/>
    <w:rsid w:val="00A54334"/>
    <w:rsid w:val="00A54501"/>
    <w:rsid w:val="00A54DCB"/>
    <w:rsid w:val="00A55639"/>
    <w:rsid w:val="00A55DD5"/>
    <w:rsid w:val="00A62015"/>
    <w:rsid w:val="00A62282"/>
    <w:rsid w:val="00A6521F"/>
    <w:rsid w:val="00A66452"/>
    <w:rsid w:val="00A70425"/>
    <w:rsid w:val="00A705EF"/>
    <w:rsid w:val="00A70A36"/>
    <w:rsid w:val="00A71B2D"/>
    <w:rsid w:val="00A71EAF"/>
    <w:rsid w:val="00A72242"/>
    <w:rsid w:val="00A7288B"/>
    <w:rsid w:val="00A75361"/>
    <w:rsid w:val="00A7702D"/>
    <w:rsid w:val="00A811A3"/>
    <w:rsid w:val="00A81598"/>
    <w:rsid w:val="00A829DD"/>
    <w:rsid w:val="00A8535E"/>
    <w:rsid w:val="00A859BF"/>
    <w:rsid w:val="00A85A50"/>
    <w:rsid w:val="00A9008E"/>
    <w:rsid w:val="00A9030E"/>
    <w:rsid w:val="00A90890"/>
    <w:rsid w:val="00A91BB5"/>
    <w:rsid w:val="00A925E0"/>
    <w:rsid w:val="00A92D7A"/>
    <w:rsid w:val="00A9385D"/>
    <w:rsid w:val="00A94C63"/>
    <w:rsid w:val="00A950BD"/>
    <w:rsid w:val="00A95801"/>
    <w:rsid w:val="00A9699C"/>
    <w:rsid w:val="00AA2CFF"/>
    <w:rsid w:val="00AA3BBD"/>
    <w:rsid w:val="00AA49E1"/>
    <w:rsid w:val="00AA5F83"/>
    <w:rsid w:val="00AA6DE2"/>
    <w:rsid w:val="00AA7923"/>
    <w:rsid w:val="00AA7EE4"/>
    <w:rsid w:val="00AB1037"/>
    <w:rsid w:val="00AB13C8"/>
    <w:rsid w:val="00AB15BA"/>
    <w:rsid w:val="00AB2FEE"/>
    <w:rsid w:val="00AB30F1"/>
    <w:rsid w:val="00AB321B"/>
    <w:rsid w:val="00AB393A"/>
    <w:rsid w:val="00AB4B6C"/>
    <w:rsid w:val="00AB4FB2"/>
    <w:rsid w:val="00AB507F"/>
    <w:rsid w:val="00AB76FB"/>
    <w:rsid w:val="00AC0CF8"/>
    <w:rsid w:val="00AC0E4A"/>
    <w:rsid w:val="00AC5335"/>
    <w:rsid w:val="00AC5742"/>
    <w:rsid w:val="00AC6228"/>
    <w:rsid w:val="00AC6508"/>
    <w:rsid w:val="00AC725C"/>
    <w:rsid w:val="00AD19DA"/>
    <w:rsid w:val="00AD1F6B"/>
    <w:rsid w:val="00AD2AC2"/>
    <w:rsid w:val="00AD37E9"/>
    <w:rsid w:val="00AD411E"/>
    <w:rsid w:val="00AD4FBA"/>
    <w:rsid w:val="00AD6116"/>
    <w:rsid w:val="00AD66BA"/>
    <w:rsid w:val="00AD6AC5"/>
    <w:rsid w:val="00AD6D78"/>
    <w:rsid w:val="00AE0346"/>
    <w:rsid w:val="00AE0E1B"/>
    <w:rsid w:val="00AE1E23"/>
    <w:rsid w:val="00AE253A"/>
    <w:rsid w:val="00AE4D8E"/>
    <w:rsid w:val="00AE4EAC"/>
    <w:rsid w:val="00AE5C27"/>
    <w:rsid w:val="00AE7E62"/>
    <w:rsid w:val="00AF1E6D"/>
    <w:rsid w:val="00AF20DB"/>
    <w:rsid w:val="00AF23DB"/>
    <w:rsid w:val="00AF23E3"/>
    <w:rsid w:val="00AF39F7"/>
    <w:rsid w:val="00AF536C"/>
    <w:rsid w:val="00AF56D3"/>
    <w:rsid w:val="00AF630C"/>
    <w:rsid w:val="00AF75BA"/>
    <w:rsid w:val="00B0001D"/>
    <w:rsid w:val="00B003B5"/>
    <w:rsid w:val="00B003B9"/>
    <w:rsid w:val="00B005DA"/>
    <w:rsid w:val="00B007B2"/>
    <w:rsid w:val="00B0223F"/>
    <w:rsid w:val="00B02FFD"/>
    <w:rsid w:val="00B03033"/>
    <w:rsid w:val="00B032F5"/>
    <w:rsid w:val="00B03832"/>
    <w:rsid w:val="00B06130"/>
    <w:rsid w:val="00B06F1F"/>
    <w:rsid w:val="00B075D1"/>
    <w:rsid w:val="00B118FD"/>
    <w:rsid w:val="00B1193A"/>
    <w:rsid w:val="00B12FA9"/>
    <w:rsid w:val="00B13CE0"/>
    <w:rsid w:val="00B14708"/>
    <w:rsid w:val="00B14EFD"/>
    <w:rsid w:val="00B15400"/>
    <w:rsid w:val="00B15893"/>
    <w:rsid w:val="00B160EA"/>
    <w:rsid w:val="00B163F3"/>
    <w:rsid w:val="00B164D7"/>
    <w:rsid w:val="00B168B0"/>
    <w:rsid w:val="00B176A4"/>
    <w:rsid w:val="00B17B6F"/>
    <w:rsid w:val="00B21317"/>
    <w:rsid w:val="00B21CF5"/>
    <w:rsid w:val="00B2214D"/>
    <w:rsid w:val="00B22669"/>
    <w:rsid w:val="00B23087"/>
    <w:rsid w:val="00B23AB5"/>
    <w:rsid w:val="00B23F3D"/>
    <w:rsid w:val="00B2480D"/>
    <w:rsid w:val="00B254E1"/>
    <w:rsid w:val="00B25ED1"/>
    <w:rsid w:val="00B26315"/>
    <w:rsid w:val="00B267C3"/>
    <w:rsid w:val="00B279E5"/>
    <w:rsid w:val="00B33A5A"/>
    <w:rsid w:val="00B3400C"/>
    <w:rsid w:val="00B3422D"/>
    <w:rsid w:val="00B3424D"/>
    <w:rsid w:val="00B346BE"/>
    <w:rsid w:val="00B36544"/>
    <w:rsid w:val="00B377AF"/>
    <w:rsid w:val="00B4025C"/>
    <w:rsid w:val="00B40A94"/>
    <w:rsid w:val="00B430A1"/>
    <w:rsid w:val="00B467B0"/>
    <w:rsid w:val="00B46C46"/>
    <w:rsid w:val="00B52AEE"/>
    <w:rsid w:val="00B52E32"/>
    <w:rsid w:val="00B5358E"/>
    <w:rsid w:val="00B53BC6"/>
    <w:rsid w:val="00B5530D"/>
    <w:rsid w:val="00B554F2"/>
    <w:rsid w:val="00B55DD0"/>
    <w:rsid w:val="00B56BFB"/>
    <w:rsid w:val="00B57189"/>
    <w:rsid w:val="00B5725A"/>
    <w:rsid w:val="00B57395"/>
    <w:rsid w:val="00B57781"/>
    <w:rsid w:val="00B612F5"/>
    <w:rsid w:val="00B61E93"/>
    <w:rsid w:val="00B63058"/>
    <w:rsid w:val="00B6349F"/>
    <w:rsid w:val="00B647DD"/>
    <w:rsid w:val="00B64B86"/>
    <w:rsid w:val="00B64FD6"/>
    <w:rsid w:val="00B6667D"/>
    <w:rsid w:val="00B70E89"/>
    <w:rsid w:val="00B711B3"/>
    <w:rsid w:val="00B72BA9"/>
    <w:rsid w:val="00B73D2F"/>
    <w:rsid w:val="00B740A3"/>
    <w:rsid w:val="00B751B6"/>
    <w:rsid w:val="00B77064"/>
    <w:rsid w:val="00B7733B"/>
    <w:rsid w:val="00B8066D"/>
    <w:rsid w:val="00B80D40"/>
    <w:rsid w:val="00B8178D"/>
    <w:rsid w:val="00B82147"/>
    <w:rsid w:val="00B8510E"/>
    <w:rsid w:val="00B867A3"/>
    <w:rsid w:val="00B87C0D"/>
    <w:rsid w:val="00B90213"/>
    <w:rsid w:val="00B909FA"/>
    <w:rsid w:val="00B9165D"/>
    <w:rsid w:val="00B92258"/>
    <w:rsid w:val="00B92378"/>
    <w:rsid w:val="00B92803"/>
    <w:rsid w:val="00B937ED"/>
    <w:rsid w:val="00B95167"/>
    <w:rsid w:val="00B962C8"/>
    <w:rsid w:val="00B965B0"/>
    <w:rsid w:val="00BA3715"/>
    <w:rsid w:val="00BA3FED"/>
    <w:rsid w:val="00BA4A3C"/>
    <w:rsid w:val="00BA50C6"/>
    <w:rsid w:val="00BB186D"/>
    <w:rsid w:val="00BB1FA7"/>
    <w:rsid w:val="00BB5225"/>
    <w:rsid w:val="00BB562D"/>
    <w:rsid w:val="00BB59A8"/>
    <w:rsid w:val="00BB65A7"/>
    <w:rsid w:val="00BB6C42"/>
    <w:rsid w:val="00BB7576"/>
    <w:rsid w:val="00BB7B07"/>
    <w:rsid w:val="00BB7B0F"/>
    <w:rsid w:val="00BB7CCD"/>
    <w:rsid w:val="00BB7ECF"/>
    <w:rsid w:val="00BC06F5"/>
    <w:rsid w:val="00BC0920"/>
    <w:rsid w:val="00BC1B14"/>
    <w:rsid w:val="00BC2C0C"/>
    <w:rsid w:val="00BC4A4B"/>
    <w:rsid w:val="00BC645A"/>
    <w:rsid w:val="00BC6B3D"/>
    <w:rsid w:val="00BC7ACB"/>
    <w:rsid w:val="00BD2FC1"/>
    <w:rsid w:val="00BD3F89"/>
    <w:rsid w:val="00BD667C"/>
    <w:rsid w:val="00BD77A0"/>
    <w:rsid w:val="00BE2DBB"/>
    <w:rsid w:val="00BE31CC"/>
    <w:rsid w:val="00BE3B85"/>
    <w:rsid w:val="00BE56CC"/>
    <w:rsid w:val="00BE5D41"/>
    <w:rsid w:val="00BE6F83"/>
    <w:rsid w:val="00BF01E3"/>
    <w:rsid w:val="00BF123A"/>
    <w:rsid w:val="00BF32C4"/>
    <w:rsid w:val="00BF58C2"/>
    <w:rsid w:val="00BF5ECD"/>
    <w:rsid w:val="00BF6FFD"/>
    <w:rsid w:val="00C005CF"/>
    <w:rsid w:val="00C015FC"/>
    <w:rsid w:val="00C027C4"/>
    <w:rsid w:val="00C02DEE"/>
    <w:rsid w:val="00C043BD"/>
    <w:rsid w:val="00C054EC"/>
    <w:rsid w:val="00C0587F"/>
    <w:rsid w:val="00C06529"/>
    <w:rsid w:val="00C11975"/>
    <w:rsid w:val="00C11EA3"/>
    <w:rsid w:val="00C12FAC"/>
    <w:rsid w:val="00C131F6"/>
    <w:rsid w:val="00C15007"/>
    <w:rsid w:val="00C15023"/>
    <w:rsid w:val="00C161D0"/>
    <w:rsid w:val="00C20B25"/>
    <w:rsid w:val="00C20C9D"/>
    <w:rsid w:val="00C21E35"/>
    <w:rsid w:val="00C22C5E"/>
    <w:rsid w:val="00C23F4F"/>
    <w:rsid w:val="00C25141"/>
    <w:rsid w:val="00C25242"/>
    <w:rsid w:val="00C25AB1"/>
    <w:rsid w:val="00C25BA0"/>
    <w:rsid w:val="00C25FFA"/>
    <w:rsid w:val="00C26644"/>
    <w:rsid w:val="00C271CC"/>
    <w:rsid w:val="00C27F84"/>
    <w:rsid w:val="00C30BAD"/>
    <w:rsid w:val="00C31B9F"/>
    <w:rsid w:val="00C31C33"/>
    <w:rsid w:val="00C31CF4"/>
    <w:rsid w:val="00C32401"/>
    <w:rsid w:val="00C333AB"/>
    <w:rsid w:val="00C334D1"/>
    <w:rsid w:val="00C3437F"/>
    <w:rsid w:val="00C34570"/>
    <w:rsid w:val="00C402DD"/>
    <w:rsid w:val="00C4484B"/>
    <w:rsid w:val="00C45CC1"/>
    <w:rsid w:val="00C47882"/>
    <w:rsid w:val="00C50050"/>
    <w:rsid w:val="00C50478"/>
    <w:rsid w:val="00C53025"/>
    <w:rsid w:val="00C5472E"/>
    <w:rsid w:val="00C56D09"/>
    <w:rsid w:val="00C60320"/>
    <w:rsid w:val="00C60E7B"/>
    <w:rsid w:val="00C61F53"/>
    <w:rsid w:val="00C62988"/>
    <w:rsid w:val="00C62FEC"/>
    <w:rsid w:val="00C6437C"/>
    <w:rsid w:val="00C64C14"/>
    <w:rsid w:val="00C65D1F"/>
    <w:rsid w:val="00C665DC"/>
    <w:rsid w:val="00C67115"/>
    <w:rsid w:val="00C671E2"/>
    <w:rsid w:val="00C67224"/>
    <w:rsid w:val="00C67DE1"/>
    <w:rsid w:val="00C70393"/>
    <w:rsid w:val="00C713D6"/>
    <w:rsid w:val="00C72049"/>
    <w:rsid w:val="00C72E2C"/>
    <w:rsid w:val="00C73629"/>
    <w:rsid w:val="00C7506F"/>
    <w:rsid w:val="00C756AF"/>
    <w:rsid w:val="00C75A18"/>
    <w:rsid w:val="00C77E88"/>
    <w:rsid w:val="00C8011E"/>
    <w:rsid w:val="00C806C8"/>
    <w:rsid w:val="00C8094C"/>
    <w:rsid w:val="00C812B0"/>
    <w:rsid w:val="00C81BA2"/>
    <w:rsid w:val="00C82552"/>
    <w:rsid w:val="00C83518"/>
    <w:rsid w:val="00C839F1"/>
    <w:rsid w:val="00C84886"/>
    <w:rsid w:val="00C85C88"/>
    <w:rsid w:val="00C86118"/>
    <w:rsid w:val="00C86A7E"/>
    <w:rsid w:val="00C87D98"/>
    <w:rsid w:val="00C94911"/>
    <w:rsid w:val="00C96AD5"/>
    <w:rsid w:val="00C96EEF"/>
    <w:rsid w:val="00C971FF"/>
    <w:rsid w:val="00C97C6E"/>
    <w:rsid w:val="00C97EA6"/>
    <w:rsid w:val="00CA0386"/>
    <w:rsid w:val="00CA24DB"/>
    <w:rsid w:val="00CA2C15"/>
    <w:rsid w:val="00CA38C4"/>
    <w:rsid w:val="00CA4AE4"/>
    <w:rsid w:val="00CA5265"/>
    <w:rsid w:val="00CA5408"/>
    <w:rsid w:val="00CA68D9"/>
    <w:rsid w:val="00CA6A5E"/>
    <w:rsid w:val="00CA70F8"/>
    <w:rsid w:val="00CA7ABB"/>
    <w:rsid w:val="00CB1AC3"/>
    <w:rsid w:val="00CB29C9"/>
    <w:rsid w:val="00CB357D"/>
    <w:rsid w:val="00CB393C"/>
    <w:rsid w:val="00CB4105"/>
    <w:rsid w:val="00CB563B"/>
    <w:rsid w:val="00CB5939"/>
    <w:rsid w:val="00CB62EF"/>
    <w:rsid w:val="00CB77EF"/>
    <w:rsid w:val="00CB785A"/>
    <w:rsid w:val="00CB78E7"/>
    <w:rsid w:val="00CC049E"/>
    <w:rsid w:val="00CC0AEC"/>
    <w:rsid w:val="00CC1241"/>
    <w:rsid w:val="00CC1D21"/>
    <w:rsid w:val="00CC280E"/>
    <w:rsid w:val="00CC381D"/>
    <w:rsid w:val="00CC54C8"/>
    <w:rsid w:val="00CC5AB2"/>
    <w:rsid w:val="00CC6B6F"/>
    <w:rsid w:val="00CC74D5"/>
    <w:rsid w:val="00CC79BA"/>
    <w:rsid w:val="00CD01E8"/>
    <w:rsid w:val="00CD2190"/>
    <w:rsid w:val="00CD2676"/>
    <w:rsid w:val="00CD2825"/>
    <w:rsid w:val="00CD2DC9"/>
    <w:rsid w:val="00CD4102"/>
    <w:rsid w:val="00CD5528"/>
    <w:rsid w:val="00CD577E"/>
    <w:rsid w:val="00CD5BE0"/>
    <w:rsid w:val="00CD6079"/>
    <w:rsid w:val="00CD6A94"/>
    <w:rsid w:val="00CD7750"/>
    <w:rsid w:val="00CE1740"/>
    <w:rsid w:val="00CE1B59"/>
    <w:rsid w:val="00CE473E"/>
    <w:rsid w:val="00CE6499"/>
    <w:rsid w:val="00CE6948"/>
    <w:rsid w:val="00CE6D86"/>
    <w:rsid w:val="00CF0BB8"/>
    <w:rsid w:val="00CF1105"/>
    <w:rsid w:val="00CF118F"/>
    <w:rsid w:val="00CF2982"/>
    <w:rsid w:val="00CF3E72"/>
    <w:rsid w:val="00CF4154"/>
    <w:rsid w:val="00CF4A35"/>
    <w:rsid w:val="00CF503F"/>
    <w:rsid w:val="00CF5F99"/>
    <w:rsid w:val="00CF6032"/>
    <w:rsid w:val="00D00A08"/>
    <w:rsid w:val="00D00F2E"/>
    <w:rsid w:val="00D01222"/>
    <w:rsid w:val="00D04078"/>
    <w:rsid w:val="00D04BA9"/>
    <w:rsid w:val="00D10055"/>
    <w:rsid w:val="00D1060F"/>
    <w:rsid w:val="00D10860"/>
    <w:rsid w:val="00D10892"/>
    <w:rsid w:val="00D11DBA"/>
    <w:rsid w:val="00D13253"/>
    <w:rsid w:val="00D15645"/>
    <w:rsid w:val="00D1645B"/>
    <w:rsid w:val="00D16A2F"/>
    <w:rsid w:val="00D16AFF"/>
    <w:rsid w:val="00D205C5"/>
    <w:rsid w:val="00D21607"/>
    <w:rsid w:val="00D2422F"/>
    <w:rsid w:val="00D24AC9"/>
    <w:rsid w:val="00D270C7"/>
    <w:rsid w:val="00D325E5"/>
    <w:rsid w:val="00D3387C"/>
    <w:rsid w:val="00D344CC"/>
    <w:rsid w:val="00D35DCA"/>
    <w:rsid w:val="00D36BBC"/>
    <w:rsid w:val="00D376F9"/>
    <w:rsid w:val="00D4204D"/>
    <w:rsid w:val="00D42A0D"/>
    <w:rsid w:val="00D44650"/>
    <w:rsid w:val="00D44FA3"/>
    <w:rsid w:val="00D456A4"/>
    <w:rsid w:val="00D45F86"/>
    <w:rsid w:val="00D473B5"/>
    <w:rsid w:val="00D47C0A"/>
    <w:rsid w:val="00D51174"/>
    <w:rsid w:val="00D5166C"/>
    <w:rsid w:val="00D51F10"/>
    <w:rsid w:val="00D5362D"/>
    <w:rsid w:val="00D55561"/>
    <w:rsid w:val="00D61066"/>
    <w:rsid w:val="00D61206"/>
    <w:rsid w:val="00D61680"/>
    <w:rsid w:val="00D61BDD"/>
    <w:rsid w:val="00D627A4"/>
    <w:rsid w:val="00D63A41"/>
    <w:rsid w:val="00D63AC7"/>
    <w:rsid w:val="00D66752"/>
    <w:rsid w:val="00D675FB"/>
    <w:rsid w:val="00D7156B"/>
    <w:rsid w:val="00D7255D"/>
    <w:rsid w:val="00D7395C"/>
    <w:rsid w:val="00D73966"/>
    <w:rsid w:val="00D73BCE"/>
    <w:rsid w:val="00D73EE0"/>
    <w:rsid w:val="00D750CE"/>
    <w:rsid w:val="00D75133"/>
    <w:rsid w:val="00D755F5"/>
    <w:rsid w:val="00D76161"/>
    <w:rsid w:val="00D77920"/>
    <w:rsid w:val="00D8356D"/>
    <w:rsid w:val="00D84E47"/>
    <w:rsid w:val="00D85230"/>
    <w:rsid w:val="00D861E4"/>
    <w:rsid w:val="00D90097"/>
    <w:rsid w:val="00D90159"/>
    <w:rsid w:val="00D90305"/>
    <w:rsid w:val="00D93EEC"/>
    <w:rsid w:val="00D94C21"/>
    <w:rsid w:val="00DA0CC2"/>
    <w:rsid w:val="00DA18A6"/>
    <w:rsid w:val="00DA3C41"/>
    <w:rsid w:val="00DA4C0C"/>
    <w:rsid w:val="00DA5774"/>
    <w:rsid w:val="00DA5832"/>
    <w:rsid w:val="00DA5E59"/>
    <w:rsid w:val="00DA6E9D"/>
    <w:rsid w:val="00DA714B"/>
    <w:rsid w:val="00DB01B3"/>
    <w:rsid w:val="00DB0684"/>
    <w:rsid w:val="00DB2A56"/>
    <w:rsid w:val="00DB41AF"/>
    <w:rsid w:val="00DB42AA"/>
    <w:rsid w:val="00DB51EB"/>
    <w:rsid w:val="00DB5AD2"/>
    <w:rsid w:val="00DB75B8"/>
    <w:rsid w:val="00DC0B65"/>
    <w:rsid w:val="00DC12DA"/>
    <w:rsid w:val="00DC21CA"/>
    <w:rsid w:val="00DC2F68"/>
    <w:rsid w:val="00DC4A4B"/>
    <w:rsid w:val="00DC4AAD"/>
    <w:rsid w:val="00DC5F1E"/>
    <w:rsid w:val="00DC6F15"/>
    <w:rsid w:val="00DC716F"/>
    <w:rsid w:val="00DD0DE9"/>
    <w:rsid w:val="00DD0F43"/>
    <w:rsid w:val="00DD14EE"/>
    <w:rsid w:val="00DD2695"/>
    <w:rsid w:val="00DD27CD"/>
    <w:rsid w:val="00DD40A7"/>
    <w:rsid w:val="00DD4121"/>
    <w:rsid w:val="00DD50D4"/>
    <w:rsid w:val="00DD5FAB"/>
    <w:rsid w:val="00DD708F"/>
    <w:rsid w:val="00DD7633"/>
    <w:rsid w:val="00DD78E8"/>
    <w:rsid w:val="00DE0D0A"/>
    <w:rsid w:val="00DE0F80"/>
    <w:rsid w:val="00DE1E78"/>
    <w:rsid w:val="00DE1E7B"/>
    <w:rsid w:val="00DE38EF"/>
    <w:rsid w:val="00DE53BA"/>
    <w:rsid w:val="00DE6510"/>
    <w:rsid w:val="00DE65BC"/>
    <w:rsid w:val="00DE6D5F"/>
    <w:rsid w:val="00DF261A"/>
    <w:rsid w:val="00DF4144"/>
    <w:rsid w:val="00DF711F"/>
    <w:rsid w:val="00DF7435"/>
    <w:rsid w:val="00DF7FE9"/>
    <w:rsid w:val="00E00D33"/>
    <w:rsid w:val="00E02410"/>
    <w:rsid w:val="00E02F34"/>
    <w:rsid w:val="00E03BFA"/>
    <w:rsid w:val="00E049A2"/>
    <w:rsid w:val="00E0679C"/>
    <w:rsid w:val="00E06C08"/>
    <w:rsid w:val="00E07277"/>
    <w:rsid w:val="00E112F1"/>
    <w:rsid w:val="00E1154A"/>
    <w:rsid w:val="00E1261D"/>
    <w:rsid w:val="00E12DD7"/>
    <w:rsid w:val="00E1315B"/>
    <w:rsid w:val="00E16468"/>
    <w:rsid w:val="00E17318"/>
    <w:rsid w:val="00E20FC6"/>
    <w:rsid w:val="00E21275"/>
    <w:rsid w:val="00E2130F"/>
    <w:rsid w:val="00E2235B"/>
    <w:rsid w:val="00E2292F"/>
    <w:rsid w:val="00E23895"/>
    <w:rsid w:val="00E2435E"/>
    <w:rsid w:val="00E249D5"/>
    <w:rsid w:val="00E24CC6"/>
    <w:rsid w:val="00E25664"/>
    <w:rsid w:val="00E25FA7"/>
    <w:rsid w:val="00E26336"/>
    <w:rsid w:val="00E26A5D"/>
    <w:rsid w:val="00E2707A"/>
    <w:rsid w:val="00E314BE"/>
    <w:rsid w:val="00E31E06"/>
    <w:rsid w:val="00E32F1A"/>
    <w:rsid w:val="00E33207"/>
    <w:rsid w:val="00E33C99"/>
    <w:rsid w:val="00E35B2F"/>
    <w:rsid w:val="00E36FE0"/>
    <w:rsid w:val="00E37E81"/>
    <w:rsid w:val="00E40BCD"/>
    <w:rsid w:val="00E42197"/>
    <w:rsid w:val="00E428B4"/>
    <w:rsid w:val="00E42932"/>
    <w:rsid w:val="00E43211"/>
    <w:rsid w:val="00E43505"/>
    <w:rsid w:val="00E4409A"/>
    <w:rsid w:val="00E447D6"/>
    <w:rsid w:val="00E4506B"/>
    <w:rsid w:val="00E5005B"/>
    <w:rsid w:val="00E5313B"/>
    <w:rsid w:val="00E53ECB"/>
    <w:rsid w:val="00E541C2"/>
    <w:rsid w:val="00E556B0"/>
    <w:rsid w:val="00E558A3"/>
    <w:rsid w:val="00E55C24"/>
    <w:rsid w:val="00E56F88"/>
    <w:rsid w:val="00E57AFA"/>
    <w:rsid w:val="00E6121D"/>
    <w:rsid w:val="00E61BF9"/>
    <w:rsid w:val="00E638DC"/>
    <w:rsid w:val="00E63EF6"/>
    <w:rsid w:val="00E65FBE"/>
    <w:rsid w:val="00E6722E"/>
    <w:rsid w:val="00E70B4C"/>
    <w:rsid w:val="00E70F4A"/>
    <w:rsid w:val="00E71BFD"/>
    <w:rsid w:val="00E71CD4"/>
    <w:rsid w:val="00E735C0"/>
    <w:rsid w:val="00E73E86"/>
    <w:rsid w:val="00E751A2"/>
    <w:rsid w:val="00E75A76"/>
    <w:rsid w:val="00E76437"/>
    <w:rsid w:val="00E77C0D"/>
    <w:rsid w:val="00E77C27"/>
    <w:rsid w:val="00E81BDB"/>
    <w:rsid w:val="00E81F6E"/>
    <w:rsid w:val="00E82F48"/>
    <w:rsid w:val="00E859A1"/>
    <w:rsid w:val="00E86431"/>
    <w:rsid w:val="00E868B8"/>
    <w:rsid w:val="00E91737"/>
    <w:rsid w:val="00E92FDE"/>
    <w:rsid w:val="00E933E6"/>
    <w:rsid w:val="00E96589"/>
    <w:rsid w:val="00E97636"/>
    <w:rsid w:val="00EA0A50"/>
    <w:rsid w:val="00EA19A1"/>
    <w:rsid w:val="00EA19CC"/>
    <w:rsid w:val="00EA35D0"/>
    <w:rsid w:val="00EA517C"/>
    <w:rsid w:val="00EA53FC"/>
    <w:rsid w:val="00EA5852"/>
    <w:rsid w:val="00EA5875"/>
    <w:rsid w:val="00EB0830"/>
    <w:rsid w:val="00EB0E70"/>
    <w:rsid w:val="00EB125D"/>
    <w:rsid w:val="00EB14B6"/>
    <w:rsid w:val="00EB1E1F"/>
    <w:rsid w:val="00EB23DE"/>
    <w:rsid w:val="00EB29E7"/>
    <w:rsid w:val="00EB563B"/>
    <w:rsid w:val="00EB5741"/>
    <w:rsid w:val="00EB6A56"/>
    <w:rsid w:val="00EB6EE1"/>
    <w:rsid w:val="00EC1445"/>
    <w:rsid w:val="00EC1832"/>
    <w:rsid w:val="00EC2FDA"/>
    <w:rsid w:val="00EC6662"/>
    <w:rsid w:val="00EC718F"/>
    <w:rsid w:val="00EC754A"/>
    <w:rsid w:val="00ED0B1D"/>
    <w:rsid w:val="00ED23B9"/>
    <w:rsid w:val="00ED509A"/>
    <w:rsid w:val="00ED5312"/>
    <w:rsid w:val="00ED61D2"/>
    <w:rsid w:val="00ED6717"/>
    <w:rsid w:val="00EE0D79"/>
    <w:rsid w:val="00EE2589"/>
    <w:rsid w:val="00EE2E85"/>
    <w:rsid w:val="00EE325F"/>
    <w:rsid w:val="00EE487C"/>
    <w:rsid w:val="00EE5EE4"/>
    <w:rsid w:val="00EE63BA"/>
    <w:rsid w:val="00EE6F28"/>
    <w:rsid w:val="00EE7A36"/>
    <w:rsid w:val="00EE7B31"/>
    <w:rsid w:val="00EF20EC"/>
    <w:rsid w:val="00EF4A8E"/>
    <w:rsid w:val="00EF6978"/>
    <w:rsid w:val="00EF6BB2"/>
    <w:rsid w:val="00EF6D08"/>
    <w:rsid w:val="00EF6D58"/>
    <w:rsid w:val="00EF7298"/>
    <w:rsid w:val="00EF7308"/>
    <w:rsid w:val="00EF7930"/>
    <w:rsid w:val="00EF7C56"/>
    <w:rsid w:val="00F00016"/>
    <w:rsid w:val="00F008DE"/>
    <w:rsid w:val="00F00DEB"/>
    <w:rsid w:val="00F0125F"/>
    <w:rsid w:val="00F01348"/>
    <w:rsid w:val="00F01437"/>
    <w:rsid w:val="00F030D3"/>
    <w:rsid w:val="00F05C61"/>
    <w:rsid w:val="00F05CFB"/>
    <w:rsid w:val="00F065A0"/>
    <w:rsid w:val="00F160AA"/>
    <w:rsid w:val="00F167F2"/>
    <w:rsid w:val="00F16C64"/>
    <w:rsid w:val="00F203EB"/>
    <w:rsid w:val="00F20B27"/>
    <w:rsid w:val="00F20CE6"/>
    <w:rsid w:val="00F210A6"/>
    <w:rsid w:val="00F27F17"/>
    <w:rsid w:val="00F309B0"/>
    <w:rsid w:val="00F31050"/>
    <w:rsid w:val="00F33EB6"/>
    <w:rsid w:val="00F342ED"/>
    <w:rsid w:val="00F35292"/>
    <w:rsid w:val="00F3675A"/>
    <w:rsid w:val="00F36950"/>
    <w:rsid w:val="00F36991"/>
    <w:rsid w:val="00F43003"/>
    <w:rsid w:val="00F432FF"/>
    <w:rsid w:val="00F439B6"/>
    <w:rsid w:val="00F44BD8"/>
    <w:rsid w:val="00F46305"/>
    <w:rsid w:val="00F473B1"/>
    <w:rsid w:val="00F47B96"/>
    <w:rsid w:val="00F47F50"/>
    <w:rsid w:val="00F5036A"/>
    <w:rsid w:val="00F51FC0"/>
    <w:rsid w:val="00F52E8A"/>
    <w:rsid w:val="00F5330F"/>
    <w:rsid w:val="00F54A32"/>
    <w:rsid w:val="00F555FE"/>
    <w:rsid w:val="00F55A3F"/>
    <w:rsid w:val="00F56971"/>
    <w:rsid w:val="00F56C3D"/>
    <w:rsid w:val="00F572DC"/>
    <w:rsid w:val="00F60226"/>
    <w:rsid w:val="00F60CAE"/>
    <w:rsid w:val="00F61968"/>
    <w:rsid w:val="00F64497"/>
    <w:rsid w:val="00F64FB0"/>
    <w:rsid w:val="00F657DE"/>
    <w:rsid w:val="00F65903"/>
    <w:rsid w:val="00F662E7"/>
    <w:rsid w:val="00F72EEF"/>
    <w:rsid w:val="00F73175"/>
    <w:rsid w:val="00F73DF3"/>
    <w:rsid w:val="00F74BCF"/>
    <w:rsid w:val="00F75BD0"/>
    <w:rsid w:val="00F75FAF"/>
    <w:rsid w:val="00F801EE"/>
    <w:rsid w:val="00F82A77"/>
    <w:rsid w:val="00F84741"/>
    <w:rsid w:val="00F84B39"/>
    <w:rsid w:val="00F84E46"/>
    <w:rsid w:val="00F8643E"/>
    <w:rsid w:val="00F87557"/>
    <w:rsid w:val="00F90101"/>
    <w:rsid w:val="00F904AC"/>
    <w:rsid w:val="00F911E8"/>
    <w:rsid w:val="00F91DB6"/>
    <w:rsid w:val="00F924FB"/>
    <w:rsid w:val="00F94EB8"/>
    <w:rsid w:val="00F9592D"/>
    <w:rsid w:val="00F96FF3"/>
    <w:rsid w:val="00F9781E"/>
    <w:rsid w:val="00FA0C33"/>
    <w:rsid w:val="00FA4B8C"/>
    <w:rsid w:val="00FA5585"/>
    <w:rsid w:val="00FA6751"/>
    <w:rsid w:val="00FA6B15"/>
    <w:rsid w:val="00FA6CC8"/>
    <w:rsid w:val="00FA7374"/>
    <w:rsid w:val="00FB578A"/>
    <w:rsid w:val="00FB5950"/>
    <w:rsid w:val="00FB5A51"/>
    <w:rsid w:val="00FB6AC2"/>
    <w:rsid w:val="00FB77A6"/>
    <w:rsid w:val="00FC0477"/>
    <w:rsid w:val="00FC07DE"/>
    <w:rsid w:val="00FC175C"/>
    <w:rsid w:val="00FC2A4D"/>
    <w:rsid w:val="00FC2EC0"/>
    <w:rsid w:val="00FC3288"/>
    <w:rsid w:val="00FC3639"/>
    <w:rsid w:val="00FC45A8"/>
    <w:rsid w:val="00FC4D79"/>
    <w:rsid w:val="00FC5AC4"/>
    <w:rsid w:val="00FC5B74"/>
    <w:rsid w:val="00FC67F9"/>
    <w:rsid w:val="00FC6FAB"/>
    <w:rsid w:val="00FC7225"/>
    <w:rsid w:val="00FC7331"/>
    <w:rsid w:val="00FC796D"/>
    <w:rsid w:val="00FD0044"/>
    <w:rsid w:val="00FD207D"/>
    <w:rsid w:val="00FD216D"/>
    <w:rsid w:val="00FD259F"/>
    <w:rsid w:val="00FD30D8"/>
    <w:rsid w:val="00FD4338"/>
    <w:rsid w:val="00FD5E57"/>
    <w:rsid w:val="00FD60F8"/>
    <w:rsid w:val="00FD6246"/>
    <w:rsid w:val="00FD7FE7"/>
    <w:rsid w:val="00FE21B8"/>
    <w:rsid w:val="00FE3567"/>
    <w:rsid w:val="00FE4BDC"/>
    <w:rsid w:val="00FE5CB1"/>
    <w:rsid w:val="00FE6928"/>
    <w:rsid w:val="00FE7013"/>
    <w:rsid w:val="00FF2BFF"/>
    <w:rsid w:val="00FF36E9"/>
    <w:rsid w:val="00FF6819"/>
    <w:rsid w:val="01E544A2"/>
    <w:rsid w:val="025929E0"/>
    <w:rsid w:val="07B688B8"/>
    <w:rsid w:val="0872EC62"/>
    <w:rsid w:val="08A481A9"/>
    <w:rsid w:val="0BFCEBC9"/>
    <w:rsid w:val="0C6EA03C"/>
    <w:rsid w:val="0E4F2621"/>
    <w:rsid w:val="0EC30575"/>
    <w:rsid w:val="1059E573"/>
    <w:rsid w:val="10AA2CF8"/>
    <w:rsid w:val="114154DF"/>
    <w:rsid w:val="125F2D3A"/>
    <w:rsid w:val="126ADFDF"/>
    <w:rsid w:val="12DC9A2E"/>
    <w:rsid w:val="136F05E2"/>
    <w:rsid w:val="14378E06"/>
    <w:rsid w:val="16AFF394"/>
    <w:rsid w:val="17147ECC"/>
    <w:rsid w:val="17A1AD88"/>
    <w:rsid w:val="18530A8F"/>
    <w:rsid w:val="187A3823"/>
    <w:rsid w:val="19201B4E"/>
    <w:rsid w:val="1BA49DCA"/>
    <w:rsid w:val="1BABCA2E"/>
    <w:rsid w:val="1F89A8D0"/>
    <w:rsid w:val="1F90847B"/>
    <w:rsid w:val="1FD1848C"/>
    <w:rsid w:val="238F054E"/>
    <w:rsid w:val="2502E9DA"/>
    <w:rsid w:val="251347CF"/>
    <w:rsid w:val="257030A6"/>
    <w:rsid w:val="27E8B5AB"/>
    <w:rsid w:val="29FAEB5B"/>
    <w:rsid w:val="2A35E99B"/>
    <w:rsid w:val="2B5D3720"/>
    <w:rsid w:val="2D0A09E7"/>
    <w:rsid w:val="2D10BDAD"/>
    <w:rsid w:val="2F834A54"/>
    <w:rsid w:val="305A07E0"/>
    <w:rsid w:val="30ED97E3"/>
    <w:rsid w:val="3186ADBC"/>
    <w:rsid w:val="31B40E0E"/>
    <w:rsid w:val="31CC9BD4"/>
    <w:rsid w:val="32153830"/>
    <w:rsid w:val="3306326C"/>
    <w:rsid w:val="3412B5DD"/>
    <w:rsid w:val="355B69CA"/>
    <w:rsid w:val="368E060D"/>
    <w:rsid w:val="38595602"/>
    <w:rsid w:val="385CAA3C"/>
    <w:rsid w:val="39EA0270"/>
    <w:rsid w:val="3A3ECF38"/>
    <w:rsid w:val="3CDFA500"/>
    <w:rsid w:val="3CF1B7C0"/>
    <w:rsid w:val="3F1C9A97"/>
    <w:rsid w:val="3F7F685D"/>
    <w:rsid w:val="3FB759BD"/>
    <w:rsid w:val="3FFBBA4E"/>
    <w:rsid w:val="402311EF"/>
    <w:rsid w:val="41E482B9"/>
    <w:rsid w:val="432B4660"/>
    <w:rsid w:val="44A7823A"/>
    <w:rsid w:val="46E00D3A"/>
    <w:rsid w:val="49086535"/>
    <w:rsid w:val="497D40AA"/>
    <w:rsid w:val="4986064F"/>
    <w:rsid w:val="49B2D77D"/>
    <w:rsid w:val="4B56F14D"/>
    <w:rsid w:val="4B694028"/>
    <w:rsid w:val="4BE8D7F0"/>
    <w:rsid w:val="4BF9D8EC"/>
    <w:rsid w:val="4CD9B0A4"/>
    <w:rsid w:val="4DA8692B"/>
    <w:rsid w:val="4F0B8E8A"/>
    <w:rsid w:val="4F8D0D64"/>
    <w:rsid w:val="502BB8FC"/>
    <w:rsid w:val="504250ED"/>
    <w:rsid w:val="50AF7A64"/>
    <w:rsid w:val="51BC9CDD"/>
    <w:rsid w:val="53A31B54"/>
    <w:rsid w:val="53F4E912"/>
    <w:rsid w:val="5462A912"/>
    <w:rsid w:val="555C9AA7"/>
    <w:rsid w:val="57DD8D5E"/>
    <w:rsid w:val="5881C019"/>
    <w:rsid w:val="5AD2DF7B"/>
    <w:rsid w:val="5B2BE3F6"/>
    <w:rsid w:val="5B5343CC"/>
    <w:rsid w:val="5BDBF0D1"/>
    <w:rsid w:val="5CA1D908"/>
    <w:rsid w:val="5CD97B8F"/>
    <w:rsid w:val="5D90AA2A"/>
    <w:rsid w:val="5DC5513B"/>
    <w:rsid w:val="5E481A07"/>
    <w:rsid w:val="61C7E85E"/>
    <w:rsid w:val="632BA60D"/>
    <w:rsid w:val="636E4DDD"/>
    <w:rsid w:val="63A27421"/>
    <w:rsid w:val="653535DD"/>
    <w:rsid w:val="65B73A81"/>
    <w:rsid w:val="660F8581"/>
    <w:rsid w:val="66905535"/>
    <w:rsid w:val="6750F229"/>
    <w:rsid w:val="675FA7D0"/>
    <w:rsid w:val="6A4DEBAC"/>
    <w:rsid w:val="6A939CC5"/>
    <w:rsid w:val="6AB91266"/>
    <w:rsid w:val="6B2B638F"/>
    <w:rsid w:val="6CBBEE18"/>
    <w:rsid w:val="6DC03D8E"/>
    <w:rsid w:val="6DD01C6F"/>
    <w:rsid w:val="6DE807C7"/>
    <w:rsid w:val="6E1107A2"/>
    <w:rsid w:val="6E8C8E41"/>
    <w:rsid w:val="6F341D7D"/>
    <w:rsid w:val="6F694CA7"/>
    <w:rsid w:val="7011360F"/>
    <w:rsid w:val="706A2472"/>
    <w:rsid w:val="70BEBAB1"/>
    <w:rsid w:val="721A2661"/>
    <w:rsid w:val="72D2A371"/>
    <w:rsid w:val="73A15696"/>
    <w:rsid w:val="746DA9B9"/>
    <w:rsid w:val="74A01CA2"/>
    <w:rsid w:val="74ECF90A"/>
    <w:rsid w:val="75323B59"/>
    <w:rsid w:val="75D261E5"/>
    <w:rsid w:val="78248A81"/>
    <w:rsid w:val="79B96DDA"/>
    <w:rsid w:val="79F98948"/>
    <w:rsid w:val="7ABBC56D"/>
    <w:rsid w:val="7BABE01F"/>
    <w:rsid w:val="7E3596B4"/>
    <w:rsid w:val="7E740F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1B8C9"/>
  <w15:chartTrackingRefBased/>
  <w15:docId w15:val="{7A987B28-13AC-4592-99DB-77C819F1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60320"/>
    <w:pPr>
      <w:spacing w:after="120" w:line="276" w:lineRule="auto"/>
    </w:pPr>
    <w:rPr>
      <w:rFonts w:ascii="Aptos" w:hAnsi="Aptos" w:cstheme="minorHAnsi"/>
      <w:sz w:val="24"/>
      <w:szCs w:val="24"/>
    </w:rPr>
  </w:style>
  <w:style w:type="paragraph" w:styleId="Heading1">
    <w:name w:val="heading 1"/>
    <w:basedOn w:val="Normal"/>
    <w:next w:val="Normal"/>
    <w:link w:val="Heading1Char"/>
    <w:rsid w:val="0069175F"/>
    <w:pPr>
      <w:shd w:val="clear" w:color="auto" w:fill="FFFFFF"/>
      <w:spacing w:line="240" w:lineRule="auto"/>
      <w:outlineLvl w:val="0"/>
    </w:pPr>
    <w:rPr>
      <w:rFonts w:eastAsia="Calibri" w:cstheme="majorBidi"/>
      <w:bCs/>
      <w:sz w:val="44"/>
      <w:szCs w:val="20"/>
    </w:rPr>
  </w:style>
  <w:style w:type="paragraph" w:styleId="Heading2">
    <w:name w:val="heading 2"/>
    <w:basedOn w:val="Normal"/>
    <w:next w:val="Normal"/>
    <w:link w:val="Heading2Char"/>
    <w:qFormat/>
    <w:rsid w:val="0069175F"/>
    <w:pPr>
      <w:keepNext/>
      <w:spacing w:before="360" w:after="60"/>
      <w:outlineLvl w:val="1"/>
    </w:pPr>
    <w:rPr>
      <w:b/>
      <w:bCs/>
      <w:sz w:val="40"/>
      <w:szCs w:val="40"/>
    </w:rPr>
  </w:style>
  <w:style w:type="paragraph" w:styleId="Heading3">
    <w:name w:val="heading 3"/>
    <w:next w:val="Normal"/>
    <w:link w:val="Heading3Char"/>
    <w:qFormat/>
    <w:rsid w:val="0069175F"/>
    <w:pPr>
      <w:keepNext/>
      <w:spacing w:before="240" w:after="60" w:line="276" w:lineRule="auto"/>
      <w:outlineLvl w:val="2"/>
    </w:pPr>
    <w:rPr>
      <w:rFonts w:ascii="Aptos" w:hAnsi="Aptos"/>
      <w:sz w:val="36"/>
      <w:szCs w:val="36"/>
    </w:rPr>
  </w:style>
  <w:style w:type="paragraph" w:styleId="Heading4">
    <w:name w:val="heading 4"/>
    <w:next w:val="Normal"/>
    <w:link w:val="Heading4Char"/>
    <w:unhideWhenUsed/>
    <w:qFormat/>
    <w:rsid w:val="0069175F"/>
    <w:pPr>
      <w:keepNext/>
      <w:spacing w:before="160" w:after="60" w:line="276" w:lineRule="auto"/>
      <w:outlineLvl w:val="3"/>
    </w:pPr>
    <w:rPr>
      <w:rFonts w:ascii="Aptos" w:hAnsi="Aptos"/>
      <w:sz w:val="32"/>
      <w:szCs w:val="32"/>
    </w:rPr>
  </w:style>
  <w:style w:type="paragraph" w:styleId="Heading5">
    <w:name w:val="heading 5"/>
    <w:next w:val="Normal"/>
    <w:link w:val="Heading5Char"/>
    <w:unhideWhenUsed/>
    <w:rsid w:val="0069175F"/>
    <w:pPr>
      <w:keepNext/>
      <w:spacing w:before="240" w:after="60" w:line="276" w:lineRule="auto"/>
      <w:outlineLvl w:val="4"/>
    </w:pPr>
    <w:rPr>
      <w:rFonts w:ascii="Aptos Narrow" w:hAnsi="Aptos Narrow"/>
      <w:sz w:val="28"/>
      <w:szCs w:val="28"/>
    </w:rPr>
  </w:style>
  <w:style w:type="paragraph" w:styleId="Heading6">
    <w:name w:val="heading 6"/>
    <w:next w:val="Normal"/>
    <w:link w:val="Heading6Char"/>
    <w:unhideWhenUsed/>
    <w:qFormat/>
    <w:rsid w:val="0069175F"/>
    <w:pPr>
      <w:keepNext/>
      <w:spacing w:before="160" w:after="60" w:line="276" w:lineRule="auto"/>
      <w:outlineLvl w:val="5"/>
    </w:pPr>
    <w:rPr>
      <w:rFonts w:ascii="Aptos Narrow" w:hAnsi="Aptos Narrow"/>
      <w:b/>
      <w:bCs/>
      <w:sz w:val="24"/>
      <w:szCs w:val="24"/>
    </w:rPr>
  </w:style>
  <w:style w:type="paragraph" w:styleId="Heading7">
    <w:name w:val="heading 7"/>
    <w:basedOn w:val="Normal"/>
    <w:next w:val="Normal"/>
    <w:link w:val="Heading7Char"/>
    <w:semiHidden/>
    <w:unhideWhenUsed/>
    <w:qFormat/>
    <w:rsid w:val="00691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semiHidden/>
    <w:unhideWhenUsed/>
    <w:qFormat/>
    <w:rsid w:val="00691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semiHidden/>
    <w:unhideWhenUsed/>
    <w:qFormat/>
    <w:rsid w:val="00691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75F"/>
    <w:rPr>
      <w:rFonts w:ascii="Aptos" w:eastAsia="Calibri" w:hAnsi="Aptos" w:cstheme="majorBidi"/>
      <w:bCs/>
      <w:sz w:val="44"/>
      <w:szCs w:val="20"/>
      <w:shd w:val="clear" w:color="auto" w:fill="FFFFFF"/>
    </w:rPr>
  </w:style>
  <w:style w:type="character" w:customStyle="1" w:styleId="Heading2Char">
    <w:name w:val="Heading 2 Char"/>
    <w:basedOn w:val="DefaultParagraphFont"/>
    <w:link w:val="Heading2"/>
    <w:rsid w:val="0069175F"/>
    <w:rPr>
      <w:rFonts w:ascii="Aptos" w:hAnsi="Aptos" w:cstheme="minorHAnsi"/>
      <w:b/>
      <w:bCs/>
      <w:sz w:val="40"/>
      <w:szCs w:val="40"/>
    </w:rPr>
  </w:style>
  <w:style w:type="character" w:customStyle="1" w:styleId="Heading3Char">
    <w:name w:val="Heading 3 Char"/>
    <w:basedOn w:val="DefaultParagraphFont"/>
    <w:link w:val="Heading3"/>
    <w:uiPriority w:val="1"/>
    <w:rsid w:val="0069175F"/>
    <w:rPr>
      <w:rFonts w:ascii="Aptos" w:hAnsi="Aptos"/>
      <w:sz w:val="36"/>
      <w:szCs w:val="36"/>
    </w:rPr>
  </w:style>
  <w:style w:type="character" w:customStyle="1" w:styleId="Heading4Char">
    <w:name w:val="Heading 4 Char"/>
    <w:basedOn w:val="DefaultParagraphFont"/>
    <w:link w:val="Heading4"/>
    <w:rsid w:val="0069175F"/>
    <w:rPr>
      <w:rFonts w:ascii="Aptos" w:hAnsi="Aptos"/>
      <w:sz w:val="32"/>
      <w:szCs w:val="32"/>
    </w:rPr>
  </w:style>
  <w:style w:type="character" w:customStyle="1" w:styleId="Heading5Char">
    <w:name w:val="Heading 5 Char"/>
    <w:basedOn w:val="DefaultParagraphFont"/>
    <w:link w:val="Heading5"/>
    <w:rsid w:val="0069175F"/>
    <w:rPr>
      <w:rFonts w:ascii="Aptos Narrow" w:hAnsi="Aptos Narrow"/>
      <w:sz w:val="28"/>
      <w:szCs w:val="28"/>
    </w:rPr>
  </w:style>
  <w:style w:type="character" w:customStyle="1" w:styleId="Heading6Char">
    <w:name w:val="Heading 6 Char"/>
    <w:basedOn w:val="DefaultParagraphFont"/>
    <w:link w:val="Heading6"/>
    <w:rsid w:val="0069175F"/>
    <w:rPr>
      <w:rFonts w:ascii="Aptos Narrow" w:hAnsi="Aptos Narrow"/>
      <w:b/>
      <w:bCs/>
      <w:sz w:val="24"/>
      <w:szCs w:val="24"/>
    </w:rPr>
  </w:style>
  <w:style w:type="character" w:customStyle="1" w:styleId="Heading7Char">
    <w:name w:val="Heading 7 Char"/>
    <w:basedOn w:val="DefaultParagraphFont"/>
    <w:link w:val="Heading7"/>
    <w:semiHidden/>
    <w:rsid w:val="0069175F"/>
    <w:rPr>
      <w:rFonts w:ascii="Aptos" w:eastAsiaTheme="majorEastAsia" w:hAnsi="Aptos" w:cstheme="majorBidi"/>
      <w:color w:val="595959" w:themeColor="text1" w:themeTint="A6"/>
      <w:sz w:val="24"/>
      <w:szCs w:val="24"/>
    </w:rPr>
  </w:style>
  <w:style w:type="character" w:customStyle="1" w:styleId="Heading8Char">
    <w:name w:val="Heading 8 Char"/>
    <w:basedOn w:val="DefaultParagraphFont"/>
    <w:link w:val="Heading8"/>
    <w:semiHidden/>
    <w:rsid w:val="0069175F"/>
    <w:rPr>
      <w:rFonts w:ascii="Aptos" w:eastAsiaTheme="majorEastAsia" w:hAnsi="Aptos" w:cstheme="majorBidi"/>
      <w:i/>
      <w:iCs/>
      <w:color w:val="272727" w:themeColor="text1" w:themeTint="D8"/>
      <w:sz w:val="24"/>
      <w:szCs w:val="24"/>
    </w:rPr>
  </w:style>
  <w:style w:type="character" w:customStyle="1" w:styleId="Heading9Char">
    <w:name w:val="Heading 9 Char"/>
    <w:basedOn w:val="DefaultParagraphFont"/>
    <w:link w:val="Heading9"/>
    <w:semiHidden/>
    <w:rsid w:val="0069175F"/>
    <w:rPr>
      <w:rFonts w:ascii="Aptos" w:eastAsiaTheme="majorEastAsia" w:hAnsi="Aptos" w:cstheme="majorBidi"/>
      <w:color w:val="272727" w:themeColor="text1" w:themeTint="D8"/>
      <w:sz w:val="24"/>
      <w:szCs w:val="24"/>
    </w:rPr>
  </w:style>
  <w:style w:type="paragraph" w:styleId="Title">
    <w:name w:val="Title"/>
    <w:basedOn w:val="Normal"/>
    <w:next w:val="Normal"/>
    <w:link w:val="TitleChar"/>
    <w:uiPriority w:val="10"/>
    <w:rsid w:val="00691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69175F"/>
    <w:pPr>
      <w:spacing w:before="160"/>
      <w:jc w:val="center"/>
    </w:pPr>
    <w:rPr>
      <w:i/>
      <w:iCs/>
      <w:color w:val="404040" w:themeColor="text1" w:themeTint="BF"/>
    </w:rPr>
  </w:style>
  <w:style w:type="character" w:customStyle="1" w:styleId="QuoteChar">
    <w:name w:val="Quote Char"/>
    <w:basedOn w:val="DefaultParagraphFont"/>
    <w:link w:val="Quote"/>
    <w:uiPriority w:val="29"/>
    <w:rsid w:val="0069175F"/>
    <w:rPr>
      <w:rFonts w:ascii="Aptos" w:hAnsi="Aptos" w:cstheme="minorHAnsi"/>
      <w:i/>
      <w:iCs/>
      <w:color w:val="404040" w:themeColor="text1" w:themeTint="BF"/>
      <w:sz w:val="24"/>
      <w:szCs w:val="24"/>
    </w:rPr>
  </w:style>
  <w:style w:type="paragraph" w:styleId="ListParagraph">
    <w:name w:val="List Paragraph"/>
    <w:basedOn w:val="Normal"/>
    <w:link w:val="ListParagraphChar"/>
    <w:uiPriority w:val="34"/>
    <w:qFormat/>
    <w:rsid w:val="0069175F"/>
    <w:pPr>
      <w:numPr>
        <w:numId w:val="2"/>
      </w:numPr>
      <w:contextualSpacing/>
    </w:pPr>
  </w:style>
  <w:style w:type="character" w:styleId="IntenseEmphasis">
    <w:name w:val="Intense Emphasis"/>
    <w:basedOn w:val="DefaultParagraphFont"/>
    <w:uiPriority w:val="21"/>
    <w:rsid w:val="0069175F"/>
    <w:rPr>
      <w:i/>
      <w:iCs/>
      <w:color w:val="0F4761" w:themeColor="accent1" w:themeShade="BF"/>
    </w:rPr>
  </w:style>
  <w:style w:type="paragraph" w:styleId="IntenseQuote">
    <w:name w:val="Intense Quote"/>
    <w:basedOn w:val="Normal"/>
    <w:next w:val="Normal"/>
    <w:link w:val="IntenseQuoteChar"/>
    <w:uiPriority w:val="30"/>
    <w:rsid w:val="00691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75F"/>
    <w:rPr>
      <w:rFonts w:ascii="Aptos" w:hAnsi="Aptos" w:cstheme="minorHAnsi"/>
      <w:i/>
      <w:iCs/>
      <w:color w:val="0F4761" w:themeColor="accent1" w:themeShade="BF"/>
      <w:sz w:val="24"/>
      <w:szCs w:val="24"/>
    </w:rPr>
  </w:style>
  <w:style w:type="character" w:styleId="IntenseReference">
    <w:name w:val="Intense Reference"/>
    <w:basedOn w:val="DefaultParagraphFont"/>
    <w:uiPriority w:val="32"/>
    <w:rsid w:val="0069175F"/>
    <w:rPr>
      <w:b/>
      <w:bCs/>
      <w:smallCaps/>
      <w:color w:val="0F4761" w:themeColor="accent1" w:themeShade="BF"/>
      <w:spacing w:val="5"/>
    </w:rPr>
  </w:style>
  <w:style w:type="paragraph" w:styleId="Header">
    <w:name w:val="header"/>
    <w:basedOn w:val="Normal"/>
    <w:link w:val="HeaderChar"/>
    <w:uiPriority w:val="99"/>
    <w:unhideWhenUsed/>
    <w:rsid w:val="0069175F"/>
    <w:pPr>
      <w:tabs>
        <w:tab w:val="center" w:pos="4513"/>
        <w:tab w:val="right" w:pos="9026"/>
      </w:tabs>
      <w:spacing w:after="0" w:line="240" w:lineRule="auto"/>
      <w:jc w:val="right"/>
    </w:pPr>
    <w:rPr>
      <w:noProof/>
    </w:rPr>
  </w:style>
  <w:style w:type="character" w:customStyle="1" w:styleId="HeaderChar">
    <w:name w:val="Header Char"/>
    <w:basedOn w:val="DefaultParagraphFont"/>
    <w:link w:val="Header"/>
    <w:uiPriority w:val="99"/>
    <w:rsid w:val="0069175F"/>
    <w:rPr>
      <w:rFonts w:ascii="Aptos" w:hAnsi="Aptos" w:cstheme="minorHAnsi"/>
      <w:noProof/>
      <w:sz w:val="24"/>
      <w:szCs w:val="24"/>
    </w:rPr>
  </w:style>
  <w:style w:type="paragraph" w:styleId="Footer">
    <w:name w:val="footer"/>
    <w:basedOn w:val="Normal"/>
    <w:link w:val="FooterChar"/>
    <w:uiPriority w:val="99"/>
    <w:unhideWhenUsed/>
    <w:rsid w:val="00691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75F"/>
    <w:rPr>
      <w:rFonts w:ascii="Aptos" w:hAnsi="Aptos" w:cstheme="minorHAnsi"/>
      <w:sz w:val="24"/>
      <w:szCs w:val="24"/>
    </w:rPr>
  </w:style>
  <w:style w:type="character" w:styleId="Hyperlink">
    <w:name w:val="Hyperlink"/>
    <w:basedOn w:val="SmartHyperlink"/>
    <w:uiPriority w:val="99"/>
    <w:unhideWhenUsed/>
    <w:rsid w:val="0069175F"/>
    <w:rPr>
      <w:color w:val="467886" w:themeColor="hyperlink"/>
      <w:szCs w:val="22"/>
      <w:u w:val="single"/>
    </w:rPr>
  </w:style>
  <w:style w:type="paragraph" w:styleId="BodyText">
    <w:name w:val="Body Text"/>
    <w:link w:val="BodyTextChar"/>
    <w:qFormat/>
    <w:rsid w:val="00447DE1"/>
    <w:pPr>
      <w:spacing w:after="120" w:line="240" w:lineRule="auto"/>
    </w:pPr>
    <w:rPr>
      <w:rFonts w:ascii="Poppins" w:hAnsi="Poppins"/>
      <w:color w:val="000000" w:themeColor="text1"/>
      <w:kern w:val="0"/>
      <w:sz w:val="20"/>
      <w:szCs w:val="20"/>
    </w:rPr>
  </w:style>
  <w:style w:type="character" w:customStyle="1" w:styleId="BodyTextChar">
    <w:name w:val="Body Text Char"/>
    <w:basedOn w:val="DefaultParagraphFont"/>
    <w:link w:val="BodyText"/>
    <w:rsid w:val="00447DE1"/>
    <w:rPr>
      <w:rFonts w:ascii="Poppins" w:hAnsi="Poppins"/>
      <w:color w:val="000000" w:themeColor="text1"/>
      <w:kern w:val="0"/>
      <w:sz w:val="20"/>
      <w:szCs w:val="20"/>
    </w:rPr>
  </w:style>
  <w:style w:type="character" w:styleId="UnresolvedMention">
    <w:name w:val="Unresolved Mention"/>
    <w:basedOn w:val="DefaultParagraphFont"/>
    <w:uiPriority w:val="99"/>
    <w:semiHidden/>
    <w:unhideWhenUsed/>
    <w:rsid w:val="0069175F"/>
    <w:rPr>
      <w:color w:val="605E5C"/>
      <w:shd w:val="clear" w:color="auto" w:fill="E1DFDD"/>
    </w:rPr>
  </w:style>
  <w:style w:type="table" w:styleId="TableGrid">
    <w:name w:val="Table Grid"/>
    <w:basedOn w:val="TableNormal"/>
    <w:uiPriority w:val="39"/>
    <w:rsid w:val="0069175F"/>
    <w:pPr>
      <w:spacing w:before="120" w:after="0" w:line="240" w:lineRule="auto"/>
    </w:pPr>
    <w:tblP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28" w:type="dxa"/>
        <w:bottom w:w="28" w:type="dxa"/>
      </w:tblCellMar>
    </w:tblPr>
    <w:tblStylePr w:type="firstRow">
      <w:rPr>
        <w:b/>
      </w:rPr>
      <w:tblPr/>
      <w:trPr>
        <w:cantSplit/>
      </w:trPr>
    </w:tblStylePr>
  </w:style>
  <w:style w:type="character" w:styleId="CommentReference">
    <w:name w:val="annotation reference"/>
    <w:basedOn w:val="DefaultParagraphFont"/>
    <w:uiPriority w:val="99"/>
    <w:unhideWhenUsed/>
    <w:rsid w:val="00BA3FED"/>
    <w:rPr>
      <w:sz w:val="16"/>
      <w:szCs w:val="16"/>
    </w:rPr>
  </w:style>
  <w:style w:type="paragraph" w:styleId="CommentText">
    <w:name w:val="annotation text"/>
    <w:basedOn w:val="Normal"/>
    <w:link w:val="CommentTextChar"/>
    <w:unhideWhenUsed/>
    <w:rsid w:val="00BA3FED"/>
    <w:pPr>
      <w:spacing w:before="120" w:after="0" w:line="240" w:lineRule="auto"/>
    </w:pPr>
    <w:rPr>
      <w:rFonts w:ascii="Verdana" w:hAnsi="Verdana"/>
      <w:kern w:val="0"/>
      <w:sz w:val="20"/>
      <w:szCs w:val="20"/>
    </w:rPr>
  </w:style>
  <w:style w:type="character" w:customStyle="1" w:styleId="CommentTextChar">
    <w:name w:val="Comment Text Char"/>
    <w:basedOn w:val="DefaultParagraphFont"/>
    <w:link w:val="CommentText"/>
    <w:rsid w:val="00BA3FED"/>
    <w:rPr>
      <w:rFonts w:ascii="Verdana" w:hAnsi="Verdana"/>
      <w:kern w:val="0"/>
      <w:sz w:val="20"/>
      <w:szCs w:val="20"/>
    </w:rPr>
  </w:style>
  <w:style w:type="character" w:customStyle="1" w:styleId="cf01">
    <w:name w:val="cf01"/>
    <w:basedOn w:val="DefaultParagraphFont"/>
    <w:rsid w:val="00AD6116"/>
    <w:rPr>
      <w:rFonts w:ascii="Segoe UI" w:hAnsi="Segoe UI" w:cs="Segoe UI" w:hint="default"/>
      <w:sz w:val="18"/>
      <w:szCs w:val="18"/>
    </w:rPr>
  </w:style>
  <w:style w:type="paragraph" w:customStyle="1" w:styleId="NumberedNormal">
    <w:name w:val="Numbered Normal"/>
    <w:basedOn w:val="Normal"/>
    <w:link w:val="NumberedNormalChar"/>
    <w:qFormat/>
    <w:rsid w:val="0069175F"/>
    <w:pPr>
      <w:numPr>
        <w:ilvl w:val="1"/>
        <w:numId w:val="8"/>
      </w:numPr>
    </w:pPr>
  </w:style>
  <w:style w:type="paragraph" w:customStyle="1" w:styleId="BullettedNormal">
    <w:name w:val="Bulletted Normal"/>
    <w:basedOn w:val="NumberedNormal"/>
    <w:link w:val="BullettedNormalChar"/>
    <w:uiPriority w:val="99"/>
    <w:qFormat/>
    <w:rsid w:val="0069175F"/>
    <w:pPr>
      <w:numPr>
        <w:ilvl w:val="2"/>
        <w:numId w:val="10"/>
      </w:numPr>
    </w:pPr>
  </w:style>
  <w:style w:type="character" w:customStyle="1" w:styleId="NumberedNormalChar">
    <w:name w:val="Numbered Normal Char"/>
    <w:basedOn w:val="DefaultParagraphFont"/>
    <w:link w:val="NumberedNormal"/>
    <w:rsid w:val="0069175F"/>
    <w:rPr>
      <w:rFonts w:ascii="Aptos" w:hAnsi="Aptos" w:cstheme="minorHAnsi"/>
      <w:sz w:val="24"/>
      <w:szCs w:val="24"/>
    </w:rPr>
  </w:style>
  <w:style w:type="character" w:customStyle="1" w:styleId="BullettedNormalChar">
    <w:name w:val="Bulletted Normal Char"/>
    <w:basedOn w:val="NumberedNormalChar"/>
    <w:link w:val="BullettedNormal"/>
    <w:uiPriority w:val="99"/>
    <w:rsid w:val="0069175F"/>
    <w:rPr>
      <w:rFonts w:ascii="Aptos" w:hAnsi="Aptos" w:cstheme="minorHAnsi"/>
      <w:sz w:val="24"/>
      <w:szCs w:val="24"/>
    </w:rPr>
  </w:style>
  <w:style w:type="character" w:customStyle="1" w:styleId="ListParagraphChar">
    <w:name w:val="List Paragraph Char"/>
    <w:basedOn w:val="DefaultParagraphFont"/>
    <w:link w:val="ListParagraph"/>
    <w:uiPriority w:val="34"/>
    <w:rsid w:val="0069175F"/>
    <w:rPr>
      <w:rFonts w:ascii="Aptos" w:hAnsi="Aptos" w:cstheme="minorHAnsi"/>
      <w:sz w:val="24"/>
      <w:szCs w:val="24"/>
    </w:rPr>
  </w:style>
  <w:style w:type="paragraph" w:customStyle="1" w:styleId="AppendixHeading2">
    <w:name w:val="Appendix Heading 2"/>
    <w:basedOn w:val="ListParagraph"/>
    <w:next w:val="Normal"/>
    <w:uiPriority w:val="1"/>
    <w:rsid w:val="0069175F"/>
    <w:pPr>
      <w:numPr>
        <w:numId w:val="4"/>
      </w:numPr>
    </w:pPr>
    <w:rPr>
      <w:b/>
      <w:bCs/>
      <w:sz w:val="48"/>
      <w:szCs w:val="48"/>
    </w:rPr>
  </w:style>
  <w:style w:type="paragraph" w:customStyle="1" w:styleId="Appendixnumbered">
    <w:name w:val="Appendix numbered"/>
    <w:basedOn w:val="Normal"/>
    <w:uiPriority w:val="1"/>
    <w:qFormat/>
    <w:rsid w:val="0069175F"/>
    <w:pPr>
      <w:numPr>
        <w:ilvl w:val="1"/>
        <w:numId w:val="4"/>
      </w:numPr>
    </w:pPr>
  </w:style>
  <w:style w:type="paragraph" w:customStyle="1" w:styleId="Appendixtext-Numbered">
    <w:name w:val="Appendix text - Numbered"/>
    <w:basedOn w:val="Normal"/>
    <w:uiPriority w:val="2"/>
    <w:semiHidden/>
    <w:qFormat/>
    <w:rsid w:val="0069175F"/>
    <w:pPr>
      <w:numPr>
        <w:ilvl w:val="1"/>
        <w:numId w:val="5"/>
      </w:numPr>
      <w:spacing w:after="360"/>
    </w:pPr>
    <w:rPr>
      <w:rFonts w:eastAsia="Times New Roman" w:cs="Times New Roman"/>
      <w:sz w:val="20"/>
    </w:rPr>
  </w:style>
  <w:style w:type="character" w:styleId="BookTitle">
    <w:name w:val="Book Title"/>
    <w:uiPriority w:val="33"/>
    <w:rsid w:val="0069175F"/>
    <w:rPr>
      <w:rFonts w:ascii="Verdana" w:hAnsi="Verdana"/>
      <w:color w:val="FFFFFF" w:themeColor="background1"/>
      <w:sz w:val="40"/>
      <w:szCs w:val="40"/>
    </w:rPr>
  </w:style>
  <w:style w:type="paragraph" w:styleId="Caption">
    <w:name w:val="caption"/>
    <w:basedOn w:val="Normal"/>
    <w:next w:val="Normal"/>
    <w:uiPriority w:val="35"/>
    <w:qFormat/>
    <w:rsid w:val="0069175F"/>
    <w:pPr>
      <w:spacing w:before="240" w:after="0" w:line="360" w:lineRule="auto"/>
    </w:pPr>
    <w:rPr>
      <w:b/>
      <w:bCs/>
      <w:iCs/>
      <w:color w:val="54616C"/>
      <w:szCs w:val="18"/>
    </w:rPr>
  </w:style>
  <w:style w:type="paragraph" w:customStyle="1" w:styleId="Contents">
    <w:name w:val="Contents"/>
    <w:basedOn w:val="Normal"/>
    <w:uiPriority w:val="1"/>
    <w:semiHidden/>
    <w:qFormat/>
    <w:rsid w:val="0069175F"/>
    <w:rPr>
      <w:sz w:val="48"/>
      <w:szCs w:val="48"/>
    </w:rPr>
  </w:style>
  <w:style w:type="character" w:styleId="FollowedHyperlink">
    <w:name w:val="FollowedHyperlink"/>
    <w:basedOn w:val="DefaultParagraphFont"/>
    <w:uiPriority w:val="99"/>
    <w:semiHidden/>
    <w:unhideWhenUsed/>
    <w:rsid w:val="0069175F"/>
    <w:rPr>
      <w:color w:val="96607D" w:themeColor="followedHyperlink"/>
      <w:u w:val="single"/>
    </w:rPr>
  </w:style>
  <w:style w:type="table" w:styleId="GridTable1Light">
    <w:name w:val="Grid Table 1 Light"/>
    <w:basedOn w:val="TableNormal"/>
    <w:uiPriority w:val="46"/>
    <w:rsid w:val="006917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6917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5">
    <w:name w:val="Grid Table 4 Accent 5"/>
    <w:basedOn w:val="TableNormal"/>
    <w:uiPriority w:val="49"/>
    <w:rsid w:val="0069175F"/>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5Dark-Accent3">
    <w:name w:val="Grid Table 5 Dark Accent 3"/>
    <w:basedOn w:val="TableNormal"/>
    <w:uiPriority w:val="50"/>
    <w:rsid w:val="00691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customStyle="1" w:styleId="Heading2numbered">
    <w:name w:val="Heading 2 (numbered)"/>
    <w:basedOn w:val="Normal"/>
    <w:next w:val="Normal"/>
    <w:link w:val="Heading2numberedChar"/>
    <w:uiPriority w:val="1"/>
    <w:qFormat/>
    <w:rsid w:val="0069175F"/>
    <w:pPr>
      <w:keepNext/>
      <w:numPr>
        <w:numId w:val="8"/>
      </w:numPr>
      <w:spacing w:before="360" w:after="60"/>
      <w:outlineLvl w:val="1"/>
    </w:pPr>
    <w:rPr>
      <w:b/>
      <w:sz w:val="40"/>
      <w:szCs w:val="40"/>
    </w:rPr>
  </w:style>
  <w:style w:type="character" w:styleId="SmartHyperlink">
    <w:name w:val="Smart Hyperlink"/>
    <w:basedOn w:val="DefaultParagraphFont"/>
    <w:uiPriority w:val="99"/>
    <w:semiHidden/>
    <w:unhideWhenUsed/>
    <w:rsid w:val="0069175F"/>
    <w:rPr>
      <w:u w:val="dotted"/>
    </w:rPr>
  </w:style>
  <w:style w:type="paragraph" w:customStyle="1" w:styleId="Infobox">
    <w:name w:val="Info box"/>
    <w:basedOn w:val="Normal"/>
    <w:link w:val="InfoboxChar"/>
    <w:uiPriority w:val="3"/>
    <w:qFormat/>
    <w:rsid w:val="0069175F"/>
    <w:pPr>
      <w:pBdr>
        <w:top w:val="single" w:sz="8" w:space="4" w:color="595959"/>
        <w:bottom w:val="single" w:sz="8" w:space="0" w:color="595959"/>
        <w:between w:val="single" w:sz="8" w:space="4" w:color="595959"/>
      </w:pBdr>
      <w:spacing w:after="0"/>
      <w:ind w:left="2694" w:hanging="2694"/>
    </w:pPr>
    <w:rPr>
      <w:rFonts w:eastAsia="Calibri" w:cs="Times New Roman"/>
      <w:b/>
      <w:bCs/>
      <w:kern w:val="0"/>
    </w:rPr>
  </w:style>
  <w:style w:type="character" w:customStyle="1" w:styleId="InfoboxChar">
    <w:name w:val="Info box Char"/>
    <w:basedOn w:val="DefaultParagraphFont"/>
    <w:link w:val="Infobox"/>
    <w:uiPriority w:val="3"/>
    <w:rsid w:val="0069175F"/>
    <w:rPr>
      <w:rFonts w:ascii="Aptos" w:eastAsia="Calibri" w:hAnsi="Aptos" w:cs="Times New Roman"/>
      <w:b/>
      <w:bCs/>
      <w:kern w:val="0"/>
      <w:sz w:val="24"/>
      <w:szCs w:val="24"/>
    </w:rPr>
  </w:style>
  <w:style w:type="table" w:styleId="ListTable3">
    <w:name w:val="List Table 3"/>
    <w:basedOn w:val="TableNormal"/>
    <w:uiPriority w:val="48"/>
    <w:rsid w:val="0069175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6Colorful-Accent3">
    <w:name w:val="List Table 6 Colorful Accent 3"/>
    <w:basedOn w:val="TableNormal"/>
    <w:uiPriority w:val="51"/>
    <w:rsid w:val="0069175F"/>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7Colorful">
    <w:name w:val="List Table 7 Colorful"/>
    <w:basedOn w:val="TableNormal"/>
    <w:uiPriority w:val="52"/>
    <w:rsid w:val="0069175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69175F"/>
    <w:pPr>
      <w:spacing w:before="100" w:beforeAutospacing="1" w:after="100" w:afterAutospacing="1" w:line="240" w:lineRule="auto"/>
    </w:pPr>
    <w:rPr>
      <w:rFonts w:cs="Aptos"/>
      <w:kern w:val="0"/>
      <w:lang w:eastAsia="en-GB"/>
    </w:rPr>
  </w:style>
  <w:style w:type="paragraph" w:customStyle="1" w:styleId="Numberedlist">
    <w:name w:val="Numbered list"/>
    <w:basedOn w:val="Normal"/>
    <w:link w:val="NumberedlistChar"/>
    <w:uiPriority w:val="1"/>
    <w:qFormat/>
    <w:rsid w:val="0069175F"/>
    <w:pPr>
      <w:numPr>
        <w:numId w:val="9"/>
      </w:numPr>
      <w:contextualSpacing/>
    </w:pPr>
  </w:style>
  <w:style w:type="character" w:customStyle="1" w:styleId="NumberedlistChar">
    <w:name w:val="Numbered list Char"/>
    <w:basedOn w:val="ListParagraphChar"/>
    <w:link w:val="Numberedlist"/>
    <w:uiPriority w:val="1"/>
    <w:rsid w:val="0069175F"/>
    <w:rPr>
      <w:rFonts w:ascii="Aptos" w:hAnsi="Aptos" w:cstheme="minorHAnsi"/>
      <w:sz w:val="24"/>
      <w:szCs w:val="24"/>
    </w:rPr>
  </w:style>
  <w:style w:type="table" w:customStyle="1" w:styleId="OfgemTable">
    <w:name w:val="Ofgem Table"/>
    <w:basedOn w:val="TableNormal"/>
    <w:uiPriority w:val="99"/>
    <w:rsid w:val="00691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table" w:customStyle="1" w:styleId="Ofgemtable0">
    <w:name w:val="Ofgem table"/>
    <w:basedOn w:val="TableNormal"/>
    <w:next w:val="PlainTable2"/>
    <w:uiPriority w:val="42"/>
    <w:rsid w:val="0069175F"/>
    <w:pPr>
      <w:spacing w:before="120" w:after="0" w:line="240" w:lineRule="auto"/>
    </w:pPr>
    <w:rPr>
      <w:rFonts w:ascii="Times New Roman" w:eastAsia="Times New Roman" w:hAnsi="Times New Roman" w:cs="Times New Roman"/>
      <w:sz w:val="20"/>
      <w:szCs w:val="20"/>
      <w:lang w:eastAsia="en-GB"/>
    </w:rPr>
    <w:tblPr>
      <w:tblStyleRowBandSize w:val="1"/>
      <w:tblStyleColBandSize w:val="1"/>
      <w:tblBorders>
        <w:bottom w:val="single" w:sz="4" w:space="0" w:color="7F7F7F"/>
      </w:tblBorders>
      <w:tblCellMar>
        <w:left w:w="0" w:type="dxa"/>
        <w:bottom w:w="57" w:type="dxa"/>
      </w:tblCellMar>
    </w:tblPr>
    <w:tblStylePr w:type="firstRow">
      <w:rPr>
        <w:b/>
        <w:bCs/>
      </w:rPr>
      <w:tblPr/>
      <w:trPr>
        <w:cantSplit/>
        <w:tblHeader/>
      </w:trPr>
      <w:tcPr>
        <w:tcBorders>
          <w:bottom w:val="single" w:sz="4" w:space="0" w:color="7F7F7F"/>
        </w:tcBorders>
      </w:tcPr>
    </w:tblStylePr>
    <w:tblStylePr w:type="lastRow">
      <w:rPr>
        <w:b w:val="0"/>
        <w:bCs/>
      </w:rPr>
      <w:tblPr/>
      <w:tcPr>
        <w:tcBorders>
          <w:top w:val="single" w:sz="4" w:space="0" w:color="7F7F7F"/>
        </w:tcBorders>
      </w:tcPr>
    </w:tblStylePr>
    <w:tblStylePr w:type="firstCol">
      <w:rPr>
        <w:b w:val="0"/>
        <w:bCs/>
      </w:rPr>
    </w:tblStylePr>
    <w:tblStylePr w:type="lastCol">
      <w:rPr>
        <w:b w:val="0"/>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917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aliases w:val="numbered"/>
    <w:basedOn w:val="Normal"/>
    <w:uiPriority w:val="1"/>
    <w:qFormat/>
    <w:rsid w:val="0069175F"/>
    <w:pPr>
      <w:spacing w:before="360" w:after="360"/>
    </w:pPr>
    <w:rPr>
      <w:rFonts w:eastAsia="Times New Roman" w:cs="Times New Roman"/>
    </w:rPr>
  </w:style>
  <w:style w:type="character" w:styleId="PlaceholderText">
    <w:name w:val="Placeholder Text"/>
    <w:basedOn w:val="DefaultParagraphFont"/>
    <w:uiPriority w:val="99"/>
    <w:semiHidden/>
    <w:rsid w:val="0069175F"/>
    <w:rPr>
      <w:color w:val="666666"/>
    </w:rPr>
  </w:style>
  <w:style w:type="table" w:styleId="PlainTable1">
    <w:name w:val="Plain Table 1"/>
    <w:basedOn w:val="TableNormal"/>
    <w:uiPriority w:val="41"/>
    <w:rsid w:val="006917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6917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OfgemTable"/>
    <w:uiPriority w:val="44"/>
    <w:rsid w:val="0069175F"/>
    <w:rPr>
      <w:rFonts w:ascii="Times New Roman" w:eastAsia="Times New Roman" w:hAnsi="Times New Roman" w:cs="Times New Roman"/>
      <w:sz w:val="20"/>
      <w:szCs w:val="20"/>
      <w:lang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QuestionBox">
    <w:name w:val="Question Box"/>
    <w:basedOn w:val="Normal"/>
    <w:link w:val="QuestionBoxChar"/>
    <w:uiPriority w:val="1"/>
    <w:qFormat/>
    <w:rsid w:val="0069175F"/>
    <w:pPr>
      <w:pBdr>
        <w:top w:val="single" w:sz="8" w:space="1" w:color="auto"/>
        <w:left w:val="single" w:sz="8" w:space="4" w:color="auto"/>
        <w:bottom w:val="single" w:sz="8" w:space="1" w:color="auto"/>
        <w:right w:val="single" w:sz="8" w:space="4" w:color="auto"/>
      </w:pBdr>
      <w:ind w:left="709" w:hanging="709"/>
    </w:pPr>
  </w:style>
  <w:style w:type="character" w:customStyle="1" w:styleId="QuestionBoxChar">
    <w:name w:val="Question Box Char"/>
    <w:basedOn w:val="DefaultParagraphFont"/>
    <w:link w:val="QuestionBox"/>
    <w:uiPriority w:val="1"/>
    <w:rsid w:val="0069175F"/>
    <w:rPr>
      <w:rFonts w:ascii="Aptos" w:hAnsi="Aptos" w:cstheme="minorHAnsi"/>
      <w:sz w:val="24"/>
      <w:szCs w:val="24"/>
    </w:rPr>
  </w:style>
  <w:style w:type="numbering" w:customStyle="1" w:styleId="Sectionandparanumbering">
    <w:name w:val="Section and para numbering"/>
    <w:basedOn w:val="NoList"/>
    <w:uiPriority w:val="99"/>
    <w:rsid w:val="0069175F"/>
    <w:pPr>
      <w:numPr>
        <w:numId w:val="10"/>
      </w:numPr>
    </w:pPr>
  </w:style>
  <w:style w:type="paragraph" w:customStyle="1" w:styleId="Sectionsummary">
    <w:name w:val="Section summary"/>
    <w:basedOn w:val="Normal"/>
    <w:link w:val="SectionsummaryChar"/>
    <w:uiPriority w:val="1"/>
    <w:qFormat/>
    <w:rsid w:val="0069175F"/>
    <w:pPr>
      <w:pBdr>
        <w:top w:val="single" w:sz="48" w:space="0" w:color="ECF0F3"/>
        <w:left w:val="single" w:sz="48" w:space="0" w:color="ECF0F3"/>
        <w:bottom w:val="single" w:sz="48" w:space="0" w:color="ECF0F3"/>
        <w:right w:val="single" w:sz="48" w:space="0" w:color="ECF0F3"/>
      </w:pBdr>
      <w:shd w:val="clear" w:color="auto" w:fill="ECF0F3"/>
    </w:pPr>
  </w:style>
  <w:style w:type="character" w:customStyle="1" w:styleId="SectionsummaryChar">
    <w:name w:val="Section summary Char"/>
    <w:basedOn w:val="DefaultParagraphFont"/>
    <w:link w:val="Sectionsummary"/>
    <w:uiPriority w:val="1"/>
    <w:rsid w:val="0069175F"/>
    <w:rPr>
      <w:rFonts w:ascii="Aptos" w:hAnsi="Aptos" w:cstheme="minorHAnsi"/>
      <w:sz w:val="24"/>
      <w:szCs w:val="24"/>
      <w:shd w:val="clear" w:color="auto" w:fill="ECF0F3"/>
    </w:rPr>
  </w:style>
  <w:style w:type="paragraph" w:customStyle="1" w:styleId="Sectiontitle">
    <w:name w:val="Section title"/>
    <w:basedOn w:val="Heading1"/>
    <w:next w:val="Normal"/>
    <w:uiPriority w:val="1"/>
    <w:semiHidden/>
    <w:rsid w:val="0069175F"/>
    <w:pPr>
      <w:pageBreakBefore/>
      <w:numPr>
        <w:numId w:val="11"/>
      </w:numPr>
      <w:tabs>
        <w:tab w:val="num" w:pos="360"/>
        <w:tab w:val="left" w:pos="2581"/>
      </w:tabs>
      <w:spacing w:after="200"/>
    </w:pPr>
    <w:rPr>
      <w:rFonts w:eastAsia="Times New Roman" w:cs="Times New Roman"/>
      <w:color w:val="E26714"/>
    </w:rPr>
  </w:style>
  <w:style w:type="table" w:styleId="TableGridLight">
    <w:name w:val="Grid Table Light"/>
    <w:basedOn w:val="TableNormal"/>
    <w:uiPriority w:val="40"/>
    <w:rsid w:val="006917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69175F"/>
    <w:pPr>
      <w:spacing w:after="0"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paragraph" w:styleId="TOC1">
    <w:name w:val="toc 1"/>
    <w:basedOn w:val="Normal"/>
    <w:next w:val="Normal"/>
    <w:autoRedefine/>
    <w:uiPriority w:val="39"/>
    <w:unhideWhenUsed/>
    <w:rsid w:val="0069175F"/>
    <w:pPr>
      <w:tabs>
        <w:tab w:val="left" w:pos="284"/>
        <w:tab w:val="right" w:leader="dot" w:pos="9607"/>
      </w:tabs>
      <w:spacing w:after="0"/>
    </w:pPr>
    <w:rPr>
      <w:b/>
      <w:noProof/>
    </w:rPr>
  </w:style>
  <w:style w:type="paragraph" w:styleId="TOC2">
    <w:name w:val="toc 2"/>
    <w:basedOn w:val="Normal"/>
    <w:next w:val="Normal"/>
    <w:autoRedefine/>
    <w:uiPriority w:val="39"/>
    <w:unhideWhenUsed/>
    <w:rsid w:val="0069175F"/>
    <w:pPr>
      <w:tabs>
        <w:tab w:val="left" w:pos="284"/>
        <w:tab w:val="right" w:leader="dot" w:pos="9016"/>
      </w:tabs>
      <w:spacing w:before="60" w:after="0"/>
    </w:pPr>
    <w:rPr>
      <w:b/>
      <w:bCs/>
      <w:noProof/>
    </w:rPr>
  </w:style>
  <w:style w:type="paragraph" w:styleId="TOC3">
    <w:name w:val="toc 3"/>
    <w:basedOn w:val="Normal"/>
    <w:next w:val="Normal"/>
    <w:autoRedefine/>
    <w:uiPriority w:val="39"/>
    <w:unhideWhenUsed/>
    <w:rsid w:val="0069175F"/>
    <w:pPr>
      <w:tabs>
        <w:tab w:val="right" w:leader="dot" w:pos="9016"/>
      </w:tabs>
      <w:spacing w:after="60"/>
      <w:ind w:left="284"/>
      <w:contextualSpacing/>
    </w:pPr>
    <w:rPr>
      <w:noProof/>
    </w:rPr>
  </w:style>
  <w:style w:type="paragraph" w:styleId="TOCHeading">
    <w:name w:val="TOC Heading"/>
    <w:basedOn w:val="Heading1"/>
    <w:next w:val="Normal"/>
    <w:uiPriority w:val="39"/>
    <w:unhideWhenUsed/>
    <w:qFormat/>
    <w:rsid w:val="0069175F"/>
    <w:pPr>
      <w:keepNext/>
      <w:keepLines/>
      <w:spacing w:before="240"/>
      <w:outlineLvl w:val="9"/>
    </w:pPr>
    <w:rPr>
      <w:rFonts w:asciiTheme="majorHAnsi" w:eastAsiaTheme="majorEastAsia" w:hAnsiTheme="majorHAnsi"/>
      <w:b/>
      <w:bCs w:val="0"/>
      <w:color w:val="0F4761" w:themeColor="accent1" w:themeShade="BF"/>
      <w:sz w:val="32"/>
      <w:szCs w:val="32"/>
      <w:lang w:val="en-US"/>
    </w:rPr>
  </w:style>
  <w:style w:type="paragraph" w:customStyle="1" w:styleId="Answerline">
    <w:name w:val="Answer line"/>
    <w:basedOn w:val="Normal"/>
    <w:uiPriority w:val="1"/>
    <w:qFormat/>
    <w:rsid w:val="003F247E"/>
    <w:pPr>
      <w:pBdr>
        <w:bottom w:val="single" w:sz="8" w:space="1" w:color="auto"/>
      </w:pBdr>
      <w:spacing w:after="240" w:line="240" w:lineRule="auto"/>
    </w:pPr>
    <w:rPr>
      <w:rFonts w:ascii="Calibri" w:eastAsia="Times New Roman" w:hAnsi="Calibri" w:cs="Calibri"/>
      <w:color w:val="000000"/>
      <w:kern w:val="0"/>
      <w:sz w:val="28"/>
      <w:szCs w:val="28"/>
      <w:lang w:eastAsia="en-GB"/>
    </w:rPr>
  </w:style>
  <w:style w:type="paragraph" w:customStyle="1" w:styleId="Answerbox">
    <w:name w:val="Answer box"/>
    <w:basedOn w:val="BodyText"/>
    <w:uiPriority w:val="1"/>
    <w:qFormat/>
    <w:rsid w:val="00CB785A"/>
    <w:pPr>
      <w:keepLines/>
      <w:pBdr>
        <w:top w:val="single" w:sz="8" w:space="1" w:color="auto"/>
        <w:left w:val="single" w:sz="8" w:space="4" w:color="auto"/>
        <w:bottom w:val="single" w:sz="8" w:space="1" w:color="auto"/>
        <w:right w:val="single" w:sz="8" w:space="4" w:color="auto"/>
      </w:pBdr>
    </w:pPr>
    <w:rPr>
      <w:rFonts w:cs="Poppins"/>
    </w:rPr>
  </w:style>
  <w:style w:type="paragraph" w:styleId="CommentSubject">
    <w:name w:val="annotation subject"/>
    <w:basedOn w:val="CommentText"/>
    <w:next w:val="CommentText"/>
    <w:link w:val="CommentSubjectChar"/>
    <w:uiPriority w:val="99"/>
    <w:semiHidden/>
    <w:unhideWhenUsed/>
    <w:rsid w:val="00483242"/>
    <w:pPr>
      <w:spacing w:before="0" w:after="120"/>
    </w:pPr>
    <w:rPr>
      <w:rFonts w:ascii="Aptos" w:hAnsi="Aptos"/>
      <w:b/>
      <w:bCs/>
      <w:kern w:val="2"/>
    </w:rPr>
  </w:style>
  <w:style w:type="character" w:customStyle="1" w:styleId="CommentSubjectChar">
    <w:name w:val="Comment Subject Char"/>
    <w:basedOn w:val="CommentTextChar"/>
    <w:link w:val="CommentSubject"/>
    <w:uiPriority w:val="99"/>
    <w:semiHidden/>
    <w:rsid w:val="00483242"/>
    <w:rPr>
      <w:rFonts w:ascii="Aptos" w:hAnsi="Aptos" w:cstheme="minorHAnsi"/>
      <w:b/>
      <w:bCs/>
      <w:kern w:val="0"/>
      <w:sz w:val="20"/>
      <w:szCs w:val="20"/>
    </w:rPr>
  </w:style>
  <w:style w:type="character" w:customStyle="1" w:styleId="Heading2numberedChar">
    <w:name w:val="Heading 2 (numbered) Char"/>
    <w:basedOn w:val="Heading1Char"/>
    <w:link w:val="Heading2numbered"/>
    <w:uiPriority w:val="1"/>
    <w:rsid w:val="00D04BA9"/>
    <w:rPr>
      <w:rFonts w:ascii="Aptos" w:eastAsia="Calibri" w:hAnsi="Aptos" w:cstheme="minorHAnsi"/>
      <w:b/>
      <w:bCs w:val="0"/>
      <w:sz w:val="40"/>
      <w:szCs w:val="40"/>
      <w:shd w:val="clear" w:color="auto" w:fill="FFFFFF"/>
    </w:rPr>
  </w:style>
  <w:style w:type="paragraph" w:customStyle="1" w:styleId="paragraph0">
    <w:name w:val="paragraph"/>
    <w:basedOn w:val="Normal"/>
    <w:rsid w:val="00811F35"/>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normaltextrun">
    <w:name w:val="normaltextrun"/>
    <w:basedOn w:val="DefaultParagraphFont"/>
    <w:rsid w:val="00811F35"/>
  </w:style>
  <w:style w:type="character" w:customStyle="1" w:styleId="eop">
    <w:name w:val="eop"/>
    <w:basedOn w:val="DefaultParagraphFont"/>
    <w:rsid w:val="00811F35"/>
  </w:style>
  <w:style w:type="character" w:styleId="Mention">
    <w:name w:val="Mention"/>
    <w:basedOn w:val="DefaultParagraphFont"/>
    <w:uiPriority w:val="99"/>
    <w:unhideWhenUsed/>
    <w:rsid w:val="00E35B2F"/>
    <w:rPr>
      <w:color w:val="2B579A"/>
      <w:shd w:val="clear" w:color="auto" w:fill="E1DFDD"/>
    </w:rPr>
  </w:style>
  <w:style w:type="paragraph" w:styleId="Revision">
    <w:name w:val="Revision"/>
    <w:hidden/>
    <w:uiPriority w:val="99"/>
    <w:semiHidden/>
    <w:rsid w:val="00A71EAF"/>
    <w:pPr>
      <w:spacing w:after="0" w:line="240" w:lineRule="auto"/>
    </w:pPr>
    <w:rPr>
      <w:rFonts w:ascii="Aptos" w:hAnsi="Aptos" w:cstheme="minorHAnsi"/>
      <w:sz w:val="24"/>
      <w:szCs w:val="24"/>
    </w:rPr>
  </w:style>
  <w:style w:type="character" w:styleId="FootnoteReference">
    <w:name w:val="footnote reference"/>
    <w:basedOn w:val="DefaultParagraphFont"/>
    <w:uiPriority w:val="99"/>
    <w:semiHidden/>
    <w:unhideWhenUsed/>
    <w:rsid w:val="00B87C0D"/>
    <w:rPr>
      <w:vertAlign w:val="superscript"/>
    </w:rPr>
  </w:style>
  <w:style w:type="paragraph" w:styleId="FootnoteText">
    <w:name w:val="footnote text"/>
    <w:basedOn w:val="Normal"/>
    <w:link w:val="FootnoteTextChar"/>
    <w:semiHidden/>
    <w:unhideWhenUsed/>
    <w:rsid w:val="00B87C0D"/>
    <w:pPr>
      <w:spacing w:after="0" w:line="240" w:lineRule="auto"/>
    </w:pPr>
    <w:rPr>
      <w:rFonts w:ascii="Verdana" w:hAnsi="Verdana" w:cstheme="minorBidi"/>
      <w:kern w:val="0"/>
      <w:sz w:val="20"/>
      <w:szCs w:val="20"/>
    </w:rPr>
  </w:style>
  <w:style w:type="character" w:customStyle="1" w:styleId="FootnoteTextChar">
    <w:name w:val="Footnote Text Char"/>
    <w:basedOn w:val="DefaultParagraphFont"/>
    <w:link w:val="FootnoteText"/>
    <w:semiHidden/>
    <w:rsid w:val="00B87C0D"/>
    <w:rPr>
      <w:rFonts w:ascii="Verdana" w:hAnsi="Verdan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4008">
      <w:bodyDiv w:val="1"/>
      <w:marLeft w:val="0"/>
      <w:marRight w:val="0"/>
      <w:marTop w:val="0"/>
      <w:marBottom w:val="0"/>
      <w:divBdr>
        <w:top w:val="none" w:sz="0" w:space="0" w:color="auto"/>
        <w:left w:val="none" w:sz="0" w:space="0" w:color="auto"/>
        <w:bottom w:val="none" w:sz="0" w:space="0" w:color="auto"/>
        <w:right w:val="none" w:sz="0" w:space="0" w:color="auto"/>
      </w:divBdr>
    </w:div>
    <w:div w:id="205483959">
      <w:bodyDiv w:val="1"/>
      <w:marLeft w:val="0"/>
      <w:marRight w:val="0"/>
      <w:marTop w:val="0"/>
      <w:marBottom w:val="0"/>
      <w:divBdr>
        <w:top w:val="none" w:sz="0" w:space="0" w:color="auto"/>
        <w:left w:val="none" w:sz="0" w:space="0" w:color="auto"/>
        <w:bottom w:val="none" w:sz="0" w:space="0" w:color="auto"/>
        <w:right w:val="none" w:sz="0" w:space="0" w:color="auto"/>
      </w:divBdr>
      <w:divsChild>
        <w:div w:id="30502273">
          <w:marLeft w:val="0"/>
          <w:marRight w:val="0"/>
          <w:marTop w:val="0"/>
          <w:marBottom w:val="0"/>
          <w:divBdr>
            <w:top w:val="none" w:sz="0" w:space="0" w:color="auto"/>
            <w:left w:val="none" w:sz="0" w:space="0" w:color="auto"/>
            <w:bottom w:val="none" w:sz="0" w:space="0" w:color="auto"/>
            <w:right w:val="none" w:sz="0" w:space="0" w:color="auto"/>
          </w:divBdr>
        </w:div>
        <w:div w:id="154611267">
          <w:marLeft w:val="0"/>
          <w:marRight w:val="0"/>
          <w:marTop w:val="0"/>
          <w:marBottom w:val="0"/>
          <w:divBdr>
            <w:top w:val="none" w:sz="0" w:space="0" w:color="auto"/>
            <w:left w:val="none" w:sz="0" w:space="0" w:color="auto"/>
            <w:bottom w:val="none" w:sz="0" w:space="0" w:color="auto"/>
            <w:right w:val="none" w:sz="0" w:space="0" w:color="auto"/>
          </w:divBdr>
        </w:div>
        <w:div w:id="278800585">
          <w:marLeft w:val="0"/>
          <w:marRight w:val="0"/>
          <w:marTop w:val="0"/>
          <w:marBottom w:val="0"/>
          <w:divBdr>
            <w:top w:val="none" w:sz="0" w:space="0" w:color="auto"/>
            <w:left w:val="none" w:sz="0" w:space="0" w:color="auto"/>
            <w:bottom w:val="none" w:sz="0" w:space="0" w:color="auto"/>
            <w:right w:val="none" w:sz="0" w:space="0" w:color="auto"/>
          </w:divBdr>
        </w:div>
        <w:div w:id="325717580">
          <w:marLeft w:val="0"/>
          <w:marRight w:val="0"/>
          <w:marTop w:val="0"/>
          <w:marBottom w:val="0"/>
          <w:divBdr>
            <w:top w:val="none" w:sz="0" w:space="0" w:color="auto"/>
            <w:left w:val="none" w:sz="0" w:space="0" w:color="auto"/>
            <w:bottom w:val="none" w:sz="0" w:space="0" w:color="auto"/>
            <w:right w:val="none" w:sz="0" w:space="0" w:color="auto"/>
          </w:divBdr>
        </w:div>
        <w:div w:id="490760734">
          <w:marLeft w:val="0"/>
          <w:marRight w:val="0"/>
          <w:marTop w:val="0"/>
          <w:marBottom w:val="0"/>
          <w:divBdr>
            <w:top w:val="none" w:sz="0" w:space="0" w:color="auto"/>
            <w:left w:val="none" w:sz="0" w:space="0" w:color="auto"/>
            <w:bottom w:val="none" w:sz="0" w:space="0" w:color="auto"/>
            <w:right w:val="none" w:sz="0" w:space="0" w:color="auto"/>
          </w:divBdr>
        </w:div>
        <w:div w:id="552542040">
          <w:marLeft w:val="0"/>
          <w:marRight w:val="0"/>
          <w:marTop w:val="0"/>
          <w:marBottom w:val="0"/>
          <w:divBdr>
            <w:top w:val="none" w:sz="0" w:space="0" w:color="auto"/>
            <w:left w:val="none" w:sz="0" w:space="0" w:color="auto"/>
            <w:bottom w:val="none" w:sz="0" w:space="0" w:color="auto"/>
            <w:right w:val="none" w:sz="0" w:space="0" w:color="auto"/>
          </w:divBdr>
        </w:div>
        <w:div w:id="736124251">
          <w:marLeft w:val="0"/>
          <w:marRight w:val="0"/>
          <w:marTop w:val="0"/>
          <w:marBottom w:val="0"/>
          <w:divBdr>
            <w:top w:val="none" w:sz="0" w:space="0" w:color="auto"/>
            <w:left w:val="none" w:sz="0" w:space="0" w:color="auto"/>
            <w:bottom w:val="none" w:sz="0" w:space="0" w:color="auto"/>
            <w:right w:val="none" w:sz="0" w:space="0" w:color="auto"/>
          </w:divBdr>
        </w:div>
        <w:div w:id="752164797">
          <w:marLeft w:val="0"/>
          <w:marRight w:val="0"/>
          <w:marTop w:val="0"/>
          <w:marBottom w:val="0"/>
          <w:divBdr>
            <w:top w:val="none" w:sz="0" w:space="0" w:color="auto"/>
            <w:left w:val="none" w:sz="0" w:space="0" w:color="auto"/>
            <w:bottom w:val="none" w:sz="0" w:space="0" w:color="auto"/>
            <w:right w:val="none" w:sz="0" w:space="0" w:color="auto"/>
          </w:divBdr>
        </w:div>
        <w:div w:id="763840877">
          <w:marLeft w:val="0"/>
          <w:marRight w:val="0"/>
          <w:marTop w:val="0"/>
          <w:marBottom w:val="0"/>
          <w:divBdr>
            <w:top w:val="none" w:sz="0" w:space="0" w:color="auto"/>
            <w:left w:val="none" w:sz="0" w:space="0" w:color="auto"/>
            <w:bottom w:val="none" w:sz="0" w:space="0" w:color="auto"/>
            <w:right w:val="none" w:sz="0" w:space="0" w:color="auto"/>
          </w:divBdr>
        </w:div>
        <w:div w:id="1143234821">
          <w:marLeft w:val="0"/>
          <w:marRight w:val="0"/>
          <w:marTop w:val="0"/>
          <w:marBottom w:val="0"/>
          <w:divBdr>
            <w:top w:val="none" w:sz="0" w:space="0" w:color="auto"/>
            <w:left w:val="none" w:sz="0" w:space="0" w:color="auto"/>
            <w:bottom w:val="none" w:sz="0" w:space="0" w:color="auto"/>
            <w:right w:val="none" w:sz="0" w:space="0" w:color="auto"/>
          </w:divBdr>
        </w:div>
        <w:div w:id="1156873292">
          <w:marLeft w:val="0"/>
          <w:marRight w:val="0"/>
          <w:marTop w:val="0"/>
          <w:marBottom w:val="0"/>
          <w:divBdr>
            <w:top w:val="none" w:sz="0" w:space="0" w:color="auto"/>
            <w:left w:val="none" w:sz="0" w:space="0" w:color="auto"/>
            <w:bottom w:val="none" w:sz="0" w:space="0" w:color="auto"/>
            <w:right w:val="none" w:sz="0" w:space="0" w:color="auto"/>
          </w:divBdr>
        </w:div>
        <w:div w:id="1429231338">
          <w:marLeft w:val="0"/>
          <w:marRight w:val="0"/>
          <w:marTop w:val="0"/>
          <w:marBottom w:val="0"/>
          <w:divBdr>
            <w:top w:val="none" w:sz="0" w:space="0" w:color="auto"/>
            <w:left w:val="none" w:sz="0" w:space="0" w:color="auto"/>
            <w:bottom w:val="none" w:sz="0" w:space="0" w:color="auto"/>
            <w:right w:val="none" w:sz="0" w:space="0" w:color="auto"/>
          </w:divBdr>
        </w:div>
        <w:div w:id="1611816494">
          <w:marLeft w:val="0"/>
          <w:marRight w:val="0"/>
          <w:marTop w:val="0"/>
          <w:marBottom w:val="0"/>
          <w:divBdr>
            <w:top w:val="none" w:sz="0" w:space="0" w:color="auto"/>
            <w:left w:val="none" w:sz="0" w:space="0" w:color="auto"/>
            <w:bottom w:val="none" w:sz="0" w:space="0" w:color="auto"/>
            <w:right w:val="none" w:sz="0" w:space="0" w:color="auto"/>
          </w:divBdr>
        </w:div>
        <w:div w:id="1900434630">
          <w:marLeft w:val="0"/>
          <w:marRight w:val="0"/>
          <w:marTop w:val="0"/>
          <w:marBottom w:val="0"/>
          <w:divBdr>
            <w:top w:val="none" w:sz="0" w:space="0" w:color="auto"/>
            <w:left w:val="none" w:sz="0" w:space="0" w:color="auto"/>
            <w:bottom w:val="none" w:sz="0" w:space="0" w:color="auto"/>
            <w:right w:val="none" w:sz="0" w:space="0" w:color="auto"/>
          </w:divBdr>
        </w:div>
        <w:div w:id="2075395491">
          <w:marLeft w:val="0"/>
          <w:marRight w:val="0"/>
          <w:marTop w:val="0"/>
          <w:marBottom w:val="0"/>
          <w:divBdr>
            <w:top w:val="none" w:sz="0" w:space="0" w:color="auto"/>
            <w:left w:val="none" w:sz="0" w:space="0" w:color="auto"/>
            <w:bottom w:val="none" w:sz="0" w:space="0" w:color="auto"/>
            <w:right w:val="none" w:sz="0" w:space="0" w:color="auto"/>
          </w:divBdr>
        </w:div>
      </w:divsChild>
    </w:div>
    <w:div w:id="501048651">
      <w:bodyDiv w:val="1"/>
      <w:marLeft w:val="0"/>
      <w:marRight w:val="0"/>
      <w:marTop w:val="0"/>
      <w:marBottom w:val="0"/>
      <w:divBdr>
        <w:top w:val="none" w:sz="0" w:space="0" w:color="auto"/>
        <w:left w:val="none" w:sz="0" w:space="0" w:color="auto"/>
        <w:bottom w:val="none" w:sz="0" w:space="0" w:color="auto"/>
        <w:right w:val="none" w:sz="0" w:space="0" w:color="auto"/>
      </w:divBdr>
    </w:div>
    <w:div w:id="588777254">
      <w:bodyDiv w:val="1"/>
      <w:marLeft w:val="0"/>
      <w:marRight w:val="0"/>
      <w:marTop w:val="0"/>
      <w:marBottom w:val="0"/>
      <w:divBdr>
        <w:top w:val="none" w:sz="0" w:space="0" w:color="auto"/>
        <w:left w:val="none" w:sz="0" w:space="0" w:color="auto"/>
        <w:bottom w:val="none" w:sz="0" w:space="0" w:color="auto"/>
        <w:right w:val="none" w:sz="0" w:space="0" w:color="auto"/>
      </w:divBdr>
      <w:divsChild>
        <w:div w:id="76249287">
          <w:marLeft w:val="0"/>
          <w:marRight w:val="0"/>
          <w:marTop w:val="0"/>
          <w:marBottom w:val="0"/>
          <w:divBdr>
            <w:top w:val="none" w:sz="0" w:space="0" w:color="auto"/>
            <w:left w:val="none" w:sz="0" w:space="0" w:color="auto"/>
            <w:bottom w:val="none" w:sz="0" w:space="0" w:color="auto"/>
            <w:right w:val="none" w:sz="0" w:space="0" w:color="auto"/>
          </w:divBdr>
        </w:div>
        <w:div w:id="303582996">
          <w:marLeft w:val="0"/>
          <w:marRight w:val="0"/>
          <w:marTop w:val="0"/>
          <w:marBottom w:val="0"/>
          <w:divBdr>
            <w:top w:val="none" w:sz="0" w:space="0" w:color="auto"/>
            <w:left w:val="none" w:sz="0" w:space="0" w:color="auto"/>
            <w:bottom w:val="none" w:sz="0" w:space="0" w:color="auto"/>
            <w:right w:val="none" w:sz="0" w:space="0" w:color="auto"/>
          </w:divBdr>
        </w:div>
        <w:div w:id="311757850">
          <w:marLeft w:val="0"/>
          <w:marRight w:val="0"/>
          <w:marTop w:val="0"/>
          <w:marBottom w:val="0"/>
          <w:divBdr>
            <w:top w:val="none" w:sz="0" w:space="0" w:color="auto"/>
            <w:left w:val="none" w:sz="0" w:space="0" w:color="auto"/>
            <w:bottom w:val="none" w:sz="0" w:space="0" w:color="auto"/>
            <w:right w:val="none" w:sz="0" w:space="0" w:color="auto"/>
          </w:divBdr>
        </w:div>
        <w:div w:id="629868747">
          <w:marLeft w:val="0"/>
          <w:marRight w:val="0"/>
          <w:marTop w:val="0"/>
          <w:marBottom w:val="0"/>
          <w:divBdr>
            <w:top w:val="none" w:sz="0" w:space="0" w:color="auto"/>
            <w:left w:val="none" w:sz="0" w:space="0" w:color="auto"/>
            <w:bottom w:val="none" w:sz="0" w:space="0" w:color="auto"/>
            <w:right w:val="none" w:sz="0" w:space="0" w:color="auto"/>
          </w:divBdr>
        </w:div>
        <w:div w:id="665129464">
          <w:marLeft w:val="0"/>
          <w:marRight w:val="0"/>
          <w:marTop w:val="0"/>
          <w:marBottom w:val="0"/>
          <w:divBdr>
            <w:top w:val="none" w:sz="0" w:space="0" w:color="auto"/>
            <w:left w:val="none" w:sz="0" w:space="0" w:color="auto"/>
            <w:bottom w:val="none" w:sz="0" w:space="0" w:color="auto"/>
            <w:right w:val="none" w:sz="0" w:space="0" w:color="auto"/>
          </w:divBdr>
        </w:div>
        <w:div w:id="680013202">
          <w:marLeft w:val="0"/>
          <w:marRight w:val="0"/>
          <w:marTop w:val="0"/>
          <w:marBottom w:val="0"/>
          <w:divBdr>
            <w:top w:val="none" w:sz="0" w:space="0" w:color="auto"/>
            <w:left w:val="none" w:sz="0" w:space="0" w:color="auto"/>
            <w:bottom w:val="none" w:sz="0" w:space="0" w:color="auto"/>
            <w:right w:val="none" w:sz="0" w:space="0" w:color="auto"/>
          </w:divBdr>
        </w:div>
        <w:div w:id="872117206">
          <w:marLeft w:val="0"/>
          <w:marRight w:val="0"/>
          <w:marTop w:val="0"/>
          <w:marBottom w:val="0"/>
          <w:divBdr>
            <w:top w:val="none" w:sz="0" w:space="0" w:color="auto"/>
            <w:left w:val="none" w:sz="0" w:space="0" w:color="auto"/>
            <w:bottom w:val="none" w:sz="0" w:space="0" w:color="auto"/>
            <w:right w:val="none" w:sz="0" w:space="0" w:color="auto"/>
          </w:divBdr>
        </w:div>
        <w:div w:id="929123942">
          <w:marLeft w:val="0"/>
          <w:marRight w:val="0"/>
          <w:marTop w:val="0"/>
          <w:marBottom w:val="0"/>
          <w:divBdr>
            <w:top w:val="none" w:sz="0" w:space="0" w:color="auto"/>
            <w:left w:val="none" w:sz="0" w:space="0" w:color="auto"/>
            <w:bottom w:val="none" w:sz="0" w:space="0" w:color="auto"/>
            <w:right w:val="none" w:sz="0" w:space="0" w:color="auto"/>
          </w:divBdr>
        </w:div>
        <w:div w:id="1025719108">
          <w:marLeft w:val="0"/>
          <w:marRight w:val="0"/>
          <w:marTop w:val="0"/>
          <w:marBottom w:val="0"/>
          <w:divBdr>
            <w:top w:val="none" w:sz="0" w:space="0" w:color="auto"/>
            <w:left w:val="none" w:sz="0" w:space="0" w:color="auto"/>
            <w:bottom w:val="none" w:sz="0" w:space="0" w:color="auto"/>
            <w:right w:val="none" w:sz="0" w:space="0" w:color="auto"/>
          </w:divBdr>
        </w:div>
        <w:div w:id="1231037950">
          <w:marLeft w:val="0"/>
          <w:marRight w:val="0"/>
          <w:marTop w:val="0"/>
          <w:marBottom w:val="0"/>
          <w:divBdr>
            <w:top w:val="none" w:sz="0" w:space="0" w:color="auto"/>
            <w:left w:val="none" w:sz="0" w:space="0" w:color="auto"/>
            <w:bottom w:val="none" w:sz="0" w:space="0" w:color="auto"/>
            <w:right w:val="none" w:sz="0" w:space="0" w:color="auto"/>
          </w:divBdr>
        </w:div>
        <w:div w:id="1272736390">
          <w:marLeft w:val="0"/>
          <w:marRight w:val="0"/>
          <w:marTop w:val="0"/>
          <w:marBottom w:val="0"/>
          <w:divBdr>
            <w:top w:val="none" w:sz="0" w:space="0" w:color="auto"/>
            <w:left w:val="none" w:sz="0" w:space="0" w:color="auto"/>
            <w:bottom w:val="none" w:sz="0" w:space="0" w:color="auto"/>
            <w:right w:val="none" w:sz="0" w:space="0" w:color="auto"/>
          </w:divBdr>
        </w:div>
        <w:div w:id="1355034265">
          <w:marLeft w:val="0"/>
          <w:marRight w:val="0"/>
          <w:marTop w:val="0"/>
          <w:marBottom w:val="0"/>
          <w:divBdr>
            <w:top w:val="none" w:sz="0" w:space="0" w:color="auto"/>
            <w:left w:val="none" w:sz="0" w:space="0" w:color="auto"/>
            <w:bottom w:val="none" w:sz="0" w:space="0" w:color="auto"/>
            <w:right w:val="none" w:sz="0" w:space="0" w:color="auto"/>
          </w:divBdr>
        </w:div>
        <w:div w:id="1365325551">
          <w:marLeft w:val="0"/>
          <w:marRight w:val="0"/>
          <w:marTop w:val="0"/>
          <w:marBottom w:val="0"/>
          <w:divBdr>
            <w:top w:val="none" w:sz="0" w:space="0" w:color="auto"/>
            <w:left w:val="none" w:sz="0" w:space="0" w:color="auto"/>
            <w:bottom w:val="none" w:sz="0" w:space="0" w:color="auto"/>
            <w:right w:val="none" w:sz="0" w:space="0" w:color="auto"/>
          </w:divBdr>
        </w:div>
        <w:div w:id="1432899139">
          <w:marLeft w:val="0"/>
          <w:marRight w:val="0"/>
          <w:marTop w:val="0"/>
          <w:marBottom w:val="0"/>
          <w:divBdr>
            <w:top w:val="none" w:sz="0" w:space="0" w:color="auto"/>
            <w:left w:val="none" w:sz="0" w:space="0" w:color="auto"/>
            <w:bottom w:val="none" w:sz="0" w:space="0" w:color="auto"/>
            <w:right w:val="none" w:sz="0" w:space="0" w:color="auto"/>
          </w:divBdr>
        </w:div>
        <w:div w:id="1670213934">
          <w:marLeft w:val="0"/>
          <w:marRight w:val="0"/>
          <w:marTop w:val="0"/>
          <w:marBottom w:val="0"/>
          <w:divBdr>
            <w:top w:val="none" w:sz="0" w:space="0" w:color="auto"/>
            <w:left w:val="none" w:sz="0" w:space="0" w:color="auto"/>
            <w:bottom w:val="none" w:sz="0" w:space="0" w:color="auto"/>
            <w:right w:val="none" w:sz="0" w:space="0" w:color="auto"/>
          </w:divBdr>
        </w:div>
        <w:div w:id="1940793759">
          <w:marLeft w:val="0"/>
          <w:marRight w:val="0"/>
          <w:marTop w:val="0"/>
          <w:marBottom w:val="0"/>
          <w:divBdr>
            <w:top w:val="none" w:sz="0" w:space="0" w:color="auto"/>
            <w:left w:val="none" w:sz="0" w:space="0" w:color="auto"/>
            <w:bottom w:val="none" w:sz="0" w:space="0" w:color="auto"/>
            <w:right w:val="none" w:sz="0" w:space="0" w:color="auto"/>
          </w:divBdr>
        </w:div>
      </w:divsChild>
    </w:div>
    <w:div w:id="1087117072">
      <w:bodyDiv w:val="1"/>
      <w:marLeft w:val="0"/>
      <w:marRight w:val="0"/>
      <w:marTop w:val="0"/>
      <w:marBottom w:val="0"/>
      <w:divBdr>
        <w:top w:val="none" w:sz="0" w:space="0" w:color="auto"/>
        <w:left w:val="none" w:sz="0" w:space="0" w:color="auto"/>
        <w:bottom w:val="none" w:sz="0" w:space="0" w:color="auto"/>
        <w:right w:val="none" w:sz="0" w:space="0" w:color="auto"/>
      </w:divBdr>
    </w:div>
    <w:div w:id="1117258842">
      <w:bodyDiv w:val="1"/>
      <w:marLeft w:val="0"/>
      <w:marRight w:val="0"/>
      <w:marTop w:val="0"/>
      <w:marBottom w:val="0"/>
      <w:divBdr>
        <w:top w:val="none" w:sz="0" w:space="0" w:color="auto"/>
        <w:left w:val="none" w:sz="0" w:space="0" w:color="auto"/>
        <w:bottom w:val="none" w:sz="0" w:space="0" w:color="auto"/>
        <w:right w:val="none" w:sz="0" w:space="0" w:color="auto"/>
      </w:divBdr>
    </w:div>
    <w:div w:id="1375352096">
      <w:bodyDiv w:val="1"/>
      <w:marLeft w:val="0"/>
      <w:marRight w:val="0"/>
      <w:marTop w:val="0"/>
      <w:marBottom w:val="0"/>
      <w:divBdr>
        <w:top w:val="none" w:sz="0" w:space="0" w:color="auto"/>
        <w:left w:val="none" w:sz="0" w:space="0" w:color="auto"/>
        <w:bottom w:val="none" w:sz="0" w:space="0" w:color="auto"/>
        <w:right w:val="none" w:sz="0" w:space="0" w:color="auto"/>
      </w:divBdr>
    </w:div>
    <w:div w:id="1425420583">
      <w:bodyDiv w:val="1"/>
      <w:marLeft w:val="0"/>
      <w:marRight w:val="0"/>
      <w:marTop w:val="0"/>
      <w:marBottom w:val="0"/>
      <w:divBdr>
        <w:top w:val="none" w:sz="0" w:space="0" w:color="auto"/>
        <w:left w:val="none" w:sz="0" w:space="0" w:color="auto"/>
        <w:bottom w:val="none" w:sz="0" w:space="0" w:color="auto"/>
        <w:right w:val="none" w:sz="0" w:space="0" w:color="auto"/>
      </w:divBdr>
    </w:div>
    <w:div w:id="1455054079">
      <w:bodyDiv w:val="1"/>
      <w:marLeft w:val="0"/>
      <w:marRight w:val="0"/>
      <w:marTop w:val="0"/>
      <w:marBottom w:val="0"/>
      <w:divBdr>
        <w:top w:val="none" w:sz="0" w:space="0" w:color="auto"/>
        <w:left w:val="none" w:sz="0" w:space="0" w:color="auto"/>
        <w:bottom w:val="none" w:sz="0" w:space="0" w:color="auto"/>
        <w:right w:val="none" w:sz="0" w:space="0" w:color="auto"/>
      </w:divBdr>
      <w:divsChild>
        <w:div w:id="98451927">
          <w:marLeft w:val="0"/>
          <w:marRight w:val="0"/>
          <w:marTop w:val="0"/>
          <w:marBottom w:val="0"/>
          <w:divBdr>
            <w:top w:val="none" w:sz="0" w:space="0" w:color="auto"/>
            <w:left w:val="none" w:sz="0" w:space="0" w:color="auto"/>
            <w:bottom w:val="none" w:sz="0" w:space="0" w:color="auto"/>
            <w:right w:val="none" w:sz="0" w:space="0" w:color="auto"/>
          </w:divBdr>
        </w:div>
        <w:div w:id="201213457">
          <w:marLeft w:val="0"/>
          <w:marRight w:val="0"/>
          <w:marTop w:val="0"/>
          <w:marBottom w:val="0"/>
          <w:divBdr>
            <w:top w:val="none" w:sz="0" w:space="0" w:color="auto"/>
            <w:left w:val="none" w:sz="0" w:space="0" w:color="auto"/>
            <w:bottom w:val="none" w:sz="0" w:space="0" w:color="auto"/>
            <w:right w:val="none" w:sz="0" w:space="0" w:color="auto"/>
          </w:divBdr>
        </w:div>
        <w:div w:id="242111055">
          <w:marLeft w:val="0"/>
          <w:marRight w:val="0"/>
          <w:marTop w:val="0"/>
          <w:marBottom w:val="0"/>
          <w:divBdr>
            <w:top w:val="none" w:sz="0" w:space="0" w:color="auto"/>
            <w:left w:val="none" w:sz="0" w:space="0" w:color="auto"/>
            <w:bottom w:val="none" w:sz="0" w:space="0" w:color="auto"/>
            <w:right w:val="none" w:sz="0" w:space="0" w:color="auto"/>
          </w:divBdr>
        </w:div>
        <w:div w:id="298343716">
          <w:marLeft w:val="0"/>
          <w:marRight w:val="0"/>
          <w:marTop w:val="0"/>
          <w:marBottom w:val="0"/>
          <w:divBdr>
            <w:top w:val="none" w:sz="0" w:space="0" w:color="auto"/>
            <w:left w:val="none" w:sz="0" w:space="0" w:color="auto"/>
            <w:bottom w:val="none" w:sz="0" w:space="0" w:color="auto"/>
            <w:right w:val="none" w:sz="0" w:space="0" w:color="auto"/>
          </w:divBdr>
        </w:div>
        <w:div w:id="674259468">
          <w:marLeft w:val="0"/>
          <w:marRight w:val="0"/>
          <w:marTop w:val="0"/>
          <w:marBottom w:val="0"/>
          <w:divBdr>
            <w:top w:val="none" w:sz="0" w:space="0" w:color="auto"/>
            <w:left w:val="none" w:sz="0" w:space="0" w:color="auto"/>
            <w:bottom w:val="none" w:sz="0" w:space="0" w:color="auto"/>
            <w:right w:val="none" w:sz="0" w:space="0" w:color="auto"/>
          </w:divBdr>
        </w:div>
        <w:div w:id="695159561">
          <w:marLeft w:val="0"/>
          <w:marRight w:val="0"/>
          <w:marTop w:val="0"/>
          <w:marBottom w:val="0"/>
          <w:divBdr>
            <w:top w:val="none" w:sz="0" w:space="0" w:color="auto"/>
            <w:left w:val="none" w:sz="0" w:space="0" w:color="auto"/>
            <w:bottom w:val="none" w:sz="0" w:space="0" w:color="auto"/>
            <w:right w:val="none" w:sz="0" w:space="0" w:color="auto"/>
          </w:divBdr>
        </w:div>
        <w:div w:id="756562875">
          <w:marLeft w:val="0"/>
          <w:marRight w:val="0"/>
          <w:marTop w:val="0"/>
          <w:marBottom w:val="0"/>
          <w:divBdr>
            <w:top w:val="none" w:sz="0" w:space="0" w:color="auto"/>
            <w:left w:val="none" w:sz="0" w:space="0" w:color="auto"/>
            <w:bottom w:val="none" w:sz="0" w:space="0" w:color="auto"/>
            <w:right w:val="none" w:sz="0" w:space="0" w:color="auto"/>
          </w:divBdr>
        </w:div>
        <w:div w:id="877549628">
          <w:marLeft w:val="0"/>
          <w:marRight w:val="0"/>
          <w:marTop w:val="0"/>
          <w:marBottom w:val="0"/>
          <w:divBdr>
            <w:top w:val="none" w:sz="0" w:space="0" w:color="auto"/>
            <w:left w:val="none" w:sz="0" w:space="0" w:color="auto"/>
            <w:bottom w:val="none" w:sz="0" w:space="0" w:color="auto"/>
            <w:right w:val="none" w:sz="0" w:space="0" w:color="auto"/>
          </w:divBdr>
        </w:div>
        <w:div w:id="1126239829">
          <w:marLeft w:val="0"/>
          <w:marRight w:val="0"/>
          <w:marTop w:val="0"/>
          <w:marBottom w:val="0"/>
          <w:divBdr>
            <w:top w:val="none" w:sz="0" w:space="0" w:color="auto"/>
            <w:left w:val="none" w:sz="0" w:space="0" w:color="auto"/>
            <w:bottom w:val="none" w:sz="0" w:space="0" w:color="auto"/>
            <w:right w:val="none" w:sz="0" w:space="0" w:color="auto"/>
          </w:divBdr>
        </w:div>
        <w:div w:id="1212155415">
          <w:marLeft w:val="0"/>
          <w:marRight w:val="0"/>
          <w:marTop w:val="0"/>
          <w:marBottom w:val="0"/>
          <w:divBdr>
            <w:top w:val="none" w:sz="0" w:space="0" w:color="auto"/>
            <w:left w:val="none" w:sz="0" w:space="0" w:color="auto"/>
            <w:bottom w:val="none" w:sz="0" w:space="0" w:color="auto"/>
            <w:right w:val="none" w:sz="0" w:space="0" w:color="auto"/>
          </w:divBdr>
        </w:div>
        <w:div w:id="1534878752">
          <w:marLeft w:val="0"/>
          <w:marRight w:val="0"/>
          <w:marTop w:val="0"/>
          <w:marBottom w:val="0"/>
          <w:divBdr>
            <w:top w:val="none" w:sz="0" w:space="0" w:color="auto"/>
            <w:left w:val="none" w:sz="0" w:space="0" w:color="auto"/>
            <w:bottom w:val="none" w:sz="0" w:space="0" w:color="auto"/>
            <w:right w:val="none" w:sz="0" w:space="0" w:color="auto"/>
          </w:divBdr>
        </w:div>
        <w:div w:id="1593274045">
          <w:marLeft w:val="0"/>
          <w:marRight w:val="0"/>
          <w:marTop w:val="0"/>
          <w:marBottom w:val="0"/>
          <w:divBdr>
            <w:top w:val="none" w:sz="0" w:space="0" w:color="auto"/>
            <w:left w:val="none" w:sz="0" w:space="0" w:color="auto"/>
            <w:bottom w:val="none" w:sz="0" w:space="0" w:color="auto"/>
            <w:right w:val="none" w:sz="0" w:space="0" w:color="auto"/>
          </w:divBdr>
        </w:div>
        <w:div w:id="1629580315">
          <w:marLeft w:val="0"/>
          <w:marRight w:val="0"/>
          <w:marTop w:val="0"/>
          <w:marBottom w:val="0"/>
          <w:divBdr>
            <w:top w:val="none" w:sz="0" w:space="0" w:color="auto"/>
            <w:left w:val="none" w:sz="0" w:space="0" w:color="auto"/>
            <w:bottom w:val="none" w:sz="0" w:space="0" w:color="auto"/>
            <w:right w:val="none" w:sz="0" w:space="0" w:color="auto"/>
          </w:divBdr>
        </w:div>
        <w:div w:id="1879587099">
          <w:marLeft w:val="0"/>
          <w:marRight w:val="0"/>
          <w:marTop w:val="0"/>
          <w:marBottom w:val="0"/>
          <w:divBdr>
            <w:top w:val="none" w:sz="0" w:space="0" w:color="auto"/>
            <w:left w:val="none" w:sz="0" w:space="0" w:color="auto"/>
            <w:bottom w:val="none" w:sz="0" w:space="0" w:color="auto"/>
            <w:right w:val="none" w:sz="0" w:space="0" w:color="auto"/>
          </w:divBdr>
        </w:div>
        <w:div w:id="1885557001">
          <w:marLeft w:val="0"/>
          <w:marRight w:val="0"/>
          <w:marTop w:val="0"/>
          <w:marBottom w:val="0"/>
          <w:divBdr>
            <w:top w:val="none" w:sz="0" w:space="0" w:color="auto"/>
            <w:left w:val="none" w:sz="0" w:space="0" w:color="auto"/>
            <w:bottom w:val="none" w:sz="0" w:space="0" w:color="auto"/>
            <w:right w:val="none" w:sz="0" w:space="0" w:color="auto"/>
          </w:divBdr>
        </w:div>
        <w:div w:id="2022051584">
          <w:marLeft w:val="0"/>
          <w:marRight w:val="0"/>
          <w:marTop w:val="0"/>
          <w:marBottom w:val="0"/>
          <w:divBdr>
            <w:top w:val="none" w:sz="0" w:space="0" w:color="auto"/>
            <w:left w:val="none" w:sz="0" w:space="0" w:color="auto"/>
            <w:bottom w:val="none" w:sz="0" w:space="0" w:color="auto"/>
            <w:right w:val="none" w:sz="0" w:space="0" w:color="auto"/>
          </w:divBdr>
        </w:div>
      </w:divsChild>
    </w:div>
    <w:div w:id="1462111912">
      <w:bodyDiv w:val="1"/>
      <w:marLeft w:val="0"/>
      <w:marRight w:val="0"/>
      <w:marTop w:val="0"/>
      <w:marBottom w:val="0"/>
      <w:divBdr>
        <w:top w:val="none" w:sz="0" w:space="0" w:color="auto"/>
        <w:left w:val="none" w:sz="0" w:space="0" w:color="auto"/>
        <w:bottom w:val="none" w:sz="0" w:space="0" w:color="auto"/>
        <w:right w:val="none" w:sz="0" w:space="0" w:color="auto"/>
      </w:divBdr>
    </w:div>
    <w:div w:id="182527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onnections@ofgem.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8DAB1A934240789C004FACC4376E3B"/>
        <w:category>
          <w:name w:val="General"/>
          <w:gallery w:val="placeholder"/>
        </w:category>
        <w:types>
          <w:type w:val="bbPlcHdr"/>
        </w:types>
        <w:behaviors>
          <w:behavior w:val="content"/>
        </w:behaviors>
        <w:guid w:val="{975742C8-7899-4B4F-ACFA-A898E9448BC2}"/>
      </w:docPartPr>
      <w:docPartBody>
        <w:p w:rsidR="00803473" w:rsidRDefault="00803473" w:rsidP="00803473">
          <w:pPr>
            <w:pStyle w:val="848DAB1A934240789C004FACC4376E3B"/>
          </w:pPr>
          <w:r w:rsidRPr="00591997">
            <w:rPr>
              <w:rStyle w:val="PlaceholderText"/>
            </w:rPr>
            <w:t>Click or tap here to enter text.</w:t>
          </w:r>
        </w:p>
      </w:docPartBody>
    </w:docPart>
    <w:docPart>
      <w:docPartPr>
        <w:name w:val="1A757B10A0BA420E8275E897F6B883AD"/>
        <w:category>
          <w:name w:val="General"/>
          <w:gallery w:val="placeholder"/>
        </w:category>
        <w:types>
          <w:type w:val="bbPlcHdr"/>
        </w:types>
        <w:behaviors>
          <w:behavior w:val="content"/>
        </w:behaviors>
        <w:guid w:val="{5BB47671-A895-47FC-A395-593F903FE471}"/>
      </w:docPartPr>
      <w:docPartBody>
        <w:p w:rsidR="00803473" w:rsidRDefault="00803473" w:rsidP="00803473">
          <w:pPr>
            <w:pStyle w:val="1A757B10A0BA420E8275E897F6B883AD"/>
          </w:pPr>
          <w:r w:rsidRPr="00591997">
            <w:rPr>
              <w:rStyle w:val="PlaceholderText"/>
            </w:rPr>
            <w:t>Click or tap here to enter text.</w:t>
          </w:r>
        </w:p>
      </w:docPartBody>
    </w:docPart>
    <w:docPart>
      <w:docPartPr>
        <w:name w:val="7E833E5A21894EA9938089F85843E55C"/>
        <w:category>
          <w:name w:val="General"/>
          <w:gallery w:val="placeholder"/>
        </w:category>
        <w:types>
          <w:type w:val="bbPlcHdr"/>
        </w:types>
        <w:behaviors>
          <w:behavior w:val="content"/>
        </w:behaviors>
        <w:guid w:val="{EF90DFDE-1307-4567-A11A-EBE166D49026}"/>
      </w:docPartPr>
      <w:docPartBody>
        <w:p w:rsidR="00803473" w:rsidRDefault="00803473" w:rsidP="00803473">
          <w:pPr>
            <w:pStyle w:val="7E833E5A21894EA9938089F85843E55C"/>
          </w:pPr>
          <w:r w:rsidRPr="00591997">
            <w:rPr>
              <w:rStyle w:val="PlaceholderText"/>
            </w:rPr>
            <w:t>Click or tap here to enter text.</w:t>
          </w:r>
        </w:p>
      </w:docPartBody>
    </w:docPart>
    <w:docPart>
      <w:docPartPr>
        <w:name w:val="BD2BE12BFA4642C68040558806FD3C31"/>
        <w:category>
          <w:name w:val="General"/>
          <w:gallery w:val="placeholder"/>
        </w:category>
        <w:types>
          <w:type w:val="bbPlcHdr"/>
        </w:types>
        <w:behaviors>
          <w:behavior w:val="content"/>
        </w:behaviors>
        <w:guid w:val="{B9F770A7-86C5-4C6B-9E6D-885983973440}"/>
      </w:docPartPr>
      <w:docPartBody>
        <w:p w:rsidR="00803473" w:rsidRDefault="00803473" w:rsidP="00803473">
          <w:pPr>
            <w:pStyle w:val="BD2BE12BFA4642C68040558806FD3C31"/>
          </w:pPr>
          <w:r w:rsidRPr="00591997">
            <w:rPr>
              <w:rStyle w:val="PlaceholderText"/>
            </w:rPr>
            <w:t>Click or tap here to enter text.</w:t>
          </w:r>
        </w:p>
      </w:docPartBody>
    </w:docPart>
    <w:docPart>
      <w:docPartPr>
        <w:name w:val="C66E68E57DEB44AEB67B03F37F44EACC"/>
        <w:category>
          <w:name w:val="General"/>
          <w:gallery w:val="placeholder"/>
        </w:category>
        <w:types>
          <w:type w:val="bbPlcHdr"/>
        </w:types>
        <w:behaviors>
          <w:behavior w:val="content"/>
        </w:behaviors>
        <w:guid w:val="{9AF299D2-6B98-4429-BE3B-5892E5C9E6B4}"/>
      </w:docPartPr>
      <w:docPartBody>
        <w:p w:rsidR="00D1645B" w:rsidRDefault="00D1645B" w:rsidP="00D1645B">
          <w:pPr>
            <w:pStyle w:val="C66E68E57DEB44AEB67B03F37F44EACC"/>
          </w:pPr>
          <w:r w:rsidRPr="00591997">
            <w:rPr>
              <w:rStyle w:val="PlaceholderText"/>
            </w:rPr>
            <w:t>Click or tap here to enter text.</w:t>
          </w:r>
        </w:p>
      </w:docPartBody>
    </w:docPart>
    <w:docPart>
      <w:docPartPr>
        <w:name w:val="B8E3646A8B6146C0A35F1C781AC6820B"/>
        <w:category>
          <w:name w:val="General"/>
          <w:gallery w:val="placeholder"/>
        </w:category>
        <w:types>
          <w:type w:val="bbPlcHdr"/>
        </w:types>
        <w:behaviors>
          <w:behavior w:val="content"/>
        </w:behaviors>
        <w:guid w:val="{8410956A-CB04-4947-8DA2-4F12BA92A61F}"/>
      </w:docPartPr>
      <w:docPartBody>
        <w:p w:rsidR="00D1645B" w:rsidRDefault="00D1645B" w:rsidP="00D1645B">
          <w:pPr>
            <w:pStyle w:val="B8E3646A8B6146C0A35F1C781AC6820B"/>
          </w:pPr>
          <w:r w:rsidRPr="00591997">
            <w:rPr>
              <w:rStyle w:val="PlaceholderText"/>
            </w:rPr>
            <w:t>Click or tap here to enter text.</w:t>
          </w:r>
        </w:p>
      </w:docPartBody>
    </w:docPart>
    <w:docPart>
      <w:docPartPr>
        <w:name w:val="87C2003CC4A740B8A145FCD5694C2B96"/>
        <w:category>
          <w:name w:val="General"/>
          <w:gallery w:val="placeholder"/>
        </w:category>
        <w:types>
          <w:type w:val="bbPlcHdr"/>
        </w:types>
        <w:behaviors>
          <w:behavior w:val="content"/>
        </w:behaviors>
        <w:guid w:val="{21E54524-177F-40D3-8188-61C3445748BE}"/>
      </w:docPartPr>
      <w:docPartBody>
        <w:p w:rsidR="00D1645B" w:rsidRDefault="00D1645B" w:rsidP="00D1645B">
          <w:pPr>
            <w:pStyle w:val="87C2003CC4A740B8A145FCD5694C2B96"/>
          </w:pPr>
          <w:r w:rsidRPr="00591997">
            <w:rPr>
              <w:rStyle w:val="PlaceholderText"/>
            </w:rPr>
            <w:t>Click or tap here to enter text.</w:t>
          </w:r>
        </w:p>
      </w:docPartBody>
    </w:docPart>
    <w:docPart>
      <w:docPartPr>
        <w:name w:val="2E2BCE48AEAD4A489D0DC423786EEF83"/>
        <w:category>
          <w:name w:val="General"/>
          <w:gallery w:val="placeholder"/>
        </w:category>
        <w:types>
          <w:type w:val="bbPlcHdr"/>
        </w:types>
        <w:behaviors>
          <w:behavior w:val="content"/>
        </w:behaviors>
        <w:guid w:val="{D53A134B-65AC-4C16-8987-CDFAD4050816}"/>
      </w:docPartPr>
      <w:docPartBody>
        <w:p w:rsidR="00D1645B" w:rsidRDefault="00D1645B" w:rsidP="00D1645B">
          <w:pPr>
            <w:pStyle w:val="2E2BCE48AEAD4A489D0DC423786EEF83"/>
          </w:pPr>
          <w:r w:rsidRPr="00591997">
            <w:rPr>
              <w:rStyle w:val="PlaceholderText"/>
            </w:rPr>
            <w:t>Click or tap here to enter text.</w:t>
          </w:r>
        </w:p>
      </w:docPartBody>
    </w:docPart>
    <w:docPart>
      <w:docPartPr>
        <w:name w:val="B67A54FA63344622B4DDAC8CB4BBDC94"/>
        <w:category>
          <w:name w:val="General"/>
          <w:gallery w:val="placeholder"/>
        </w:category>
        <w:types>
          <w:type w:val="bbPlcHdr"/>
        </w:types>
        <w:behaviors>
          <w:behavior w:val="content"/>
        </w:behaviors>
        <w:guid w:val="{581BECDD-9ABC-48D3-BB08-54DC22D7F7AC}"/>
      </w:docPartPr>
      <w:docPartBody>
        <w:p w:rsidR="00D1645B" w:rsidRDefault="00D1645B" w:rsidP="00D1645B">
          <w:pPr>
            <w:pStyle w:val="B67A54FA63344622B4DDAC8CB4BBDC94"/>
          </w:pPr>
          <w:r w:rsidRPr="00591997">
            <w:rPr>
              <w:rStyle w:val="PlaceholderText"/>
            </w:rPr>
            <w:t>Click or tap here to enter text.</w:t>
          </w:r>
        </w:p>
      </w:docPartBody>
    </w:docPart>
    <w:docPart>
      <w:docPartPr>
        <w:name w:val="1ED6D567324943A0B55B105CF2247641"/>
        <w:category>
          <w:name w:val="General"/>
          <w:gallery w:val="placeholder"/>
        </w:category>
        <w:types>
          <w:type w:val="bbPlcHdr"/>
        </w:types>
        <w:behaviors>
          <w:behavior w:val="content"/>
        </w:behaviors>
        <w:guid w:val="{23FC76E9-DEC0-4566-95AC-B1080EBC8FA2}"/>
      </w:docPartPr>
      <w:docPartBody>
        <w:p w:rsidR="00D1645B" w:rsidRDefault="00D1645B" w:rsidP="00D1645B">
          <w:pPr>
            <w:pStyle w:val="1ED6D567324943A0B55B105CF2247641"/>
          </w:pPr>
          <w:r w:rsidRPr="00591997">
            <w:rPr>
              <w:rStyle w:val="PlaceholderText"/>
            </w:rPr>
            <w:t>Click or tap here to enter text.</w:t>
          </w:r>
        </w:p>
      </w:docPartBody>
    </w:docPart>
    <w:docPart>
      <w:docPartPr>
        <w:name w:val="398CDF952B4A4C9DAB65F169322A070A"/>
        <w:category>
          <w:name w:val="General"/>
          <w:gallery w:val="placeholder"/>
        </w:category>
        <w:types>
          <w:type w:val="bbPlcHdr"/>
        </w:types>
        <w:behaviors>
          <w:behavior w:val="content"/>
        </w:behaviors>
        <w:guid w:val="{136583C2-6C8D-4F26-8A79-1AE17B35BC2C}"/>
      </w:docPartPr>
      <w:docPartBody>
        <w:p w:rsidR="00D1645B" w:rsidRDefault="00D1645B" w:rsidP="00D1645B">
          <w:pPr>
            <w:pStyle w:val="398CDF952B4A4C9DAB65F169322A070A"/>
          </w:pPr>
          <w:r w:rsidRPr="00591997">
            <w:rPr>
              <w:rStyle w:val="PlaceholderText"/>
            </w:rPr>
            <w:t>Click or tap here to enter text.</w:t>
          </w:r>
        </w:p>
      </w:docPartBody>
    </w:docPart>
    <w:docPart>
      <w:docPartPr>
        <w:name w:val="F11C26BBA2B14A70B5DE91091B557DB2"/>
        <w:category>
          <w:name w:val="General"/>
          <w:gallery w:val="placeholder"/>
        </w:category>
        <w:types>
          <w:type w:val="bbPlcHdr"/>
        </w:types>
        <w:behaviors>
          <w:behavior w:val="content"/>
        </w:behaviors>
        <w:guid w:val="{1EDACCF1-9082-4352-B68F-E8B17B980C13}"/>
      </w:docPartPr>
      <w:docPartBody>
        <w:p w:rsidR="00D1645B" w:rsidRDefault="00D1645B" w:rsidP="00D1645B">
          <w:pPr>
            <w:pStyle w:val="F11C26BBA2B14A70B5DE91091B557DB2"/>
          </w:pPr>
          <w:r w:rsidRPr="00591997">
            <w:rPr>
              <w:rStyle w:val="PlaceholderText"/>
            </w:rPr>
            <w:t>Click or tap here to enter text.</w:t>
          </w:r>
        </w:p>
      </w:docPartBody>
    </w:docPart>
    <w:docPart>
      <w:docPartPr>
        <w:name w:val="361F216C03A841C1890A7B111F2AF135"/>
        <w:category>
          <w:name w:val="General"/>
          <w:gallery w:val="placeholder"/>
        </w:category>
        <w:types>
          <w:type w:val="bbPlcHdr"/>
        </w:types>
        <w:behaviors>
          <w:behavior w:val="content"/>
        </w:behaviors>
        <w:guid w:val="{B73C77D7-D3F7-4387-8174-30D3460FCB8E}"/>
      </w:docPartPr>
      <w:docPartBody>
        <w:p w:rsidR="009D0E61" w:rsidRDefault="00F657DE" w:rsidP="00F657DE">
          <w:pPr>
            <w:pStyle w:val="361F216C03A841C1890A7B111F2AF135"/>
          </w:pPr>
          <w:r w:rsidRPr="00591997">
            <w:rPr>
              <w:rStyle w:val="PlaceholderText"/>
            </w:rPr>
            <w:t>Click or tap here to enter text.</w:t>
          </w:r>
        </w:p>
      </w:docPartBody>
    </w:docPart>
    <w:docPart>
      <w:docPartPr>
        <w:name w:val="22CC5648D2384C17A4C12D0FD38893E9"/>
        <w:category>
          <w:name w:val="General"/>
          <w:gallery w:val="placeholder"/>
        </w:category>
        <w:types>
          <w:type w:val="bbPlcHdr"/>
        </w:types>
        <w:behaviors>
          <w:behavior w:val="content"/>
        </w:behaviors>
        <w:guid w:val="{AD189AA6-0490-4285-8F8E-99B707AA0FC3}"/>
      </w:docPartPr>
      <w:docPartBody>
        <w:p w:rsidR="009D0E61" w:rsidRDefault="00F657DE" w:rsidP="00F657DE">
          <w:pPr>
            <w:pStyle w:val="22CC5648D2384C17A4C12D0FD38893E9"/>
          </w:pPr>
          <w:r w:rsidRPr="00591997">
            <w:rPr>
              <w:rStyle w:val="PlaceholderText"/>
            </w:rPr>
            <w:t>Click or tap here to enter text.</w:t>
          </w:r>
        </w:p>
      </w:docPartBody>
    </w:docPart>
    <w:docPart>
      <w:docPartPr>
        <w:name w:val="78E291BC923E40EC9E0B35564FB0117A"/>
        <w:category>
          <w:name w:val="General"/>
          <w:gallery w:val="placeholder"/>
        </w:category>
        <w:types>
          <w:type w:val="bbPlcHdr"/>
        </w:types>
        <w:behaviors>
          <w:behavior w:val="content"/>
        </w:behaviors>
        <w:guid w:val="{869A96D3-544F-4F1D-9832-30C54087D6FE}"/>
      </w:docPartPr>
      <w:docPartBody>
        <w:p w:rsidR="009D0E61" w:rsidRDefault="00F657DE" w:rsidP="00F657DE">
          <w:pPr>
            <w:pStyle w:val="78E291BC923E40EC9E0B35564FB0117A"/>
          </w:pPr>
          <w:r w:rsidRPr="00591997">
            <w:rPr>
              <w:rStyle w:val="PlaceholderText"/>
            </w:rPr>
            <w:t>Click or tap here to enter text.</w:t>
          </w:r>
        </w:p>
      </w:docPartBody>
    </w:docPart>
    <w:docPart>
      <w:docPartPr>
        <w:name w:val="9F26476EA17B43CBA1E70E6657E780F7"/>
        <w:category>
          <w:name w:val="General"/>
          <w:gallery w:val="placeholder"/>
        </w:category>
        <w:types>
          <w:type w:val="bbPlcHdr"/>
        </w:types>
        <w:behaviors>
          <w:behavior w:val="content"/>
        </w:behaviors>
        <w:guid w:val="{111D4A0A-E942-42DB-A80A-9F04290A3008}"/>
      </w:docPartPr>
      <w:docPartBody>
        <w:p w:rsidR="009D0E61" w:rsidRDefault="00F657DE" w:rsidP="00F657DE">
          <w:pPr>
            <w:pStyle w:val="9F26476EA17B43CBA1E70E6657E780F7"/>
          </w:pPr>
          <w:r w:rsidRPr="00591997">
            <w:rPr>
              <w:rStyle w:val="PlaceholderText"/>
            </w:rPr>
            <w:t>Click or tap here to enter text.</w:t>
          </w:r>
        </w:p>
      </w:docPartBody>
    </w:docPart>
    <w:docPart>
      <w:docPartPr>
        <w:name w:val="AAAD345CCFBB46A7B3145431099B4FAE"/>
        <w:category>
          <w:name w:val="General"/>
          <w:gallery w:val="placeholder"/>
        </w:category>
        <w:types>
          <w:type w:val="bbPlcHdr"/>
        </w:types>
        <w:behaviors>
          <w:behavior w:val="content"/>
        </w:behaviors>
        <w:guid w:val="{A79E119D-5232-4CD7-A7FE-69F1EDC383FE}"/>
      </w:docPartPr>
      <w:docPartBody>
        <w:p w:rsidR="009D0E61" w:rsidRDefault="00F657DE" w:rsidP="00F657DE">
          <w:pPr>
            <w:pStyle w:val="AAAD345CCFBB46A7B3145431099B4FAE"/>
          </w:pPr>
          <w:r w:rsidRPr="00591997">
            <w:rPr>
              <w:rStyle w:val="PlaceholderText"/>
            </w:rPr>
            <w:t>Click or tap here to enter text.</w:t>
          </w:r>
        </w:p>
      </w:docPartBody>
    </w:docPart>
    <w:docPart>
      <w:docPartPr>
        <w:name w:val="89631FB4263946C0B14CAA25100729FA"/>
        <w:category>
          <w:name w:val="General"/>
          <w:gallery w:val="placeholder"/>
        </w:category>
        <w:types>
          <w:type w:val="bbPlcHdr"/>
        </w:types>
        <w:behaviors>
          <w:behavior w:val="content"/>
        </w:behaviors>
        <w:guid w:val="{A69666D3-8436-4DCE-B3F4-F4812E75C59A}"/>
      </w:docPartPr>
      <w:docPartBody>
        <w:p w:rsidR="009D0E61" w:rsidRDefault="00F657DE" w:rsidP="00F657DE">
          <w:pPr>
            <w:pStyle w:val="89631FB4263946C0B14CAA25100729FA"/>
          </w:pPr>
          <w:r w:rsidRPr="00591997">
            <w:rPr>
              <w:rStyle w:val="PlaceholderText"/>
            </w:rPr>
            <w:t>Click or tap here to enter text.</w:t>
          </w:r>
        </w:p>
      </w:docPartBody>
    </w:docPart>
    <w:docPart>
      <w:docPartPr>
        <w:name w:val="F28D4C5395084C118724A2A2631BFEB0"/>
        <w:category>
          <w:name w:val="General"/>
          <w:gallery w:val="placeholder"/>
        </w:category>
        <w:types>
          <w:type w:val="bbPlcHdr"/>
        </w:types>
        <w:behaviors>
          <w:behavior w:val="content"/>
        </w:behaviors>
        <w:guid w:val="{AE9C258B-8540-4599-ACDD-674CC301690B}"/>
      </w:docPartPr>
      <w:docPartBody>
        <w:p w:rsidR="009D0E61" w:rsidRDefault="00F657DE" w:rsidP="00F657DE">
          <w:pPr>
            <w:pStyle w:val="F28D4C5395084C118724A2A2631BFEB0"/>
          </w:pPr>
          <w:r w:rsidRPr="00591997">
            <w:rPr>
              <w:rStyle w:val="PlaceholderText"/>
            </w:rPr>
            <w:t>Click or tap here to enter text.</w:t>
          </w:r>
        </w:p>
      </w:docPartBody>
    </w:docPart>
    <w:docPart>
      <w:docPartPr>
        <w:name w:val="5B556A9DCD014349A0507BC69EF994A9"/>
        <w:category>
          <w:name w:val="General"/>
          <w:gallery w:val="placeholder"/>
        </w:category>
        <w:types>
          <w:type w:val="bbPlcHdr"/>
        </w:types>
        <w:behaviors>
          <w:behavior w:val="content"/>
        </w:behaviors>
        <w:guid w:val="{0A57B3EB-D5E9-4791-B32E-2B06F40969D8}"/>
      </w:docPartPr>
      <w:docPartBody>
        <w:p w:rsidR="009D0E61" w:rsidRDefault="00F657DE" w:rsidP="00F657DE">
          <w:pPr>
            <w:pStyle w:val="5B556A9DCD014349A0507BC69EF994A9"/>
          </w:pPr>
          <w:r w:rsidRPr="00591997">
            <w:rPr>
              <w:rStyle w:val="PlaceholderText"/>
            </w:rPr>
            <w:t>Click or tap here to enter text.</w:t>
          </w:r>
        </w:p>
      </w:docPartBody>
    </w:docPart>
    <w:docPart>
      <w:docPartPr>
        <w:name w:val="3D65D348C52B404992EC4421CBAE518E"/>
        <w:category>
          <w:name w:val="General"/>
          <w:gallery w:val="placeholder"/>
        </w:category>
        <w:types>
          <w:type w:val="bbPlcHdr"/>
        </w:types>
        <w:behaviors>
          <w:behavior w:val="content"/>
        </w:behaviors>
        <w:guid w:val="{9687C78D-2599-43CD-BE4E-5ABBCE727558}"/>
      </w:docPartPr>
      <w:docPartBody>
        <w:p w:rsidR="009D0E61" w:rsidRDefault="00F657DE" w:rsidP="00F657DE">
          <w:pPr>
            <w:pStyle w:val="3D65D348C52B404992EC4421CBAE518E"/>
          </w:pPr>
          <w:r w:rsidRPr="00591997">
            <w:rPr>
              <w:rStyle w:val="PlaceholderText"/>
            </w:rPr>
            <w:t>Click or tap here to enter text.</w:t>
          </w:r>
        </w:p>
      </w:docPartBody>
    </w:docPart>
    <w:docPart>
      <w:docPartPr>
        <w:name w:val="1EAE9558392E49E6B8C52B6393B7FB2E"/>
        <w:category>
          <w:name w:val="General"/>
          <w:gallery w:val="placeholder"/>
        </w:category>
        <w:types>
          <w:type w:val="bbPlcHdr"/>
        </w:types>
        <w:behaviors>
          <w:behavior w:val="content"/>
        </w:behaviors>
        <w:guid w:val="{6E205840-39CB-4FD0-A45C-374219542AC3}"/>
      </w:docPartPr>
      <w:docPartBody>
        <w:p w:rsidR="009D0E61" w:rsidRDefault="00F657DE" w:rsidP="00F657DE">
          <w:pPr>
            <w:pStyle w:val="1EAE9558392E49E6B8C52B6393B7FB2E"/>
          </w:pPr>
          <w:r w:rsidRPr="00591997">
            <w:rPr>
              <w:rStyle w:val="PlaceholderText"/>
            </w:rPr>
            <w:t>Click or tap here to enter text.</w:t>
          </w:r>
        </w:p>
      </w:docPartBody>
    </w:docPart>
    <w:docPart>
      <w:docPartPr>
        <w:name w:val="04520A1EED814C5EA6B82EA609CA3AAF"/>
        <w:category>
          <w:name w:val="General"/>
          <w:gallery w:val="placeholder"/>
        </w:category>
        <w:types>
          <w:type w:val="bbPlcHdr"/>
        </w:types>
        <w:behaviors>
          <w:behavior w:val="content"/>
        </w:behaviors>
        <w:guid w:val="{99AC822C-456A-4310-B086-A00B6DF865C0}"/>
      </w:docPartPr>
      <w:docPartBody>
        <w:p w:rsidR="009D0E61" w:rsidRDefault="00F657DE" w:rsidP="00F657DE">
          <w:pPr>
            <w:pStyle w:val="04520A1EED814C5EA6B82EA609CA3AAF"/>
          </w:pPr>
          <w:r w:rsidRPr="00591997">
            <w:rPr>
              <w:rStyle w:val="PlaceholderText"/>
            </w:rPr>
            <w:t>Click or tap here to enter text.</w:t>
          </w:r>
        </w:p>
      </w:docPartBody>
    </w:docPart>
    <w:docPart>
      <w:docPartPr>
        <w:name w:val="8DF79C69AC294D3090F17605B4FA911A"/>
        <w:category>
          <w:name w:val="General"/>
          <w:gallery w:val="placeholder"/>
        </w:category>
        <w:types>
          <w:type w:val="bbPlcHdr"/>
        </w:types>
        <w:behaviors>
          <w:behavior w:val="content"/>
        </w:behaviors>
        <w:guid w:val="{337BFC2E-9231-4793-9162-83C7B5BCA1DE}"/>
      </w:docPartPr>
      <w:docPartBody>
        <w:p w:rsidR="009D0E61" w:rsidRDefault="00F657DE" w:rsidP="00F657DE">
          <w:pPr>
            <w:pStyle w:val="8DF79C69AC294D3090F17605B4FA911A"/>
          </w:pPr>
          <w:r w:rsidRPr="00591997">
            <w:rPr>
              <w:rStyle w:val="PlaceholderText"/>
            </w:rPr>
            <w:t>Click or tap here to enter text.</w:t>
          </w:r>
        </w:p>
      </w:docPartBody>
    </w:docPart>
    <w:docPart>
      <w:docPartPr>
        <w:name w:val="911F1505E34742C09C56AA4C2980C152"/>
        <w:category>
          <w:name w:val="General"/>
          <w:gallery w:val="placeholder"/>
        </w:category>
        <w:types>
          <w:type w:val="bbPlcHdr"/>
        </w:types>
        <w:behaviors>
          <w:behavior w:val="content"/>
        </w:behaviors>
        <w:guid w:val="{F34126CF-128B-423F-9B34-077EB853414F}"/>
      </w:docPartPr>
      <w:docPartBody>
        <w:p w:rsidR="009D0E61" w:rsidRDefault="00F657DE" w:rsidP="00F657DE">
          <w:pPr>
            <w:pStyle w:val="911F1505E34742C09C56AA4C2980C152"/>
          </w:pPr>
          <w:r w:rsidRPr="00591997">
            <w:rPr>
              <w:rStyle w:val="PlaceholderText"/>
            </w:rPr>
            <w:t>Click or tap here to enter text.</w:t>
          </w:r>
        </w:p>
      </w:docPartBody>
    </w:docPart>
    <w:docPart>
      <w:docPartPr>
        <w:name w:val="C2FDBB35107C4233AFEAE1970E46E06C"/>
        <w:category>
          <w:name w:val="General"/>
          <w:gallery w:val="placeholder"/>
        </w:category>
        <w:types>
          <w:type w:val="bbPlcHdr"/>
        </w:types>
        <w:behaviors>
          <w:behavior w:val="content"/>
        </w:behaviors>
        <w:guid w:val="{62F31EE0-398A-4BD8-86BE-9B9E062CB470}"/>
      </w:docPartPr>
      <w:docPartBody>
        <w:p w:rsidR="009D0E61" w:rsidRDefault="00F657DE" w:rsidP="00F657DE">
          <w:pPr>
            <w:pStyle w:val="C2FDBB35107C4233AFEAE1970E46E06C"/>
          </w:pPr>
          <w:r w:rsidRPr="00591997">
            <w:rPr>
              <w:rStyle w:val="PlaceholderText"/>
            </w:rPr>
            <w:t>Click or tap here to enter text.</w:t>
          </w:r>
        </w:p>
      </w:docPartBody>
    </w:docPart>
    <w:docPart>
      <w:docPartPr>
        <w:name w:val="4CE5E270F87F40029D3234977968962E"/>
        <w:category>
          <w:name w:val="General"/>
          <w:gallery w:val="placeholder"/>
        </w:category>
        <w:types>
          <w:type w:val="bbPlcHdr"/>
        </w:types>
        <w:behaviors>
          <w:behavior w:val="content"/>
        </w:behaviors>
        <w:guid w:val="{BD296217-58C0-4C26-BB42-3E2425A0C116}"/>
      </w:docPartPr>
      <w:docPartBody>
        <w:p w:rsidR="009D0E61" w:rsidRDefault="00F657DE" w:rsidP="00F657DE">
          <w:pPr>
            <w:pStyle w:val="4CE5E270F87F40029D3234977968962E"/>
          </w:pPr>
          <w:r w:rsidRPr="00591997">
            <w:rPr>
              <w:rStyle w:val="PlaceholderText"/>
            </w:rPr>
            <w:t>Click or tap here to enter text.</w:t>
          </w:r>
        </w:p>
      </w:docPartBody>
    </w:docPart>
    <w:docPart>
      <w:docPartPr>
        <w:name w:val="4088D5BF6AEE424D8CF7022E6D1103E9"/>
        <w:category>
          <w:name w:val="General"/>
          <w:gallery w:val="placeholder"/>
        </w:category>
        <w:types>
          <w:type w:val="bbPlcHdr"/>
        </w:types>
        <w:behaviors>
          <w:behavior w:val="content"/>
        </w:behaviors>
        <w:guid w:val="{3D22F4F5-029F-4C16-8F47-E5BC8EE0180E}"/>
      </w:docPartPr>
      <w:docPartBody>
        <w:p w:rsidR="009D0E61" w:rsidRDefault="00F657DE" w:rsidP="00F657DE">
          <w:pPr>
            <w:pStyle w:val="4088D5BF6AEE424D8CF7022E6D1103E9"/>
          </w:pPr>
          <w:r w:rsidRPr="00591997">
            <w:rPr>
              <w:rStyle w:val="PlaceholderText"/>
            </w:rPr>
            <w:t>Click or tap here to enter text.</w:t>
          </w:r>
        </w:p>
      </w:docPartBody>
    </w:docPart>
    <w:docPart>
      <w:docPartPr>
        <w:name w:val="601DA1C34DE9444AACCEDC65515497CD"/>
        <w:category>
          <w:name w:val="General"/>
          <w:gallery w:val="placeholder"/>
        </w:category>
        <w:types>
          <w:type w:val="bbPlcHdr"/>
        </w:types>
        <w:behaviors>
          <w:behavior w:val="content"/>
        </w:behaviors>
        <w:guid w:val="{E7094870-7108-4BE2-889B-D7D8AA33A71A}"/>
      </w:docPartPr>
      <w:docPartBody>
        <w:p w:rsidR="009D0E61" w:rsidRDefault="00F657DE" w:rsidP="00F657DE">
          <w:pPr>
            <w:pStyle w:val="601DA1C34DE9444AACCEDC65515497CD"/>
          </w:pPr>
          <w:r w:rsidRPr="00591997">
            <w:rPr>
              <w:rStyle w:val="PlaceholderText"/>
            </w:rPr>
            <w:t>Click or tap here to enter text.</w:t>
          </w:r>
        </w:p>
      </w:docPartBody>
    </w:docPart>
    <w:docPart>
      <w:docPartPr>
        <w:name w:val="B038DAFD79F044918636F6F40C115858"/>
        <w:category>
          <w:name w:val="General"/>
          <w:gallery w:val="placeholder"/>
        </w:category>
        <w:types>
          <w:type w:val="bbPlcHdr"/>
        </w:types>
        <w:behaviors>
          <w:behavior w:val="content"/>
        </w:behaviors>
        <w:guid w:val="{516D164C-20CD-40FA-B84F-12B725C8AE7E}"/>
      </w:docPartPr>
      <w:docPartBody>
        <w:p w:rsidR="009D0E61" w:rsidRDefault="00F657DE" w:rsidP="00F657DE">
          <w:pPr>
            <w:pStyle w:val="B038DAFD79F044918636F6F40C115858"/>
          </w:pPr>
          <w:r w:rsidRPr="00591997">
            <w:rPr>
              <w:rStyle w:val="PlaceholderText"/>
            </w:rPr>
            <w:t>Click or tap here to enter text.</w:t>
          </w:r>
        </w:p>
      </w:docPartBody>
    </w:docPart>
    <w:docPart>
      <w:docPartPr>
        <w:name w:val="F02553567B9D4BF0AC88F8621D7999BF"/>
        <w:category>
          <w:name w:val="General"/>
          <w:gallery w:val="placeholder"/>
        </w:category>
        <w:types>
          <w:type w:val="bbPlcHdr"/>
        </w:types>
        <w:behaviors>
          <w:behavior w:val="content"/>
        </w:behaviors>
        <w:guid w:val="{DD9432D4-B559-4FC7-A7F6-6BF75E055D9A}"/>
      </w:docPartPr>
      <w:docPartBody>
        <w:p w:rsidR="009D0E61" w:rsidRDefault="00F657DE" w:rsidP="00F657DE">
          <w:pPr>
            <w:pStyle w:val="F02553567B9D4BF0AC88F8621D7999BF"/>
          </w:pPr>
          <w:r w:rsidRPr="00591997">
            <w:rPr>
              <w:rStyle w:val="PlaceholderText"/>
            </w:rPr>
            <w:t>Click or tap here to enter text.</w:t>
          </w:r>
        </w:p>
      </w:docPartBody>
    </w:docPart>
    <w:docPart>
      <w:docPartPr>
        <w:name w:val="B726F69FA8A54899BE0C969A660DCFB4"/>
        <w:category>
          <w:name w:val="General"/>
          <w:gallery w:val="placeholder"/>
        </w:category>
        <w:types>
          <w:type w:val="bbPlcHdr"/>
        </w:types>
        <w:behaviors>
          <w:behavior w:val="content"/>
        </w:behaviors>
        <w:guid w:val="{79FDD092-6C3A-4D5A-B70B-90F3E0FF2A5B}"/>
      </w:docPartPr>
      <w:docPartBody>
        <w:p w:rsidR="009D0E61" w:rsidRDefault="00F657DE" w:rsidP="00F657DE">
          <w:pPr>
            <w:pStyle w:val="B726F69FA8A54899BE0C969A660DCFB4"/>
          </w:pPr>
          <w:r w:rsidRPr="00591997">
            <w:rPr>
              <w:rStyle w:val="PlaceholderText"/>
            </w:rPr>
            <w:t>Click or tap here to enter text.</w:t>
          </w:r>
        </w:p>
      </w:docPartBody>
    </w:docPart>
    <w:docPart>
      <w:docPartPr>
        <w:name w:val="EE5F5C6DB39B4CC9B1429848B27DC027"/>
        <w:category>
          <w:name w:val="General"/>
          <w:gallery w:val="placeholder"/>
        </w:category>
        <w:types>
          <w:type w:val="bbPlcHdr"/>
        </w:types>
        <w:behaviors>
          <w:behavior w:val="content"/>
        </w:behaviors>
        <w:guid w:val="{E71DED6B-F8C6-4D52-8B2D-C6777667D65E}"/>
      </w:docPartPr>
      <w:docPartBody>
        <w:p w:rsidR="009D0E61" w:rsidRDefault="00F657DE" w:rsidP="00F657DE">
          <w:pPr>
            <w:pStyle w:val="EE5F5C6DB39B4CC9B1429848B27DC027"/>
          </w:pPr>
          <w:r w:rsidRPr="00591997">
            <w:rPr>
              <w:rStyle w:val="PlaceholderText"/>
            </w:rPr>
            <w:t>Click or tap here to enter text.</w:t>
          </w:r>
        </w:p>
      </w:docPartBody>
    </w:docPart>
    <w:docPart>
      <w:docPartPr>
        <w:name w:val="5C0D9AFF47F04E0D84B52C716A2A2229"/>
        <w:category>
          <w:name w:val="General"/>
          <w:gallery w:val="placeholder"/>
        </w:category>
        <w:types>
          <w:type w:val="bbPlcHdr"/>
        </w:types>
        <w:behaviors>
          <w:behavior w:val="content"/>
        </w:behaviors>
        <w:guid w:val="{CD690682-433B-4FFC-A1D7-31357B7C1F83}"/>
      </w:docPartPr>
      <w:docPartBody>
        <w:p w:rsidR="009D0E61" w:rsidRDefault="00F657DE" w:rsidP="00F657DE">
          <w:pPr>
            <w:pStyle w:val="5C0D9AFF47F04E0D84B52C716A2A2229"/>
          </w:pPr>
          <w:r w:rsidRPr="00591997">
            <w:rPr>
              <w:rStyle w:val="PlaceholderText"/>
            </w:rPr>
            <w:t>Click or tap here to enter text.</w:t>
          </w:r>
        </w:p>
      </w:docPartBody>
    </w:docPart>
    <w:docPart>
      <w:docPartPr>
        <w:name w:val="B8A7DB7C4898409CB74AAD598A58CCB7"/>
        <w:category>
          <w:name w:val="General"/>
          <w:gallery w:val="placeholder"/>
        </w:category>
        <w:types>
          <w:type w:val="bbPlcHdr"/>
        </w:types>
        <w:behaviors>
          <w:behavior w:val="content"/>
        </w:behaviors>
        <w:guid w:val="{BB5D3BF7-2BFA-4221-8ADD-A4B966CD681E}"/>
      </w:docPartPr>
      <w:docPartBody>
        <w:p w:rsidR="009D0E61" w:rsidRDefault="00F657DE" w:rsidP="00F657DE">
          <w:pPr>
            <w:pStyle w:val="B8A7DB7C4898409CB74AAD598A58CCB7"/>
          </w:pPr>
          <w:r w:rsidRPr="00591997">
            <w:rPr>
              <w:rStyle w:val="PlaceholderText"/>
            </w:rPr>
            <w:t>Click or tap here to enter text.</w:t>
          </w:r>
        </w:p>
      </w:docPartBody>
    </w:docPart>
    <w:docPart>
      <w:docPartPr>
        <w:name w:val="63ABF6DE21254B968D595FDACDB3DB3E"/>
        <w:category>
          <w:name w:val="General"/>
          <w:gallery w:val="placeholder"/>
        </w:category>
        <w:types>
          <w:type w:val="bbPlcHdr"/>
        </w:types>
        <w:behaviors>
          <w:behavior w:val="content"/>
        </w:behaviors>
        <w:guid w:val="{D813D207-2A18-4DA9-A9F9-DB7ACF3E2F4D}"/>
      </w:docPartPr>
      <w:docPartBody>
        <w:p w:rsidR="009D0E61" w:rsidRDefault="00F657DE" w:rsidP="00F657DE">
          <w:pPr>
            <w:pStyle w:val="63ABF6DE21254B968D595FDACDB3DB3E"/>
          </w:pPr>
          <w:r w:rsidRPr="00591997">
            <w:rPr>
              <w:rStyle w:val="PlaceholderText"/>
            </w:rPr>
            <w:t>Click or tap here to enter text.</w:t>
          </w:r>
        </w:p>
      </w:docPartBody>
    </w:docPart>
    <w:docPart>
      <w:docPartPr>
        <w:name w:val="CD470AD81ACE4C8E953763B85555BA1F"/>
        <w:category>
          <w:name w:val="General"/>
          <w:gallery w:val="placeholder"/>
        </w:category>
        <w:types>
          <w:type w:val="bbPlcHdr"/>
        </w:types>
        <w:behaviors>
          <w:behavior w:val="content"/>
        </w:behaviors>
        <w:guid w:val="{1830B866-2A84-4538-A376-DE70CAB25D86}"/>
      </w:docPartPr>
      <w:docPartBody>
        <w:p w:rsidR="009D0E61" w:rsidRDefault="00F657DE" w:rsidP="00F657DE">
          <w:pPr>
            <w:pStyle w:val="CD470AD81ACE4C8E953763B85555BA1F"/>
          </w:pPr>
          <w:r w:rsidRPr="00591997">
            <w:rPr>
              <w:rStyle w:val="PlaceholderText"/>
            </w:rPr>
            <w:t>Click or tap here to enter text.</w:t>
          </w:r>
        </w:p>
      </w:docPartBody>
    </w:docPart>
    <w:docPart>
      <w:docPartPr>
        <w:name w:val="2DF91A2EB6DD4AB5BDD868B927172522"/>
        <w:category>
          <w:name w:val="General"/>
          <w:gallery w:val="placeholder"/>
        </w:category>
        <w:types>
          <w:type w:val="bbPlcHdr"/>
        </w:types>
        <w:behaviors>
          <w:behavior w:val="content"/>
        </w:behaviors>
        <w:guid w:val="{8B49F465-1751-4546-9493-0DDF9565E6B0}"/>
      </w:docPartPr>
      <w:docPartBody>
        <w:p w:rsidR="009D0E61" w:rsidRDefault="00F657DE" w:rsidP="00F657DE">
          <w:pPr>
            <w:pStyle w:val="2DF91A2EB6DD4AB5BDD868B927172522"/>
          </w:pPr>
          <w:r w:rsidRPr="00591997">
            <w:rPr>
              <w:rStyle w:val="PlaceholderText"/>
            </w:rPr>
            <w:t>Click or tap here to enter text.</w:t>
          </w:r>
        </w:p>
      </w:docPartBody>
    </w:docPart>
    <w:docPart>
      <w:docPartPr>
        <w:name w:val="542082566A274D728975A36EC5716BF8"/>
        <w:category>
          <w:name w:val="General"/>
          <w:gallery w:val="placeholder"/>
        </w:category>
        <w:types>
          <w:type w:val="bbPlcHdr"/>
        </w:types>
        <w:behaviors>
          <w:behavior w:val="content"/>
        </w:behaviors>
        <w:guid w:val="{7A786E9B-3BAE-4D4D-A677-CFA015D8615C}"/>
      </w:docPartPr>
      <w:docPartBody>
        <w:p w:rsidR="009D0E61" w:rsidRDefault="00F657DE" w:rsidP="00F657DE">
          <w:pPr>
            <w:pStyle w:val="542082566A274D728975A36EC5716BF8"/>
          </w:pPr>
          <w:r w:rsidRPr="00591997">
            <w:rPr>
              <w:rStyle w:val="PlaceholderText"/>
            </w:rPr>
            <w:t>Click or tap here to enter text.</w:t>
          </w:r>
        </w:p>
      </w:docPartBody>
    </w:docPart>
    <w:docPart>
      <w:docPartPr>
        <w:name w:val="1202267C258E4FDDBF76D4A20D8DFD96"/>
        <w:category>
          <w:name w:val="General"/>
          <w:gallery w:val="placeholder"/>
        </w:category>
        <w:types>
          <w:type w:val="bbPlcHdr"/>
        </w:types>
        <w:behaviors>
          <w:behavior w:val="content"/>
        </w:behaviors>
        <w:guid w:val="{D9FFCEEA-B0C6-4F08-90B6-9F6790120B44}"/>
      </w:docPartPr>
      <w:docPartBody>
        <w:p w:rsidR="009D0E61" w:rsidRDefault="00F657DE" w:rsidP="00F657DE">
          <w:pPr>
            <w:pStyle w:val="1202267C258E4FDDBF76D4A20D8DFD96"/>
          </w:pPr>
          <w:r w:rsidRPr="00591997">
            <w:rPr>
              <w:rStyle w:val="PlaceholderText"/>
            </w:rPr>
            <w:t>Click or tap here to enter text.</w:t>
          </w:r>
        </w:p>
      </w:docPartBody>
    </w:docPart>
    <w:docPart>
      <w:docPartPr>
        <w:name w:val="C89456BA97794014BBE713475EF49208"/>
        <w:category>
          <w:name w:val="General"/>
          <w:gallery w:val="placeholder"/>
        </w:category>
        <w:types>
          <w:type w:val="bbPlcHdr"/>
        </w:types>
        <w:behaviors>
          <w:behavior w:val="content"/>
        </w:behaviors>
        <w:guid w:val="{D180E4F1-5119-4E54-9F8D-618130BEC427}"/>
      </w:docPartPr>
      <w:docPartBody>
        <w:p w:rsidR="009D0E61" w:rsidRDefault="00F657DE" w:rsidP="00F657DE">
          <w:pPr>
            <w:pStyle w:val="C89456BA97794014BBE713475EF49208"/>
          </w:pPr>
          <w:r w:rsidRPr="00591997">
            <w:rPr>
              <w:rStyle w:val="PlaceholderText"/>
            </w:rPr>
            <w:t>Click or tap here to enter text.</w:t>
          </w:r>
        </w:p>
      </w:docPartBody>
    </w:docPart>
    <w:docPart>
      <w:docPartPr>
        <w:name w:val="9F49067DA8B141488B010943D2B789F9"/>
        <w:category>
          <w:name w:val="General"/>
          <w:gallery w:val="placeholder"/>
        </w:category>
        <w:types>
          <w:type w:val="bbPlcHdr"/>
        </w:types>
        <w:behaviors>
          <w:behavior w:val="content"/>
        </w:behaviors>
        <w:guid w:val="{01CF4760-CF9D-43A8-A482-639BA50BFF52}"/>
      </w:docPartPr>
      <w:docPartBody>
        <w:p w:rsidR="009D0E61" w:rsidRDefault="00F657DE" w:rsidP="00F657DE">
          <w:pPr>
            <w:pStyle w:val="9F49067DA8B141488B010943D2B789F9"/>
          </w:pPr>
          <w:r w:rsidRPr="00591997">
            <w:rPr>
              <w:rStyle w:val="PlaceholderText"/>
            </w:rPr>
            <w:t>Click or tap here to enter text.</w:t>
          </w:r>
        </w:p>
      </w:docPartBody>
    </w:docPart>
    <w:docPart>
      <w:docPartPr>
        <w:name w:val="CD4BD01474B04B6F9BE68D061B77B76E"/>
        <w:category>
          <w:name w:val="General"/>
          <w:gallery w:val="placeholder"/>
        </w:category>
        <w:types>
          <w:type w:val="bbPlcHdr"/>
        </w:types>
        <w:behaviors>
          <w:behavior w:val="content"/>
        </w:behaviors>
        <w:guid w:val="{AB72234D-8361-4E8C-9F60-BF7F6FA54DFE}"/>
      </w:docPartPr>
      <w:docPartBody>
        <w:p w:rsidR="009D0E61" w:rsidRDefault="00F657DE" w:rsidP="00F657DE">
          <w:pPr>
            <w:pStyle w:val="CD4BD01474B04B6F9BE68D061B77B76E"/>
          </w:pPr>
          <w:r w:rsidRPr="00591997">
            <w:rPr>
              <w:rStyle w:val="PlaceholderText"/>
            </w:rPr>
            <w:t>Click or tap here to enter text.</w:t>
          </w:r>
        </w:p>
      </w:docPartBody>
    </w:docPart>
    <w:docPart>
      <w:docPartPr>
        <w:name w:val="49340375C51943B791BB62E7630B2017"/>
        <w:category>
          <w:name w:val="General"/>
          <w:gallery w:val="placeholder"/>
        </w:category>
        <w:types>
          <w:type w:val="bbPlcHdr"/>
        </w:types>
        <w:behaviors>
          <w:behavior w:val="content"/>
        </w:behaviors>
        <w:guid w:val="{32782C4F-8469-4371-A799-0CF1F684DA16}"/>
      </w:docPartPr>
      <w:docPartBody>
        <w:p w:rsidR="009D0E61" w:rsidRDefault="00F657DE" w:rsidP="00F657DE">
          <w:pPr>
            <w:pStyle w:val="49340375C51943B791BB62E7630B2017"/>
          </w:pPr>
          <w:r w:rsidRPr="00591997">
            <w:rPr>
              <w:rStyle w:val="PlaceholderText"/>
            </w:rPr>
            <w:t>Click or tap here to enter text.</w:t>
          </w:r>
        </w:p>
      </w:docPartBody>
    </w:docPart>
    <w:docPart>
      <w:docPartPr>
        <w:name w:val="7ADCF368F2364D00B7862ECFD9528CA8"/>
        <w:category>
          <w:name w:val="General"/>
          <w:gallery w:val="placeholder"/>
        </w:category>
        <w:types>
          <w:type w:val="bbPlcHdr"/>
        </w:types>
        <w:behaviors>
          <w:behavior w:val="content"/>
        </w:behaviors>
        <w:guid w:val="{FD1BAB46-37FF-4F97-8D4E-E32AA8F4645D}"/>
      </w:docPartPr>
      <w:docPartBody>
        <w:p w:rsidR="009D0E61" w:rsidRDefault="00F657DE" w:rsidP="00F657DE">
          <w:pPr>
            <w:pStyle w:val="7ADCF368F2364D00B7862ECFD9528CA8"/>
          </w:pPr>
          <w:r w:rsidRPr="00591997">
            <w:rPr>
              <w:rStyle w:val="PlaceholderText"/>
            </w:rPr>
            <w:t>Click or tap here to enter text.</w:t>
          </w:r>
        </w:p>
      </w:docPartBody>
    </w:docPart>
    <w:docPart>
      <w:docPartPr>
        <w:name w:val="8AE35A1702414D2D8689BE1DD97D0B97"/>
        <w:category>
          <w:name w:val="General"/>
          <w:gallery w:val="placeholder"/>
        </w:category>
        <w:types>
          <w:type w:val="bbPlcHdr"/>
        </w:types>
        <w:behaviors>
          <w:behavior w:val="content"/>
        </w:behaviors>
        <w:guid w:val="{3B442216-7832-4975-A8DF-595267B93884}"/>
      </w:docPartPr>
      <w:docPartBody>
        <w:p w:rsidR="009D0E61" w:rsidRDefault="00F657DE" w:rsidP="00F657DE">
          <w:pPr>
            <w:pStyle w:val="8AE35A1702414D2D8689BE1DD97D0B97"/>
          </w:pPr>
          <w:r w:rsidRPr="00591997">
            <w:rPr>
              <w:rStyle w:val="PlaceholderText"/>
            </w:rPr>
            <w:t>Click or tap here to enter text.</w:t>
          </w:r>
        </w:p>
      </w:docPartBody>
    </w:docPart>
    <w:docPart>
      <w:docPartPr>
        <w:name w:val="389064CC41A24D52BABA5A23E34B9D0A"/>
        <w:category>
          <w:name w:val="General"/>
          <w:gallery w:val="placeholder"/>
        </w:category>
        <w:types>
          <w:type w:val="bbPlcHdr"/>
        </w:types>
        <w:behaviors>
          <w:behavior w:val="content"/>
        </w:behaviors>
        <w:guid w:val="{F4BF46F8-C57E-4599-8300-1BB08BBA242D}"/>
      </w:docPartPr>
      <w:docPartBody>
        <w:p w:rsidR="009D0E61" w:rsidRDefault="00F657DE" w:rsidP="00F657DE">
          <w:pPr>
            <w:pStyle w:val="389064CC41A24D52BABA5A23E34B9D0A"/>
          </w:pPr>
          <w:r w:rsidRPr="00591997">
            <w:rPr>
              <w:rStyle w:val="PlaceholderText"/>
            </w:rPr>
            <w:t>Click or tap here to enter text.</w:t>
          </w:r>
        </w:p>
      </w:docPartBody>
    </w:docPart>
    <w:docPart>
      <w:docPartPr>
        <w:name w:val="03DC6804710645AB85DED8D3EE2BFB1D"/>
        <w:category>
          <w:name w:val="General"/>
          <w:gallery w:val="placeholder"/>
        </w:category>
        <w:types>
          <w:type w:val="bbPlcHdr"/>
        </w:types>
        <w:behaviors>
          <w:behavior w:val="content"/>
        </w:behaviors>
        <w:guid w:val="{71AF03A6-AEC8-4998-85D2-2045A2DFAF7A}"/>
      </w:docPartPr>
      <w:docPartBody>
        <w:p w:rsidR="009D0E61" w:rsidRDefault="00F657DE" w:rsidP="00F657DE">
          <w:pPr>
            <w:pStyle w:val="03DC6804710645AB85DED8D3EE2BFB1D"/>
          </w:pPr>
          <w:r w:rsidRPr="00591997">
            <w:rPr>
              <w:rStyle w:val="PlaceholderText"/>
            </w:rPr>
            <w:t>Click or tap here to enter text.</w:t>
          </w:r>
        </w:p>
      </w:docPartBody>
    </w:docPart>
    <w:docPart>
      <w:docPartPr>
        <w:name w:val="2F7F0CE948754859A4ED351986306DB7"/>
        <w:category>
          <w:name w:val="General"/>
          <w:gallery w:val="placeholder"/>
        </w:category>
        <w:types>
          <w:type w:val="bbPlcHdr"/>
        </w:types>
        <w:behaviors>
          <w:behavior w:val="content"/>
        </w:behaviors>
        <w:guid w:val="{D0CD4B34-6158-4EA9-BC69-B3B601E507F6}"/>
      </w:docPartPr>
      <w:docPartBody>
        <w:p w:rsidR="009D0E61" w:rsidRDefault="00F657DE" w:rsidP="00F657DE">
          <w:pPr>
            <w:pStyle w:val="2F7F0CE948754859A4ED351986306DB7"/>
          </w:pPr>
          <w:r w:rsidRPr="00591997">
            <w:rPr>
              <w:rStyle w:val="PlaceholderText"/>
            </w:rPr>
            <w:t>Click or tap here to enter text.</w:t>
          </w:r>
        </w:p>
      </w:docPartBody>
    </w:docPart>
    <w:docPart>
      <w:docPartPr>
        <w:name w:val="C5A9D5A25C0646FA9AE47C6188153583"/>
        <w:category>
          <w:name w:val="General"/>
          <w:gallery w:val="placeholder"/>
        </w:category>
        <w:types>
          <w:type w:val="bbPlcHdr"/>
        </w:types>
        <w:behaviors>
          <w:behavior w:val="content"/>
        </w:behaviors>
        <w:guid w:val="{6540509E-895A-4E97-A9B3-B58AF06379A2}"/>
      </w:docPartPr>
      <w:docPartBody>
        <w:p w:rsidR="009D0E61" w:rsidRDefault="00F657DE" w:rsidP="00F657DE">
          <w:pPr>
            <w:pStyle w:val="C5A9D5A25C0646FA9AE47C6188153583"/>
          </w:pPr>
          <w:r w:rsidRPr="00591997">
            <w:rPr>
              <w:rStyle w:val="PlaceholderText"/>
            </w:rPr>
            <w:t>Click or tap here to enter text.</w:t>
          </w:r>
        </w:p>
      </w:docPartBody>
    </w:docPart>
    <w:docPart>
      <w:docPartPr>
        <w:name w:val="46D58BEE5EB244CD83F33681FB49681A"/>
        <w:category>
          <w:name w:val="General"/>
          <w:gallery w:val="placeholder"/>
        </w:category>
        <w:types>
          <w:type w:val="bbPlcHdr"/>
        </w:types>
        <w:behaviors>
          <w:behavior w:val="content"/>
        </w:behaviors>
        <w:guid w:val="{036B8878-B6F4-450B-AB9C-43EE926C9091}"/>
      </w:docPartPr>
      <w:docPartBody>
        <w:p w:rsidR="009D0E61" w:rsidRDefault="00F657DE" w:rsidP="00F657DE">
          <w:pPr>
            <w:pStyle w:val="46D58BEE5EB244CD83F33681FB49681A"/>
          </w:pPr>
          <w:r w:rsidRPr="005919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73"/>
    <w:rsid w:val="00035DE4"/>
    <w:rsid w:val="00127C89"/>
    <w:rsid w:val="0017294C"/>
    <w:rsid w:val="001B210F"/>
    <w:rsid w:val="001F183D"/>
    <w:rsid w:val="00281F4B"/>
    <w:rsid w:val="003464EC"/>
    <w:rsid w:val="0046117F"/>
    <w:rsid w:val="00556411"/>
    <w:rsid w:val="00584B6C"/>
    <w:rsid w:val="00595A9A"/>
    <w:rsid w:val="005E54E4"/>
    <w:rsid w:val="00605806"/>
    <w:rsid w:val="00680FFA"/>
    <w:rsid w:val="006C2E1D"/>
    <w:rsid w:val="006D0DE7"/>
    <w:rsid w:val="006D67FA"/>
    <w:rsid w:val="00716EAC"/>
    <w:rsid w:val="00756204"/>
    <w:rsid w:val="00803473"/>
    <w:rsid w:val="0081213B"/>
    <w:rsid w:val="00865161"/>
    <w:rsid w:val="008E358E"/>
    <w:rsid w:val="009D0E61"/>
    <w:rsid w:val="009D2905"/>
    <w:rsid w:val="009E75F1"/>
    <w:rsid w:val="00A42639"/>
    <w:rsid w:val="00A7702D"/>
    <w:rsid w:val="00B160EA"/>
    <w:rsid w:val="00BF3483"/>
    <w:rsid w:val="00C70657"/>
    <w:rsid w:val="00CC280E"/>
    <w:rsid w:val="00D1645B"/>
    <w:rsid w:val="00D44650"/>
    <w:rsid w:val="00F3675A"/>
    <w:rsid w:val="00F657DE"/>
    <w:rsid w:val="00F855C4"/>
    <w:rsid w:val="00F91411"/>
    <w:rsid w:val="00F94EB8"/>
    <w:rsid w:val="00FC4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57DE"/>
    <w:rPr>
      <w:color w:val="808080"/>
    </w:rPr>
  </w:style>
  <w:style w:type="paragraph" w:customStyle="1" w:styleId="848DAB1A934240789C004FACC4376E3B">
    <w:name w:val="848DAB1A934240789C004FACC4376E3B"/>
    <w:rsid w:val="00803473"/>
  </w:style>
  <w:style w:type="paragraph" w:customStyle="1" w:styleId="1A757B10A0BA420E8275E897F6B883AD">
    <w:name w:val="1A757B10A0BA420E8275E897F6B883AD"/>
    <w:rsid w:val="00803473"/>
  </w:style>
  <w:style w:type="paragraph" w:customStyle="1" w:styleId="7E833E5A21894EA9938089F85843E55C">
    <w:name w:val="7E833E5A21894EA9938089F85843E55C"/>
    <w:rsid w:val="00803473"/>
  </w:style>
  <w:style w:type="paragraph" w:customStyle="1" w:styleId="BD2BE12BFA4642C68040558806FD3C31">
    <w:name w:val="BD2BE12BFA4642C68040558806FD3C31"/>
    <w:rsid w:val="00803473"/>
  </w:style>
  <w:style w:type="paragraph" w:customStyle="1" w:styleId="C66E68E57DEB44AEB67B03F37F44EACC">
    <w:name w:val="C66E68E57DEB44AEB67B03F37F44EACC"/>
    <w:rsid w:val="00D1645B"/>
  </w:style>
  <w:style w:type="paragraph" w:customStyle="1" w:styleId="B8E3646A8B6146C0A35F1C781AC6820B">
    <w:name w:val="B8E3646A8B6146C0A35F1C781AC6820B"/>
    <w:rsid w:val="00D1645B"/>
  </w:style>
  <w:style w:type="paragraph" w:customStyle="1" w:styleId="87C2003CC4A740B8A145FCD5694C2B96">
    <w:name w:val="87C2003CC4A740B8A145FCD5694C2B96"/>
    <w:rsid w:val="00D1645B"/>
  </w:style>
  <w:style w:type="paragraph" w:customStyle="1" w:styleId="2E2BCE48AEAD4A489D0DC423786EEF83">
    <w:name w:val="2E2BCE48AEAD4A489D0DC423786EEF83"/>
    <w:rsid w:val="00D1645B"/>
  </w:style>
  <w:style w:type="paragraph" w:customStyle="1" w:styleId="B67A54FA63344622B4DDAC8CB4BBDC94">
    <w:name w:val="B67A54FA63344622B4DDAC8CB4BBDC94"/>
    <w:rsid w:val="00D1645B"/>
  </w:style>
  <w:style w:type="paragraph" w:customStyle="1" w:styleId="1ED6D567324943A0B55B105CF2247641">
    <w:name w:val="1ED6D567324943A0B55B105CF2247641"/>
    <w:rsid w:val="00D1645B"/>
  </w:style>
  <w:style w:type="paragraph" w:customStyle="1" w:styleId="C8091CF37E044277B3D5A54A37B297AC">
    <w:name w:val="C8091CF37E044277B3D5A54A37B297AC"/>
    <w:rsid w:val="00D1645B"/>
  </w:style>
  <w:style w:type="paragraph" w:customStyle="1" w:styleId="398CDF952B4A4C9DAB65F169322A070A">
    <w:name w:val="398CDF952B4A4C9DAB65F169322A070A"/>
    <w:rsid w:val="00D1645B"/>
  </w:style>
  <w:style w:type="paragraph" w:customStyle="1" w:styleId="F11C26BBA2B14A70B5DE91091B557DB2">
    <w:name w:val="F11C26BBA2B14A70B5DE91091B557DB2"/>
    <w:rsid w:val="00D1645B"/>
  </w:style>
  <w:style w:type="paragraph" w:customStyle="1" w:styleId="CECABE61B1DD475BA7E509254DC18415">
    <w:name w:val="CECABE61B1DD475BA7E509254DC18415"/>
    <w:rsid w:val="00D1645B"/>
  </w:style>
  <w:style w:type="paragraph" w:customStyle="1" w:styleId="5C4A80C1BF3A4D3682E826C98AD5BDA0">
    <w:name w:val="5C4A80C1BF3A4D3682E826C98AD5BDA0"/>
    <w:rsid w:val="00D1645B"/>
  </w:style>
  <w:style w:type="paragraph" w:customStyle="1" w:styleId="361F216C03A841C1890A7B111F2AF135">
    <w:name w:val="361F216C03A841C1890A7B111F2AF135"/>
    <w:rsid w:val="00F657DE"/>
  </w:style>
  <w:style w:type="paragraph" w:customStyle="1" w:styleId="22CC5648D2384C17A4C12D0FD38893E9">
    <w:name w:val="22CC5648D2384C17A4C12D0FD38893E9"/>
    <w:rsid w:val="00F657DE"/>
  </w:style>
  <w:style w:type="paragraph" w:customStyle="1" w:styleId="78E291BC923E40EC9E0B35564FB0117A">
    <w:name w:val="78E291BC923E40EC9E0B35564FB0117A"/>
    <w:rsid w:val="00F657DE"/>
  </w:style>
  <w:style w:type="paragraph" w:customStyle="1" w:styleId="9F26476EA17B43CBA1E70E6657E780F7">
    <w:name w:val="9F26476EA17B43CBA1E70E6657E780F7"/>
    <w:rsid w:val="00F657DE"/>
  </w:style>
  <w:style w:type="paragraph" w:customStyle="1" w:styleId="AAAD345CCFBB46A7B3145431099B4FAE">
    <w:name w:val="AAAD345CCFBB46A7B3145431099B4FAE"/>
    <w:rsid w:val="00F657DE"/>
  </w:style>
  <w:style w:type="paragraph" w:customStyle="1" w:styleId="89631FB4263946C0B14CAA25100729FA">
    <w:name w:val="89631FB4263946C0B14CAA25100729FA"/>
    <w:rsid w:val="00F657DE"/>
  </w:style>
  <w:style w:type="paragraph" w:customStyle="1" w:styleId="F28D4C5395084C118724A2A2631BFEB0">
    <w:name w:val="F28D4C5395084C118724A2A2631BFEB0"/>
    <w:rsid w:val="00F657DE"/>
  </w:style>
  <w:style w:type="paragraph" w:customStyle="1" w:styleId="5B556A9DCD014349A0507BC69EF994A9">
    <w:name w:val="5B556A9DCD014349A0507BC69EF994A9"/>
    <w:rsid w:val="00F657DE"/>
  </w:style>
  <w:style w:type="paragraph" w:customStyle="1" w:styleId="3D65D348C52B404992EC4421CBAE518E">
    <w:name w:val="3D65D348C52B404992EC4421CBAE518E"/>
    <w:rsid w:val="00F657DE"/>
  </w:style>
  <w:style w:type="paragraph" w:customStyle="1" w:styleId="1EAE9558392E49E6B8C52B6393B7FB2E">
    <w:name w:val="1EAE9558392E49E6B8C52B6393B7FB2E"/>
    <w:rsid w:val="00F657DE"/>
  </w:style>
  <w:style w:type="paragraph" w:customStyle="1" w:styleId="04520A1EED814C5EA6B82EA609CA3AAF">
    <w:name w:val="04520A1EED814C5EA6B82EA609CA3AAF"/>
    <w:rsid w:val="00F657DE"/>
  </w:style>
  <w:style w:type="paragraph" w:customStyle="1" w:styleId="8DF79C69AC294D3090F17605B4FA911A">
    <w:name w:val="8DF79C69AC294D3090F17605B4FA911A"/>
    <w:rsid w:val="00F657DE"/>
  </w:style>
  <w:style w:type="paragraph" w:customStyle="1" w:styleId="911F1505E34742C09C56AA4C2980C152">
    <w:name w:val="911F1505E34742C09C56AA4C2980C152"/>
    <w:rsid w:val="00F657DE"/>
  </w:style>
  <w:style w:type="paragraph" w:customStyle="1" w:styleId="C2FDBB35107C4233AFEAE1970E46E06C">
    <w:name w:val="C2FDBB35107C4233AFEAE1970E46E06C"/>
    <w:rsid w:val="00F657DE"/>
  </w:style>
  <w:style w:type="paragraph" w:customStyle="1" w:styleId="4CE5E270F87F40029D3234977968962E">
    <w:name w:val="4CE5E270F87F40029D3234977968962E"/>
    <w:rsid w:val="00F657DE"/>
  </w:style>
  <w:style w:type="paragraph" w:customStyle="1" w:styleId="4088D5BF6AEE424D8CF7022E6D1103E9">
    <w:name w:val="4088D5BF6AEE424D8CF7022E6D1103E9"/>
    <w:rsid w:val="00F657DE"/>
  </w:style>
  <w:style w:type="paragraph" w:customStyle="1" w:styleId="601DA1C34DE9444AACCEDC65515497CD">
    <w:name w:val="601DA1C34DE9444AACCEDC65515497CD"/>
    <w:rsid w:val="00F657DE"/>
  </w:style>
  <w:style w:type="paragraph" w:customStyle="1" w:styleId="B038DAFD79F044918636F6F40C115858">
    <w:name w:val="B038DAFD79F044918636F6F40C115858"/>
    <w:rsid w:val="00F657DE"/>
  </w:style>
  <w:style w:type="paragraph" w:customStyle="1" w:styleId="F02553567B9D4BF0AC88F8621D7999BF">
    <w:name w:val="F02553567B9D4BF0AC88F8621D7999BF"/>
    <w:rsid w:val="00F657DE"/>
  </w:style>
  <w:style w:type="paragraph" w:customStyle="1" w:styleId="B726F69FA8A54899BE0C969A660DCFB4">
    <w:name w:val="B726F69FA8A54899BE0C969A660DCFB4"/>
    <w:rsid w:val="00F657DE"/>
  </w:style>
  <w:style w:type="paragraph" w:customStyle="1" w:styleId="EE5F5C6DB39B4CC9B1429848B27DC027">
    <w:name w:val="EE5F5C6DB39B4CC9B1429848B27DC027"/>
    <w:rsid w:val="00F657DE"/>
  </w:style>
  <w:style w:type="paragraph" w:customStyle="1" w:styleId="5C0D9AFF47F04E0D84B52C716A2A2229">
    <w:name w:val="5C0D9AFF47F04E0D84B52C716A2A2229"/>
    <w:rsid w:val="00F657DE"/>
  </w:style>
  <w:style w:type="paragraph" w:customStyle="1" w:styleId="B8A7DB7C4898409CB74AAD598A58CCB7">
    <w:name w:val="B8A7DB7C4898409CB74AAD598A58CCB7"/>
    <w:rsid w:val="00F657DE"/>
  </w:style>
  <w:style w:type="paragraph" w:customStyle="1" w:styleId="63ABF6DE21254B968D595FDACDB3DB3E">
    <w:name w:val="63ABF6DE21254B968D595FDACDB3DB3E"/>
    <w:rsid w:val="00F657DE"/>
  </w:style>
  <w:style w:type="paragraph" w:customStyle="1" w:styleId="CD470AD81ACE4C8E953763B85555BA1F">
    <w:name w:val="CD470AD81ACE4C8E953763B85555BA1F"/>
    <w:rsid w:val="00F657DE"/>
  </w:style>
  <w:style w:type="paragraph" w:customStyle="1" w:styleId="2DF91A2EB6DD4AB5BDD868B927172522">
    <w:name w:val="2DF91A2EB6DD4AB5BDD868B927172522"/>
    <w:rsid w:val="00F657DE"/>
  </w:style>
  <w:style w:type="paragraph" w:customStyle="1" w:styleId="542082566A274D728975A36EC5716BF8">
    <w:name w:val="542082566A274D728975A36EC5716BF8"/>
    <w:rsid w:val="00F657DE"/>
  </w:style>
  <w:style w:type="paragraph" w:customStyle="1" w:styleId="1202267C258E4FDDBF76D4A20D8DFD96">
    <w:name w:val="1202267C258E4FDDBF76D4A20D8DFD96"/>
    <w:rsid w:val="00F657DE"/>
  </w:style>
  <w:style w:type="paragraph" w:customStyle="1" w:styleId="C89456BA97794014BBE713475EF49208">
    <w:name w:val="C89456BA97794014BBE713475EF49208"/>
    <w:rsid w:val="00F657DE"/>
  </w:style>
  <w:style w:type="paragraph" w:customStyle="1" w:styleId="9F49067DA8B141488B010943D2B789F9">
    <w:name w:val="9F49067DA8B141488B010943D2B789F9"/>
    <w:rsid w:val="00F657DE"/>
  </w:style>
  <w:style w:type="paragraph" w:customStyle="1" w:styleId="CD4BD01474B04B6F9BE68D061B77B76E">
    <w:name w:val="CD4BD01474B04B6F9BE68D061B77B76E"/>
    <w:rsid w:val="00F657DE"/>
  </w:style>
  <w:style w:type="paragraph" w:customStyle="1" w:styleId="49340375C51943B791BB62E7630B2017">
    <w:name w:val="49340375C51943B791BB62E7630B2017"/>
    <w:rsid w:val="00F657DE"/>
  </w:style>
  <w:style w:type="paragraph" w:customStyle="1" w:styleId="7ADCF368F2364D00B7862ECFD9528CA8">
    <w:name w:val="7ADCF368F2364D00B7862ECFD9528CA8"/>
    <w:rsid w:val="00F657DE"/>
  </w:style>
  <w:style w:type="paragraph" w:customStyle="1" w:styleId="8AE35A1702414D2D8689BE1DD97D0B97">
    <w:name w:val="8AE35A1702414D2D8689BE1DD97D0B97"/>
    <w:rsid w:val="00F657DE"/>
  </w:style>
  <w:style w:type="paragraph" w:customStyle="1" w:styleId="389064CC41A24D52BABA5A23E34B9D0A">
    <w:name w:val="389064CC41A24D52BABA5A23E34B9D0A"/>
    <w:rsid w:val="00F657DE"/>
  </w:style>
  <w:style w:type="paragraph" w:customStyle="1" w:styleId="03DC6804710645AB85DED8D3EE2BFB1D">
    <w:name w:val="03DC6804710645AB85DED8D3EE2BFB1D"/>
    <w:rsid w:val="00F657DE"/>
  </w:style>
  <w:style w:type="paragraph" w:customStyle="1" w:styleId="2F7F0CE948754859A4ED351986306DB7">
    <w:name w:val="2F7F0CE948754859A4ED351986306DB7"/>
    <w:rsid w:val="00F657DE"/>
  </w:style>
  <w:style w:type="paragraph" w:customStyle="1" w:styleId="C5A9D5A25C0646FA9AE47C6188153583">
    <w:name w:val="C5A9D5A25C0646FA9AE47C6188153583"/>
    <w:rsid w:val="00F657DE"/>
  </w:style>
  <w:style w:type="paragraph" w:customStyle="1" w:styleId="8F94657E7CC84C119A021777DDE8173F">
    <w:name w:val="8F94657E7CC84C119A021777DDE8173F"/>
    <w:rsid w:val="00F657DE"/>
  </w:style>
  <w:style w:type="paragraph" w:customStyle="1" w:styleId="46D58BEE5EB244CD83F33681FB49681A">
    <w:name w:val="46D58BEE5EB244CD83F33681FB49681A"/>
    <w:rsid w:val="00F65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d="http://www.w3.org/2001/XMLSchema" xmlns:xsi="http://www.w3.org/2001/XMLSchema-instance" xmlns="http://www.boldonjames.com/2008/01/sie/internal/label" sislVersion="0" policy="973096ae-7329-4b3b-9368-47aeba6959e1" origin="userSelected">
  <element uid="id_classification_nonbusiness"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D7C6947C0F765F428416B2828D309B65" ma:contentTypeVersion="16" ma:contentTypeDescription="Create a new document." ma:contentTypeScope="" ma:versionID="7647c6595f224e3bd9e63834e1bb6261">
  <xsd:schema xmlns:xsd="http://www.w3.org/2001/XMLSchema" xmlns:xs="http://www.w3.org/2001/XMLSchema" xmlns:p="http://schemas.microsoft.com/office/2006/metadata/properties" xmlns:ns1="http://schemas.microsoft.com/sharepoint/v3" xmlns:ns2="3ffacce4-957f-4f0a-910f-9efe2ecf512c" xmlns:ns3="d66eba0d-a2b9-4833-9603-ab5d8f45883c" targetNamespace="http://schemas.microsoft.com/office/2006/metadata/properties" ma:root="true" ma:fieldsID="0e1e0c35e55ed21418a3626af8608a3f" ns1:_="" ns2:_="" ns3:_="">
    <xsd:import namespace="http://schemas.microsoft.com/sharepoint/v3"/>
    <xsd:import namespace="3ffacce4-957f-4f0a-910f-9efe2ecf512c"/>
    <xsd:import namespace="d66eba0d-a2b9-4833-9603-ab5d8f45883c"/>
    <xsd:element name="properties">
      <xsd:complexType>
        <xsd:sequence>
          <xsd:element name="documentManagement">
            <xsd:complexType>
              <xsd:all>
                <xsd:element ref="ns2:PublicationRequestID" minOccurs="0"/>
                <xsd:element ref="ns2:DocumentTitle" minOccurs="0"/>
                <xsd:element ref="ns2:DocumentRank"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facce4-957f-4f0a-910f-9efe2ecf512c" elementFormDefault="qualified">
    <xsd:import namespace="http://schemas.microsoft.com/office/2006/documentManagement/types"/>
    <xsd:import namespace="http://schemas.microsoft.com/office/infopath/2007/PartnerControls"/>
    <xsd:element name="PublicationRequestID" ma:index="8" nillable="true" ma:displayName="PublicationRequestID" ma:format="Dropdown" ma:internalName="PublicationRequestID" ma:percentage="FALSE">
      <xsd:simpleType>
        <xsd:restriction base="dms:Number"/>
      </xsd:simpleType>
    </xsd:element>
    <xsd:element name="DocumentTitle" ma:index="9" nillable="true" ma:displayName="DocumentTitle" ma:format="Dropdown" ma:internalName="DocumentTitle">
      <xsd:simpleType>
        <xsd:restriction base="dms:Note">
          <xsd:maxLength value="255"/>
        </xsd:restriction>
      </xsd:simpleType>
    </xsd:element>
    <xsd:element name="DocumentRank" ma:index="10" nillable="true" ma:displayName="DocumentImportance" ma:format="Dropdown" ma:internalName="DocumentRank">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1db303c-1d0a-4523-bf11-6998614b3713" ma:termSetId="09814cd3-568e-fe90-9814-8d621ff8fb84" ma:anchorId="fba54fb3-c3e1-fe81-a776-ca4b69148c4d" ma:open="true" ma:isKeyword="false">
      <xsd:complexType>
        <xsd:sequence>
          <xsd:element ref="pc:Terms" minOccurs="0" maxOccurs="1"/>
        </xsd:sequence>
      </xsd:complex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eba0d-a2b9-4833-9603-ab5d8f45883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b3995f-4898-4ee6-8000-b65c76445445}" ma:internalName="TaxCatchAll" ma:showField="CatchAllData" ma:web="d66eba0d-a2b9-4833-9603-ab5d8f4588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66eba0d-a2b9-4833-9603-ab5d8f45883c" xsi:nil="true"/>
    <lcf76f155ced4ddcb4097134ff3c332f xmlns="3ffacce4-957f-4f0a-910f-9efe2ecf512c">
      <Terms xmlns="http://schemas.microsoft.com/office/infopath/2007/PartnerControls"/>
    </lcf76f155ced4ddcb4097134ff3c332f>
    <PublicationRequestID xmlns="3ffacce4-957f-4f0a-910f-9efe2ecf512c">3194</PublicationRequestID>
    <DocumentTitle xmlns="3ffacce4-957f-4f0a-910f-9efe2ecf512c">Curate consultation Demand Connections Reform: response template</DocumentTitle>
    <DocumentRank xmlns="3ffacce4-957f-4f0a-910f-9efe2ecf512c">Subsidiary</DocumentRank>
  </documentManagement>
</p:properties>
</file>

<file path=customXml/itemProps1.xml><?xml version="1.0" encoding="utf-8"?>
<ds:datastoreItem xmlns:ds="http://schemas.openxmlformats.org/officeDocument/2006/customXml" ds:itemID="{2E143E01-5634-465E-AA28-1118544BA9B3}">
  <ds:schemaRefs>
    <ds:schemaRef ds:uri="http://schemas.microsoft.com/sharepoint/v3/contenttype/forms"/>
  </ds:schemaRefs>
</ds:datastoreItem>
</file>

<file path=customXml/itemProps2.xml><?xml version="1.0" encoding="utf-8"?>
<ds:datastoreItem xmlns:ds="http://schemas.openxmlformats.org/officeDocument/2006/customXml" ds:itemID="{79CB1668-6D20-45BB-BA67-7759D3F73937}">
  <ds:schemaRefs>
    <ds:schemaRef ds:uri="http://schemas.openxmlformats.org/officeDocument/2006/bibliography"/>
  </ds:schemaRefs>
</ds:datastoreItem>
</file>

<file path=customXml/itemProps3.xml><?xml version="1.0" encoding="utf-8"?>
<ds:datastoreItem xmlns:ds="http://schemas.openxmlformats.org/officeDocument/2006/customXml" ds:itemID="{667A714E-F85A-4EF2-BFD3-43DF2789CC0A}">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8FBD16E8-B112-421A-9C18-455520E72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facce4-957f-4f0a-910f-9efe2ecf512c"/>
    <ds:schemaRef ds:uri="d66eba0d-a2b9-4833-9603-ab5d8f458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77181E-7339-4CF7-88A0-499FD03A89D3}">
  <ds:schemaRefs>
    <ds:schemaRef ds:uri="http://schemas.microsoft.com/office/2006/metadata/properties"/>
    <ds:schemaRef ds:uri="http://schemas.microsoft.com/office/infopath/2007/PartnerControls"/>
    <ds:schemaRef ds:uri="http://schemas.microsoft.com/sharepoint/v3"/>
    <ds:schemaRef ds:uri="d66eba0d-a2b9-4833-9603-ab5d8f45883c"/>
    <ds:schemaRef ds:uri="3ffacce4-957f-4f0a-910f-9efe2ecf512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2194</Words>
  <Characters>12509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Curate Consultation Response Template</dc:title>
  <dc:subject/>
  <dc:creator>Kingsley Emeana</dc:creator>
  <cp:keywords/>
  <dc:description/>
  <cp:lastModifiedBy>Erin Baillie</cp:lastModifiedBy>
  <cp:revision>8</cp:revision>
  <cp:lastPrinted>2025-02-13T21:30:00Z</cp:lastPrinted>
  <dcterms:created xsi:type="dcterms:W3CDTF">2026-07-22T16:04:00Z</dcterms:created>
  <dcterms:modified xsi:type="dcterms:W3CDTF">2026-07-28T09:50:00Z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bf0fb654-234e-4133-ac53-0b1fbbda0a7e</vt:lpwstr>
  </property>
  <property fmtid="{D5CDD505-2E9C-101B-9397-08002B2CF9AE}" pid="3" name="bjClsUserRVM">
    <vt:lpwstr>[]</vt:lpwstr>
  </property>
  <property fmtid="{D5CDD505-2E9C-101B-9397-08002B2CF9AE}" pid="4" name="bjSaver">
    <vt:lpwstr>5Co6/L1n1Q/URYmDwx7l27t5kugpFUxs</vt:lpwstr>
  </property>
  <property fmtid="{D5CDD505-2E9C-101B-9397-08002B2CF9AE}" pid="5" name="ContentTypeId">
    <vt:lpwstr>0x010100D7C6947C0F765F428416B2828D309B65</vt:lpwstr>
  </property>
  <property fmtid="{D5CDD505-2E9C-101B-9397-08002B2CF9AE}" pid="6" name="MSIP_Label_38144ccb-b10a-4c0f-b070-7a3b00ac7463_Enabled">
    <vt:lpwstr>true</vt:lpwstr>
  </property>
  <property fmtid="{D5CDD505-2E9C-101B-9397-08002B2CF9AE}" pid="7" name="MSIP_Label_38144ccb-b10a-4c0f-b070-7a3b00ac7463_SetDate">
    <vt:lpwstr>2024-11-14T13:07:57Z</vt:lpwstr>
  </property>
  <property fmtid="{D5CDD505-2E9C-101B-9397-08002B2CF9AE}" pid="8" name="MSIP_Label_38144ccb-b10a-4c0f-b070-7a3b00ac7463_Method">
    <vt:lpwstr>Standard</vt:lpwstr>
  </property>
  <property fmtid="{D5CDD505-2E9C-101B-9397-08002B2CF9AE}" pid="9" name="MSIP_Label_38144ccb-b10a-4c0f-b070-7a3b00ac7463_Name">
    <vt:lpwstr>InternalOnly</vt:lpwstr>
  </property>
  <property fmtid="{D5CDD505-2E9C-101B-9397-08002B2CF9AE}" pid="10" name="MSIP_Label_38144ccb-b10a-4c0f-b070-7a3b00ac7463_SiteId">
    <vt:lpwstr>185562ad-39bc-4840-8e40-be6216340c52</vt:lpwstr>
  </property>
  <property fmtid="{D5CDD505-2E9C-101B-9397-08002B2CF9AE}" pid="11" name="MSIP_Label_38144ccb-b10a-4c0f-b070-7a3b00ac7463_ActionId">
    <vt:lpwstr>bc64f0f3-75f0-4e9b-af3c-535819150d79</vt:lpwstr>
  </property>
  <property fmtid="{D5CDD505-2E9C-101B-9397-08002B2CF9AE}" pid="12" name="MSIP_Label_38144ccb-b10a-4c0f-b070-7a3b00ac7463_ContentBits">
    <vt:lpwstr>2</vt:lpwstr>
  </property>
  <property fmtid="{D5CDD505-2E9C-101B-9397-08002B2CF9AE}" pid="13" name="MediaServiceImageTags">
    <vt:lpwstr/>
  </property>
  <property fmtid="{D5CDD505-2E9C-101B-9397-08002B2CF9AE}" pid="14" name="bjDocumentLabelXML">
    <vt:lpwstr>&lt;?xml version="1.0" encoding="us-ascii"?&gt;&lt;sisl xmlns:xsd="http://www.w3.org/2001/XMLSchema" xmlns:xsi="http://www.w3.org/2001/XMLSchema-instance" sislVersion="0" policy="973096ae-7329-4b3b-9368-47aeba6959e1" origin="userSelected" xmlns="http://www.boldonj</vt:lpwstr>
  </property>
  <property fmtid="{D5CDD505-2E9C-101B-9397-08002B2CF9AE}" pid="15" name="bjDocumentLabelXML-0">
    <vt:lpwstr>ames.com/2008/01/sie/internal/label"&gt;&lt;element uid="id_classification_nonbusiness" value="" /&gt;&lt;/sisl&gt;</vt:lpwstr>
  </property>
  <property fmtid="{D5CDD505-2E9C-101B-9397-08002B2CF9AE}" pid="16" name="bjDocumentSecurityLabel">
    <vt:lpwstr>OFFICIAL</vt:lpwstr>
  </property>
</Properties>
</file>