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Toc111208966"/>
    <w:bookmarkStart w:id="1" w:name="_Toc111209085"/>
    <w:bookmarkStart w:id="2" w:name="_Toc111210041"/>
    <w:bookmarkStart w:id="3" w:name="_Toc111211126"/>
    <w:bookmarkStart w:id="4" w:name="_Toc111211158"/>
    <w:bookmarkStart w:id="5" w:name="_Toc111211234"/>
    <w:bookmarkStart w:id="6" w:name="_Toc111407413"/>
    <w:bookmarkStart w:id="7" w:name="_Toc119321509"/>
    <w:bookmarkStart w:id="8" w:name="_Toc119326411"/>
    <w:bookmarkStart w:id="9" w:name="_Toc119326855"/>
    <w:bookmarkStart w:id="10" w:name="_Toc119328702"/>
    <w:bookmarkStart w:id="11" w:name="_Toc119330005"/>
    <w:bookmarkStart w:id="12" w:name="_Toc119335778"/>
    <w:bookmarkStart w:id="13" w:name="_Toc119335808"/>
    <w:bookmarkStart w:id="14" w:name="_Toc119336080"/>
    <w:bookmarkStart w:id="15" w:name="_Toc119336277"/>
    <w:bookmarkStart w:id="16" w:name="_Toc119336446"/>
    <w:bookmarkStart w:id="17" w:name="_Toc119336830"/>
    <w:bookmarkStart w:id="18" w:name="_Toc119403045"/>
    <w:bookmarkStart w:id="19" w:name="_Toc119492889"/>
    <w:bookmarkStart w:id="20" w:name="_Toc119497242"/>
    <w:bookmarkStart w:id="21" w:name="_Toc120893450"/>
    <w:bookmarkStart w:id="22" w:name="_Toc178264216"/>
    <w:p w14:paraId="53B2027D" w14:textId="28C42E3F" w:rsidR="0041704A" w:rsidRDefault="00000000" w:rsidP="00B274E0">
      <w:pPr>
        <w:pStyle w:val="Heading1"/>
      </w:pPr>
      <w:sdt>
        <w:sdtPr>
          <w:rPr>
            <w:rStyle w:val="Heading1Char"/>
            <w:b/>
            <w:bCs/>
          </w:rPr>
          <w:alias w:val="Title"/>
          <w:tag w:val=""/>
          <w:id w:val="698280081"/>
          <w:placeholder>
            <w:docPart w:val="8CA6F349D0FB469B97535E048D6E1EFE"/>
          </w:placeholder>
          <w:dataBinding w:prefixMappings="xmlns:ns0='http://purl.org/dc/elements/1.1/' xmlns:ns1='http://schemas.openxmlformats.org/package/2006/metadata/core-properties' " w:xpath="/ns1:coreProperties[1]/ns0:title[1]" w:storeItemID="{6C3C8BC8-F283-45AE-878A-BAB7291924A1}"/>
          <w:text/>
        </w:sdtPr>
        <w:sdtContent>
          <w:r w:rsidR="002F6E15" w:rsidRPr="002F6E15">
            <w:rPr>
              <w:rStyle w:val="Heading1Char"/>
              <w:b/>
              <w:bCs/>
            </w:rPr>
            <w:t>RIIO-ET3 Business Plan Data Template Commentary</w:t>
          </w:r>
        </w:sdtContent>
      </w:sdt>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2975E6F2" w14:textId="7F7AF855" w:rsidR="004853B4" w:rsidRDefault="004853B4" w:rsidP="004853B4">
      <w:pPr>
        <w:pStyle w:val="Infobox"/>
      </w:pPr>
      <w:r>
        <w:t>Publication date:</w:t>
      </w:r>
      <w:r>
        <w:tab/>
      </w:r>
      <w:r w:rsidR="00781D62">
        <w:t>30</w:t>
      </w:r>
      <w:r w:rsidR="002F6E15">
        <w:t xml:space="preserve"> </w:t>
      </w:r>
      <w:r w:rsidR="00781D62">
        <w:t>September</w:t>
      </w:r>
      <w:r w:rsidR="002F6E15">
        <w:t xml:space="preserve"> 2024</w:t>
      </w:r>
    </w:p>
    <w:p w14:paraId="7633995D" w14:textId="29E685F7" w:rsidR="004853B4" w:rsidRDefault="004853B4" w:rsidP="004853B4">
      <w:pPr>
        <w:pStyle w:val="Infobox"/>
      </w:pPr>
      <w:r>
        <w:t>Contact:</w:t>
      </w:r>
      <w:r>
        <w:tab/>
      </w:r>
      <w:r w:rsidR="002F6E15">
        <w:t>RIIO-ET3 Cost Team</w:t>
      </w:r>
      <w:r>
        <w:t xml:space="preserve"> </w:t>
      </w:r>
    </w:p>
    <w:p w14:paraId="348F7A93" w14:textId="79245E4D" w:rsidR="004853B4" w:rsidRDefault="004853B4" w:rsidP="004853B4">
      <w:pPr>
        <w:pStyle w:val="Infobox"/>
      </w:pPr>
      <w:r>
        <w:t>Team:</w:t>
      </w:r>
      <w:r>
        <w:tab/>
      </w:r>
      <w:r w:rsidR="00C80A7B">
        <w:t>RIIO-</w:t>
      </w:r>
      <w:r w:rsidR="002F6E15">
        <w:t xml:space="preserve">ET3 Cost </w:t>
      </w:r>
      <w:r w:rsidR="00C80A7B">
        <w:t>Team</w:t>
      </w:r>
    </w:p>
    <w:p w14:paraId="7FD8FDA4" w14:textId="09F51107" w:rsidR="004853B4" w:rsidRPr="004853B4" w:rsidRDefault="004853B4" w:rsidP="004853B4">
      <w:pPr>
        <w:pStyle w:val="Infobox"/>
      </w:pPr>
      <w:r>
        <w:t>Email:</w:t>
      </w:r>
      <w:r>
        <w:tab/>
      </w:r>
      <w:r w:rsidR="002F6E15">
        <w:t>RIIO3@ofgem.gov.uk</w:t>
      </w:r>
    </w:p>
    <w:p w14:paraId="5D42423C" w14:textId="77777777" w:rsidR="0050444A" w:rsidRDefault="0050444A" w:rsidP="00C71C81">
      <w:bookmarkStart w:id="23" w:name="_Toc111201019"/>
      <w:bookmarkStart w:id="24" w:name="_Toc111208968"/>
      <w:bookmarkStart w:id="25" w:name="_Toc111209087"/>
      <w:bookmarkStart w:id="26" w:name="_Toc111407415"/>
      <w:bookmarkStart w:id="27" w:name="_Toc111407461"/>
      <w:bookmarkStart w:id="28" w:name="_Toc111407495"/>
      <w:bookmarkStart w:id="29" w:name="_Toc119321511"/>
      <w:bookmarkStart w:id="30" w:name="_Toc528681824"/>
      <w:bookmarkStart w:id="31" w:name="_Toc108448930"/>
    </w:p>
    <w:p w14:paraId="6A602EA3" w14:textId="35ECECB9" w:rsidR="004853B4" w:rsidRDefault="004853B4" w:rsidP="00C71C81">
      <w:pPr>
        <w:sectPr w:rsidR="004853B4" w:rsidSect="000272B7">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440" w:right="1440" w:bottom="1440" w:left="1440" w:header="709" w:footer="113" w:gutter="0"/>
          <w:cols w:space="708"/>
          <w:titlePg/>
          <w:docGrid w:linePitch="360"/>
        </w:sectPr>
      </w:pPr>
    </w:p>
    <w:bookmarkEnd w:id="23"/>
    <w:bookmarkEnd w:id="24"/>
    <w:bookmarkEnd w:id="25"/>
    <w:bookmarkEnd w:id="26"/>
    <w:bookmarkEnd w:id="27"/>
    <w:bookmarkEnd w:id="28"/>
    <w:bookmarkEnd w:id="29"/>
    <w:bookmarkEnd w:id="30"/>
    <w:bookmarkEnd w:id="31"/>
    <w:p w14:paraId="1D5C8F8F" w14:textId="77777777" w:rsidR="002F6E15" w:rsidRPr="002F6E15" w:rsidRDefault="002F6E15" w:rsidP="002F6E15">
      <w:r w:rsidRPr="002F6E15">
        <w:t>This document provides a template and instructions for providing supporting commentary for the RIIO-ET3 Business Plan data templates.</w:t>
      </w:r>
    </w:p>
    <w:p w14:paraId="02FC18DA" w14:textId="77777777" w:rsidR="002F6E15" w:rsidRPr="002F6E15" w:rsidRDefault="002F6E15" w:rsidP="002F6E15"/>
    <w:p w14:paraId="259C2DBB" w14:textId="029CA7CD" w:rsidR="00060989" w:rsidRDefault="002F6E15" w:rsidP="004853B4">
      <w:pPr>
        <w:sectPr w:rsidR="00060989" w:rsidSect="001961CB">
          <w:type w:val="continuous"/>
          <w:pgSz w:w="11906" w:h="16838"/>
          <w:pgMar w:top="1440" w:right="1440" w:bottom="1440" w:left="1440" w:header="709" w:footer="113" w:gutter="0"/>
          <w:cols w:space="720"/>
        </w:sectPr>
      </w:pPr>
      <w:r w:rsidRPr="002F6E15">
        <w:t xml:space="preserve">This document is for people who are filling out the RIIO-ET3 Business Plan data templates and this associated commentary template. It explains what information should be provided in the commentary, and where to find more information. </w:t>
      </w:r>
    </w:p>
    <w:p w14:paraId="128BA0BB" w14:textId="4B63C664" w:rsidR="004853B4" w:rsidRDefault="004853B4" w:rsidP="004853B4">
      <w:r>
        <w:lastRenderedPageBreak/>
        <w:t>© Crown copyright 202</w:t>
      </w:r>
      <w:r w:rsidR="00060989">
        <w:t>3</w:t>
      </w:r>
    </w:p>
    <w:p w14:paraId="11A1E8B3" w14:textId="61173917" w:rsidR="004853B4" w:rsidRDefault="004853B4" w:rsidP="004853B4">
      <w:r>
        <w:t xml:space="preserve">The text of this document may be reproduced (excluding logos) under and in accordance with the terms of the </w:t>
      </w:r>
      <w:hyperlink r:id="rId18" w:history="1">
        <w:r w:rsidRPr="004853B4">
          <w:rPr>
            <w:rStyle w:val="Hyperlink"/>
          </w:rPr>
          <w:t>Open Government Licence</w:t>
        </w:r>
      </w:hyperlink>
      <w:r>
        <w:t xml:space="preserve">. </w:t>
      </w:r>
    </w:p>
    <w:p w14:paraId="0B68C870" w14:textId="77777777" w:rsidR="004853B4" w:rsidRDefault="004853B4" w:rsidP="004853B4">
      <w:r>
        <w:t>Without prejudice to the generality of the terms of the Open Government Licence the material that is reproduced must be acknowledged as Crown copyright and the document title of this document must be specified in that acknowledgement.</w:t>
      </w:r>
    </w:p>
    <w:p w14:paraId="4DDE2703" w14:textId="77777777" w:rsidR="004853B4" w:rsidRDefault="004853B4" w:rsidP="004853B4">
      <w:r>
        <w:t xml:space="preserve">Any enquiries related to the text of this publication should be sent to Ofgem at: </w:t>
      </w:r>
    </w:p>
    <w:p w14:paraId="5E8B6C04" w14:textId="77777777" w:rsidR="004853B4" w:rsidRDefault="004853B4" w:rsidP="004853B4">
      <w:r>
        <w:t>10 South Colonnade, Canary Wharf, London, E14 4PU.</w:t>
      </w:r>
    </w:p>
    <w:p w14:paraId="738B10C6" w14:textId="1C313BD3" w:rsidR="00060989" w:rsidRDefault="004853B4" w:rsidP="004853B4">
      <w:pPr>
        <w:rPr>
          <w:rStyle w:val="Hyperlink"/>
        </w:rPr>
        <w:sectPr w:rsidR="00060989" w:rsidSect="00060989">
          <w:pgSz w:w="11906" w:h="16838"/>
          <w:pgMar w:top="1440" w:right="1440" w:bottom="1440" w:left="1440" w:header="709" w:footer="113" w:gutter="0"/>
          <w:cols w:space="720"/>
          <w:vAlign w:val="bottom"/>
        </w:sectPr>
      </w:pPr>
      <w:r>
        <w:t xml:space="preserve">This publication is available at </w:t>
      </w:r>
      <w:hyperlink r:id="rId19" w:history="1">
        <w:r w:rsidRPr="004853B4">
          <w:rPr>
            <w:rStyle w:val="Hyperlink"/>
          </w:rPr>
          <w:t>www.ofgem.gov.uk</w:t>
        </w:r>
      </w:hyperlink>
      <w:r>
        <w:t xml:space="preserve">. Any enquiries regarding the use and re-use of this information resource should be sent to: </w:t>
      </w:r>
      <w:hyperlink r:id="rId20" w:history="1">
        <w:r w:rsidRPr="004853B4">
          <w:rPr>
            <w:rStyle w:val="Hyperlink"/>
          </w:rPr>
          <w:t>psi@nationalarchives.gsi.gov.uk</w:t>
        </w:r>
      </w:hyperlink>
    </w:p>
    <w:p w14:paraId="7C4415A3" w14:textId="77777777" w:rsidR="00CC5497" w:rsidRDefault="00CC5497">
      <w:pPr>
        <w:rPr>
          <w:b/>
          <w:bCs/>
          <w:sz w:val="28"/>
          <w:szCs w:val="28"/>
        </w:rPr>
      </w:pPr>
      <w:r>
        <w:rPr>
          <w:b/>
          <w:bCs/>
          <w:sz w:val="28"/>
          <w:szCs w:val="28"/>
        </w:rPr>
        <w:br w:type="page"/>
      </w:r>
    </w:p>
    <w:p w14:paraId="02D2B464" w14:textId="68F78F5F" w:rsidR="004853B4" w:rsidRDefault="004853B4" w:rsidP="004853B4">
      <w:pPr>
        <w:rPr>
          <w:b/>
          <w:bCs/>
        </w:rPr>
      </w:pPr>
      <w:r>
        <w:rPr>
          <w:b/>
          <w:bCs/>
          <w:sz w:val="28"/>
          <w:szCs w:val="28"/>
        </w:rPr>
        <w:lastRenderedPageBreak/>
        <w:t>Contents</w:t>
      </w:r>
    </w:p>
    <w:p w14:paraId="3B4CE1A0" w14:textId="64A73CE8" w:rsidR="00333A56" w:rsidRDefault="004853B4">
      <w:pPr>
        <w:pStyle w:val="TOC1"/>
        <w:rPr>
          <w:rFonts w:asciiTheme="minorHAnsi" w:eastAsiaTheme="minorEastAsia" w:hAnsiTheme="minorHAnsi"/>
          <w:b w:val="0"/>
          <w:kern w:val="2"/>
          <w:sz w:val="24"/>
          <w:szCs w:val="24"/>
          <w:lang w:eastAsia="en-GB"/>
          <w14:ligatures w14:val="standardContextual"/>
        </w:rPr>
      </w:pPr>
      <w:r>
        <w:rPr>
          <w:color w:val="404040"/>
        </w:rPr>
        <w:fldChar w:fldCharType="begin"/>
      </w:r>
      <w:r>
        <w:rPr>
          <w:color w:val="404040"/>
        </w:rPr>
        <w:instrText xml:space="preserve"> TOC \o "1-4" \h \z \u </w:instrText>
      </w:r>
      <w:r>
        <w:rPr>
          <w:color w:val="404040"/>
        </w:rPr>
        <w:fldChar w:fldCharType="separate"/>
      </w:r>
      <w:hyperlink w:anchor="_Toc178264216" w:history="1">
        <w:r w:rsidR="00333A56" w:rsidRPr="00BB4E8C">
          <w:rPr>
            <w:rStyle w:val="Hyperlink"/>
          </w:rPr>
          <w:t>RIIO-ET3 Business Plan Data Template Commentary</w:t>
        </w:r>
        <w:r w:rsidR="00333A56">
          <w:rPr>
            <w:webHidden/>
          </w:rPr>
          <w:tab/>
        </w:r>
        <w:r w:rsidR="00333A56">
          <w:rPr>
            <w:webHidden/>
          </w:rPr>
          <w:fldChar w:fldCharType="begin"/>
        </w:r>
        <w:r w:rsidR="00333A56">
          <w:rPr>
            <w:webHidden/>
          </w:rPr>
          <w:instrText xml:space="preserve"> PAGEREF _Toc178264216 \h </w:instrText>
        </w:r>
        <w:r w:rsidR="00333A56">
          <w:rPr>
            <w:webHidden/>
          </w:rPr>
        </w:r>
        <w:r w:rsidR="00333A56">
          <w:rPr>
            <w:webHidden/>
          </w:rPr>
          <w:fldChar w:fldCharType="separate"/>
        </w:r>
        <w:r w:rsidR="00657082">
          <w:rPr>
            <w:webHidden/>
          </w:rPr>
          <w:t>1</w:t>
        </w:r>
        <w:r w:rsidR="00333A56">
          <w:rPr>
            <w:webHidden/>
          </w:rPr>
          <w:fldChar w:fldCharType="end"/>
        </w:r>
      </w:hyperlink>
    </w:p>
    <w:p w14:paraId="0F7886B4" w14:textId="52F85011" w:rsidR="00333A56" w:rsidRDefault="00333A56">
      <w:pPr>
        <w:pStyle w:val="TOC2"/>
        <w:rPr>
          <w:rFonts w:asciiTheme="minorHAnsi" w:eastAsiaTheme="minorEastAsia" w:hAnsiTheme="minorHAnsi"/>
          <w:b w:val="0"/>
          <w:kern w:val="2"/>
          <w:sz w:val="24"/>
          <w:szCs w:val="24"/>
          <w:lang w:eastAsia="en-GB"/>
          <w14:ligatures w14:val="standardContextual"/>
        </w:rPr>
      </w:pPr>
      <w:hyperlink w:anchor="_Toc178264217" w:history="1">
        <w:r w:rsidRPr="00BB4E8C">
          <w:rPr>
            <w:rStyle w:val="Hyperlink"/>
            <w:rFonts w:asciiTheme="majorHAnsi" w:hAnsiTheme="majorHAnsi"/>
          </w:rPr>
          <w:t>1.</w:t>
        </w:r>
        <w:r>
          <w:rPr>
            <w:rFonts w:asciiTheme="minorHAnsi" w:eastAsiaTheme="minorEastAsia" w:hAnsiTheme="minorHAnsi"/>
            <w:b w:val="0"/>
            <w:kern w:val="2"/>
            <w:sz w:val="24"/>
            <w:szCs w:val="24"/>
            <w:lang w:eastAsia="en-GB"/>
            <w14:ligatures w14:val="standardContextual"/>
          </w:rPr>
          <w:tab/>
        </w:r>
        <w:r w:rsidRPr="00BB4E8C">
          <w:rPr>
            <w:rStyle w:val="Hyperlink"/>
          </w:rPr>
          <w:t>Instructions and Guidance</w:t>
        </w:r>
        <w:r>
          <w:rPr>
            <w:webHidden/>
          </w:rPr>
          <w:tab/>
        </w:r>
        <w:r>
          <w:rPr>
            <w:webHidden/>
          </w:rPr>
          <w:fldChar w:fldCharType="begin"/>
        </w:r>
        <w:r>
          <w:rPr>
            <w:webHidden/>
          </w:rPr>
          <w:instrText xml:space="preserve"> PAGEREF _Toc178264217 \h </w:instrText>
        </w:r>
        <w:r>
          <w:rPr>
            <w:webHidden/>
          </w:rPr>
        </w:r>
        <w:r>
          <w:rPr>
            <w:webHidden/>
          </w:rPr>
          <w:fldChar w:fldCharType="separate"/>
        </w:r>
        <w:r w:rsidR="00657082">
          <w:rPr>
            <w:webHidden/>
          </w:rPr>
          <w:t>7</w:t>
        </w:r>
        <w:r>
          <w:rPr>
            <w:webHidden/>
          </w:rPr>
          <w:fldChar w:fldCharType="end"/>
        </w:r>
      </w:hyperlink>
    </w:p>
    <w:p w14:paraId="1DD4571F" w14:textId="61154605" w:rsidR="00333A56" w:rsidRDefault="00333A56">
      <w:pPr>
        <w:pStyle w:val="TOC3"/>
        <w:rPr>
          <w:rFonts w:asciiTheme="minorHAnsi" w:eastAsiaTheme="minorEastAsia" w:hAnsiTheme="minorHAnsi"/>
          <w:kern w:val="2"/>
          <w:sz w:val="24"/>
          <w:szCs w:val="24"/>
          <w:lang w:eastAsia="en-GB"/>
          <w14:ligatures w14:val="standardContextual"/>
        </w:rPr>
      </w:pPr>
      <w:hyperlink w:anchor="_Toc178264218" w:history="1">
        <w:r w:rsidRPr="00BB4E8C">
          <w:rPr>
            <w:rStyle w:val="Hyperlink"/>
          </w:rPr>
          <w:t>Background</w:t>
        </w:r>
        <w:r>
          <w:rPr>
            <w:webHidden/>
          </w:rPr>
          <w:tab/>
        </w:r>
        <w:r>
          <w:rPr>
            <w:webHidden/>
          </w:rPr>
          <w:fldChar w:fldCharType="begin"/>
        </w:r>
        <w:r>
          <w:rPr>
            <w:webHidden/>
          </w:rPr>
          <w:instrText xml:space="preserve"> PAGEREF _Toc178264218 \h </w:instrText>
        </w:r>
        <w:r>
          <w:rPr>
            <w:webHidden/>
          </w:rPr>
        </w:r>
        <w:r>
          <w:rPr>
            <w:webHidden/>
          </w:rPr>
          <w:fldChar w:fldCharType="separate"/>
        </w:r>
        <w:r w:rsidR="00657082">
          <w:rPr>
            <w:webHidden/>
          </w:rPr>
          <w:t>7</w:t>
        </w:r>
        <w:r>
          <w:rPr>
            <w:webHidden/>
          </w:rPr>
          <w:fldChar w:fldCharType="end"/>
        </w:r>
      </w:hyperlink>
    </w:p>
    <w:p w14:paraId="761F0EC9" w14:textId="1E8A2E8C" w:rsidR="00333A56" w:rsidRDefault="00333A56">
      <w:pPr>
        <w:pStyle w:val="TOC3"/>
        <w:rPr>
          <w:rFonts w:asciiTheme="minorHAnsi" w:eastAsiaTheme="minorEastAsia" w:hAnsiTheme="minorHAnsi"/>
          <w:kern w:val="2"/>
          <w:sz w:val="24"/>
          <w:szCs w:val="24"/>
          <w:lang w:eastAsia="en-GB"/>
          <w14:ligatures w14:val="standardContextual"/>
        </w:rPr>
      </w:pPr>
      <w:hyperlink w:anchor="_Toc178264219" w:history="1">
        <w:r w:rsidRPr="00BB4E8C">
          <w:rPr>
            <w:rStyle w:val="Hyperlink"/>
          </w:rPr>
          <w:t>Instructions</w:t>
        </w:r>
        <w:r>
          <w:rPr>
            <w:webHidden/>
          </w:rPr>
          <w:tab/>
        </w:r>
        <w:r>
          <w:rPr>
            <w:webHidden/>
          </w:rPr>
          <w:fldChar w:fldCharType="begin"/>
        </w:r>
        <w:r>
          <w:rPr>
            <w:webHidden/>
          </w:rPr>
          <w:instrText xml:space="preserve"> PAGEREF _Toc178264219 \h </w:instrText>
        </w:r>
        <w:r>
          <w:rPr>
            <w:webHidden/>
          </w:rPr>
        </w:r>
        <w:r>
          <w:rPr>
            <w:webHidden/>
          </w:rPr>
          <w:fldChar w:fldCharType="separate"/>
        </w:r>
        <w:r w:rsidR="00657082">
          <w:rPr>
            <w:webHidden/>
          </w:rPr>
          <w:t>7</w:t>
        </w:r>
        <w:r>
          <w:rPr>
            <w:webHidden/>
          </w:rPr>
          <w:fldChar w:fldCharType="end"/>
        </w:r>
      </w:hyperlink>
    </w:p>
    <w:p w14:paraId="20871CA6" w14:textId="49166C76" w:rsidR="00333A56" w:rsidRDefault="00333A56">
      <w:pPr>
        <w:pStyle w:val="TOC2"/>
        <w:rPr>
          <w:rFonts w:asciiTheme="minorHAnsi" w:eastAsiaTheme="minorEastAsia" w:hAnsiTheme="minorHAnsi"/>
          <w:b w:val="0"/>
          <w:kern w:val="2"/>
          <w:sz w:val="24"/>
          <w:szCs w:val="24"/>
          <w:lang w:eastAsia="en-GB"/>
          <w14:ligatures w14:val="standardContextual"/>
        </w:rPr>
      </w:pPr>
      <w:hyperlink w:anchor="_Toc178264220" w:history="1">
        <w:r w:rsidRPr="00BB4E8C">
          <w:rPr>
            <w:rStyle w:val="Hyperlink"/>
            <w:rFonts w:asciiTheme="majorHAnsi" w:hAnsiTheme="majorHAnsi"/>
          </w:rPr>
          <w:t>2.</w:t>
        </w:r>
        <w:r>
          <w:rPr>
            <w:rFonts w:asciiTheme="minorHAnsi" w:eastAsiaTheme="minorEastAsia" w:hAnsiTheme="minorHAnsi"/>
            <w:b w:val="0"/>
            <w:kern w:val="2"/>
            <w:sz w:val="24"/>
            <w:szCs w:val="24"/>
            <w:lang w:eastAsia="en-GB"/>
            <w14:ligatures w14:val="standardContextual"/>
          </w:rPr>
          <w:tab/>
        </w:r>
        <w:r w:rsidRPr="00BB4E8C">
          <w:rPr>
            <w:rStyle w:val="Hyperlink"/>
          </w:rPr>
          <w:t>Data Table Commentary</w:t>
        </w:r>
        <w:r>
          <w:rPr>
            <w:webHidden/>
          </w:rPr>
          <w:tab/>
        </w:r>
        <w:r>
          <w:rPr>
            <w:webHidden/>
          </w:rPr>
          <w:fldChar w:fldCharType="begin"/>
        </w:r>
        <w:r>
          <w:rPr>
            <w:webHidden/>
          </w:rPr>
          <w:instrText xml:space="preserve"> PAGEREF _Toc178264220 \h </w:instrText>
        </w:r>
        <w:r>
          <w:rPr>
            <w:webHidden/>
          </w:rPr>
        </w:r>
        <w:r>
          <w:rPr>
            <w:webHidden/>
          </w:rPr>
          <w:fldChar w:fldCharType="separate"/>
        </w:r>
        <w:r w:rsidR="00657082">
          <w:rPr>
            <w:webHidden/>
          </w:rPr>
          <w:t>9</w:t>
        </w:r>
        <w:r>
          <w:rPr>
            <w:webHidden/>
          </w:rPr>
          <w:fldChar w:fldCharType="end"/>
        </w:r>
      </w:hyperlink>
    </w:p>
    <w:p w14:paraId="7A62C7DF" w14:textId="03D14DE4" w:rsidR="00333A56" w:rsidRDefault="00333A56">
      <w:pPr>
        <w:pStyle w:val="TOC2"/>
        <w:rPr>
          <w:rFonts w:asciiTheme="minorHAnsi" w:eastAsiaTheme="minorEastAsia" w:hAnsiTheme="minorHAnsi"/>
          <w:b w:val="0"/>
          <w:kern w:val="2"/>
          <w:sz w:val="24"/>
          <w:szCs w:val="24"/>
          <w:lang w:eastAsia="en-GB"/>
          <w14:ligatures w14:val="standardContextual"/>
        </w:rPr>
      </w:pPr>
      <w:hyperlink w:anchor="_Toc178264221" w:history="1">
        <w:r w:rsidRPr="00BB4E8C">
          <w:rPr>
            <w:rStyle w:val="Hyperlink"/>
          </w:rPr>
          <w:t>General Tables</w:t>
        </w:r>
        <w:r>
          <w:rPr>
            <w:webHidden/>
          </w:rPr>
          <w:tab/>
        </w:r>
        <w:r>
          <w:rPr>
            <w:webHidden/>
          </w:rPr>
          <w:fldChar w:fldCharType="begin"/>
        </w:r>
        <w:r>
          <w:rPr>
            <w:webHidden/>
          </w:rPr>
          <w:instrText xml:space="preserve"> PAGEREF _Toc178264221 \h </w:instrText>
        </w:r>
        <w:r>
          <w:rPr>
            <w:webHidden/>
          </w:rPr>
        </w:r>
        <w:r>
          <w:rPr>
            <w:webHidden/>
          </w:rPr>
          <w:fldChar w:fldCharType="separate"/>
        </w:r>
        <w:r w:rsidR="00657082">
          <w:rPr>
            <w:webHidden/>
          </w:rPr>
          <w:t>9</w:t>
        </w:r>
        <w:r>
          <w:rPr>
            <w:webHidden/>
          </w:rPr>
          <w:fldChar w:fldCharType="end"/>
        </w:r>
      </w:hyperlink>
    </w:p>
    <w:p w14:paraId="3A9A9F5D" w14:textId="6AC58009" w:rsidR="00333A56" w:rsidRDefault="00333A56">
      <w:pPr>
        <w:pStyle w:val="TOC3"/>
        <w:rPr>
          <w:rFonts w:asciiTheme="minorHAnsi" w:eastAsiaTheme="minorEastAsia" w:hAnsiTheme="minorHAnsi"/>
          <w:kern w:val="2"/>
          <w:sz w:val="24"/>
          <w:szCs w:val="24"/>
          <w:lang w:eastAsia="en-GB"/>
          <w14:ligatures w14:val="standardContextual"/>
        </w:rPr>
      </w:pPr>
      <w:hyperlink w:anchor="_Toc178264222" w:history="1">
        <w:r w:rsidRPr="00BB4E8C">
          <w:rPr>
            <w:rStyle w:val="Hyperlink"/>
          </w:rPr>
          <w:t>1.1 Cover</w:t>
        </w:r>
        <w:r>
          <w:rPr>
            <w:webHidden/>
          </w:rPr>
          <w:tab/>
        </w:r>
        <w:r>
          <w:rPr>
            <w:webHidden/>
          </w:rPr>
          <w:fldChar w:fldCharType="begin"/>
        </w:r>
        <w:r>
          <w:rPr>
            <w:webHidden/>
          </w:rPr>
          <w:instrText xml:space="preserve"> PAGEREF _Toc178264222 \h </w:instrText>
        </w:r>
        <w:r>
          <w:rPr>
            <w:webHidden/>
          </w:rPr>
        </w:r>
        <w:r>
          <w:rPr>
            <w:webHidden/>
          </w:rPr>
          <w:fldChar w:fldCharType="separate"/>
        </w:r>
        <w:r w:rsidR="00657082">
          <w:rPr>
            <w:webHidden/>
          </w:rPr>
          <w:t>10</w:t>
        </w:r>
        <w:r>
          <w:rPr>
            <w:webHidden/>
          </w:rPr>
          <w:fldChar w:fldCharType="end"/>
        </w:r>
      </w:hyperlink>
    </w:p>
    <w:p w14:paraId="58E0753F" w14:textId="34AF8D9F" w:rsidR="00333A56" w:rsidRDefault="00333A56">
      <w:pPr>
        <w:pStyle w:val="TOC3"/>
        <w:rPr>
          <w:rFonts w:asciiTheme="minorHAnsi" w:eastAsiaTheme="minorEastAsia" w:hAnsiTheme="minorHAnsi"/>
          <w:kern w:val="2"/>
          <w:sz w:val="24"/>
          <w:szCs w:val="24"/>
          <w:lang w:eastAsia="en-GB"/>
          <w14:ligatures w14:val="standardContextual"/>
        </w:rPr>
      </w:pPr>
      <w:hyperlink w:anchor="_Toc178264223" w:history="1">
        <w:r w:rsidRPr="00BB4E8C">
          <w:rPr>
            <w:rStyle w:val="Hyperlink"/>
          </w:rPr>
          <w:t>1.2 Contents</w:t>
        </w:r>
        <w:r>
          <w:rPr>
            <w:webHidden/>
          </w:rPr>
          <w:tab/>
        </w:r>
        <w:r>
          <w:rPr>
            <w:webHidden/>
          </w:rPr>
          <w:fldChar w:fldCharType="begin"/>
        </w:r>
        <w:r>
          <w:rPr>
            <w:webHidden/>
          </w:rPr>
          <w:instrText xml:space="preserve"> PAGEREF _Toc178264223 \h </w:instrText>
        </w:r>
        <w:r>
          <w:rPr>
            <w:webHidden/>
          </w:rPr>
        </w:r>
        <w:r>
          <w:rPr>
            <w:webHidden/>
          </w:rPr>
          <w:fldChar w:fldCharType="separate"/>
        </w:r>
        <w:r w:rsidR="00657082">
          <w:rPr>
            <w:webHidden/>
          </w:rPr>
          <w:t>10</w:t>
        </w:r>
        <w:r>
          <w:rPr>
            <w:webHidden/>
          </w:rPr>
          <w:fldChar w:fldCharType="end"/>
        </w:r>
      </w:hyperlink>
    </w:p>
    <w:p w14:paraId="35FED026" w14:textId="10C68527" w:rsidR="00333A56" w:rsidRDefault="00333A56">
      <w:pPr>
        <w:pStyle w:val="TOC3"/>
        <w:rPr>
          <w:rFonts w:asciiTheme="minorHAnsi" w:eastAsiaTheme="minorEastAsia" w:hAnsiTheme="minorHAnsi"/>
          <w:kern w:val="2"/>
          <w:sz w:val="24"/>
          <w:szCs w:val="24"/>
          <w:lang w:eastAsia="en-GB"/>
          <w14:ligatures w14:val="standardContextual"/>
        </w:rPr>
      </w:pPr>
      <w:hyperlink w:anchor="_Toc178264224" w:history="1">
        <w:r w:rsidRPr="00BB4E8C">
          <w:rPr>
            <w:rStyle w:val="Hyperlink"/>
          </w:rPr>
          <w:t>1.3 Version History</w:t>
        </w:r>
        <w:r>
          <w:rPr>
            <w:webHidden/>
          </w:rPr>
          <w:tab/>
        </w:r>
        <w:r>
          <w:rPr>
            <w:webHidden/>
          </w:rPr>
          <w:fldChar w:fldCharType="begin"/>
        </w:r>
        <w:r>
          <w:rPr>
            <w:webHidden/>
          </w:rPr>
          <w:instrText xml:space="preserve"> PAGEREF _Toc178264224 \h </w:instrText>
        </w:r>
        <w:r>
          <w:rPr>
            <w:webHidden/>
          </w:rPr>
        </w:r>
        <w:r>
          <w:rPr>
            <w:webHidden/>
          </w:rPr>
          <w:fldChar w:fldCharType="separate"/>
        </w:r>
        <w:r w:rsidR="00657082">
          <w:rPr>
            <w:webHidden/>
          </w:rPr>
          <w:t>10</w:t>
        </w:r>
        <w:r>
          <w:rPr>
            <w:webHidden/>
          </w:rPr>
          <w:fldChar w:fldCharType="end"/>
        </w:r>
      </w:hyperlink>
    </w:p>
    <w:p w14:paraId="0B84089E" w14:textId="29540EF3" w:rsidR="00333A56" w:rsidRDefault="00333A56">
      <w:pPr>
        <w:pStyle w:val="TOC3"/>
        <w:rPr>
          <w:rFonts w:asciiTheme="minorHAnsi" w:eastAsiaTheme="minorEastAsia" w:hAnsiTheme="minorHAnsi"/>
          <w:kern w:val="2"/>
          <w:sz w:val="24"/>
          <w:szCs w:val="24"/>
          <w:lang w:eastAsia="en-GB"/>
          <w14:ligatures w14:val="standardContextual"/>
        </w:rPr>
      </w:pPr>
      <w:hyperlink w:anchor="_Toc178264225" w:history="1">
        <w:r w:rsidRPr="00BB4E8C">
          <w:rPr>
            <w:rStyle w:val="Hyperlink"/>
          </w:rPr>
          <w:t>1.4 Change Log</w:t>
        </w:r>
        <w:r>
          <w:rPr>
            <w:webHidden/>
          </w:rPr>
          <w:tab/>
        </w:r>
        <w:r>
          <w:rPr>
            <w:webHidden/>
          </w:rPr>
          <w:fldChar w:fldCharType="begin"/>
        </w:r>
        <w:r>
          <w:rPr>
            <w:webHidden/>
          </w:rPr>
          <w:instrText xml:space="preserve"> PAGEREF _Toc178264225 \h </w:instrText>
        </w:r>
        <w:r>
          <w:rPr>
            <w:webHidden/>
          </w:rPr>
        </w:r>
        <w:r>
          <w:rPr>
            <w:webHidden/>
          </w:rPr>
          <w:fldChar w:fldCharType="separate"/>
        </w:r>
        <w:r w:rsidR="00657082">
          <w:rPr>
            <w:webHidden/>
          </w:rPr>
          <w:t>10</w:t>
        </w:r>
        <w:r>
          <w:rPr>
            <w:webHidden/>
          </w:rPr>
          <w:fldChar w:fldCharType="end"/>
        </w:r>
      </w:hyperlink>
    </w:p>
    <w:p w14:paraId="634B3B76" w14:textId="3E307069" w:rsidR="00333A56" w:rsidRDefault="00333A56">
      <w:pPr>
        <w:pStyle w:val="TOC3"/>
        <w:rPr>
          <w:rFonts w:asciiTheme="minorHAnsi" w:eastAsiaTheme="minorEastAsia" w:hAnsiTheme="minorHAnsi"/>
          <w:kern w:val="2"/>
          <w:sz w:val="24"/>
          <w:szCs w:val="24"/>
          <w:lang w:eastAsia="en-GB"/>
          <w14:ligatures w14:val="standardContextual"/>
        </w:rPr>
      </w:pPr>
      <w:hyperlink w:anchor="_Toc178264226" w:history="1">
        <w:r w:rsidRPr="00BB4E8C">
          <w:rPr>
            <w:rStyle w:val="Hyperlink"/>
          </w:rPr>
          <w:t>1.5 Data Checks</w:t>
        </w:r>
        <w:r>
          <w:rPr>
            <w:webHidden/>
          </w:rPr>
          <w:tab/>
        </w:r>
        <w:r>
          <w:rPr>
            <w:webHidden/>
          </w:rPr>
          <w:fldChar w:fldCharType="begin"/>
        </w:r>
        <w:r>
          <w:rPr>
            <w:webHidden/>
          </w:rPr>
          <w:instrText xml:space="preserve"> PAGEREF _Toc178264226 \h </w:instrText>
        </w:r>
        <w:r>
          <w:rPr>
            <w:webHidden/>
          </w:rPr>
        </w:r>
        <w:r>
          <w:rPr>
            <w:webHidden/>
          </w:rPr>
          <w:fldChar w:fldCharType="separate"/>
        </w:r>
        <w:r w:rsidR="00657082">
          <w:rPr>
            <w:webHidden/>
          </w:rPr>
          <w:t>10</w:t>
        </w:r>
        <w:r>
          <w:rPr>
            <w:webHidden/>
          </w:rPr>
          <w:fldChar w:fldCharType="end"/>
        </w:r>
      </w:hyperlink>
    </w:p>
    <w:p w14:paraId="58350232" w14:textId="5670E87D" w:rsidR="00333A56" w:rsidRDefault="00333A56">
      <w:pPr>
        <w:pStyle w:val="TOC3"/>
        <w:rPr>
          <w:rFonts w:asciiTheme="minorHAnsi" w:eastAsiaTheme="minorEastAsia" w:hAnsiTheme="minorHAnsi"/>
          <w:kern w:val="2"/>
          <w:sz w:val="24"/>
          <w:szCs w:val="24"/>
          <w:lang w:eastAsia="en-GB"/>
          <w14:ligatures w14:val="standardContextual"/>
        </w:rPr>
      </w:pPr>
      <w:hyperlink w:anchor="_Toc178264227" w:history="1">
        <w:r w:rsidRPr="00BB4E8C">
          <w:rPr>
            <w:rStyle w:val="Hyperlink"/>
          </w:rPr>
          <w:t>1.6 Not Used</w:t>
        </w:r>
        <w:r>
          <w:rPr>
            <w:webHidden/>
          </w:rPr>
          <w:tab/>
        </w:r>
        <w:r>
          <w:rPr>
            <w:webHidden/>
          </w:rPr>
          <w:fldChar w:fldCharType="begin"/>
        </w:r>
        <w:r>
          <w:rPr>
            <w:webHidden/>
          </w:rPr>
          <w:instrText xml:space="preserve"> PAGEREF _Toc178264227 \h </w:instrText>
        </w:r>
        <w:r>
          <w:rPr>
            <w:webHidden/>
          </w:rPr>
        </w:r>
        <w:r>
          <w:rPr>
            <w:webHidden/>
          </w:rPr>
          <w:fldChar w:fldCharType="separate"/>
        </w:r>
        <w:r w:rsidR="00657082">
          <w:rPr>
            <w:webHidden/>
          </w:rPr>
          <w:t>10</w:t>
        </w:r>
        <w:r>
          <w:rPr>
            <w:webHidden/>
          </w:rPr>
          <w:fldChar w:fldCharType="end"/>
        </w:r>
      </w:hyperlink>
    </w:p>
    <w:p w14:paraId="04A21A53" w14:textId="7A3973C9" w:rsidR="00333A56" w:rsidRDefault="00333A56">
      <w:pPr>
        <w:pStyle w:val="TOC3"/>
        <w:rPr>
          <w:rFonts w:asciiTheme="minorHAnsi" w:eastAsiaTheme="minorEastAsia" w:hAnsiTheme="minorHAnsi"/>
          <w:kern w:val="2"/>
          <w:sz w:val="24"/>
          <w:szCs w:val="24"/>
          <w:lang w:eastAsia="en-GB"/>
          <w14:ligatures w14:val="standardContextual"/>
        </w:rPr>
      </w:pPr>
      <w:hyperlink w:anchor="_Toc178264228" w:history="1">
        <w:r w:rsidRPr="00BB4E8C">
          <w:rPr>
            <w:rStyle w:val="Hyperlink"/>
          </w:rPr>
          <w:t>1.7 Assumptions</w:t>
        </w:r>
        <w:r>
          <w:rPr>
            <w:webHidden/>
          </w:rPr>
          <w:tab/>
        </w:r>
        <w:r>
          <w:rPr>
            <w:webHidden/>
          </w:rPr>
          <w:fldChar w:fldCharType="begin"/>
        </w:r>
        <w:r>
          <w:rPr>
            <w:webHidden/>
          </w:rPr>
          <w:instrText xml:space="preserve"> PAGEREF _Toc178264228 \h </w:instrText>
        </w:r>
        <w:r>
          <w:rPr>
            <w:webHidden/>
          </w:rPr>
        </w:r>
        <w:r>
          <w:rPr>
            <w:webHidden/>
          </w:rPr>
          <w:fldChar w:fldCharType="separate"/>
        </w:r>
        <w:r w:rsidR="00657082">
          <w:rPr>
            <w:webHidden/>
          </w:rPr>
          <w:t>10</w:t>
        </w:r>
        <w:r>
          <w:rPr>
            <w:webHidden/>
          </w:rPr>
          <w:fldChar w:fldCharType="end"/>
        </w:r>
      </w:hyperlink>
    </w:p>
    <w:p w14:paraId="59D893AE" w14:textId="0E1F8D3F" w:rsidR="00333A56" w:rsidRDefault="00333A56">
      <w:pPr>
        <w:pStyle w:val="TOC3"/>
        <w:rPr>
          <w:rFonts w:asciiTheme="minorHAnsi" w:eastAsiaTheme="minorEastAsia" w:hAnsiTheme="minorHAnsi"/>
          <w:kern w:val="2"/>
          <w:sz w:val="24"/>
          <w:szCs w:val="24"/>
          <w:lang w:eastAsia="en-GB"/>
          <w14:ligatures w14:val="standardContextual"/>
        </w:rPr>
      </w:pPr>
      <w:hyperlink w:anchor="_Toc178264229" w:history="1">
        <w:r w:rsidRPr="00BB4E8C">
          <w:rPr>
            <w:rStyle w:val="Hyperlink"/>
          </w:rPr>
          <w:t>1.8 Asset Possibilities</w:t>
        </w:r>
        <w:r>
          <w:rPr>
            <w:webHidden/>
          </w:rPr>
          <w:tab/>
        </w:r>
        <w:r>
          <w:rPr>
            <w:webHidden/>
          </w:rPr>
          <w:fldChar w:fldCharType="begin"/>
        </w:r>
        <w:r>
          <w:rPr>
            <w:webHidden/>
          </w:rPr>
          <w:instrText xml:space="preserve"> PAGEREF _Toc178264229 \h </w:instrText>
        </w:r>
        <w:r>
          <w:rPr>
            <w:webHidden/>
          </w:rPr>
        </w:r>
        <w:r>
          <w:rPr>
            <w:webHidden/>
          </w:rPr>
          <w:fldChar w:fldCharType="separate"/>
        </w:r>
        <w:r w:rsidR="00657082">
          <w:rPr>
            <w:webHidden/>
          </w:rPr>
          <w:t>10</w:t>
        </w:r>
        <w:r>
          <w:rPr>
            <w:webHidden/>
          </w:rPr>
          <w:fldChar w:fldCharType="end"/>
        </w:r>
      </w:hyperlink>
    </w:p>
    <w:p w14:paraId="64A65685" w14:textId="53DA823C" w:rsidR="00333A56" w:rsidRDefault="00333A56">
      <w:pPr>
        <w:pStyle w:val="TOC3"/>
        <w:rPr>
          <w:rFonts w:asciiTheme="minorHAnsi" w:eastAsiaTheme="minorEastAsia" w:hAnsiTheme="minorHAnsi"/>
          <w:kern w:val="2"/>
          <w:sz w:val="24"/>
          <w:szCs w:val="24"/>
          <w:lang w:eastAsia="en-GB"/>
          <w14:ligatures w14:val="standardContextual"/>
        </w:rPr>
      </w:pPr>
      <w:hyperlink w:anchor="_Toc178264230" w:history="1">
        <w:r w:rsidRPr="00BB4E8C">
          <w:rPr>
            <w:rStyle w:val="Hyperlink"/>
          </w:rPr>
          <w:t>1.9 Look up tables</w:t>
        </w:r>
        <w:r>
          <w:rPr>
            <w:webHidden/>
          </w:rPr>
          <w:tab/>
        </w:r>
        <w:r>
          <w:rPr>
            <w:webHidden/>
          </w:rPr>
          <w:fldChar w:fldCharType="begin"/>
        </w:r>
        <w:r>
          <w:rPr>
            <w:webHidden/>
          </w:rPr>
          <w:instrText xml:space="preserve"> PAGEREF _Toc178264230 \h </w:instrText>
        </w:r>
        <w:r>
          <w:rPr>
            <w:webHidden/>
          </w:rPr>
        </w:r>
        <w:r>
          <w:rPr>
            <w:webHidden/>
          </w:rPr>
          <w:fldChar w:fldCharType="separate"/>
        </w:r>
        <w:r w:rsidR="00657082">
          <w:rPr>
            <w:webHidden/>
          </w:rPr>
          <w:t>11</w:t>
        </w:r>
        <w:r>
          <w:rPr>
            <w:webHidden/>
          </w:rPr>
          <w:fldChar w:fldCharType="end"/>
        </w:r>
      </w:hyperlink>
    </w:p>
    <w:p w14:paraId="5C522420" w14:textId="59E10559" w:rsidR="00333A56" w:rsidRDefault="00333A56">
      <w:pPr>
        <w:pStyle w:val="TOC2"/>
        <w:rPr>
          <w:rFonts w:asciiTheme="minorHAnsi" w:eastAsiaTheme="minorEastAsia" w:hAnsiTheme="minorHAnsi"/>
          <w:b w:val="0"/>
          <w:kern w:val="2"/>
          <w:sz w:val="24"/>
          <w:szCs w:val="24"/>
          <w:lang w:eastAsia="en-GB"/>
          <w14:ligatures w14:val="standardContextual"/>
        </w:rPr>
      </w:pPr>
      <w:hyperlink w:anchor="_Toc178264231" w:history="1">
        <w:r w:rsidRPr="00BB4E8C">
          <w:rPr>
            <w:rStyle w:val="Hyperlink"/>
          </w:rPr>
          <w:t>Finance Sheets</w:t>
        </w:r>
        <w:r>
          <w:rPr>
            <w:webHidden/>
          </w:rPr>
          <w:tab/>
        </w:r>
        <w:r>
          <w:rPr>
            <w:webHidden/>
          </w:rPr>
          <w:fldChar w:fldCharType="begin"/>
        </w:r>
        <w:r>
          <w:rPr>
            <w:webHidden/>
          </w:rPr>
          <w:instrText xml:space="preserve"> PAGEREF _Toc178264231 \h </w:instrText>
        </w:r>
        <w:r>
          <w:rPr>
            <w:webHidden/>
          </w:rPr>
        </w:r>
        <w:r>
          <w:rPr>
            <w:webHidden/>
          </w:rPr>
          <w:fldChar w:fldCharType="separate"/>
        </w:r>
        <w:r w:rsidR="00657082">
          <w:rPr>
            <w:webHidden/>
          </w:rPr>
          <w:t>12</w:t>
        </w:r>
        <w:r>
          <w:rPr>
            <w:webHidden/>
          </w:rPr>
          <w:fldChar w:fldCharType="end"/>
        </w:r>
      </w:hyperlink>
    </w:p>
    <w:p w14:paraId="5640CA79" w14:textId="43F253AC" w:rsidR="00333A56" w:rsidRDefault="00333A56">
      <w:pPr>
        <w:pStyle w:val="TOC3"/>
        <w:rPr>
          <w:rFonts w:asciiTheme="minorHAnsi" w:eastAsiaTheme="minorEastAsia" w:hAnsiTheme="minorHAnsi"/>
          <w:kern w:val="2"/>
          <w:sz w:val="24"/>
          <w:szCs w:val="24"/>
          <w:lang w:eastAsia="en-GB"/>
          <w14:ligatures w14:val="standardContextual"/>
        </w:rPr>
      </w:pPr>
      <w:hyperlink w:anchor="_Toc178264232" w:history="1">
        <w:r w:rsidRPr="00BB4E8C">
          <w:rPr>
            <w:rStyle w:val="Hyperlink"/>
          </w:rPr>
          <w:t>2.1 Data Inputs</w:t>
        </w:r>
        <w:r>
          <w:rPr>
            <w:webHidden/>
          </w:rPr>
          <w:tab/>
        </w:r>
        <w:r>
          <w:rPr>
            <w:webHidden/>
          </w:rPr>
          <w:fldChar w:fldCharType="begin"/>
        </w:r>
        <w:r>
          <w:rPr>
            <w:webHidden/>
          </w:rPr>
          <w:instrText xml:space="preserve"> PAGEREF _Toc178264232 \h </w:instrText>
        </w:r>
        <w:r>
          <w:rPr>
            <w:webHidden/>
          </w:rPr>
        </w:r>
        <w:r>
          <w:rPr>
            <w:webHidden/>
          </w:rPr>
          <w:fldChar w:fldCharType="separate"/>
        </w:r>
        <w:r w:rsidR="00657082">
          <w:rPr>
            <w:webHidden/>
          </w:rPr>
          <w:t>12</w:t>
        </w:r>
        <w:r>
          <w:rPr>
            <w:webHidden/>
          </w:rPr>
          <w:fldChar w:fldCharType="end"/>
        </w:r>
      </w:hyperlink>
    </w:p>
    <w:p w14:paraId="0EA45E8C" w14:textId="61D0284C" w:rsidR="00333A56" w:rsidRDefault="00333A56">
      <w:pPr>
        <w:pStyle w:val="TOC3"/>
        <w:rPr>
          <w:rFonts w:asciiTheme="minorHAnsi" w:eastAsiaTheme="minorEastAsia" w:hAnsiTheme="minorHAnsi"/>
          <w:kern w:val="2"/>
          <w:sz w:val="24"/>
          <w:szCs w:val="24"/>
          <w:lang w:eastAsia="en-GB"/>
          <w14:ligatures w14:val="standardContextual"/>
        </w:rPr>
      </w:pPr>
      <w:hyperlink w:anchor="_Toc178264233" w:history="1">
        <w:r w:rsidRPr="00BB4E8C">
          <w:rPr>
            <w:rStyle w:val="Hyperlink"/>
          </w:rPr>
          <w:t>2.2 Universal Data</w:t>
        </w:r>
        <w:r>
          <w:rPr>
            <w:webHidden/>
          </w:rPr>
          <w:tab/>
        </w:r>
        <w:r>
          <w:rPr>
            <w:webHidden/>
          </w:rPr>
          <w:fldChar w:fldCharType="begin"/>
        </w:r>
        <w:r>
          <w:rPr>
            <w:webHidden/>
          </w:rPr>
          <w:instrText xml:space="preserve"> PAGEREF _Toc178264233 \h </w:instrText>
        </w:r>
        <w:r>
          <w:rPr>
            <w:webHidden/>
          </w:rPr>
        </w:r>
        <w:r>
          <w:rPr>
            <w:webHidden/>
          </w:rPr>
          <w:fldChar w:fldCharType="separate"/>
        </w:r>
        <w:r w:rsidR="00657082">
          <w:rPr>
            <w:webHidden/>
          </w:rPr>
          <w:t>12</w:t>
        </w:r>
        <w:r>
          <w:rPr>
            <w:webHidden/>
          </w:rPr>
          <w:fldChar w:fldCharType="end"/>
        </w:r>
      </w:hyperlink>
    </w:p>
    <w:p w14:paraId="52CBEB7D" w14:textId="5F41EF51" w:rsidR="00333A56" w:rsidRDefault="00333A56">
      <w:pPr>
        <w:pStyle w:val="TOC3"/>
        <w:rPr>
          <w:rFonts w:asciiTheme="minorHAnsi" w:eastAsiaTheme="minorEastAsia" w:hAnsiTheme="minorHAnsi"/>
          <w:kern w:val="2"/>
          <w:sz w:val="24"/>
          <w:szCs w:val="24"/>
          <w:lang w:eastAsia="en-GB"/>
          <w14:ligatures w14:val="standardContextual"/>
        </w:rPr>
      </w:pPr>
      <w:hyperlink w:anchor="_Toc178264234" w:history="1">
        <w:r w:rsidRPr="00BB4E8C">
          <w:rPr>
            <w:rStyle w:val="Hyperlink"/>
          </w:rPr>
          <w:t>2.3 Monthly Inflation</w:t>
        </w:r>
        <w:r>
          <w:rPr>
            <w:webHidden/>
          </w:rPr>
          <w:tab/>
        </w:r>
        <w:r>
          <w:rPr>
            <w:webHidden/>
          </w:rPr>
          <w:fldChar w:fldCharType="begin"/>
        </w:r>
        <w:r>
          <w:rPr>
            <w:webHidden/>
          </w:rPr>
          <w:instrText xml:space="preserve"> PAGEREF _Toc178264234 \h </w:instrText>
        </w:r>
        <w:r>
          <w:rPr>
            <w:webHidden/>
          </w:rPr>
        </w:r>
        <w:r>
          <w:rPr>
            <w:webHidden/>
          </w:rPr>
          <w:fldChar w:fldCharType="separate"/>
        </w:r>
        <w:r w:rsidR="00657082">
          <w:rPr>
            <w:webHidden/>
          </w:rPr>
          <w:t>12</w:t>
        </w:r>
        <w:r>
          <w:rPr>
            <w:webHidden/>
          </w:rPr>
          <w:fldChar w:fldCharType="end"/>
        </w:r>
      </w:hyperlink>
    </w:p>
    <w:p w14:paraId="7415F0F3" w14:textId="745A9691" w:rsidR="00333A56" w:rsidRDefault="00333A56">
      <w:pPr>
        <w:pStyle w:val="TOC3"/>
        <w:rPr>
          <w:rFonts w:asciiTheme="minorHAnsi" w:eastAsiaTheme="minorEastAsia" w:hAnsiTheme="minorHAnsi"/>
          <w:kern w:val="2"/>
          <w:sz w:val="24"/>
          <w:szCs w:val="24"/>
          <w:lang w:eastAsia="en-GB"/>
          <w14:ligatures w14:val="standardContextual"/>
        </w:rPr>
      </w:pPr>
      <w:hyperlink w:anchor="_Toc178264235" w:history="1">
        <w:r w:rsidRPr="00BB4E8C">
          <w:rPr>
            <w:rStyle w:val="Hyperlink"/>
          </w:rPr>
          <w:t>2.4 Debt for BPFM</w:t>
        </w:r>
        <w:r>
          <w:rPr>
            <w:webHidden/>
          </w:rPr>
          <w:tab/>
        </w:r>
        <w:r>
          <w:rPr>
            <w:webHidden/>
          </w:rPr>
          <w:fldChar w:fldCharType="begin"/>
        </w:r>
        <w:r>
          <w:rPr>
            <w:webHidden/>
          </w:rPr>
          <w:instrText xml:space="preserve"> PAGEREF _Toc178264235 \h </w:instrText>
        </w:r>
        <w:r>
          <w:rPr>
            <w:webHidden/>
          </w:rPr>
        </w:r>
        <w:r>
          <w:rPr>
            <w:webHidden/>
          </w:rPr>
          <w:fldChar w:fldCharType="separate"/>
        </w:r>
        <w:r w:rsidR="00657082">
          <w:rPr>
            <w:webHidden/>
          </w:rPr>
          <w:t>12</w:t>
        </w:r>
        <w:r>
          <w:rPr>
            <w:webHidden/>
          </w:rPr>
          <w:fldChar w:fldCharType="end"/>
        </w:r>
      </w:hyperlink>
    </w:p>
    <w:p w14:paraId="08C9929E" w14:textId="43AAA878" w:rsidR="00333A56" w:rsidRDefault="00333A56">
      <w:pPr>
        <w:pStyle w:val="TOC3"/>
        <w:rPr>
          <w:rFonts w:asciiTheme="minorHAnsi" w:eastAsiaTheme="minorEastAsia" w:hAnsiTheme="minorHAnsi"/>
          <w:kern w:val="2"/>
          <w:sz w:val="24"/>
          <w:szCs w:val="24"/>
          <w:lang w:eastAsia="en-GB"/>
          <w14:ligatures w14:val="standardContextual"/>
        </w:rPr>
      </w:pPr>
      <w:hyperlink w:anchor="_Toc178264236" w:history="1">
        <w:r w:rsidRPr="00BB4E8C">
          <w:rPr>
            <w:rStyle w:val="Hyperlink"/>
          </w:rPr>
          <w:t>2.5 Financial Summary (TWA)</w:t>
        </w:r>
        <w:r>
          <w:rPr>
            <w:webHidden/>
          </w:rPr>
          <w:tab/>
        </w:r>
        <w:r>
          <w:rPr>
            <w:webHidden/>
          </w:rPr>
          <w:fldChar w:fldCharType="begin"/>
        </w:r>
        <w:r>
          <w:rPr>
            <w:webHidden/>
          </w:rPr>
          <w:instrText xml:space="preserve"> PAGEREF _Toc178264236 \h </w:instrText>
        </w:r>
        <w:r>
          <w:rPr>
            <w:webHidden/>
          </w:rPr>
        </w:r>
        <w:r>
          <w:rPr>
            <w:webHidden/>
          </w:rPr>
          <w:fldChar w:fldCharType="separate"/>
        </w:r>
        <w:r w:rsidR="00657082">
          <w:rPr>
            <w:webHidden/>
          </w:rPr>
          <w:t>13</w:t>
        </w:r>
        <w:r>
          <w:rPr>
            <w:webHidden/>
          </w:rPr>
          <w:fldChar w:fldCharType="end"/>
        </w:r>
      </w:hyperlink>
    </w:p>
    <w:p w14:paraId="380A6016" w14:textId="7FC99EEF" w:rsidR="00333A56" w:rsidRDefault="00333A56">
      <w:pPr>
        <w:pStyle w:val="TOC3"/>
        <w:rPr>
          <w:rFonts w:asciiTheme="minorHAnsi" w:eastAsiaTheme="minorEastAsia" w:hAnsiTheme="minorHAnsi"/>
          <w:kern w:val="2"/>
          <w:sz w:val="24"/>
          <w:szCs w:val="24"/>
          <w:lang w:eastAsia="en-GB"/>
          <w14:ligatures w14:val="standardContextual"/>
        </w:rPr>
      </w:pPr>
      <w:hyperlink w:anchor="_Toc178264237" w:history="1">
        <w:r w:rsidRPr="00BB4E8C">
          <w:rPr>
            <w:rStyle w:val="Hyperlink"/>
          </w:rPr>
          <w:t>2.6 Financial Summary (YE)</w:t>
        </w:r>
        <w:r>
          <w:rPr>
            <w:webHidden/>
          </w:rPr>
          <w:tab/>
        </w:r>
        <w:r>
          <w:rPr>
            <w:webHidden/>
          </w:rPr>
          <w:fldChar w:fldCharType="begin"/>
        </w:r>
        <w:r>
          <w:rPr>
            <w:webHidden/>
          </w:rPr>
          <w:instrText xml:space="preserve"> PAGEREF _Toc178264237 \h </w:instrText>
        </w:r>
        <w:r>
          <w:rPr>
            <w:webHidden/>
          </w:rPr>
        </w:r>
        <w:r>
          <w:rPr>
            <w:webHidden/>
          </w:rPr>
          <w:fldChar w:fldCharType="separate"/>
        </w:r>
        <w:r w:rsidR="00657082">
          <w:rPr>
            <w:webHidden/>
          </w:rPr>
          <w:t>13</w:t>
        </w:r>
        <w:r>
          <w:rPr>
            <w:webHidden/>
          </w:rPr>
          <w:fldChar w:fldCharType="end"/>
        </w:r>
      </w:hyperlink>
    </w:p>
    <w:p w14:paraId="0114F7AD" w14:textId="497593E0" w:rsidR="00333A56" w:rsidRDefault="00333A56">
      <w:pPr>
        <w:pStyle w:val="TOC3"/>
        <w:rPr>
          <w:rFonts w:asciiTheme="minorHAnsi" w:eastAsiaTheme="minorEastAsia" w:hAnsiTheme="minorHAnsi"/>
          <w:kern w:val="2"/>
          <w:sz w:val="24"/>
          <w:szCs w:val="24"/>
          <w:lang w:eastAsia="en-GB"/>
          <w14:ligatures w14:val="standardContextual"/>
        </w:rPr>
      </w:pPr>
      <w:hyperlink w:anchor="_Toc178264238" w:history="1">
        <w:r w:rsidRPr="00BB4E8C">
          <w:rPr>
            <w:rStyle w:val="Hyperlink"/>
          </w:rPr>
          <w:t>2.7 Fixed Rate Debt</w:t>
        </w:r>
        <w:r>
          <w:rPr>
            <w:webHidden/>
          </w:rPr>
          <w:tab/>
        </w:r>
        <w:r>
          <w:rPr>
            <w:webHidden/>
          </w:rPr>
          <w:fldChar w:fldCharType="begin"/>
        </w:r>
        <w:r>
          <w:rPr>
            <w:webHidden/>
          </w:rPr>
          <w:instrText xml:space="preserve"> PAGEREF _Toc178264238 \h </w:instrText>
        </w:r>
        <w:r>
          <w:rPr>
            <w:webHidden/>
          </w:rPr>
        </w:r>
        <w:r>
          <w:rPr>
            <w:webHidden/>
          </w:rPr>
          <w:fldChar w:fldCharType="separate"/>
        </w:r>
        <w:r w:rsidR="00657082">
          <w:rPr>
            <w:webHidden/>
          </w:rPr>
          <w:t>13</w:t>
        </w:r>
        <w:r>
          <w:rPr>
            <w:webHidden/>
          </w:rPr>
          <w:fldChar w:fldCharType="end"/>
        </w:r>
      </w:hyperlink>
    </w:p>
    <w:p w14:paraId="1C6E467F" w14:textId="08D340D3" w:rsidR="00333A56" w:rsidRDefault="00333A56">
      <w:pPr>
        <w:pStyle w:val="TOC3"/>
        <w:rPr>
          <w:rFonts w:asciiTheme="minorHAnsi" w:eastAsiaTheme="minorEastAsia" w:hAnsiTheme="minorHAnsi"/>
          <w:kern w:val="2"/>
          <w:sz w:val="24"/>
          <w:szCs w:val="24"/>
          <w:lang w:eastAsia="en-GB"/>
          <w14:ligatures w14:val="standardContextual"/>
        </w:rPr>
      </w:pPr>
      <w:hyperlink w:anchor="_Toc178264239" w:history="1">
        <w:r w:rsidRPr="00BB4E8C">
          <w:rPr>
            <w:rStyle w:val="Hyperlink"/>
          </w:rPr>
          <w:t>2.8 Floating Rate Debt</w:t>
        </w:r>
        <w:r>
          <w:rPr>
            <w:webHidden/>
          </w:rPr>
          <w:tab/>
        </w:r>
        <w:r>
          <w:rPr>
            <w:webHidden/>
          </w:rPr>
          <w:fldChar w:fldCharType="begin"/>
        </w:r>
        <w:r>
          <w:rPr>
            <w:webHidden/>
          </w:rPr>
          <w:instrText xml:space="preserve"> PAGEREF _Toc178264239 \h </w:instrText>
        </w:r>
        <w:r>
          <w:rPr>
            <w:webHidden/>
          </w:rPr>
        </w:r>
        <w:r>
          <w:rPr>
            <w:webHidden/>
          </w:rPr>
          <w:fldChar w:fldCharType="separate"/>
        </w:r>
        <w:r w:rsidR="00657082">
          <w:rPr>
            <w:webHidden/>
          </w:rPr>
          <w:t>13</w:t>
        </w:r>
        <w:r>
          <w:rPr>
            <w:webHidden/>
          </w:rPr>
          <w:fldChar w:fldCharType="end"/>
        </w:r>
      </w:hyperlink>
    </w:p>
    <w:p w14:paraId="4D9334C7" w14:textId="348B759B" w:rsidR="00333A56" w:rsidRDefault="00333A56">
      <w:pPr>
        <w:pStyle w:val="TOC3"/>
        <w:rPr>
          <w:rFonts w:asciiTheme="minorHAnsi" w:eastAsiaTheme="minorEastAsia" w:hAnsiTheme="minorHAnsi"/>
          <w:kern w:val="2"/>
          <w:sz w:val="24"/>
          <w:szCs w:val="24"/>
          <w:lang w:eastAsia="en-GB"/>
          <w14:ligatures w14:val="standardContextual"/>
        </w:rPr>
      </w:pPr>
      <w:hyperlink w:anchor="_Toc178264240" w:history="1">
        <w:r w:rsidRPr="00BB4E8C">
          <w:rPr>
            <w:rStyle w:val="Hyperlink"/>
          </w:rPr>
          <w:t>2.9 Inflation Linked Debt</w:t>
        </w:r>
        <w:r>
          <w:rPr>
            <w:webHidden/>
          </w:rPr>
          <w:tab/>
        </w:r>
        <w:r>
          <w:rPr>
            <w:webHidden/>
          </w:rPr>
          <w:fldChar w:fldCharType="begin"/>
        </w:r>
        <w:r>
          <w:rPr>
            <w:webHidden/>
          </w:rPr>
          <w:instrText xml:space="preserve"> PAGEREF _Toc178264240 \h </w:instrText>
        </w:r>
        <w:r>
          <w:rPr>
            <w:webHidden/>
          </w:rPr>
        </w:r>
        <w:r>
          <w:rPr>
            <w:webHidden/>
          </w:rPr>
          <w:fldChar w:fldCharType="separate"/>
        </w:r>
        <w:r w:rsidR="00657082">
          <w:rPr>
            <w:webHidden/>
          </w:rPr>
          <w:t>14</w:t>
        </w:r>
        <w:r>
          <w:rPr>
            <w:webHidden/>
          </w:rPr>
          <w:fldChar w:fldCharType="end"/>
        </w:r>
      </w:hyperlink>
    </w:p>
    <w:p w14:paraId="235C95F1" w14:textId="541123F5" w:rsidR="00333A56" w:rsidRDefault="00333A56">
      <w:pPr>
        <w:pStyle w:val="TOC3"/>
        <w:rPr>
          <w:rFonts w:asciiTheme="minorHAnsi" w:eastAsiaTheme="minorEastAsia" w:hAnsiTheme="minorHAnsi"/>
          <w:kern w:val="2"/>
          <w:sz w:val="24"/>
          <w:szCs w:val="24"/>
          <w:lang w:eastAsia="en-GB"/>
          <w14:ligatures w14:val="standardContextual"/>
        </w:rPr>
      </w:pPr>
      <w:hyperlink w:anchor="_Toc178264241" w:history="1">
        <w:r w:rsidRPr="00BB4E8C">
          <w:rPr>
            <w:rStyle w:val="Hyperlink"/>
          </w:rPr>
          <w:t>2.10 Debt Dataset</w:t>
        </w:r>
        <w:r>
          <w:rPr>
            <w:webHidden/>
          </w:rPr>
          <w:tab/>
        </w:r>
        <w:r>
          <w:rPr>
            <w:webHidden/>
          </w:rPr>
          <w:fldChar w:fldCharType="begin"/>
        </w:r>
        <w:r>
          <w:rPr>
            <w:webHidden/>
          </w:rPr>
          <w:instrText xml:space="preserve"> PAGEREF _Toc178264241 \h </w:instrText>
        </w:r>
        <w:r>
          <w:rPr>
            <w:webHidden/>
          </w:rPr>
        </w:r>
        <w:r>
          <w:rPr>
            <w:webHidden/>
          </w:rPr>
          <w:fldChar w:fldCharType="separate"/>
        </w:r>
        <w:r w:rsidR="00657082">
          <w:rPr>
            <w:webHidden/>
          </w:rPr>
          <w:t>14</w:t>
        </w:r>
        <w:r>
          <w:rPr>
            <w:webHidden/>
          </w:rPr>
          <w:fldChar w:fldCharType="end"/>
        </w:r>
      </w:hyperlink>
    </w:p>
    <w:p w14:paraId="31F1000A" w14:textId="20101628" w:rsidR="00333A56" w:rsidRDefault="00333A56">
      <w:pPr>
        <w:pStyle w:val="TOC3"/>
        <w:rPr>
          <w:rFonts w:asciiTheme="minorHAnsi" w:eastAsiaTheme="minorEastAsia" w:hAnsiTheme="minorHAnsi"/>
          <w:kern w:val="2"/>
          <w:sz w:val="24"/>
          <w:szCs w:val="24"/>
          <w:lang w:eastAsia="en-GB"/>
          <w14:ligatures w14:val="standardContextual"/>
        </w:rPr>
      </w:pPr>
      <w:hyperlink w:anchor="_Toc178264242" w:history="1">
        <w:r w:rsidRPr="00BB4E8C">
          <w:rPr>
            <w:rStyle w:val="Hyperlink"/>
          </w:rPr>
          <w:t>2.11 Data Validation</w:t>
        </w:r>
        <w:r>
          <w:rPr>
            <w:webHidden/>
          </w:rPr>
          <w:tab/>
        </w:r>
        <w:r>
          <w:rPr>
            <w:webHidden/>
          </w:rPr>
          <w:fldChar w:fldCharType="begin"/>
        </w:r>
        <w:r>
          <w:rPr>
            <w:webHidden/>
          </w:rPr>
          <w:instrText xml:space="preserve"> PAGEREF _Toc178264242 \h </w:instrText>
        </w:r>
        <w:r>
          <w:rPr>
            <w:webHidden/>
          </w:rPr>
        </w:r>
        <w:r>
          <w:rPr>
            <w:webHidden/>
          </w:rPr>
          <w:fldChar w:fldCharType="separate"/>
        </w:r>
        <w:r w:rsidR="00657082">
          <w:rPr>
            <w:webHidden/>
          </w:rPr>
          <w:t>14</w:t>
        </w:r>
        <w:r>
          <w:rPr>
            <w:webHidden/>
          </w:rPr>
          <w:fldChar w:fldCharType="end"/>
        </w:r>
      </w:hyperlink>
    </w:p>
    <w:p w14:paraId="059B5009" w14:textId="2FA9FCD0" w:rsidR="00333A56" w:rsidRDefault="00333A56">
      <w:pPr>
        <w:pStyle w:val="TOC3"/>
        <w:rPr>
          <w:rFonts w:asciiTheme="minorHAnsi" w:eastAsiaTheme="minorEastAsia" w:hAnsiTheme="minorHAnsi"/>
          <w:kern w:val="2"/>
          <w:sz w:val="24"/>
          <w:szCs w:val="24"/>
          <w:lang w:eastAsia="en-GB"/>
          <w14:ligatures w14:val="standardContextual"/>
        </w:rPr>
      </w:pPr>
      <w:hyperlink w:anchor="_Toc178264243" w:history="1">
        <w:r w:rsidRPr="00BB4E8C">
          <w:rPr>
            <w:rStyle w:val="Hyperlink"/>
          </w:rPr>
          <w:t>2.12 BPFM Inputs</w:t>
        </w:r>
        <w:r>
          <w:rPr>
            <w:webHidden/>
          </w:rPr>
          <w:tab/>
        </w:r>
        <w:r>
          <w:rPr>
            <w:webHidden/>
          </w:rPr>
          <w:fldChar w:fldCharType="begin"/>
        </w:r>
        <w:r>
          <w:rPr>
            <w:webHidden/>
          </w:rPr>
          <w:instrText xml:space="preserve"> PAGEREF _Toc178264243 \h </w:instrText>
        </w:r>
        <w:r>
          <w:rPr>
            <w:webHidden/>
          </w:rPr>
        </w:r>
        <w:r>
          <w:rPr>
            <w:webHidden/>
          </w:rPr>
          <w:fldChar w:fldCharType="separate"/>
        </w:r>
        <w:r w:rsidR="00657082">
          <w:rPr>
            <w:webHidden/>
          </w:rPr>
          <w:t>14</w:t>
        </w:r>
        <w:r>
          <w:rPr>
            <w:webHidden/>
          </w:rPr>
          <w:fldChar w:fldCharType="end"/>
        </w:r>
      </w:hyperlink>
    </w:p>
    <w:p w14:paraId="325A18ED" w14:textId="6EC8D737" w:rsidR="00333A56" w:rsidRDefault="00333A56">
      <w:pPr>
        <w:pStyle w:val="TOC3"/>
        <w:rPr>
          <w:rFonts w:asciiTheme="minorHAnsi" w:eastAsiaTheme="minorEastAsia" w:hAnsiTheme="minorHAnsi"/>
          <w:kern w:val="2"/>
          <w:sz w:val="24"/>
          <w:szCs w:val="24"/>
          <w:lang w:eastAsia="en-GB"/>
          <w14:ligatures w14:val="standardContextual"/>
        </w:rPr>
      </w:pPr>
      <w:hyperlink w:anchor="_Toc178264244" w:history="1">
        <w:r w:rsidRPr="00BB4E8C">
          <w:rPr>
            <w:rStyle w:val="Hyperlink"/>
          </w:rPr>
          <w:t>2.13 BPFM Inputs 2</w:t>
        </w:r>
        <w:r>
          <w:rPr>
            <w:webHidden/>
          </w:rPr>
          <w:tab/>
        </w:r>
        <w:r>
          <w:rPr>
            <w:webHidden/>
          </w:rPr>
          <w:fldChar w:fldCharType="begin"/>
        </w:r>
        <w:r>
          <w:rPr>
            <w:webHidden/>
          </w:rPr>
          <w:instrText xml:space="preserve"> PAGEREF _Toc178264244 \h </w:instrText>
        </w:r>
        <w:r>
          <w:rPr>
            <w:webHidden/>
          </w:rPr>
        </w:r>
        <w:r>
          <w:rPr>
            <w:webHidden/>
          </w:rPr>
          <w:fldChar w:fldCharType="separate"/>
        </w:r>
        <w:r w:rsidR="00657082">
          <w:rPr>
            <w:webHidden/>
          </w:rPr>
          <w:t>14</w:t>
        </w:r>
        <w:r>
          <w:rPr>
            <w:webHidden/>
          </w:rPr>
          <w:fldChar w:fldCharType="end"/>
        </w:r>
      </w:hyperlink>
    </w:p>
    <w:p w14:paraId="457B03A7" w14:textId="3F85EA35" w:rsidR="00333A56" w:rsidRDefault="00333A56">
      <w:pPr>
        <w:pStyle w:val="TOC3"/>
        <w:rPr>
          <w:rFonts w:asciiTheme="minorHAnsi" w:eastAsiaTheme="minorEastAsia" w:hAnsiTheme="minorHAnsi"/>
          <w:kern w:val="2"/>
          <w:sz w:val="24"/>
          <w:szCs w:val="24"/>
          <w:lang w:eastAsia="en-GB"/>
          <w14:ligatures w14:val="standardContextual"/>
        </w:rPr>
      </w:pPr>
      <w:hyperlink w:anchor="_Toc178264245" w:history="1">
        <w:r w:rsidRPr="00BB4E8C">
          <w:rPr>
            <w:rStyle w:val="Hyperlink"/>
          </w:rPr>
          <w:t>2.14 Difference</w:t>
        </w:r>
        <w:r>
          <w:rPr>
            <w:webHidden/>
          </w:rPr>
          <w:tab/>
        </w:r>
        <w:r>
          <w:rPr>
            <w:webHidden/>
          </w:rPr>
          <w:fldChar w:fldCharType="begin"/>
        </w:r>
        <w:r>
          <w:rPr>
            <w:webHidden/>
          </w:rPr>
          <w:instrText xml:space="preserve"> PAGEREF _Toc178264245 \h </w:instrText>
        </w:r>
        <w:r>
          <w:rPr>
            <w:webHidden/>
          </w:rPr>
        </w:r>
        <w:r>
          <w:rPr>
            <w:webHidden/>
          </w:rPr>
          <w:fldChar w:fldCharType="separate"/>
        </w:r>
        <w:r w:rsidR="00657082">
          <w:rPr>
            <w:webHidden/>
          </w:rPr>
          <w:t>15</w:t>
        </w:r>
        <w:r>
          <w:rPr>
            <w:webHidden/>
          </w:rPr>
          <w:fldChar w:fldCharType="end"/>
        </w:r>
      </w:hyperlink>
    </w:p>
    <w:p w14:paraId="1B48096B" w14:textId="5BAF8300" w:rsidR="00333A56" w:rsidRDefault="00333A56">
      <w:pPr>
        <w:pStyle w:val="TOC3"/>
        <w:rPr>
          <w:rFonts w:asciiTheme="minorHAnsi" w:eastAsiaTheme="minorEastAsia" w:hAnsiTheme="minorHAnsi"/>
          <w:kern w:val="2"/>
          <w:sz w:val="24"/>
          <w:szCs w:val="24"/>
          <w:lang w:eastAsia="en-GB"/>
          <w14:ligatures w14:val="standardContextual"/>
        </w:rPr>
      </w:pPr>
      <w:hyperlink w:anchor="_Toc178264246" w:history="1">
        <w:r w:rsidRPr="00BB4E8C">
          <w:rPr>
            <w:rStyle w:val="Hyperlink"/>
          </w:rPr>
          <w:t>2.15 Sum Cost Matrix Summary</w:t>
        </w:r>
        <w:r>
          <w:rPr>
            <w:webHidden/>
          </w:rPr>
          <w:tab/>
        </w:r>
        <w:r>
          <w:rPr>
            <w:webHidden/>
          </w:rPr>
          <w:fldChar w:fldCharType="begin"/>
        </w:r>
        <w:r>
          <w:rPr>
            <w:webHidden/>
          </w:rPr>
          <w:instrText xml:space="preserve"> PAGEREF _Toc178264246 \h </w:instrText>
        </w:r>
        <w:r>
          <w:rPr>
            <w:webHidden/>
          </w:rPr>
        </w:r>
        <w:r>
          <w:rPr>
            <w:webHidden/>
          </w:rPr>
          <w:fldChar w:fldCharType="separate"/>
        </w:r>
        <w:r w:rsidR="00657082">
          <w:rPr>
            <w:webHidden/>
          </w:rPr>
          <w:t>15</w:t>
        </w:r>
        <w:r>
          <w:rPr>
            <w:webHidden/>
          </w:rPr>
          <w:fldChar w:fldCharType="end"/>
        </w:r>
      </w:hyperlink>
    </w:p>
    <w:p w14:paraId="359E08FE" w14:textId="2866EDAE" w:rsidR="00333A56" w:rsidRDefault="00333A56">
      <w:pPr>
        <w:pStyle w:val="TOC3"/>
        <w:rPr>
          <w:rFonts w:asciiTheme="minorHAnsi" w:eastAsiaTheme="minorEastAsia" w:hAnsiTheme="minorHAnsi"/>
          <w:kern w:val="2"/>
          <w:sz w:val="24"/>
          <w:szCs w:val="24"/>
          <w:lang w:eastAsia="en-GB"/>
          <w14:ligatures w14:val="standardContextual"/>
        </w:rPr>
      </w:pPr>
      <w:hyperlink w:anchor="_Toc178264247" w:history="1">
        <w:r w:rsidRPr="00BB4E8C">
          <w:rPr>
            <w:rStyle w:val="Hyperlink"/>
          </w:rPr>
          <w:t>2.16 BP Tax Inputs</w:t>
        </w:r>
        <w:r>
          <w:rPr>
            <w:webHidden/>
          </w:rPr>
          <w:tab/>
        </w:r>
        <w:r>
          <w:rPr>
            <w:webHidden/>
          </w:rPr>
          <w:fldChar w:fldCharType="begin"/>
        </w:r>
        <w:r>
          <w:rPr>
            <w:webHidden/>
          </w:rPr>
          <w:instrText xml:space="preserve"> PAGEREF _Toc178264247 \h </w:instrText>
        </w:r>
        <w:r>
          <w:rPr>
            <w:webHidden/>
          </w:rPr>
        </w:r>
        <w:r>
          <w:rPr>
            <w:webHidden/>
          </w:rPr>
          <w:fldChar w:fldCharType="separate"/>
        </w:r>
        <w:r w:rsidR="00657082">
          <w:rPr>
            <w:webHidden/>
          </w:rPr>
          <w:t>15</w:t>
        </w:r>
        <w:r>
          <w:rPr>
            <w:webHidden/>
          </w:rPr>
          <w:fldChar w:fldCharType="end"/>
        </w:r>
      </w:hyperlink>
    </w:p>
    <w:p w14:paraId="0ACBB7D1" w14:textId="447B1CD0" w:rsidR="00333A56" w:rsidRDefault="00333A56">
      <w:pPr>
        <w:pStyle w:val="TOC3"/>
        <w:rPr>
          <w:rFonts w:asciiTheme="minorHAnsi" w:eastAsiaTheme="minorEastAsia" w:hAnsiTheme="minorHAnsi"/>
          <w:kern w:val="2"/>
          <w:sz w:val="24"/>
          <w:szCs w:val="24"/>
          <w:lang w:eastAsia="en-GB"/>
          <w14:ligatures w14:val="standardContextual"/>
        </w:rPr>
      </w:pPr>
      <w:hyperlink w:anchor="_Toc178264248" w:history="1">
        <w:r w:rsidRPr="00BB4E8C">
          <w:rPr>
            <w:rStyle w:val="Hyperlink"/>
          </w:rPr>
          <w:t>2.17 BP Disposals 1</w:t>
        </w:r>
        <w:r>
          <w:rPr>
            <w:webHidden/>
          </w:rPr>
          <w:tab/>
        </w:r>
        <w:r>
          <w:rPr>
            <w:webHidden/>
          </w:rPr>
          <w:fldChar w:fldCharType="begin"/>
        </w:r>
        <w:r>
          <w:rPr>
            <w:webHidden/>
          </w:rPr>
          <w:instrText xml:space="preserve"> PAGEREF _Toc178264248 \h </w:instrText>
        </w:r>
        <w:r>
          <w:rPr>
            <w:webHidden/>
          </w:rPr>
        </w:r>
        <w:r>
          <w:rPr>
            <w:webHidden/>
          </w:rPr>
          <w:fldChar w:fldCharType="separate"/>
        </w:r>
        <w:r w:rsidR="00657082">
          <w:rPr>
            <w:webHidden/>
          </w:rPr>
          <w:t>15</w:t>
        </w:r>
        <w:r>
          <w:rPr>
            <w:webHidden/>
          </w:rPr>
          <w:fldChar w:fldCharType="end"/>
        </w:r>
      </w:hyperlink>
    </w:p>
    <w:p w14:paraId="4457819A" w14:textId="1074BF5A" w:rsidR="00333A56" w:rsidRDefault="00333A56">
      <w:pPr>
        <w:pStyle w:val="TOC3"/>
        <w:rPr>
          <w:rFonts w:asciiTheme="minorHAnsi" w:eastAsiaTheme="minorEastAsia" w:hAnsiTheme="minorHAnsi"/>
          <w:kern w:val="2"/>
          <w:sz w:val="24"/>
          <w:szCs w:val="24"/>
          <w:lang w:eastAsia="en-GB"/>
          <w14:ligatures w14:val="standardContextual"/>
        </w:rPr>
      </w:pPr>
      <w:hyperlink w:anchor="_Toc178264249" w:history="1">
        <w:r w:rsidRPr="00BB4E8C">
          <w:rPr>
            <w:rStyle w:val="Hyperlink"/>
          </w:rPr>
          <w:t>2.18 BP Disposals 2</w:t>
        </w:r>
        <w:r>
          <w:rPr>
            <w:webHidden/>
          </w:rPr>
          <w:tab/>
        </w:r>
        <w:r>
          <w:rPr>
            <w:webHidden/>
          </w:rPr>
          <w:fldChar w:fldCharType="begin"/>
        </w:r>
        <w:r>
          <w:rPr>
            <w:webHidden/>
          </w:rPr>
          <w:instrText xml:space="preserve"> PAGEREF _Toc178264249 \h </w:instrText>
        </w:r>
        <w:r>
          <w:rPr>
            <w:webHidden/>
          </w:rPr>
        </w:r>
        <w:r>
          <w:rPr>
            <w:webHidden/>
          </w:rPr>
          <w:fldChar w:fldCharType="separate"/>
        </w:r>
        <w:r w:rsidR="00657082">
          <w:rPr>
            <w:webHidden/>
          </w:rPr>
          <w:t>16</w:t>
        </w:r>
        <w:r>
          <w:rPr>
            <w:webHidden/>
          </w:rPr>
          <w:fldChar w:fldCharType="end"/>
        </w:r>
      </w:hyperlink>
    </w:p>
    <w:p w14:paraId="6C13BF05" w14:textId="72E861B9" w:rsidR="00333A56" w:rsidRDefault="00333A56">
      <w:pPr>
        <w:pStyle w:val="TOC3"/>
        <w:rPr>
          <w:rFonts w:asciiTheme="minorHAnsi" w:eastAsiaTheme="minorEastAsia" w:hAnsiTheme="minorHAnsi"/>
          <w:kern w:val="2"/>
          <w:sz w:val="24"/>
          <w:szCs w:val="24"/>
          <w:lang w:eastAsia="en-GB"/>
          <w14:ligatures w14:val="standardContextual"/>
        </w:rPr>
      </w:pPr>
      <w:hyperlink w:anchor="_Toc178264250" w:history="1">
        <w:r w:rsidRPr="00BB4E8C">
          <w:rPr>
            <w:rStyle w:val="Hyperlink"/>
          </w:rPr>
          <w:t>2.19 Liquidity Licensee</w:t>
        </w:r>
        <w:r>
          <w:rPr>
            <w:webHidden/>
          </w:rPr>
          <w:tab/>
        </w:r>
        <w:r>
          <w:rPr>
            <w:webHidden/>
          </w:rPr>
          <w:fldChar w:fldCharType="begin"/>
        </w:r>
        <w:r>
          <w:rPr>
            <w:webHidden/>
          </w:rPr>
          <w:instrText xml:space="preserve"> PAGEREF _Toc178264250 \h </w:instrText>
        </w:r>
        <w:r>
          <w:rPr>
            <w:webHidden/>
          </w:rPr>
        </w:r>
        <w:r>
          <w:rPr>
            <w:webHidden/>
          </w:rPr>
          <w:fldChar w:fldCharType="separate"/>
        </w:r>
        <w:r w:rsidR="00657082">
          <w:rPr>
            <w:webHidden/>
          </w:rPr>
          <w:t>16</w:t>
        </w:r>
        <w:r>
          <w:rPr>
            <w:webHidden/>
          </w:rPr>
          <w:fldChar w:fldCharType="end"/>
        </w:r>
      </w:hyperlink>
    </w:p>
    <w:p w14:paraId="4C9406FF" w14:textId="2C6620C5" w:rsidR="00333A56" w:rsidRDefault="00333A56">
      <w:pPr>
        <w:pStyle w:val="TOC3"/>
        <w:rPr>
          <w:rFonts w:asciiTheme="minorHAnsi" w:eastAsiaTheme="minorEastAsia" w:hAnsiTheme="minorHAnsi"/>
          <w:kern w:val="2"/>
          <w:sz w:val="24"/>
          <w:szCs w:val="24"/>
          <w:lang w:eastAsia="en-GB"/>
          <w14:ligatures w14:val="standardContextual"/>
        </w:rPr>
      </w:pPr>
      <w:hyperlink w:anchor="_Toc178264251" w:history="1">
        <w:r w:rsidRPr="00BB4E8C">
          <w:rPr>
            <w:rStyle w:val="Hyperlink"/>
          </w:rPr>
          <w:t>2.20 Liquidity Group</w:t>
        </w:r>
        <w:r>
          <w:rPr>
            <w:webHidden/>
          </w:rPr>
          <w:tab/>
        </w:r>
        <w:r>
          <w:rPr>
            <w:webHidden/>
          </w:rPr>
          <w:fldChar w:fldCharType="begin"/>
        </w:r>
        <w:r>
          <w:rPr>
            <w:webHidden/>
          </w:rPr>
          <w:instrText xml:space="preserve"> PAGEREF _Toc178264251 \h </w:instrText>
        </w:r>
        <w:r>
          <w:rPr>
            <w:webHidden/>
          </w:rPr>
        </w:r>
        <w:r>
          <w:rPr>
            <w:webHidden/>
          </w:rPr>
          <w:fldChar w:fldCharType="separate"/>
        </w:r>
        <w:r w:rsidR="00657082">
          <w:rPr>
            <w:webHidden/>
          </w:rPr>
          <w:t>16</w:t>
        </w:r>
        <w:r>
          <w:rPr>
            <w:webHidden/>
          </w:rPr>
          <w:fldChar w:fldCharType="end"/>
        </w:r>
      </w:hyperlink>
    </w:p>
    <w:p w14:paraId="65DD38EE" w14:textId="65056EFA" w:rsidR="00333A56" w:rsidRDefault="00333A56">
      <w:pPr>
        <w:pStyle w:val="TOC3"/>
        <w:rPr>
          <w:rFonts w:asciiTheme="minorHAnsi" w:eastAsiaTheme="minorEastAsia" w:hAnsiTheme="minorHAnsi"/>
          <w:kern w:val="2"/>
          <w:sz w:val="24"/>
          <w:szCs w:val="24"/>
          <w:lang w:eastAsia="en-GB"/>
          <w14:ligatures w14:val="standardContextual"/>
        </w:rPr>
      </w:pPr>
      <w:hyperlink w:anchor="_Toc178264252" w:history="1">
        <w:r w:rsidRPr="00BB4E8C">
          <w:rPr>
            <w:rStyle w:val="Hyperlink"/>
          </w:rPr>
          <w:t>2.21 Liquidity Group Structure</w:t>
        </w:r>
        <w:r>
          <w:rPr>
            <w:webHidden/>
          </w:rPr>
          <w:tab/>
        </w:r>
        <w:r>
          <w:rPr>
            <w:webHidden/>
          </w:rPr>
          <w:fldChar w:fldCharType="begin"/>
        </w:r>
        <w:r>
          <w:rPr>
            <w:webHidden/>
          </w:rPr>
          <w:instrText xml:space="preserve"> PAGEREF _Toc178264252 \h </w:instrText>
        </w:r>
        <w:r>
          <w:rPr>
            <w:webHidden/>
          </w:rPr>
        </w:r>
        <w:r>
          <w:rPr>
            <w:webHidden/>
          </w:rPr>
          <w:fldChar w:fldCharType="separate"/>
        </w:r>
        <w:r w:rsidR="00657082">
          <w:rPr>
            <w:webHidden/>
          </w:rPr>
          <w:t>16</w:t>
        </w:r>
        <w:r>
          <w:rPr>
            <w:webHidden/>
          </w:rPr>
          <w:fldChar w:fldCharType="end"/>
        </w:r>
      </w:hyperlink>
    </w:p>
    <w:p w14:paraId="72DDE98F" w14:textId="5E138188" w:rsidR="00333A56" w:rsidRDefault="00333A56">
      <w:pPr>
        <w:pStyle w:val="TOC3"/>
        <w:rPr>
          <w:rFonts w:asciiTheme="minorHAnsi" w:eastAsiaTheme="minorEastAsia" w:hAnsiTheme="minorHAnsi"/>
          <w:kern w:val="2"/>
          <w:sz w:val="24"/>
          <w:szCs w:val="24"/>
          <w:lang w:eastAsia="en-GB"/>
          <w14:ligatures w14:val="standardContextual"/>
        </w:rPr>
      </w:pPr>
      <w:hyperlink w:anchor="_Toc178264253" w:history="1">
        <w:r w:rsidRPr="00BB4E8C">
          <w:rPr>
            <w:rStyle w:val="Hyperlink"/>
          </w:rPr>
          <w:t>2.22 RPE &amp; OE Tables</w:t>
        </w:r>
        <w:r>
          <w:rPr>
            <w:webHidden/>
          </w:rPr>
          <w:tab/>
        </w:r>
        <w:r>
          <w:rPr>
            <w:webHidden/>
          </w:rPr>
          <w:fldChar w:fldCharType="begin"/>
        </w:r>
        <w:r>
          <w:rPr>
            <w:webHidden/>
          </w:rPr>
          <w:instrText xml:space="preserve"> PAGEREF _Toc178264253 \h </w:instrText>
        </w:r>
        <w:r>
          <w:rPr>
            <w:webHidden/>
          </w:rPr>
        </w:r>
        <w:r>
          <w:rPr>
            <w:webHidden/>
          </w:rPr>
          <w:fldChar w:fldCharType="separate"/>
        </w:r>
        <w:r w:rsidR="00657082">
          <w:rPr>
            <w:webHidden/>
          </w:rPr>
          <w:t>17</w:t>
        </w:r>
        <w:r>
          <w:rPr>
            <w:webHidden/>
          </w:rPr>
          <w:fldChar w:fldCharType="end"/>
        </w:r>
      </w:hyperlink>
    </w:p>
    <w:p w14:paraId="465610C1" w14:textId="6C54A28F" w:rsidR="00333A56" w:rsidRDefault="00333A56">
      <w:pPr>
        <w:pStyle w:val="TOC2"/>
        <w:rPr>
          <w:rFonts w:asciiTheme="minorHAnsi" w:eastAsiaTheme="minorEastAsia" w:hAnsiTheme="minorHAnsi"/>
          <w:b w:val="0"/>
          <w:kern w:val="2"/>
          <w:sz w:val="24"/>
          <w:szCs w:val="24"/>
          <w:lang w:eastAsia="en-GB"/>
          <w14:ligatures w14:val="standardContextual"/>
        </w:rPr>
      </w:pPr>
      <w:hyperlink w:anchor="_Toc178264254" w:history="1">
        <w:r w:rsidRPr="00BB4E8C">
          <w:rPr>
            <w:rStyle w:val="Hyperlink"/>
          </w:rPr>
          <w:t>Totex Sheets</w:t>
        </w:r>
        <w:r>
          <w:rPr>
            <w:webHidden/>
          </w:rPr>
          <w:tab/>
        </w:r>
        <w:r>
          <w:rPr>
            <w:webHidden/>
          </w:rPr>
          <w:fldChar w:fldCharType="begin"/>
        </w:r>
        <w:r>
          <w:rPr>
            <w:webHidden/>
          </w:rPr>
          <w:instrText xml:space="preserve"> PAGEREF _Toc178264254 \h </w:instrText>
        </w:r>
        <w:r>
          <w:rPr>
            <w:webHidden/>
          </w:rPr>
        </w:r>
        <w:r>
          <w:rPr>
            <w:webHidden/>
          </w:rPr>
          <w:fldChar w:fldCharType="separate"/>
        </w:r>
        <w:r w:rsidR="00657082">
          <w:rPr>
            <w:webHidden/>
          </w:rPr>
          <w:t>17</w:t>
        </w:r>
        <w:r>
          <w:rPr>
            <w:webHidden/>
          </w:rPr>
          <w:fldChar w:fldCharType="end"/>
        </w:r>
      </w:hyperlink>
    </w:p>
    <w:p w14:paraId="6ECD950D" w14:textId="77F094C6" w:rsidR="00333A56" w:rsidRDefault="00333A56">
      <w:pPr>
        <w:pStyle w:val="TOC3"/>
        <w:rPr>
          <w:rFonts w:asciiTheme="minorHAnsi" w:eastAsiaTheme="minorEastAsia" w:hAnsiTheme="minorHAnsi"/>
          <w:kern w:val="2"/>
          <w:sz w:val="24"/>
          <w:szCs w:val="24"/>
          <w:lang w:eastAsia="en-GB"/>
          <w14:ligatures w14:val="standardContextual"/>
        </w:rPr>
      </w:pPr>
      <w:hyperlink w:anchor="_Toc178264255" w:history="1">
        <w:r w:rsidRPr="00BB4E8C">
          <w:rPr>
            <w:rStyle w:val="Hyperlink"/>
          </w:rPr>
          <w:t>3.1 Totex Annual Profile</w:t>
        </w:r>
        <w:r>
          <w:rPr>
            <w:webHidden/>
          </w:rPr>
          <w:tab/>
        </w:r>
        <w:r>
          <w:rPr>
            <w:webHidden/>
          </w:rPr>
          <w:fldChar w:fldCharType="begin"/>
        </w:r>
        <w:r>
          <w:rPr>
            <w:webHidden/>
          </w:rPr>
          <w:instrText xml:space="preserve"> PAGEREF _Toc178264255 \h </w:instrText>
        </w:r>
        <w:r>
          <w:rPr>
            <w:webHidden/>
          </w:rPr>
        </w:r>
        <w:r>
          <w:rPr>
            <w:webHidden/>
          </w:rPr>
          <w:fldChar w:fldCharType="separate"/>
        </w:r>
        <w:r w:rsidR="00657082">
          <w:rPr>
            <w:webHidden/>
          </w:rPr>
          <w:t>17</w:t>
        </w:r>
        <w:r>
          <w:rPr>
            <w:webHidden/>
          </w:rPr>
          <w:fldChar w:fldCharType="end"/>
        </w:r>
      </w:hyperlink>
    </w:p>
    <w:p w14:paraId="5FDC04DD" w14:textId="05AFA9C1" w:rsidR="00333A56" w:rsidRDefault="00333A56">
      <w:pPr>
        <w:pStyle w:val="TOC3"/>
        <w:rPr>
          <w:rFonts w:asciiTheme="minorHAnsi" w:eastAsiaTheme="minorEastAsia" w:hAnsiTheme="minorHAnsi"/>
          <w:kern w:val="2"/>
          <w:sz w:val="24"/>
          <w:szCs w:val="24"/>
          <w:lang w:eastAsia="en-GB"/>
          <w14:ligatures w14:val="standardContextual"/>
        </w:rPr>
      </w:pPr>
      <w:hyperlink w:anchor="_Toc178264256" w:history="1">
        <w:r w:rsidRPr="00BB4E8C">
          <w:rPr>
            <w:rStyle w:val="Hyperlink"/>
          </w:rPr>
          <w:t>3.2 Overview Tables</w:t>
        </w:r>
        <w:r>
          <w:rPr>
            <w:webHidden/>
          </w:rPr>
          <w:tab/>
        </w:r>
        <w:r>
          <w:rPr>
            <w:webHidden/>
          </w:rPr>
          <w:fldChar w:fldCharType="begin"/>
        </w:r>
        <w:r>
          <w:rPr>
            <w:webHidden/>
          </w:rPr>
          <w:instrText xml:space="preserve"> PAGEREF _Toc178264256 \h </w:instrText>
        </w:r>
        <w:r>
          <w:rPr>
            <w:webHidden/>
          </w:rPr>
        </w:r>
        <w:r>
          <w:rPr>
            <w:webHidden/>
          </w:rPr>
          <w:fldChar w:fldCharType="separate"/>
        </w:r>
        <w:r w:rsidR="00657082">
          <w:rPr>
            <w:webHidden/>
          </w:rPr>
          <w:t>17</w:t>
        </w:r>
        <w:r>
          <w:rPr>
            <w:webHidden/>
          </w:rPr>
          <w:fldChar w:fldCharType="end"/>
        </w:r>
      </w:hyperlink>
    </w:p>
    <w:p w14:paraId="16B376EB" w14:textId="62E099CC" w:rsidR="00333A56" w:rsidRDefault="00333A56">
      <w:pPr>
        <w:pStyle w:val="TOC2"/>
        <w:rPr>
          <w:rFonts w:asciiTheme="minorHAnsi" w:eastAsiaTheme="minorEastAsia" w:hAnsiTheme="minorHAnsi"/>
          <w:b w:val="0"/>
          <w:kern w:val="2"/>
          <w:sz w:val="24"/>
          <w:szCs w:val="24"/>
          <w:lang w:eastAsia="en-GB"/>
          <w14:ligatures w14:val="standardContextual"/>
        </w:rPr>
      </w:pPr>
      <w:hyperlink w:anchor="_Toc178264257" w:history="1">
        <w:r w:rsidRPr="00BB4E8C">
          <w:rPr>
            <w:rStyle w:val="Hyperlink"/>
            <w:bCs/>
          </w:rPr>
          <w:t>Cost and Asset Matrices Sheets</w:t>
        </w:r>
        <w:r>
          <w:rPr>
            <w:webHidden/>
          </w:rPr>
          <w:tab/>
        </w:r>
        <w:r>
          <w:rPr>
            <w:webHidden/>
          </w:rPr>
          <w:fldChar w:fldCharType="begin"/>
        </w:r>
        <w:r>
          <w:rPr>
            <w:webHidden/>
          </w:rPr>
          <w:instrText xml:space="preserve"> PAGEREF _Toc178264257 \h </w:instrText>
        </w:r>
        <w:r>
          <w:rPr>
            <w:webHidden/>
          </w:rPr>
        </w:r>
        <w:r>
          <w:rPr>
            <w:webHidden/>
          </w:rPr>
          <w:fldChar w:fldCharType="separate"/>
        </w:r>
        <w:r w:rsidR="00657082">
          <w:rPr>
            <w:webHidden/>
          </w:rPr>
          <w:t>18</w:t>
        </w:r>
        <w:r>
          <w:rPr>
            <w:webHidden/>
          </w:rPr>
          <w:fldChar w:fldCharType="end"/>
        </w:r>
      </w:hyperlink>
    </w:p>
    <w:p w14:paraId="7DE5C6AC" w14:textId="061D9C57" w:rsidR="00333A56" w:rsidRDefault="00333A56">
      <w:pPr>
        <w:pStyle w:val="TOC3"/>
        <w:rPr>
          <w:rFonts w:asciiTheme="minorHAnsi" w:eastAsiaTheme="minorEastAsia" w:hAnsiTheme="minorHAnsi"/>
          <w:kern w:val="2"/>
          <w:sz w:val="24"/>
          <w:szCs w:val="24"/>
          <w:lang w:eastAsia="en-GB"/>
          <w14:ligatures w14:val="standardContextual"/>
        </w:rPr>
      </w:pPr>
      <w:hyperlink w:anchor="_Toc178264258" w:history="1">
        <w:r w:rsidRPr="00BB4E8C">
          <w:rPr>
            <w:rStyle w:val="Hyperlink"/>
          </w:rPr>
          <w:t>4.1 Cost Matrix Collated</w:t>
        </w:r>
        <w:r>
          <w:rPr>
            <w:webHidden/>
          </w:rPr>
          <w:tab/>
        </w:r>
        <w:r>
          <w:rPr>
            <w:webHidden/>
          </w:rPr>
          <w:fldChar w:fldCharType="begin"/>
        </w:r>
        <w:r>
          <w:rPr>
            <w:webHidden/>
          </w:rPr>
          <w:instrText xml:space="preserve"> PAGEREF _Toc178264258 \h </w:instrText>
        </w:r>
        <w:r>
          <w:rPr>
            <w:webHidden/>
          </w:rPr>
        </w:r>
        <w:r>
          <w:rPr>
            <w:webHidden/>
          </w:rPr>
          <w:fldChar w:fldCharType="separate"/>
        </w:r>
        <w:r w:rsidR="00657082">
          <w:rPr>
            <w:webHidden/>
          </w:rPr>
          <w:t>18</w:t>
        </w:r>
        <w:r>
          <w:rPr>
            <w:webHidden/>
          </w:rPr>
          <w:fldChar w:fldCharType="end"/>
        </w:r>
      </w:hyperlink>
    </w:p>
    <w:p w14:paraId="7303A240" w14:textId="54AC27BD" w:rsidR="00333A56" w:rsidRDefault="00333A56">
      <w:pPr>
        <w:pStyle w:val="TOC3"/>
        <w:rPr>
          <w:rFonts w:asciiTheme="minorHAnsi" w:eastAsiaTheme="minorEastAsia" w:hAnsiTheme="minorHAnsi"/>
          <w:kern w:val="2"/>
          <w:sz w:val="24"/>
          <w:szCs w:val="24"/>
          <w:lang w:eastAsia="en-GB"/>
          <w14:ligatures w14:val="standardContextual"/>
        </w:rPr>
      </w:pPr>
      <w:hyperlink w:anchor="_Toc178264259" w:history="1">
        <w:r w:rsidRPr="00BB4E8C">
          <w:rPr>
            <w:rStyle w:val="Hyperlink"/>
          </w:rPr>
          <w:t>4.2 Cost Matrix 2014</w:t>
        </w:r>
        <w:r>
          <w:rPr>
            <w:webHidden/>
          </w:rPr>
          <w:tab/>
        </w:r>
        <w:r>
          <w:rPr>
            <w:webHidden/>
          </w:rPr>
          <w:fldChar w:fldCharType="begin"/>
        </w:r>
        <w:r>
          <w:rPr>
            <w:webHidden/>
          </w:rPr>
          <w:instrText xml:space="preserve"> PAGEREF _Toc178264259 \h </w:instrText>
        </w:r>
        <w:r>
          <w:rPr>
            <w:webHidden/>
          </w:rPr>
        </w:r>
        <w:r>
          <w:rPr>
            <w:webHidden/>
          </w:rPr>
          <w:fldChar w:fldCharType="separate"/>
        </w:r>
        <w:r w:rsidR="00657082">
          <w:rPr>
            <w:webHidden/>
          </w:rPr>
          <w:t>18</w:t>
        </w:r>
        <w:r>
          <w:rPr>
            <w:webHidden/>
          </w:rPr>
          <w:fldChar w:fldCharType="end"/>
        </w:r>
      </w:hyperlink>
    </w:p>
    <w:p w14:paraId="6D74757F" w14:textId="420B8140" w:rsidR="00333A56" w:rsidRDefault="00333A56">
      <w:pPr>
        <w:pStyle w:val="TOC3"/>
        <w:rPr>
          <w:rFonts w:asciiTheme="minorHAnsi" w:eastAsiaTheme="minorEastAsia" w:hAnsiTheme="minorHAnsi"/>
          <w:kern w:val="2"/>
          <w:sz w:val="24"/>
          <w:szCs w:val="24"/>
          <w:lang w:eastAsia="en-GB"/>
          <w14:ligatures w14:val="standardContextual"/>
        </w:rPr>
      </w:pPr>
      <w:hyperlink w:anchor="_Toc178264260" w:history="1">
        <w:r w:rsidRPr="00BB4E8C">
          <w:rPr>
            <w:rStyle w:val="Hyperlink"/>
          </w:rPr>
          <w:t>4.3 Cost Matrix 2015</w:t>
        </w:r>
        <w:r>
          <w:rPr>
            <w:webHidden/>
          </w:rPr>
          <w:tab/>
        </w:r>
        <w:r>
          <w:rPr>
            <w:webHidden/>
          </w:rPr>
          <w:fldChar w:fldCharType="begin"/>
        </w:r>
        <w:r>
          <w:rPr>
            <w:webHidden/>
          </w:rPr>
          <w:instrText xml:space="preserve"> PAGEREF _Toc178264260 \h </w:instrText>
        </w:r>
        <w:r>
          <w:rPr>
            <w:webHidden/>
          </w:rPr>
        </w:r>
        <w:r>
          <w:rPr>
            <w:webHidden/>
          </w:rPr>
          <w:fldChar w:fldCharType="separate"/>
        </w:r>
        <w:r w:rsidR="00657082">
          <w:rPr>
            <w:webHidden/>
          </w:rPr>
          <w:t>18</w:t>
        </w:r>
        <w:r>
          <w:rPr>
            <w:webHidden/>
          </w:rPr>
          <w:fldChar w:fldCharType="end"/>
        </w:r>
      </w:hyperlink>
    </w:p>
    <w:p w14:paraId="27CC79E8" w14:textId="5F7C1770" w:rsidR="00333A56" w:rsidRDefault="00333A56">
      <w:pPr>
        <w:pStyle w:val="TOC3"/>
        <w:rPr>
          <w:rFonts w:asciiTheme="minorHAnsi" w:eastAsiaTheme="minorEastAsia" w:hAnsiTheme="minorHAnsi"/>
          <w:kern w:val="2"/>
          <w:sz w:val="24"/>
          <w:szCs w:val="24"/>
          <w:lang w:eastAsia="en-GB"/>
          <w14:ligatures w14:val="standardContextual"/>
        </w:rPr>
      </w:pPr>
      <w:hyperlink w:anchor="_Toc178264261" w:history="1">
        <w:r w:rsidRPr="00BB4E8C">
          <w:rPr>
            <w:rStyle w:val="Hyperlink"/>
          </w:rPr>
          <w:t>4.4 Cost Matrix 2016</w:t>
        </w:r>
        <w:r>
          <w:rPr>
            <w:webHidden/>
          </w:rPr>
          <w:tab/>
        </w:r>
        <w:r>
          <w:rPr>
            <w:webHidden/>
          </w:rPr>
          <w:fldChar w:fldCharType="begin"/>
        </w:r>
        <w:r>
          <w:rPr>
            <w:webHidden/>
          </w:rPr>
          <w:instrText xml:space="preserve"> PAGEREF _Toc178264261 \h </w:instrText>
        </w:r>
        <w:r>
          <w:rPr>
            <w:webHidden/>
          </w:rPr>
        </w:r>
        <w:r>
          <w:rPr>
            <w:webHidden/>
          </w:rPr>
          <w:fldChar w:fldCharType="separate"/>
        </w:r>
        <w:r w:rsidR="00657082">
          <w:rPr>
            <w:webHidden/>
          </w:rPr>
          <w:t>18</w:t>
        </w:r>
        <w:r>
          <w:rPr>
            <w:webHidden/>
          </w:rPr>
          <w:fldChar w:fldCharType="end"/>
        </w:r>
      </w:hyperlink>
    </w:p>
    <w:p w14:paraId="6A6D7AFE" w14:textId="1E2DFE1B" w:rsidR="00333A56" w:rsidRDefault="00333A56">
      <w:pPr>
        <w:pStyle w:val="TOC3"/>
        <w:rPr>
          <w:rFonts w:asciiTheme="minorHAnsi" w:eastAsiaTheme="minorEastAsia" w:hAnsiTheme="minorHAnsi"/>
          <w:kern w:val="2"/>
          <w:sz w:val="24"/>
          <w:szCs w:val="24"/>
          <w:lang w:eastAsia="en-GB"/>
          <w14:ligatures w14:val="standardContextual"/>
        </w:rPr>
      </w:pPr>
      <w:hyperlink w:anchor="_Toc178264262" w:history="1">
        <w:r w:rsidRPr="00BB4E8C">
          <w:rPr>
            <w:rStyle w:val="Hyperlink"/>
          </w:rPr>
          <w:t>4.5 Cost Matrix 2017</w:t>
        </w:r>
        <w:r>
          <w:rPr>
            <w:webHidden/>
          </w:rPr>
          <w:tab/>
        </w:r>
        <w:r>
          <w:rPr>
            <w:webHidden/>
          </w:rPr>
          <w:fldChar w:fldCharType="begin"/>
        </w:r>
        <w:r>
          <w:rPr>
            <w:webHidden/>
          </w:rPr>
          <w:instrText xml:space="preserve"> PAGEREF _Toc178264262 \h </w:instrText>
        </w:r>
        <w:r>
          <w:rPr>
            <w:webHidden/>
          </w:rPr>
        </w:r>
        <w:r>
          <w:rPr>
            <w:webHidden/>
          </w:rPr>
          <w:fldChar w:fldCharType="separate"/>
        </w:r>
        <w:r w:rsidR="00657082">
          <w:rPr>
            <w:webHidden/>
          </w:rPr>
          <w:t>19</w:t>
        </w:r>
        <w:r>
          <w:rPr>
            <w:webHidden/>
          </w:rPr>
          <w:fldChar w:fldCharType="end"/>
        </w:r>
      </w:hyperlink>
    </w:p>
    <w:p w14:paraId="05144795" w14:textId="19BE5E6E" w:rsidR="00333A56" w:rsidRDefault="00333A56">
      <w:pPr>
        <w:pStyle w:val="TOC3"/>
        <w:rPr>
          <w:rFonts w:asciiTheme="minorHAnsi" w:eastAsiaTheme="minorEastAsia" w:hAnsiTheme="minorHAnsi"/>
          <w:kern w:val="2"/>
          <w:sz w:val="24"/>
          <w:szCs w:val="24"/>
          <w:lang w:eastAsia="en-GB"/>
          <w14:ligatures w14:val="standardContextual"/>
        </w:rPr>
      </w:pPr>
      <w:hyperlink w:anchor="_Toc178264263" w:history="1">
        <w:r w:rsidRPr="00BB4E8C">
          <w:rPr>
            <w:rStyle w:val="Hyperlink"/>
          </w:rPr>
          <w:t>4.6 Cost Matrix 2018</w:t>
        </w:r>
        <w:r>
          <w:rPr>
            <w:webHidden/>
          </w:rPr>
          <w:tab/>
        </w:r>
        <w:r>
          <w:rPr>
            <w:webHidden/>
          </w:rPr>
          <w:fldChar w:fldCharType="begin"/>
        </w:r>
        <w:r>
          <w:rPr>
            <w:webHidden/>
          </w:rPr>
          <w:instrText xml:space="preserve"> PAGEREF _Toc178264263 \h </w:instrText>
        </w:r>
        <w:r>
          <w:rPr>
            <w:webHidden/>
          </w:rPr>
        </w:r>
        <w:r>
          <w:rPr>
            <w:webHidden/>
          </w:rPr>
          <w:fldChar w:fldCharType="separate"/>
        </w:r>
        <w:r w:rsidR="00657082">
          <w:rPr>
            <w:webHidden/>
          </w:rPr>
          <w:t>19</w:t>
        </w:r>
        <w:r>
          <w:rPr>
            <w:webHidden/>
          </w:rPr>
          <w:fldChar w:fldCharType="end"/>
        </w:r>
      </w:hyperlink>
    </w:p>
    <w:p w14:paraId="760AC26B" w14:textId="2E7B30C2" w:rsidR="00333A56" w:rsidRDefault="00333A56">
      <w:pPr>
        <w:pStyle w:val="TOC3"/>
        <w:rPr>
          <w:rFonts w:asciiTheme="minorHAnsi" w:eastAsiaTheme="minorEastAsia" w:hAnsiTheme="minorHAnsi"/>
          <w:kern w:val="2"/>
          <w:sz w:val="24"/>
          <w:szCs w:val="24"/>
          <w:lang w:eastAsia="en-GB"/>
          <w14:ligatures w14:val="standardContextual"/>
        </w:rPr>
      </w:pPr>
      <w:hyperlink w:anchor="_Toc178264264" w:history="1">
        <w:r w:rsidRPr="00BB4E8C">
          <w:rPr>
            <w:rStyle w:val="Hyperlink"/>
          </w:rPr>
          <w:t>4.7 Cost Matrix 2019</w:t>
        </w:r>
        <w:r>
          <w:rPr>
            <w:webHidden/>
          </w:rPr>
          <w:tab/>
        </w:r>
        <w:r>
          <w:rPr>
            <w:webHidden/>
          </w:rPr>
          <w:fldChar w:fldCharType="begin"/>
        </w:r>
        <w:r>
          <w:rPr>
            <w:webHidden/>
          </w:rPr>
          <w:instrText xml:space="preserve"> PAGEREF _Toc178264264 \h </w:instrText>
        </w:r>
        <w:r>
          <w:rPr>
            <w:webHidden/>
          </w:rPr>
        </w:r>
        <w:r>
          <w:rPr>
            <w:webHidden/>
          </w:rPr>
          <w:fldChar w:fldCharType="separate"/>
        </w:r>
        <w:r w:rsidR="00657082">
          <w:rPr>
            <w:webHidden/>
          </w:rPr>
          <w:t>19</w:t>
        </w:r>
        <w:r>
          <w:rPr>
            <w:webHidden/>
          </w:rPr>
          <w:fldChar w:fldCharType="end"/>
        </w:r>
      </w:hyperlink>
    </w:p>
    <w:p w14:paraId="15D171EB" w14:textId="6ECD1769" w:rsidR="00333A56" w:rsidRDefault="00333A56">
      <w:pPr>
        <w:pStyle w:val="TOC3"/>
        <w:rPr>
          <w:rFonts w:asciiTheme="minorHAnsi" w:eastAsiaTheme="minorEastAsia" w:hAnsiTheme="minorHAnsi"/>
          <w:kern w:val="2"/>
          <w:sz w:val="24"/>
          <w:szCs w:val="24"/>
          <w:lang w:eastAsia="en-GB"/>
          <w14:ligatures w14:val="standardContextual"/>
        </w:rPr>
      </w:pPr>
      <w:hyperlink w:anchor="_Toc178264265" w:history="1">
        <w:r w:rsidRPr="00BB4E8C">
          <w:rPr>
            <w:rStyle w:val="Hyperlink"/>
          </w:rPr>
          <w:t>4.8 Cost Matrix 2020</w:t>
        </w:r>
        <w:r>
          <w:rPr>
            <w:webHidden/>
          </w:rPr>
          <w:tab/>
        </w:r>
        <w:r>
          <w:rPr>
            <w:webHidden/>
          </w:rPr>
          <w:fldChar w:fldCharType="begin"/>
        </w:r>
        <w:r>
          <w:rPr>
            <w:webHidden/>
          </w:rPr>
          <w:instrText xml:space="preserve"> PAGEREF _Toc178264265 \h </w:instrText>
        </w:r>
        <w:r>
          <w:rPr>
            <w:webHidden/>
          </w:rPr>
        </w:r>
        <w:r>
          <w:rPr>
            <w:webHidden/>
          </w:rPr>
          <w:fldChar w:fldCharType="separate"/>
        </w:r>
        <w:r w:rsidR="00657082">
          <w:rPr>
            <w:webHidden/>
          </w:rPr>
          <w:t>19</w:t>
        </w:r>
        <w:r>
          <w:rPr>
            <w:webHidden/>
          </w:rPr>
          <w:fldChar w:fldCharType="end"/>
        </w:r>
      </w:hyperlink>
    </w:p>
    <w:p w14:paraId="1F0BFF58" w14:textId="4B0FBC18" w:rsidR="00333A56" w:rsidRDefault="00333A56">
      <w:pPr>
        <w:pStyle w:val="TOC3"/>
        <w:rPr>
          <w:rFonts w:asciiTheme="minorHAnsi" w:eastAsiaTheme="minorEastAsia" w:hAnsiTheme="minorHAnsi"/>
          <w:kern w:val="2"/>
          <w:sz w:val="24"/>
          <w:szCs w:val="24"/>
          <w:lang w:eastAsia="en-GB"/>
          <w14:ligatures w14:val="standardContextual"/>
        </w:rPr>
      </w:pPr>
      <w:hyperlink w:anchor="_Toc178264266" w:history="1">
        <w:r w:rsidRPr="00BB4E8C">
          <w:rPr>
            <w:rStyle w:val="Hyperlink"/>
          </w:rPr>
          <w:t>4.9 Cost Matrix 2021</w:t>
        </w:r>
        <w:r>
          <w:rPr>
            <w:webHidden/>
          </w:rPr>
          <w:tab/>
        </w:r>
        <w:r>
          <w:rPr>
            <w:webHidden/>
          </w:rPr>
          <w:fldChar w:fldCharType="begin"/>
        </w:r>
        <w:r>
          <w:rPr>
            <w:webHidden/>
          </w:rPr>
          <w:instrText xml:space="preserve"> PAGEREF _Toc178264266 \h </w:instrText>
        </w:r>
        <w:r>
          <w:rPr>
            <w:webHidden/>
          </w:rPr>
        </w:r>
        <w:r>
          <w:rPr>
            <w:webHidden/>
          </w:rPr>
          <w:fldChar w:fldCharType="separate"/>
        </w:r>
        <w:r w:rsidR="00657082">
          <w:rPr>
            <w:webHidden/>
          </w:rPr>
          <w:t>20</w:t>
        </w:r>
        <w:r>
          <w:rPr>
            <w:webHidden/>
          </w:rPr>
          <w:fldChar w:fldCharType="end"/>
        </w:r>
      </w:hyperlink>
    </w:p>
    <w:p w14:paraId="2A4F8493" w14:textId="344D8D2E" w:rsidR="00333A56" w:rsidRDefault="00333A56">
      <w:pPr>
        <w:pStyle w:val="TOC3"/>
        <w:rPr>
          <w:rFonts w:asciiTheme="minorHAnsi" w:eastAsiaTheme="minorEastAsia" w:hAnsiTheme="minorHAnsi"/>
          <w:kern w:val="2"/>
          <w:sz w:val="24"/>
          <w:szCs w:val="24"/>
          <w:lang w:eastAsia="en-GB"/>
          <w14:ligatures w14:val="standardContextual"/>
        </w:rPr>
      </w:pPr>
      <w:hyperlink w:anchor="_Toc178264267" w:history="1">
        <w:r w:rsidRPr="00BB4E8C">
          <w:rPr>
            <w:rStyle w:val="Hyperlink"/>
          </w:rPr>
          <w:t>4.10 Cost Matrix 2022</w:t>
        </w:r>
        <w:r>
          <w:rPr>
            <w:webHidden/>
          </w:rPr>
          <w:tab/>
        </w:r>
        <w:r>
          <w:rPr>
            <w:webHidden/>
          </w:rPr>
          <w:fldChar w:fldCharType="begin"/>
        </w:r>
        <w:r>
          <w:rPr>
            <w:webHidden/>
          </w:rPr>
          <w:instrText xml:space="preserve"> PAGEREF _Toc178264267 \h </w:instrText>
        </w:r>
        <w:r>
          <w:rPr>
            <w:webHidden/>
          </w:rPr>
        </w:r>
        <w:r>
          <w:rPr>
            <w:webHidden/>
          </w:rPr>
          <w:fldChar w:fldCharType="separate"/>
        </w:r>
        <w:r w:rsidR="00657082">
          <w:rPr>
            <w:webHidden/>
          </w:rPr>
          <w:t>20</w:t>
        </w:r>
        <w:r>
          <w:rPr>
            <w:webHidden/>
          </w:rPr>
          <w:fldChar w:fldCharType="end"/>
        </w:r>
      </w:hyperlink>
    </w:p>
    <w:p w14:paraId="479DB852" w14:textId="62AFE2B7" w:rsidR="00333A56" w:rsidRDefault="00333A56">
      <w:pPr>
        <w:pStyle w:val="TOC3"/>
        <w:rPr>
          <w:rFonts w:asciiTheme="minorHAnsi" w:eastAsiaTheme="minorEastAsia" w:hAnsiTheme="minorHAnsi"/>
          <w:kern w:val="2"/>
          <w:sz w:val="24"/>
          <w:szCs w:val="24"/>
          <w:lang w:eastAsia="en-GB"/>
          <w14:ligatures w14:val="standardContextual"/>
        </w:rPr>
      </w:pPr>
      <w:hyperlink w:anchor="_Toc178264268" w:history="1">
        <w:r w:rsidRPr="00BB4E8C">
          <w:rPr>
            <w:rStyle w:val="Hyperlink"/>
          </w:rPr>
          <w:t>4.11 Cost Matrix 2023</w:t>
        </w:r>
        <w:r>
          <w:rPr>
            <w:webHidden/>
          </w:rPr>
          <w:tab/>
        </w:r>
        <w:r>
          <w:rPr>
            <w:webHidden/>
          </w:rPr>
          <w:fldChar w:fldCharType="begin"/>
        </w:r>
        <w:r>
          <w:rPr>
            <w:webHidden/>
          </w:rPr>
          <w:instrText xml:space="preserve"> PAGEREF _Toc178264268 \h </w:instrText>
        </w:r>
        <w:r>
          <w:rPr>
            <w:webHidden/>
          </w:rPr>
        </w:r>
        <w:r>
          <w:rPr>
            <w:webHidden/>
          </w:rPr>
          <w:fldChar w:fldCharType="separate"/>
        </w:r>
        <w:r w:rsidR="00657082">
          <w:rPr>
            <w:webHidden/>
          </w:rPr>
          <w:t>20</w:t>
        </w:r>
        <w:r>
          <w:rPr>
            <w:webHidden/>
          </w:rPr>
          <w:fldChar w:fldCharType="end"/>
        </w:r>
      </w:hyperlink>
    </w:p>
    <w:p w14:paraId="08B4EF1E" w14:textId="68B1C8B5" w:rsidR="00333A56" w:rsidRDefault="00333A56">
      <w:pPr>
        <w:pStyle w:val="TOC3"/>
        <w:rPr>
          <w:rFonts w:asciiTheme="minorHAnsi" w:eastAsiaTheme="minorEastAsia" w:hAnsiTheme="minorHAnsi"/>
          <w:kern w:val="2"/>
          <w:sz w:val="24"/>
          <w:szCs w:val="24"/>
          <w:lang w:eastAsia="en-GB"/>
          <w14:ligatures w14:val="standardContextual"/>
        </w:rPr>
      </w:pPr>
      <w:hyperlink w:anchor="_Toc178264269" w:history="1">
        <w:r w:rsidRPr="00BB4E8C">
          <w:rPr>
            <w:rStyle w:val="Hyperlink"/>
          </w:rPr>
          <w:t>4.12 Cost Matrix 2024</w:t>
        </w:r>
        <w:r>
          <w:rPr>
            <w:webHidden/>
          </w:rPr>
          <w:tab/>
        </w:r>
        <w:r>
          <w:rPr>
            <w:webHidden/>
          </w:rPr>
          <w:fldChar w:fldCharType="begin"/>
        </w:r>
        <w:r>
          <w:rPr>
            <w:webHidden/>
          </w:rPr>
          <w:instrText xml:space="preserve"> PAGEREF _Toc178264269 \h </w:instrText>
        </w:r>
        <w:r>
          <w:rPr>
            <w:webHidden/>
          </w:rPr>
        </w:r>
        <w:r>
          <w:rPr>
            <w:webHidden/>
          </w:rPr>
          <w:fldChar w:fldCharType="separate"/>
        </w:r>
        <w:r w:rsidR="00657082">
          <w:rPr>
            <w:webHidden/>
          </w:rPr>
          <w:t>20</w:t>
        </w:r>
        <w:r>
          <w:rPr>
            <w:webHidden/>
          </w:rPr>
          <w:fldChar w:fldCharType="end"/>
        </w:r>
      </w:hyperlink>
    </w:p>
    <w:p w14:paraId="204616C3" w14:textId="163B9A9B" w:rsidR="00333A56" w:rsidRDefault="00333A56">
      <w:pPr>
        <w:pStyle w:val="TOC3"/>
        <w:rPr>
          <w:rFonts w:asciiTheme="minorHAnsi" w:eastAsiaTheme="minorEastAsia" w:hAnsiTheme="minorHAnsi"/>
          <w:kern w:val="2"/>
          <w:sz w:val="24"/>
          <w:szCs w:val="24"/>
          <w:lang w:eastAsia="en-GB"/>
          <w14:ligatures w14:val="standardContextual"/>
        </w:rPr>
      </w:pPr>
      <w:hyperlink w:anchor="_Toc178264270" w:history="1">
        <w:r w:rsidRPr="00BB4E8C">
          <w:rPr>
            <w:rStyle w:val="Hyperlink"/>
          </w:rPr>
          <w:t>4.13 Cost Matrix 2025</w:t>
        </w:r>
        <w:r>
          <w:rPr>
            <w:webHidden/>
          </w:rPr>
          <w:tab/>
        </w:r>
        <w:r>
          <w:rPr>
            <w:webHidden/>
          </w:rPr>
          <w:fldChar w:fldCharType="begin"/>
        </w:r>
        <w:r>
          <w:rPr>
            <w:webHidden/>
          </w:rPr>
          <w:instrText xml:space="preserve"> PAGEREF _Toc178264270 \h </w:instrText>
        </w:r>
        <w:r>
          <w:rPr>
            <w:webHidden/>
          </w:rPr>
        </w:r>
        <w:r>
          <w:rPr>
            <w:webHidden/>
          </w:rPr>
          <w:fldChar w:fldCharType="separate"/>
        </w:r>
        <w:r w:rsidR="00657082">
          <w:rPr>
            <w:webHidden/>
          </w:rPr>
          <w:t>21</w:t>
        </w:r>
        <w:r>
          <w:rPr>
            <w:webHidden/>
          </w:rPr>
          <w:fldChar w:fldCharType="end"/>
        </w:r>
      </w:hyperlink>
    </w:p>
    <w:p w14:paraId="3BE3E78B" w14:textId="29BE3E5B" w:rsidR="00333A56" w:rsidRDefault="00333A56">
      <w:pPr>
        <w:pStyle w:val="TOC3"/>
        <w:rPr>
          <w:rFonts w:asciiTheme="minorHAnsi" w:eastAsiaTheme="minorEastAsia" w:hAnsiTheme="minorHAnsi"/>
          <w:kern w:val="2"/>
          <w:sz w:val="24"/>
          <w:szCs w:val="24"/>
          <w:lang w:eastAsia="en-GB"/>
          <w14:ligatures w14:val="standardContextual"/>
        </w:rPr>
      </w:pPr>
      <w:hyperlink w:anchor="_Toc178264271" w:history="1">
        <w:r w:rsidRPr="00BB4E8C">
          <w:rPr>
            <w:rStyle w:val="Hyperlink"/>
          </w:rPr>
          <w:t>4.14 Cost Matrix 2026</w:t>
        </w:r>
        <w:r>
          <w:rPr>
            <w:webHidden/>
          </w:rPr>
          <w:tab/>
        </w:r>
        <w:r>
          <w:rPr>
            <w:webHidden/>
          </w:rPr>
          <w:fldChar w:fldCharType="begin"/>
        </w:r>
        <w:r>
          <w:rPr>
            <w:webHidden/>
          </w:rPr>
          <w:instrText xml:space="preserve"> PAGEREF _Toc178264271 \h </w:instrText>
        </w:r>
        <w:r>
          <w:rPr>
            <w:webHidden/>
          </w:rPr>
        </w:r>
        <w:r>
          <w:rPr>
            <w:webHidden/>
          </w:rPr>
          <w:fldChar w:fldCharType="separate"/>
        </w:r>
        <w:r w:rsidR="00657082">
          <w:rPr>
            <w:webHidden/>
          </w:rPr>
          <w:t>21</w:t>
        </w:r>
        <w:r>
          <w:rPr>
            <w:webHidden/>
          </w:rPr>
          <w:fldChar w:fldCharType="end"/>
        </w:r>
      </w:hyperlink>
    </w:p>
    <w:p w14:paraId="31369BE2" w14:textId="5A1F53FB" w:rsidR="00333A56" w:rsidRDefault="00333A56">
      <w:pPr>
        <w:pStyle w:val="TOC3"/>
        <w:rPr>
          <w:rFonts w:asciiTheme="minorHAnsi" w:eastAsiaTheme="minorEastAsia" w:hAnsiTheme="minorHAnsi"/>
          <w:kern w:val="2"/>
          <w:sz w:val="24"/>
          <w:szCs w:val="24"/>
          <w:lang w:eastAsia="en-GB"/>
          <w14:ligatures w14:val="standardContextual"/>
        </w:rPr>
      </w:pPr>
      <w:hyperlink w:anchor="_Toc178264272" w:history="1">
        <w:r w:rsidRPr="00BB4E8C">
          <w:rPr>
            <w:rStyle w:val="Hyperlink"/>
          </w:rPr>
          <w:t>4.15 Cost Matrix 2027</w:t>
        </w:r>
        <w:r>
          <w:rPr>
            <w:webHidden/>
          </w:rPr>
          <w:tab/>
        </w:r>
        <w:r>
          <w:rPr>
            <w:webHidden/>
          </w:rPr>
          <w:fldChar w:fldCharType="begin"/>
        </w:r>
        <w:r>
          <w:rPr>
            <w:webHidden/>
          </w:rPr>
          <w:instrText xml:space="preserve"> PAGEREF _Toc178264272 \h </w:instrText>
        </w:r>
        <w:r>
          <w:rPr>
            <w:webHidden/>
          </w:rPr>
        </w:r>
        <w:r>
          <w:rPr>
            <w:webHidden/>
          </w:rPr>
          <w:fldChar w:fldCharType="separate"/>
        </w:r>
        <w:r w:rsidR="00657082">
          <w:rPr>
            <w:webHidden/>
          </w:rPr>
          <w:t>21</w:t>
        </w:r>
        <w:r>
          <w:rPr>
            <w:webHidden/>
          </w:rPr>
          <w:fldChar w:fldCharType="end"/>
        </w:r>
      </w:hyperlink>
    </w:p>
    <w:p w14:paraId="17070585" w14:textId="4CB7F4A7" w:rsidR="00333A56" w:rsidRDefault="00333A56">
      <w:pPr>
        <w:pStyle w:val="TOC3"/>
        <w:rPr>
          <w:rFonts w:asciiTheme="minorHAnsi" w:eastAsiaTheme="minorEastAsia" w:hAnsiTheme="minorHAnsi"/>
          <w:kern w:val="2"/>
          <w:sz w:val="24"/>
          <w:szCs w:val="24"/>
          <w:lang w:eastAsia="en-GB"/>
          <w14:ligatures w14:val="standardContextual"/>
        </w:rPr>
      </w:pPr>
      <w:hyperlink w:anchor="_Toc178264273" w:history="1">
        <w:r w:rsidRPr="00BB4E8C">
          <w:rPr>
            <w:rStyle w:val="Hyperlink"/>
          </w:rPr>
          <w:t>4.16 Cost Matrix 2028</w:t>
        </w:r>
        <w:r>
          <w:rPr>
            <w:webHidden/>
          </w:rPr>
          <w:tab/>
        </w:r>
        <w:r>
          <w:rPr>
            <w:webHidden/>
          </w:rPr>
          <w:fldChar w:fldCharType="begin"/>
        </w:r>
        <w:r>
          <w:rPr>
            <w:webHidden/>
          </w:rPr>
          <w:instrText xml:space="preserve"> PAGEREF _Toc178264273 \h </w:instrText>
        </w:r>
        <w:r>
          <w:rPr>
            <w:webHidden/>
          </w:rPr>
        </w:r>
        <w:r>
          <w:rPr>
            <w:webHidden/>
          </w:rPr>
          <w:fldChar w:fldCharType="separate"/>
        </w:r>
        <w:r w:rsidR="00657082">
          <w:rPr>
            <w:webHidden/>
          </w:rPr>
          <w:t>21</w:t>
        </w:r>
        <w:r>
          <w:rPr>
            <w:webHidden/>
          </w:rPr>
          <w:fldChar w:fldCharType="end"/>
        </w:r>
      </w:hyperlink>
    </w:p>
    <w:p w14:paraId="036B7FAF" w14:textId="2EC0C062" w:rsidR="00333A56" w:rsidRDefault="00333A56">
      <w:pPr>
        <w:pStyle w:val="TOC3"/>
        <w:rPr>
          <w:rFonts w:asciiTheme="minorHAnsi" w:eastAsiaTheme="minorEastAsia" w:hAnsiTheme="minorHAnsi"/>
          <w:kern w:val="2"/>
          <w:sz w:val="24"/>
          <w:szCs w:val="24"/>
          <w:lang w:eastAsia="en-GB"/>
          <w14:ligatures w14:val="standardContextual"/>
        </w:rPr>
      </w:pPr>
      <w:hyperlink w:anchor="_Toc178264274" w:history="1">
        <w:r w:rsidRPr="00BB4E8C">
          <w:rPr>
            <w:rStyle w:val="Hyperlink"/>
          </w:rPr>
          <w:t>4.17 Cost Matrix 2029</w:t>
        </w:r>
        <w:r>
          <w:rPr>
            <w:webHidden/>
          </w:rPr>
          <w:tab/>
        </w:r>
        <w:r>
          <w:rPr>
            <w:webHidden/>
          </w:rPr>
          <w:fldChar w:fldCharType="begin"/>
        </w:r>
        <w:r>
          <w:rPr>
            <w:webHidden/>
          </w:rPr>
          <w:instrText xml:space="preserve"> PAGEREF _Toc178264274 \h </w:instrText>
        </w:r>
        <w:r>
          <w:rPr>
            <w:webHidden/>
          </w:rPr>
        </w:r>
        <w:r>
          <w:rPr>
            <w:webHidden/>
          </w:rPr>
          <w:fldChar w:fldCharType="separate"/>
        </w:r>
        <w:r w:rsidR="00657082">
          <w:rPr>
            <w:webHidden/>
          </w:rPr>
          <w:t>22</w:t>
        </w:r>
        <w:r>
          <w:rPr>
            <w:webHidden/>
          </w:rPr>
          <w:fldChar w:fldCharType="end"/>
        </w:r>
      </w:hyperlink>
    </w:p>
    <w:p w14:paraId="4E0E112C" w14:textId="4B01A2F3" w:rsidR="00333A56" w:rsidRDefault="00333A56">
      <w:pPr>
        <w:pStyle w:val="TOC3"/>
        <w:rPr>
          <w:rFonts w:asciiTheme="minorHAnsi" w:eastAsiaTheme="minorEastAsia" w:hAnsiTheme="minorHAnsi"/>
          <w:kern w:val="2"/>
          <w:sz w:val="24"/>
          <w:szCs w:val="24"/>
          <w:lang w:eastAsia="en-GB"/>
          <w14:ligatures w14:val="standardContextual"/>
        </w:rPr>
      </w:pPr>
      <w:hyperlink w:anchor="_Toc178264275" w:history="1">
        <w:r w:rsidRPr="00BB4E8C">
          <w:rPr>
            <w:rStyle w:val="Hyperlink"/>
          </w:rPr>
          <w:t>4.18 Cost Matrix 2030</w:t>
        </w:r>
        <w:r>
          <w:rPr>
            <w:webHidden/>
          </w:rPr>
          <w:tab/>
        </w:r>
        <w:r>
          <w:rPr>
            <w:webHidden/>
          </w:rPr>
          <w:fldChar w:fldCharType="begin"/>
        </w:r>
        <w:r>
          <w:rPr>
            <w:webHidden/>
          </w:rPr>
          <w:instrText xml:space="preserve"> PAGEREF _Toc178264275 \h </w:instrText>
        </w:r>
        <w:r>
          <w:rPr>
            <w:webHidden/>
          </w:rPr>
        </w:r>
        <w:r>
          <w:rPr>
            <w:webHidden/>
          </w:rPr>
          <w:fldChar w:fldCharType="separate"/>
        </w:r>
        <w:r w:rsidR="00657082">
          <w:rPr>
            <w:webHidden/>
          </w:rPr>
          <w:t>22</w:t>
        </w:r>
        <w:r>
          <w:rPr>
            <w:webHidden/>
          </w:rPr>
          <w:fldChar w:fldCharType="end"/>
        </w:r>
      </w:hyperlink>
    </w:p>
    <w:p w14:paraId="0CB5B275" w14:textId="447824FB" w:rsidR="00333A56" w:rsidRDefault="00333A56">
      <w:pPr>
        <w:pStyle w:val="TOC3"/>
        <w:rPr>
          <w:rFonts w:asciiTheme="minorHAnsi" w:eastAsiaTheme="minorEastAsia" w:hAnsiTheme="minorHAnsi"/>
          <w:kern w:val="2"/>
          <w:sz w:val="24"/>
          <w:szCs w:val="24"/>
          <w:lang w:eastAsia="en-GB"/>
          <w14:ligatures w14:val="standardContextual"/>
        </w:rPr>
      </w:pPr>
      <w:hyperlink w:anchor="_Toc178264276" w:history="1">
        <w:r w:rsidRPr="00BB4E8C">
          <w:rPr>
            <w:rStyle w:val="Hyperlink"/>
          </w:rPr>
          <w:t>4.19 Cost Matrix 2031</w:t>
        </w:r>
        <w:r>
          <w:rPr>
            <w:webHidden/>
          </w:rPr>
          <w:tab/>
        </w:r>
        <w:r>
          <w:rPr>
            <w:webHidden/>
          </w:rPr>
          <w:fldChar w:fldCharType="begin"/>
        </w:r>
        <w:r>
          <w:rPr>
            <w:webHidden/>
          </w:rPr>
          <w:instrText xml:space="preserve"> PAGEREF _Toc178264276 \h </w:instrText>
        </w:r>
        <w:r>
          <w:rPr>
            <w:webHidden/>
          </w:rPr>
        </w:r>
        <w:r>
          <w:rPr>
            <w:webHidden/>
          </w:rPr>
          <w:fldChar w:fldCharType="separate"/>
        </w:r>
        <w:r w:rsidR="00657082">
          <w:rPr>
            <w:webHidden/>
          </w:rPr>
          <w:t>22</w:t>
        </w:r>
        <w:r>
          <w:rPr>
            <w:webHidden/>
          </w:rPr>
          <w:fldChar w:fldCharType="end"/>
        </w:r>
      </w:hyperlink>
    </w:p>
    <w:p w14:paraId="318BF471" w14:textId="4D22DDC3" w:rsidR="00333A56" w:rsidRDefault="00333A56">
      <w:pPr>
        <w:pStyle w:val="TOC3"/>
        <w:rPr>
          <w:rFonts w:asciiTheme="minorHAnsi" w:eastAsiaTheme="minorEastAsia" w:hAnsiTheme="minorHAnsi"/>
          <w:kern w:val="2"/>
          <w:sz w:val="24"/>
          <w:szCs w:val="24"/>
          <w:lang w:eastAsia="en-GB"/>
          <w14:ligatures w14:val="standardContextual"/>
        </w:rPr>
      </w:pPr>
      <w:hyperlink w:anchor="_Toc178264277" w:history="1">
        <w:r w:rsidRPr="00BB4E8C">
          <w:rPr>
            <w:rStyle w:val="Hyperlink"/>
          </w:rPr>
          <w:t>4.20 Cost Matrix 2032</w:t>
        </w:r>
        <w:r>
          <w:rPr>
            <w:webHidden/>
          </w:rPr>
          <w:tab/>
        </w:r>
        <w:r>
          <w:rPr>
            <w:webHidden/>
          </w:rPr>
          <w:fldChar w:fldCharType="begin"/>
        </w:r>
        <w:r>
          <w:rPr>
            <w:webHidden/>
          </w:rPr>
          <w:instrText xml:space="preserve"> PAGEREF _Toc178264277 \h </w:instrText>
        </w:r>
        <w:r>
          <w:rPr>
            <w:webHidden/>
          </w:rPr>
        </w:r>
        <w:r>
          <w:rPr>
            <w:webHidden/>
          </w:rPr>
          <w:fldChar w:fldCharType="separate"/>
        </w:r>
        <w:r w:rsidR="00657082">
          <w:rPr>
            <w:webHidden/>
          </w:rPr>
          <w:t>22</w:t>
        </w:r>
        <w:r>
          <w:rPr>
            <w:webHidden/>
          </w:rPr>
          <w:fldChar w:fldCharType="end"/>
        </w:r>
      </w:hyperlink>
    </w:p>
    <w:p w14:paraId="612D66E5" w14:textId="697E6A0D" w:rsidR="00333A56" w:rsidRDefault="00333A56">
      <w:pPr>
        <w:pStyle w:val="TOC3"/>
        <w:rPr>
          <w:rFonts w:asciiTheme="minorHAnsi" w:eastAsiaTheme="minorEastAsia" w:hAnsiTheme="minorHAnsi"/>
          <w:kern w:val="2"/>
          <w:sz w:val="24"/>
          <w:szCs w:val="24"/>
          <w:lang w:eastAsia="en-GB"/>
          <w14:ligatures w14:val="standardContextual"/>
        </w:rPr>
      </w:pPr>
      <w:hyperlink w:anchor="_Toc178264278" w:history="1">
        <w:r w:rsidRPr="00BB4E8C">
          <w:rPr>
            <w:rStyle w:val="Hyperlink"/>
          </w:rPr>
          <w:t>4.21 Cost Matrix 2033</w:t>
        </w:r>
        <w:r>
          <w:rPr>
            <w:webHidden/>
          </w:rPr>
          <w:tab/>
        </w:r>
        <w:r>
          <w:rPr>
            <w:webHidden/>
          </w:rPr>
          <w:fldChar w:fldCharType="begin"/>
        </w:r>
        <w:r>
          <w:rPr>
            <w:webHidden/>
          </w:rPr>
          <w:instrText xml:space="preserve"> PAGEREF _Toc178264278 \h </w:instrText>
        </w:r>
        <w:r>
          <w:rPr>
            <w:webHidden/>
          </w:rPr>
        </w:r>
        <w:r>
          <w:rPr>
            <w:webHidden/>
          </w:rPr>
          <w:fldChar w:fldCharType="separate"/>
        </w:r>
        <w:r w:rsidR="00657082">
          <w:rPr>
            <w:webHidden/>
          </w:rPr>
          <w:t>23</w:t>
        </w:r>
        <w:r>
          <w:rPr>
            <w:webHidden/>
          </w:rPr>
          <w:fldChar w:fldCharType="end"/>
        </w:r>
      </w:hyperlink>
    </w:p>
    <w:p w14:paraId="25D142D9" w14:textId="650AC568" w:rsidR="00333A56" w:rsidRDefault="00333A56">
      <w:pPr>
        <w:pStyle w:val="TOC3"/>
        <w:rPr>
          <w:rFonts w:asciiTheme="minorHAnsi" w:eastAsiaTheme="minorEastAsia" w:hAnsiTheme="minorHAnsi"/>
          <w:kern w:val="2"/>
          <w:sz w:val="24"/>
          <w:szCs w:val="24"/>
          <w:lang w:eastAsia="en-GB"/>
          <w14:ligatures w14:val="standardContextual"/>
        </w:rPr>
      </w:pPr>
      <w:hyperlink w:anchor="_Toc178264279" w:history="1">
        <w:r w:rsidRPr="00BB4E8C">
          <w:rPr>
            <w:rStyle w:val="Hyperlink"/>
          </w:rPr>
          <w:t>4.22 Cost Matrix 2034</w:t>
        </w:r>
        <w:r>
          <w:rPr>
            <w:webHidden/>
          </w:rPr>
          <w:tab/>
        </w:r>
        <w:r>
          <w:rPr>
            <w:webHidden/>
          </w:rPr>
          <w:fldChar w:fldCharType="begin"/>
        </w:r>
        <w:r>
          <w:rPr>
            <w:webHidden/>
          </w:rPr>
          <w:instrText xml:space="preserve"> PAGEREF _Toc178264279 \h </w:instrText>
        </w:r>
        <w:r>
          <w:rPr>
            <w:webHidden/>
          </w:rPr>
        </w:r>
        <w:r>
          <w:rPr>
            <w:webHidden/>
          </w:rPr>
          <w:fldChar w:fldCharType="separate"/>
        </w:r>
        <w:r w:rsidR="00657082">
          <w:rPr>
            <w:webHidden/>
          </w:rPr>
          <w:t>23</w:t>
        </w:r>
        <w:r>
          <w:rPr>
            <w:webHidden/>
          </w:rPr>
          <w:fldChar w:fldCharType="end"/>
        </w:r>
      </w:hyperlink>
    </w:p>
    <w:p w14:paraId="67FE48A2" w14:textId="749E79FA" w:rsidR="00333A56" w:rsidRDefault="00333A56">
      <w:pPr>
        <w:pStyle w:val="TOC3"/>
        <w:rPr>
          <w:rFonts w:asciiTheme="minorHAnsi" w:eastAsiaTheme="minorEastAsia" w:hAnsiTheme="minorHAnsi"/>
          <w:kern w:val="2"/>
          <w:sz w:val="24"/>
          <w:szCs w:val="24"/>
          <w:lang w:eastAsia="en-GB"/>
          <w14:ligatures w14:val="standardContextual"/>
        </w:rPr>
      </w:pPr>
      <w:hyperlink w:anchor="_Toc178264280" w:history="1">
        <w:r w:rsidRPr="00BB4E8C">
          <w:rPr>
            <w:rStyle w:val="Hyperlink"/>
          </w:rPr>
          <w:t>4.23 Cost Matrix 2035</w:t>
        </w:r>
        <w:r>
          <w:rPr>
            <w:webHidden/>
          </w:rPr>
          <w:tab/>
        </w:r>
        <w:r>
          <w:rPr>
            <w:webHidden/>
          </w:rPr>
          <w:fldChar w:fldCharType="begin"/>
        </w:r>
        <w:r>
          <w:rPr>
            <w:webHidden/>
          </w:rPr>
          <w:instrText xml:space="preserve"> PAGEREF _Toc178264280 \h </w:instrText>
        </w:r>
        <w:r>
          <w:rPr>
            <w:webHidden/>
          </w:rPr>
        </w:r>
        <w:r>
          <w:rPr>
            <w:webHidden/>
          </w:rPr>
          <w:fldChar w:fldCharType="separate"/>
        </w:r>
        <w:r w:rsidR="00657082">
          <w:rPr>
            <w:webHidden/>
          </w:rPr>
          <w:t>23</w:t>
        </w:r>
        <w:r>
          <w:rPr>
            <w:webHidden/>
          </w:rPr>
          <w:fldChar w:fldCharType="end"/>
        </w:r>
      </w:hyperlink>
    </w:p>
    <w:p w14:paraId="21356BD6" w14:textId="5033BAE9" w:rsidR="00333A56" w:rsidRDefault="00333A56">
      <w:pPr>
        <w:pStyle w:val="TOC3"/>
        <w:rPr>
          <w:rFonts w:asciiTheme="minorHAnsi" w:eastAsiaTheme="minorEastAsia" w:hAnsiTheme="minorHAnsi"/>
          <w:kern w:val="2"/>
          <w:sz w:val="24"/>
          <w:szCs w:val="24"/>
          <w:lang w:eastAsia="en-GB"/>
          <w14:ligatures w14:val="standardContextual"/>
        </w:rPr>
      </w:pPr>
      <w:hyperlink w:anchor="_Toc178264281" w:history="1">
        <w:r w:rsidRPr="00BB4E8C">
          <w:rPr>
            <w:rStyle w:val="Hyperlink"/>
          </w:rPr>
          <w:t>4.24 Cost Matrix 2036</w:t>
        </w:r>
        <w:r>
          <w:rPr>
            <w:webHidden/>
          </w:rPr>
          <w:tab/>
        </w:r>
        <w:r>
          <w:rPr>
            <w:webHidden/>
          </w:rPr>
          <w:fldChar w:fldCharType="begin"/>
        </w:r>
        <w:r>
          <w:rPr>
            <w:webHidden/>
          </w:rPr>
          <w:instrText xml:space="preserve"> PAGEREF _Toc178264281 \h </w:instrText>
        </w:r>
        <w:r>
          <w:rPr>
            <w:webHidden/>
          </w:rPr>
        </w:r>
        <w:r>
          <w:rPr>
            <w:webHidden/>
          </w:rPr>
          <w:fldChar w:fldCharType="separate"/>
        </w:r>
        <w:r w:rsidR="00657082">
          <w:rPr>
            <w:webHidden/>
          </w:rPr>
          <w:t>23</w:t>
        </w:r>
        <w:r>
          <w:rPr>
            <w:webHidden/>
          </w:rPr>
          <w:fldChar w:fldCharType="end"/>
        </w:r>
      </w:hyperlink>
    </w:p>
    <w:p w14:paraId="1976A352" w14:textId="01586689" w:rsidR="00333A56" w:rsidRDefault="00333A56">
      <w:pPr>
        <w:pStyle w:val="TOC3"/>
        <w:rPr>
          <w:rFonts w:asciiTheme="minorHAnsi" w:eastAsiaTheme="minorEastAsia" w:hAnsiTheme="minorHAnsi"/>
          <w:kern w:val="2"/>
          <w:sz w:val="24"/>
          <w:szCs w:val="24"/>
          <w:lang w:eastAsia="en-GB"/>
          <w14:ligatures w14:val="standardContextual"/>
        </w:rPr>
      </w:pPr>
      <w:hyperlink w:anchor="_Toc178264282" w:history="1">
        <w:r w:rsidRPr="00BB4E8C">
          <w:rPr>
            <w:rStyle w:val="Hyperlink"/>
          </w:rPr>
          <w:t>4.25 Asset Movements 2014</w:t>
        </w:r>
        <w:r>
          <w:rPr>
            <w:webHidden/>
          </w:rPr>
          <w:tab/>
        </w:r>
        <w:r>
          <w:rPr>
            <w:webHidden/>
          </w:rPr>
          <w:fldChar w:fldCharType="begin"/>
        </w:r>
        <w:r>
          <w:rPr>
            <w:webHidden/>
          </w:rPr>
          <w:instrText xml:space="preserve"> PAGEREF _Toc178264282 \h </w:instrText>
        </w:r>
        <w:r>
          <w:rPr>
            <w:webHidden/>
          </w:rPr>
        </w:r>
        <w:r>
          <w:rPr>
            <w:webHidden/>
          </w:rPr>
          <w:fldChar w:fldCharType="separate"/>
        </w:r>
        <w:r w:rsidR="00657082">
          <w:rPr>
            <w:webHidden/>
          </w:rPr>
          <w:t>24</w:t>
        </w:r>
        <w:r>
          <w:rPr>
            <w:webHidden/>
          </w:rPr>
          <w:fldChar w:fldCharType="end"/>
        </w:r>
      </w:hyperlink>
    </w:p>
    <w:p w14:paraId="77644B90" w14:textId="4DB5692F" w:rsidR="00333A56" w:rsidRDefault="00333A56">
      <w:pPr>
        <w:pStyle w:val="TOC3"/>
        <w:rPr>
          <w:rFonts w:asciiTheme="minorHAnsi" w:eastAsiaTheme="minorEastAsia" w:hAnsiTheme="minorHAnsi"/>
          <w:kern w:val="2"/>
          <w:sz w:val="24"/>
          <w:szCs w:val="24"/>
          <w:lang w:eastAsia="en-GB"/>
          <w14:ligatures w14:val="standardContextual"/>
        </w:rPr>
      </w:pPr>
      <w:hyperlink w:anchor="_Toc178264283" w:history="1">
        <w:r w:rsidRPr="00BB4E8C">
          <w:rPr>
            <w:rStyle w:val="Hyperlink"/>
          </w:rPr>
          <w:t>4.26 Asset Movements 2015</w:t>
        </w:r>
        <w:r>
          <w:rPr>
            <w:webHidden/>
          </w:rPr>
          <w:tab/>
        </w:r>
        <w:r>
          <w:rPr>
            <w:webHidden/>
          </w:rPr>
          <w:fldChar w:fldCharType="begin"/>
        </w:r>
        <w:r>
          <w:rPr>
            <w:webHidden/>
          </w:rPr>
          <w:instrText xml:space="preserve"> PAGEREF _Toc178264283 \h </w:instrText>
        </w:r>
        <w:r>
          <w:rPr>
            <w:webHidden/>
          </w:rPr>
        </w:r>
        <w:r>
          <w:rPr>
            <w:webHidden/>
          </w:rPr>
          <w:fldChar w:fldCharType="separate"/>
        </w:r>
        <w:r w:rsidR="00657082">
          <w:rPr>
            <w:webHidden/>
          </w:rPr>
          <w:t>24</w:t>
        </w:r>
        <w:r>
          <w:rPr>
            <w:webHidden/>
          </w:rPr>
          <w:fldChar w:fldCharType="end"/>
        </w:r>
      </w:hyperlink>
    </w:p>
    <w:p w14:paraId="5DB3DE27" w14:textId="2F753953" w:rsidR="00333A56" w:rsidRDefault="00333A56">
      <w:pPr>
        <w:pStyle w:val="TOC3"/>
        <w:rPr>
          <w:rFonts w:asciiTheme="minorHAnsi" w:eastAsiaTheme="minorEastAsia" w:hAnsiTheme="minorHAnsi"/>
          <w:kern w:val="2"/>
          <w:sz w:val="24"/>
          <w:szCs w:val="24"/>
          <w:lang w:eastAsia="en-GB"/>
          <w14:ligatures w14:val="standardContextual"/>
        </w:rPr>
      </w:pPr>
      <w:hyperlink w:anchor="_Toc178264284" w:history="1">
        <w:r w:rsidRPr="00BB4E8C">
          <w:rPr>
            <w:rStyle w:val="Hyperlink"/>
          </w:rPr>
          <w:t>4.27 Asset Movements 2016</w:t>
        </w:r>
        <w:r>
          <w:rPr>
            <w:webHidden/>
          </w:rPr>
          <w:tab/>
        </w:r>
        <w:r>
          <w:rPr>
            <w:webHidden/>
          </w:rPr>
          <w:fldChar w:fldCharType="begin"/>
        </w:r>
        <w:r>
          <w:rPr>
            <w:webHidden/>
          </w:rPr>
          <w:instrText xml:space="preserve"> PAGEREF _Toc178264284 \h </w:instrText>
        </w:r>
        <w:r>
          <w:rPr>
            <w:webHidden/>
          </w:rPr>
        </w:r>
        <w:r>
          <w:rPr>
            <w:webHidden/>
          </w:rPr>
          <w:fldChar w:fldCharType="separate"/>
        </w:r>
        <w:r w:rsidR="00657082">
          <w:rPr>
            <w:webHidden/>
          </w:rPr>
          <w:t>24</w:t>
        </w:r>
        <w:r>
          <w:rPr>
            <w:webHidden/>
          </w:rPr>
          <w:fldChar w:fldCharType="end"/>
        </w:r>
      </w:hyperlink>
    </w:p>
    <w:p w14:paraId="585E6E56" w14:textId="09B603AE" w:rsidR="00333A56" w:rsidRDefault="00333A56">
      <w:pPr>
        <w:pStyle w:val="TOC3"/>
        <w:rPr>
          <w:rFonts w:asciiTheme="minorHAnsi" w:eastAsiaTheme="minorEastAsia" w:hAnsiTheme="minorHAnsi"/>
          <w:kern w:val="2"/>
          <w:sz w:val="24"/>
          <w:szCs w:val="24"/>
          <w:lang w:eastAsia="en-GB"/>
          <w14:ligatures w14:val="standardContextual"/>
        </w:rPr>
      </w:pPr>
      <w:hyperlink w:anchor="_Toc178264285" w:history="1">
        <w:r w:rsidRPr="00BB4E8C">
          <w:rPr>
            <w:rStyle w:val="Hyperlink"/>
          </w:rPr>
          <w:t>4.28 Asset Movements 2017</w:t>
        </w:r>
        <w:r>
          <w:rPr>
            <w:webHidden/>
          </w:rPr>
          <w:tab/>
        </w:r>
        <w:r>
          <w:rPr>
            <w:webHidden/>
          </w:rPr>
          <w:fldChar w:fldCharType="begin"/>
        </w:r>
        <w:r>
          <w:rPr>
            <w:webHidden/>
          </w:rPr>
          <w:instrText xml:space="preserve"> PAGEREF _Toc178264285 \h </w:instrText>
        </w:r>
        <w:r>
          <w:rPr>
            <w:webHidden/>
          </w:rPr>
        </w:r>
        <w:r>
          <w:rPr>
            <w:webHidden/>
          </w:rPr>
          <w:fldChar w:fldCharType="separate"/>
        </w:r>
        <w:r w:rsidR="00657082">
          <w:rPr>
            <w:webHidden/>
          </w:rPr>
          <w:t>24</w:t>
        </w:r>
        <w:r>
          <w:rPr>
            <w:webHidden/>
          </w:rPr>
          <w:fldChar w:fldCharType="end"/>
        </w:r>
      </w:hyperlink>
    </w:p>
    <w:p w14:paraId="39BBAFDC" w14:textId="794CFD40" w:rsidR="00333A56" w:rsidRDefault="00333A56">
      <w:pPr>
        <w:pStyle w:val="TOC3"/>
        <w:rPr>
          <w:rFonts w:asciiTheme="minorHAnsi" w:eastAsiaTheme="minorEastAsia" w:hAnsiTheme="minorHAnsi"/>
          <w:kern w:val="2"/>
          <w:sz w:val="24"/>
          <w:szCs w:val="24"/>
          <w:lang w:eastAsia="en-GB"/>
          <w14:ligatures w14:val="standardContextual"/>
        </w:rPr>
      </w:pPr>
      <w:hyperlink w:anchor="_Toc178264286" w:history="1">
        <w:r w:rsidRPr="00BB4E8C">
          <w:rPr>
            <w:rStyle w:val="Hyperlink"/>
          </w:rPr>
          <w:t>4.29 Asset Movements 2018</w:t>
        </w:r>
        <w:r>
          <w:rPr>
            <w:webHidden/>
          </w:rPr>
          <w:tab/>
        </w:r>
        <w:r>
          <w:rPr>
            <w:webHidden/>
          </w:rPr>
          <w:fldChar w:fldCharType="begin"/>
        </w:r>
        <w:r>
          <w:rPr>
            <w:webHidden/>
          </w:rPr>
          <w:instrText xml:space="preserve"> PAGEREF _Toc178264286 \h </w:instrText>
        </w:r>
        <w:r>
          <w:rPr>
            <w:webHidden/>
          </w:rPr>
        </w:r>
        <w:r>
          <w:rPr>
            <w:webHidden/>
          </w:rPr>
          <w:fldChar w:fldCharType="separate"/>
        </w:r>
        <w:r w:rsidR="00657082">
          <w:rPr>
            <w:webHidden/>
          </w:rPr>
          <w:t>25</w:t>
        </w:r>
        <w:r>
          <w:rPr>
            <w:webHidden/>
          </w:rPr>
          <w:fldChar w:fldCharType="end"/>
        </w:r>
      </w:hyperlink>
    </w:p>
    <w:p w14:paraId="705663DC" w14:textId="21B12E11" w:rsidR="00333A56" w:rsidRDefault="00333A56">
      <w:pPr>
        <w:pStyle w:val="TOC3"/>
        <w:rPr>
          <w:rFonts w:asciiTheme="minorHAnsi" w:eastAsiaTheme="minorEastAsia" w:hAnsiTheme="minorHAnsi"/>
          <w:kern w:val="2"/>
          <w:sz w:val="24"/>
          <w:szCs w:val="24"/>
          <w:lang w:eastAsia="en-GB"/>
          <w14:ligatures w14:val="standardContextual"/>
        </w:rPr>
      </w:pPr>
      <w:hyperlink w:anchor="_Toc178264287" w:history="1">
        <w:r w:rsidRPr="00BB4E8C">
          <w:rPr>
            <w:rStyle w:val="Hyperlink"/>
          </w:rPr>
          <w:t>4.30 Asset Movements 2019</w:t>
        </w:r>
        <w:r>
          <w:rPr>
            <w:webHidden/>
          </w:rPr>
          <w:tab/>
        </w:r>
        <w:r>
          <w:rPr>
            <w:webHidden/>
          </w:rPr>
          <w:fldChar w:fldCharType="begin"/>
        </w:r>
        <w:r>
          <w:rPr>
            <w:webHidden/>
          </w:rPr>
          <w:instrText xml:space="preserve"> PAGEREF _Toc178264287 \h </w:instrText>
        </w:r>
        <w:r>
          <w:rPr>
            <w:webHidden/>
          </w:rPr>
        </w:r>
        <w:r>
          <w:rPr>
            <w:webHidden/>
          </w:rPr>
          <w:fldChar w:fldCharType="separate"/>
        </w:r>
        <w:r w:rsidR="00657082">
          <w:rPr>
            <w:webHidden/>
          </w:rPr>
          <w:t>25</w:t>
        </w:r>
        <w:r>
          <w:rPr>
            <w:webHidden/>
          </w:rPr>
          <w:fldChar w:fldCharType="end"/>
        </w:r>
      </w:hyperlink>
    </w:p>
    <w:p w14:paraId="3D41E010" w14:textId="4CAEC4B4" w:rsidR="00333A56" w:rsidRDefault="00333A56">
      <w:pPr>
        <w:pStyle w:val="TOC3"/>
        <w:rPr>
          <w:rFonts w:asciiTheme="minorHAnsi" w:eastAsiaTheme="minorEastAsia" w:hAnsiTheme="minorHAnsi"/>
          <w:kern w:val="2"/>
          <w:sz w:val="24"/>
          <w:szCs w:val="24"/>
          <w:lang w:eastAsia="en-GB"/>
          <w14:ligatures w14:val="standardContextual"/>
        </w:rPr>
      </w:pPr>
      <w:hyperlink w:anchor="_Toc178264288" w:history="1">
        <w:r w:rsidRPr="00BB4E8C">
          <w:rPr>
            <w:rStyle w:val="Hyperlink"/>
          </w:rPr>
          <w:t>4.31 Asset Movements 2020</w:t>
        </w:r>
        <w:r>
          <w:rPr>
            <w:webHidden/>
          </w:rPr>
          <w:tab/>
        </w:r>
        <w:r>
          <w:rPr>
            <w:webHidden/>
          </w:rPr>
          <w:fldChar w:fldCharType="begin"/>
        </w:r>
        <w:r>
          <w:rPr>
            <w:webHidden/>
          </w:rPr>
          <w:instrText xml:space="preserve"> PAGEREF _Toc178264288 \h </w:instrText>
        </w:r>
        <w:r>
          <w:rPr>
            <w:webHidden/>
          </w:rPr>
        </w:r>
        <w:r>
          <w:rPr>
            <w:webHidden/>
          </w:rPr>
          <w:fldChar w:fldCharType="separate"/>
        </w:r>
        <w:r w:rsidR="00657082">
          <w:rPr>
            <w:webHidden/>
          </w:rPr>
          <w:t>25</w:t>
        </w:r>
        <w:r>
          <w:rPr>
            <w:webHidden/>
          </w:rPr>
          <w:fldChar w:fldCharType="end"/>
        </w:r>
      </w:hyperlink>
    </w:p>
    <w:p w14:paraId="233DAA71" w14:textId="5B550263" w:rsidR="00333A56" w:rsidRDefault="00333A56">
      <w:pPr>
        <w:pStyle w:val="TOC3"/>
        <w:rPr>
          <w:rFonts w:asciiTheme="minorHAnsi" w:eastAsiaTheme="minorEastAsia" w:hAnsiTheme="minorHAnsi"/>
          <w:kern w:val="2"/>
          <w:sz w:val="24"/>
          <w:szCs w:val="24"/>
          <w:lang w:eastAsia="en-GB"/>
          <w14:ligatures w14:val="standardContextual"/>
        </w:rPr>
      </w:pPr>
      <w:hyperlink w:anchor="_Toc178264289" w:history="1">
        <w:r w:rsidRPr="00BB4E8C">
          <w:rPr>
            <w:rStyle w:val="Hyperlink"/>
          </w:rPr>
          <w:t>4.32 Asset Movements 2021</w:t>
        </w:r>
        <w:r>
          <w:rPr>
            <w:webHidden/>
          </w:rPr>
          <w:tab/>
        </w:r>
        <w:r>
          <w:rPr>
            <w:webHidden/>
          </w:rPr>
          <w:fldChar w:fldCharType="begin"/>
        </w:r>
        <w:r>
          <w:rPr>
            <w:webHidden/>
          </w:rPr>
          <w:instrText xml:space="preserve"> PAGEREF _Toc178264289 \h </w:instrText>
        </w:r>
        <w:r>
          <w:rPr>
            <w:webHidden/>
          </w:rPr>
        </w:r>
        <w:r>
          <w:rPr>
            <w:webHidden/>
          </w:rPr>
          <w:fldChar w:fldCharType="separate"/>
        </w:r>
        <w:r w:rsidR="00657082">
          <w:rPr>
            <w:webHidden/>
          </w:rPr>
          <w:t>25</w:t>
        </w:r>
        <w:r>
          <w:rPr>
            <w:webHidden/>
          </w:rPr>
          <w:fldChar w:fldCharType="end"/>
        </w:r>
      </w:hyperlink>
    </w:p>
    <w:p w14:paraId="0FC088B8" w14:textId="07FC6389" w:rsidR="00333A56" w:rsidRDefault="00333A56">
      <w:pPr>
        <w:pStyle w:val="TOC3"/>
        <w:rPr>
          <w:rFonts w:asciiTheme="minorHAnsi" w:eastAsiaTheme="minorEastAsia" w:hAnsiTheme="minorHAnsi"/>
          <w:kern w:val="2"/>
          <w:sz w:val="24"/>
          <w:szCs w:val="24"/>
          <w:lang w:eastAsia="en-GB"/>
          <w14:ligatures w14:val="standardContextual"/>
        </w:rPr>
      </w:pPr>
      <w:hyperlink w:anchor="_Toc178264290" w:history="1">
        <w:r w:rsidRPr="00BB4E8C">
          <w:rPr>
            <w:rStyle w:val="Hyperlink"/>
          </w:rPr>
          <w:t>4.33 Asset Movements 2022</w:t>
        </w:r>
        <w:r>
          <w:rPr>
            <w:webHidden/>
          </w:rPr>
          <w:tab/>
        </w:r>
        <w:r>
          <w:rPr>
            <w:webHidden/>
          </w:rPr>
          <w:fldChar w:fldCharType="begin"/>
        </w:r>
        <w:r>
          <w:rPr>
            <w:webHidden/>
          </w:rPr>
          <w:instrText xml:space="preserve"> PAGEREF _Toc178264290 \h </w:instrText>
        </w:r>
        <w:r>
          <w:rPr>
            <w:webHidden/>
          </w:rPr>
        </w:r>
        <w:r>
          <w:rPr>
            <w:webHidden/>
          </w:rPr>
          <w:fldChar w:fldCharType="separate"/>
        </w:r>
        <w:r w:rsidR="00657082">
          <w:rPr>
            <w:webHidden/>
          </w:rPr>
          <w:t>26</w:t>
        </w:r>
        <w:r>
          <w:rPr>
            <w:webHidden/>
          </w:rPr>
          <w:fldChar w:fldCharType="end"/>
        </w:r>
      </w:hyperlink>
    </w:p>
    <w:p w14:paraId="6849C240" w14:textId="5C7EC8CF" w:rsidR="00333A56" w:rsidRDefault="00333A56">
      <w:pPr>
        <w:pStyle w:val="TOC3"/>
        <w:rPr>
          <w:rFonts w:asciiTheme="minorHAnsi" w:eastAsiaTheme="minorEastAsia" w:hAnsiTheme="minorHAnsi"/>
          <w:kern w:val="2"/>
          <w:sz w:val="24"/>
          <w:szCs w:val="24"/>
          <w:lang w:eastAsia="en-GB"/>
          <w14:ligatures w14:val="standardContextual"/>
        </w:rPr>
      </w:pPr>
      <w:hyperlink w:anchor="_Toc178264291" w:history="1">
        <w:r w:rsidRPr="00BB4E8C">
          <w:rPr>
            <w:rStyle w:val="Hyperlink"/>
          </w:rPr>
          <w:t>4.34 Asset Movements 2023</w:t>
        </w:r>
        <w:r>
          <w:rPr>
            <w:webHidden/>
          </w:rPr>
          <w:tab/>
        </w:r>
        <w:r>
          <w:rPr>
            <w:webHidden/>
          </w:rPr>
          <w:fldChar w:fldCharType="begin"/>
        </w:r>
        <w:r>
          <w:rPr>
            <w:webHidden/>
          </w:rPr>
          <w:instrText xml:space="preserve"> PAGEREF _Toc178264291 \h </w:instrText>
        </w:r>
        <w:r>
          <w:rPr>
            <w:webHidden/>
          </w:rPr>
        </w:r>
        <w:r>
          <w:rPr>
            <w:webHidden/>
          </w:rPr>
          <w:fldChar w:fldCharType="separate"/>
        </w:r>
        <w:r w:rsidR="00657082">
          <w:rPr>
            <w:webHidden/>
          </w:rPr>
          <w:t>26</w:t>
        </w:r>
        <w:r>
          <w:rPr>
            <w:webHidden/>
          </w:rPr>
          <w:fldChar w:fldCharType="end"/>
        </w:r>
      </w:hyperlink>
    </w:p>
    <w:p w14:paraId="70ADEF0F" w14:textId="6D936494" w:rsidR="00333A56" w:rsidRDefault="00333A56">
      <w:pPr>
        <w:pStyle w:val="TOC3"/>
        <w:rPr>
          <w:rFonts w:asciiTheme="minorHAnsi" w:eastAsiaTheme="minorEastAsia" w:hAnsiTheme="minorHAnsi"/>
          <w:kern w:val="2"/>
          <w:sz w:val="24"/>
          <w:szCs w:val="24"/>
          <w:lang w:eastAsia="en-GB"/>
          <w14:ligatures w14:val="standardContextual"/>
        </w:rPr>
      </w:pPr>
      <w:hyperlink w:anchor="_Toc178264292" w:history="1">
        <w:r w:rsidRPr="00BB4E8C">
          <w:rPr>
            <w:rStyle w:val="Hyperlink"/>
          </w:rPr>
          <w:t>4.35 Asset Movements 2024</w:t>
        </w:r>
        <w:r>
          <w:rPr>
            <w:webHidden/>
          </w:rPr>
          <w:tab/>
        </w:r>
        <w:r>
          <w:rPr>
            <w:webHidden/>
          </w:rPr>
          <w:fldChar w:fldCharType="begin"/>
        </w:r>
        <w:r>
          <w:rPr>
            <w:webHidden/>
          </w:rPr>
          <w:instrText xml:space="preserve"> PAGEREF _Toc178264292 \h </w:instrText>
        </w:r>
        <w:r>
          <w:rPr>
            <w:webHidden/>
          </w:rPr>
        </w:r>
        <w:r>
          <w:rPr>
            <w:webHidden/>
          </w:rPr>
          <w:fldChar w:fldCharType="separate"/>
        </w:r>
        <w:r w:rsidR="00657082">
          <w:rPr>
            <w:webHidden/>
          </w:rPr>
          <w:t>26</w:t>
        </w:r>
        <w:r>
          <w:rPr>
            <w:webHidden/>
          </w:rPr>
          <w:fldChar w:fldCharType="end"/>
        </w:r>
      </w:hyperlink>
    </w:p>
    <w:p w14:paraId="5BB8FC2C" w14:textId="246BA1E5" w:rsidR="00333A56" w:rsidRDefault="00333A56">
      <w:pPr>
        <w:pStyle w:val="TOC3"/>
        <w:rPr>
          <w:rFonts w:asciiTheme="minorHAnsi" w:eastAsiaTheme="minorEastAsia" w:hAnsiTheme="minorHAnsi"/>
          <w:kern w:val="2"/>
          <w:sz w:val="24"/>
          <w:szCs w:val="24"/>
          <w:lang w:eastAsia="en-GB"/>
          <w14:ligatures w14:val="standardContextual"/>
        </w:rPr>
      </w:pPr>
      <w:hyperlink w:anchor="_Toc178264293" w:history="1">
        <w:r w:rsidRPr="00BB4E8C">
          <w:rPr>
            <w:rStyle w:val="Hyperlink"/>
          </w:rPr>
          <w:t>4.36 Asset Movements 2025</w:t>
        </w:r>
        <w:r>
          <w:rPr>
            <w:webHidden/>
          </w:rPr>
          <w:tab/>
        </w:r>
        <w:r>
          <w:rPr>
            <w:webHidden/>
          </w:rPr>
          <w:fldChar w:fldCharType="begin"/>
        </w:r>
        <w:r>
          <w:rPr>
            <w:webHidden/>
          </w:rPr>
          <w:instrText xml:space="preserve"> PAGEREF _Toc178264293 \h </w:instrText>
        </w:r>
        <w:r>
          <w:rPr>
            <w:webHidden/>
          </w:rPr>
        </w:r>
        <w:r>
          <w:rPr>
            <w:webHidden/>
          </w:rPr>
          <w:fldChar w:fldCharType="separate"/>
        </w:r>
        <w:r w:rsidR="00657082">
          <w:rPr>
            <w:webHidden/>
          </w:rPr>
          <w:t>26</w:t>
        </w:r>
        <w:r>
          <w:rPr>
            <w:webHidden/>
          </w:rPr>
          <w:fldChar w:fldCharType="end"/>
        </w:r>
      </w:hyperlink>
    </w:p>
    <w:p w14:paraId="62AF0936" w14:textId="27280125" w:rsidR="00333A56" w:rsidRDefault="00333A56">
      <w:pPr>
        <w:pStyle w:val="TOC3"/>
        <w:rPr>
          <w:rFonts w:asciiTheme="minorHAnsi" w:eastAsiaTheme="minorEastAsia" w:hAnsiTheme="minorHAnsi"/>
          <w:kern w:val="2"/>
          <w:sz w:val="24"/>
          <w:szCs w:val="24"/>
          <w:lang w:eastAsia="en-GB"/>
          <w14:ligatures w14:val="standardContextual"/>
        </w:rPr>
      </w:pPr>
      <w:hyperlink w:anchor="_Toc178264294" w:history="1">
        <w:r w:rsidRPr="00BB4E8C">
          <w:rPr>
            <w:rStyle w:val="Hyperlink"/>
          </w:rPr>
          <w:t>4.37 Asset Movements 2026</w:t>
        </w:r>
        <w:r>
          <w:rPr>
            <w:webHidden/>
          </w:rPr>
          <w:tab/>
        </w:r>
        <w:r>
          <w:rPr>
            <w:webHidden/>
          </w:rPr>
          <w:fldChar w:fldCharType="begin"/>
        </w:r>
        <w:r>
          <w:rPr>
            <w:webHidden/>
          </w:rPr>
          <w:instrText xml:space="preserve"> PAGEREF _Toc178264294 \h </w:instrText>
        </w:r>
        <w:r>
          <w:rPr>
            <w:webHidden/>
          </w:rPr>
        </w:r>
        <w:r>
          <w:rPr>
            <w:webHidden/>
          </w:rPr>
          <w:fldChar w:fldCharType="separate"/>
        </w:r>
        <w:r w:rsidR="00657082">
          <w:rPr>
            <w:webHidden/>
          </w:rPr>
          <w:t>27</w:t>
        </w:r>
        <w:r>
          <w:rPr>
            <w:webHidden/>
          </w:rPr>
          <w:fldChar w:fldCharType="end"/>
        </w:r>
      </w:hyperlink>
    </w:p>
    <w:p w14:paraId="700145AA" w14:textId="2C8EF385" w:rsidR="00333A56" w:rsidRDefault="00333A56">
      <w:pPr>
        <w:pStyle w:val="TOC3"/>
        <w:rPr>
          <w:rFonts w:asciiTheme="minorHAnsi" w:eastAsiaTheme="minorEastAsia" w:hAnsiTheme="minorHAnsi"/>
          <w:kern w:val="2"/>
          <w:sz w:val="24"/>
          <w:szCs w:val="24"/>
          <w:lang w:eastAsia="en-GB"/>
          <w14:ligatures w14:val="standardContextual"/>
        </w:rPr>
      </w:pPr>
      <w:hyperlink w:anchor="_Toc178264295" w:history="1">
        <w:r w:rsidRPr="00BB4E8C">
          <w:rPr>
            <w:rStyle w:val="Hyperlink"/>
          </w:rPr>
          <w:t>4.38 Asset Movements 2027</w:t>
        </w:r>
        <w:r>
          <w:rPr>
            <w:webHidden/>
          </w:rPr>
          <w:tab/>
        </w:r>
        <w:r>
          <w:rPr>
            <w:webHidden/>
          </w:rPr>
          <w:fldChar w:fldCharType="begin"/>
        </w:r>
        <w:r>
          <w:rPr>
            <w:webHidden/>
          </w:rPr>
          <w:instrText xml:space="preserve"> PAGEREF _Toc178264295 \h </w:instrText>
        </w:r>
        <w:r>
          <w:rPr>
            <w:webHidden/>
          </w:rPr>
        </w:r>
        <w:r>
          <w:rPr>
            <w:webHidden/>
          </w:rPr>
          <w:fldChar w:fldCharType="separate"/>
        </w:r>
        <w:r w:rsidR="00657082">
          <w:rPr>
            <w:webHidden/>
          </w:rPr>
          <w:t>27</w:t>
        </w:r>
        <w:r>
          <w:rPr>
            <w:webHidden/>
          </w:rPr>
          <w:fldChar w:fldCharType="end"/>
        </w:r>
      </w:hyperlink>
    </w:p>
    <w:p w14:paraId="7BDA7DEB" w14:textId="21DFD64A" w:rsidR="00333A56" w:rsidRDefault="00333A56">
      <w:pPr>
        <w:pStyle w:val="TOC3"/>
        <w:rPr>
          <w:rFonts w:asciiTheme="minorHAnsi" w:eastAsiaTheme="minorEastAsia" w:hAnsiTheme="minorHAnsi"/>
          <w:kern w:val="2"/>
          <w:sz w:val="24"/>
          <w:szCs w:val="24"/>
          <w:lang w:eastAsia="en-GB"/>
          <w14:ligatures w14:val="standardContextual"/>
        </w:rPr>
      </w:pPr>
      <w:hyperlink w:anchor="_Toc178264296" w:history="1">
        <w:r w:rsidRPr="00BB4E8C">
          <w:rPr>
            <w:rStyle w:val="Hyperlink"/>
          </w:rPr>
          <w:t>4.39 Asset Movements 2028</w:t>
        </w:r>
        <w:r>
          <w:rPr>
            <w:webHidden/>
          </w:rPr>
          <w:tab/>
        </w:r>
        <w:r>
          <w:rPr>
            <w:webHidden/>
          </w:rPr>
          <w:fldChar w:fldCharType="begin"/>
        </w:r>
        <w:r>
          <w:rPr>
            <w:webHidden/>
          </w:rPr>
          <w:instrText xml:space="preserve"> PAGEREF _Toc178264296 \h </w:instrText>
        </w:r>
        <w:r>
          <w:rPr>
            <w:webHidden/>
          </w:rPr>
        </w:r>
        <w:r>
          <w:rPr>
            <w:webHidden/>
          </w:rPr>
          <w:fldChar w:fldCharType="separate"/>
        </w:r>
        <w:r w:rsidR="00657082">
          <w:rPr>
            <w:webHidden/>
          </w:rPr>
          <w:t>27</w:t>
        </w:r>
        <w:r>
          <w:rPr>
            <w:webHidden/>
          </w:rPr>
          <w:fldChar w:fldCharType="end"/>
        </w:r>
      </w:hyperlink>
    </w:p>
    <w:p w14:paraId="081DA79F" w14:textId="00E21E4C" w:rsidR="00333A56" w:rsidRDefault="00333A56">
      <w:pPr>
        <w:pStyle w:val="TOC3"/>
        <w:rPr>
          <w:rFonts w:asciiTheme="minorHAnsi" w:eastAsiaTheme="minorEastAsia" w:hAnsiTheme="minorHAnsi"/>
          <w:kern w:val="2"/>
          <w:sz w:val="24"/>
          <w:szCs w:val="24"/>
          <w:lang w:eastAsia="en-GB"/>
          <w14:ligatures w14:val="standardContextual"/>
        </w:rPr>
      </w:pPr>
      <w:hyperlink w:anchor="_Toc178264297" w:history="1">
        <w:r w:rsidRPr="00BB4E8C">
          <w:rPr>
            <w:rStyle w:val="Hyperlink"/>
          </w:rPr>
          <w:t>4.40 Asset Movements 2029</w:t>
        </w:r>
        <w:r>
          <w:rPr>
            <w:webHidden/>
          </w:rPr>
          <w:tab/>
        </w:r>
        <w:r>
          <w:rPr>
            <w:webHidden/>
          </w:rPr>
          <w:fldChar w:fldCharType="begin"/>
        </w:r>
        <w:r>
          <w:rPr>
            <w:webHidden/>
          </w:rPr>
          <w:instrText xml:space="preserve"> PAGEREF _Toc178264297 \h </w:instrText>
        </w:r>
        <w:r>
          <w:rPr>
            <w:webHidden/>
          </w:rPr>
        </w:r>
        <w:r>
          <w:rPr>
            <w:webHidden/>
          </w:rPr>
          <w:fldChar w:fldCharType="separate"/>
        </w:r>
        <w:r w:rsidR="00657082">
          <w:rPr>
            <w:webHidden/>
          </w:rPr>
          <w:t>27</w:t>
        </w:r>
        <w:r>
          <w:rPr>
            <w:webHidden/>
          </w:rPr>
          <w:fldChar w:fldCharType="end"/>
        </w:r>
      </w:hyperlink>
    </w:p>
    <w:p w14:paraId="74B42CFD" w14:textId="07F01D6E" w:rsidR="00333A56" w:rsidRDefault="00333A56">
      <w:pPr>
        <w:pStyle w:val="TOC3"/>
        <w:rPr>
          <w:rFonts w:asciiTheme="minorHAnsi" w:eastAsiaTheme="minorEastAsia" w:hAnsiTheme="minorHAnsi"/>
          <w:kern w:val="2"/>
          <w:sz w:val="24"/>
          <w:szCs w:val="24"/>
          <w:lang w:eastAsia="en-GB"/>
          <w14:ligatures w14:val="standardContextual"/>
        </w:rPr>
      </w:pPr>
      <w:hyperlink w:anchor="_Toc178264298" w:history="1">
        <w:r w:rsidRPr="00BB4E8C">
          <w:rPr>
            <w:rStyle w:val="Hyperlink"/>
          </w:rPr>
          <w:t>4.41 Asset Movements 2030</w:t>
        </w:r>
        <w:r>
          <w:rPr>
            <w:webHidden/>
          </w:rPr>
          <w:tab/>
        </w:r>
        <w:r>
          <w:rPr>
            <w:webHidden/>
          </w:rPr>
          <w:fldChar w:fldCharType="begin"/>
        </w:r>
        <w:r>
          <w:rPr>
            <w:webHidden/>
          </w:rPr>
          <w:instrText xml:space="preserve"> PAGEREF _Toc178264298 \h </w:instrText>
        </w:r>
        <w:r>
          <w:rPr>
            <w:webHidden/>
          </w:rPr>
        </w:r>
        <w:r>
          <w:rPr>
            <w:webHidden/>
          </w:rPr>
          <w:fldChar w:fldCharType="separate"/>
        </w:r>
        <w:r w:rsidR="00657082">
          <w:rPr>
            <w:webHidden/>
          </w:rPr>
          <w:t>28</w:t>
        </w:r>
        <w:r>
          <w:rPr>
            <w:webHidden/>
          </w:rPr>
          <w:fldChar w:fldCharType="end"/>
        </w:r>
      </w:hyperlink>
    </w:p>
    <w:p w14:paraId="3F2EE8E3" w14:textId="6EC0E56D" w:rsidR="00333A56" w:rsidRDefault="00333A56">
      <w:pPr>
        <w:pStyle w:val="TOC3"/>
        <w:rPr>
          <w:rFonts w:asciiTheme="minorHAnsi" w:eastAsiaTheme="minorEastAsia" w:hAnsiTheme="minorHAnsi"/>
          <w:kern w:val="2"/>
          <w:sz w:val="24"/>
          <w:szCs w:val="24"/>
          <w:lang w:eastAsia="en-GB"/>
          <w14:ligatures w14:val="standardContextual"/>
        </w:rPr>
      </w:pPr>
      <w:hyperlink w:anchor="_Toc178264299" w:history="1">
        <w:r w:rsidRPr="00BB4E8C">
          <w:rPr>
            <w:rStyle w:val="Hyperlink"/>
          </w:rPr>
          <w:t>4.42 Asset Movements 2031</w:t>
        </w:r>
        <w:r>
          <w:rPr>
            <w:webHidden/>
          </w:rPr>
          <w:tab/>
        </w:r>
        <w:r>
          <w:rPr>
            <w:webHidden/>
          </w:rPr>
          <w:fldChar w:fldCharType="begin"/>
        </w:r>
        <w:r>
          <w:rPr>
            <w:webHidden/>
          </w:rPr>
          <w:instrText xml:space="preserve"> PAGEREF _Toc178264299 \h </w:instrText>
        </w:r>
        <w:r>
          <w:rPr>
            <w:webHidden/>
          </w:rPr>
        </w:r>
        <w:r>
          <w:rPr>
            <w:webHidden/>
          </w:rPr>
          <w:fldChar w:fldCharType="separate"/>
        </w:r>
        <w:r w:rsidR="00657082">
          <w:rPr>
            <w:webHidden/>
          </w:rPr>
          <w:t>28</w:t>
        </w:r>
        <w:r>
          <w:rPr>
            <w:webHidden/>
          </w:rPr>
          <w:fldChar w:fldCharType="end"/>
        </w:r>
      </w:hyperlink>
    </w:p>
    <w:p w14:paraId="05A9136D" w14:textId="04A0AA25" w:rsidR="00333A56" w:rsidRDefault="00333A56">
      <w:pPr>
        <w:pStyle w:val="TOC3"/>
        <w:rPr>
          <w:rFonts w:asciiTheme="minorHAnsi" w:eastAsiaTheme="minorEastAsia" w:hAnsiTheme="minorHAnsi"/>
          <w:kern w:val="2"/>
          <w:sz w:val="24"/>
          <w:szCs w:val="24"/>
          <w:lang w:eastAsia="en-GB"/>
          <w14:ligatures w14:val="standardContextual"/>
        </w:rPr>
      </w:pPr>
      <w:hyperlink w:anchor="_Toc178264300" w:history="1">
        <w:r w:rsidRPr="00BB4E8C">
          <w:rPr>
            <w:rStyle w:val="Hyperlink"/>
          </w:rPr>
          <w:t>4.43 Asset Movements 2032</w:t>
        </w:r>
        <w:r>
          <w:rPr>
            <w:webHidden/>
          </w:rPr>
          <w:tab/>
        </w:r>
        <w:r>
          <w:rPr>
            <w:webHidden/>
          </w:rPr>
          <w:fldChar w:fldCharType="begin"/>
        </w:r>
        <w:r>
          <w:rPr>
            <w:webHidden/>
          </w:rPr>
          <w:instrText xml:space="preserve"> PAGEREF _Toc178264300 \h </w:instrText>
        </w:r>
        <w:r>
          <w:rPr>
            <w:webHidden/>
          </w:rPr>
        </w:r>
        <w:r>
          <w:rPr>
            <w:webHidden/>
          </w:rPr>
          <w:fldChar w:fldCharType="separate"/>
        </w:r>
        <w:r w:rsidR="00657082">
          <w:rPr>
            <w:webHidden/>
          </w:rPr>
          <w:t>28</w:t>
        </w:r>
        <w:r>
          <w:rPr>
            <w:webHidden/>
          </w:rPr>
          <w:fldChar w:fldCharType="end"/>
        </w:r>
      </w:hyperlink>
    </w:p>
    <w:p w14:paraId="425AF099" w14:textId="39956119" w:rsidR="00333A56" w:rsidRDefault="00333A56">
      <w:pPr>
        <w:pStyle w:val="TOC3"/>
        <w:rPr>
          <w:rFonts w:asciiTheme="minorHAnsi" w:eastAsiaTheme="minorEastAsia" w:hAnsiTheme="minorHAnsi"/>
          <w:kern w:val="2"/>
          <w:sz w:val="24"/>
          <w:szCs w:val="24"/>
          <w:lang w:eastAsia="en-GB"/>
          <w14:ligatures w14:val="standardContextual"/>
        </w:rPr>
      </w:pPr>
      <w:hyperlink w:anchor="_Toc178264301" w:history="1">
        <w:r w:rsidRPr="00BB4E8C">
          <w:rPr>
            <w:rStyle w:val="Hyperlink"/>
          </w:rPr>
          <w:t>4.44 Asset Movements 2033</w:t>
        </w:r>
        <w:r>
          <w:rPr>
            <w:webHidden/>
          </w:rPr>
          <w:tab/>
        </w:r>
        <w:r>
          <w:rPr>
            <w:webHidden/>
          </w:rPr>
          <w:fldChar w:fldCharType="begin"/>
        </w:r>
        <w:r>
          <w:rPr>
            <w:webHidden/>
          </w:rPr>
          <w:instrText xml:space="preserve"> PAGEREF _Toc178264301 \h </w:instrText>
        </w:r>
        <w:r>
          <w:rPr>
            <w:webHidden/>
          </w:rPr>
        </w:r>
        <w:r>
          <w:rPr>
            <w:webHidden/>
          </w:rPr>
          <w:fldChar w:fldCharType="separate"/>
        </w:r>
        <w:r w:rsidR="00657082">
          <w:rPr>
            <w:webHidden/>
          </w:rPr>
          <w:t>28</w:t>
        </w:r>
        <w:r>
          <w:rPr>
            <w:webHidden/>
          </w:rPr>
          <w:fldChar w:fldCharType="end"/>
        </w:r>
      </w:hyperlink>
    </w:p>
    <w:p w14:paraId="35CCF9AB" w14:textId="447F927A" w:rsidR="00333A56" w:rsidRDefault="00333A56">
      <w:pPr>
        <w:pStyle w:val="TOC3"/>
        <w:rPr>
          <w:rFonts w:asciiTheme="minorHAnsi" w:eastAsiaTheme="minorEastAsia" w:hAnsiTheme="minorHAnsi"/>
          <w:kern w:val="2"/>
          <w:sz w:val="24"/>
          <w:szCs w:val="24"/>
          <w:lang w:eastAsia="en-GB"/>
          <w14:ligatures w14:val="standardContextual"/>
        </w:rPr>
      </w:pPr>
      <w:hyperlink w:anchor="_Toc178264302" w:history="1">
        <w:r w:rsidRPr="00BB4E8C">
          <w:rPr>
            <w:rStyle w:val="Hyperlink"/>
          </w:rPr>
          <w:t>4.45 Asset Movements 2034</w:t>
        </w:r>
        <w:r>
          <w:rPr>
            <w:webHidden/>
          </w:rPr>
          <w:tab/>
        </w:r>
        <w:r>
          <w:rPr>
            <w:webHidden/>
          </w:rPr>
          <w:fldChar w:fldCharType="begin"/>
        </w:r>
        <w:r>
          <w:rPr>
            <w:webHidden/>
          </w:rPr>
          <w:instrText xml:space="preserve"> PAGEREF _Toc178264302 \h </w:instrText>
        </w:r>
        <w:r>
          <w:rPr>
            <w:webHidden/>
          </w:rPr>
        </w:r>
        <w:r>
          <w:rPr>
            <w:webHidden/>
          </w:rPr>
          <w:fldChar w:fldCharType="separate"/>
        </w:r>
        <w:r w:rsidR="00657082">
          <w:rPr>
            <w:webHidden/>
          </w:rPr>
          <w:t>29</w:t>
        </w:r>
        <w:r>
          <w:rPr>
            <w:webHidden/>
          </w:rPr>
          <w:fldChar w:fldCharType="end"/>
        </w:r>
      </w:hyperlink>
    </w:p>
    <w:p w14:paraId="1392F808" w14:textId="77B2C5F6" w:rsidR="00333A56" w:rsidRDefault="00333A56">
      <w:pPr>
        <w:pStyle w:val="TOC3"/>
        <w:rPr>
          <w:rFonts w:asciiTheme="minorHAnsi" w:eastAsiaTheme="minorEastAsia" w:hAnsiTheme="minorHAnsi"/>
          <w:kern w:val="2"/>
          <w:sz w:val="24"/>
          <w:szCs w:val="24"/>
          <w:lang w:eastAsia="en-GB"/>
          <w14:ligatures w14:val="standardContextual"/>
        </w:rPr>
      </w:pPr>
      <w:hyperlink w:anchor="_Toc178264303" w:history="1">
        <w:r w:rsidRPr="00BB4E8C">
          <w:rPr>
            <w:rStyle w:val="Hyperlink"/>
          </w:rPr>
          <w:t>4.46 Asset Movements 2035</w:t>
        </w:r>
        <w:r>
          <w:rPr>
            <w:webHidden/>
          </w:rPr>
          <w:tab/>
        </w:r>
        <w:r>
          <w:rPr>
            <w:webHidden/>
          </w:rPr>
          <w:fldChar w:fldCharType="begin"/>
        </w:r>
        <w:r>
          <w:rPr>
            <w:webHidden/>
          </w:rPr>
          <w:instrText xml:space="preserve"> PAGEREF _Toc178264303 \h </w:instrText>
        </w:r>
        <w:r>
          <w:rPr>
            <w:webHidden/>
          </w:rPr>
        </w:r>
        <w:r>
          <w:rPr>
            <w:webHidden/>
          </w:rPr>
          <w:fldChar w:fldCharType="separate"/>
        </w:r>
        <w:r w:rsidR="00657082">
          <w:rPr>
            <w:webHidden/>
          </w:rPr>
          <w:t>29</w:t>
        </w:r>
        <w:r>
          <w:rPr>
            <w:webHidden/>
          </w:rPr>
          <w:fldChar w:fldCharType="end"/>
        </w:r>
      </w:hyperlink>
    </w:p>
    <w:p w14:paraId="0841F565" w14:textId="5571220F" w:rsidR="00333A56" w:rsidRDefault="00333A56">
      <w:pPr>
        <w:pStyle w:val="TOC3"/>
        <w:rPr>
          <w:rFonts w:asciiTheme="minorHAnsi" w:eastAsiaTheme="minorEastAsia" w:hAnsiTheme="minorHAnsi"/>
          <w:kern w:val="2"/>
          <w:sz w:val="24"/>
          <w:szCs w:val="24"/>
          <w:lang w:eastAsia="en-GB"/>
          <w14:ligatures w14:val="standardContextual"/>
        </w:rPr>
      </w:pPr>
      <w:hyperlink w:anchor="_Toc178264304" w:history="1">
        <w:r w:rsidRPr="00BB4E8C">
          <w:rPr>
            <w:rStyle w:val="Hyperlink"/>
          </w:rPr>
          <w:t>4.47 Asset Movements 2036</w:t>
        </w:r>
        <w:r>
          <w:rPr>
            <w:webHidden/>
          </w:rPr>
          <w:tab/>
        </w:r>
        <w:r>
          <w:rPr>
            <w:webHidden/>
          </w:rPr>
          <w:fldChar w:fldCharType="begin"/>
        </w:r>
        <w:r>
          <w:rPr>
            <w:webHidden/>
          </w:rPr>
          <w:instrText xml:space="preserve"> PAGEREF _Toc178264304 \h </w:instrText>
        </w:r>
        <w:r>
          <w:rPr>
            <w:webHidden/>
          </w:rPr>
        </w:r>
        <w:r>
          <w:rPr>
            <w:webHidden/>
          </w:rPr>
          <w:fldChar w:fldCharType="separate"/>
        </w:r>
        <w:r w:rsidR="00657082">
          <w:rPr>
            <w:webHidden/>
          </w:rPr>
          <w:t>29</w:t>
        </w:r>
        <w:r>
          <w:rPr>
            <w:webHidden/>
          </w:rPr>
          <w:fldChar w:fldCharType="end"/>
        </w:r>
      </w:hyperlink>
    </w:p>
    <w:p w14:paraId="656FD6CA" w14:textId="2A9328E3" w:rsidR="00333A56" w:rsidRDefault="00333A56">
      <w:pPr>
        <w:pStyle w:val="TOC3"/>
        <w:rPr>
          <w:rFonts w:asciiTheme="minorHAnsi" w:eastAsiaTheme="minorEastAsia" w:hAnsiTheme="minorHAnsi"/>
          <w:kern w:val="2"/>
          <w:sz w:val="24"/>
          <w:szCs w:val="24"/>
          <w:lang w:eastAsia="en-GB"/>
          <w14:ligatures w14:val="standardContextual"/>
        </w:rPr>
      </w:pPr>
      <w:hyperlink w:anchor="_Toc178264305" w:history="1">
        <w:r w:rsidRPr="00BB4E8C">
          <w:rPr>
            <w:rStyle w:val="Hyperlink"/>
          </w:rPr>
          <w:t>4.48 System Characteristics</w:t>
        </w:r>
        <w:r>
          <w:rPr>
            <w:webHidden/>
          </w:rPr>
          <w:tab/>
        </w:r>
        <w:r>
          <w:rPr>
            <w:webHidden/>
          </w:rPr>
          <w:fldChar w:fldCharType="begin"/>
        </w:r>
        <w:r>
          <w:rPr>
            <w:webHidden/>
          </w:rPr>
          <w:instrText xml:space="preserve"> PAGEREF _Toc178264305 \h </w:instrText>
        </w:r>
        <w:r>
          <w:rPr>
            <w:webHidden/>
          </w:rPr>
        </w:r>
        <w:r>
          <w:rPr>
            <w:webHidden/>
          </w:rPr>
          <w:fldChar w:fldCharType="separate"/>
        </w:r>
        <w:r w:rsidR="00657082">
          <w:rPr>
            <w:webHidden/>
          </w:rPr>
          <w:t>29</w:t>
        </w:r>
        <w:r>
          <w:rPr>
            <w:webHidden/>
          </w:rPr>
          <w:fldChar w:fldCharType="end"/>
        </w:r>
      </w:hyperlink>
    </w:p>
    <w:p w14:paraId="0E8FFEF1" w14:textId="5967D88B" w:rsidR="00333A56" w:rsidRDefault="00333A56">
      <w:pPr>
        <w:pStyle w:val="TOC2"/>
        <w:rPr>
          <w:rFonts w:asciiTheme="minorHAnsi" w:eastAsiaTheme="minorEastAsia" w:hAnsiTheme="minorHAnsi"/>
          <w:b w:val="0"/>
          <w:kern w:val="2"/>
          <w:sz w:val="24"/>
          <w:szCs w:val="24"/>
          <w:lang w:eastAsia="en-GB"/>
          <w14:ligatures w14:val="standardContextual"/>
        </w:rPr>
      </w:pPr>
      <w:hyperlink w:anchor="_Toc178264306" w:history="1">
        <w:r w:rsidRPr="00BB4E8C">
          <w:rPr>
            <w:rStyle w:val="Hyperlink"/>
          </w:rPr>
          <w:t>Load and Non-Load Sheets</w:t>
        </w:r>
        <w:r>
          <w:rPr>
            <w:webHidden/>
          </w:rPr>
          <w:tab/>
        </w:r>
        <w:r>
          <w:rPr>
            <w:webHidden/>
          </w:rPr>
          <w:fldChar w:fldCharType="begin"/>
        </w:r>
        <w:r>
          <w:rPr>
            <w:webHidden/>
          </w:rPr>
          <w:instrText xml:space="preserve"> PAGEREF _Toc178264306 \h </w:instrText>
        </w:r>
        <w:r>
          <w:rPr>
            <w:webHidden/>
          </w:rPr>
        </w:r>
        <w:r>
          <w:rPr>
            <w:webHidden/>
          </w:rPr>
          <w:fldChar w:fldCharType="separate"/>
        </w:r>
        <w:r w:rsidR="00657082">
          <w:rPr>
            <w:webHidden/>
          </w:rPr>
          <w:t>30</w:t>
        </w:r>
        <w:r>
          <w:rPr>
            <w:webHidden/>
          </w:rPr>
          <w:fldChar w:fldCharType="end"/>
        </w:r>
      </w:hyperlink>
    </w:p>
    <w:p w14:paraId="45342B2F" w14:textId="7B9D7DBD" w:rsidR="00333A56" w:rsidRDefault="00333A56">
      <w:pPr>
        <w:pStyle w:val="TOC3"/>
        <w:rPr>
          <w:rFonts w:asciiTheme="minorHAnsi" w:eastAsiaTheme="minorEastAsia" w:hAnsiTheme="minorHAnsi"/>
          <w:kern w:val="2"/>
          <w:sz w:val="24"/>
          <w:szCs w:val="24"/>
          <w:lang w:eastAsia="en-GB"/>
          <w14:ligatures w14:val="standardContextual"/>
        </w:rPr>
      </w:pPr>
      <w:hyperlink w:anchor="_Toc178264307" w:history="1">
        <w:r w:rsidRPr="00BB4E8C">
          <w:rPr>
            <w:rStyle w:val="Hyperlink"/>
          </w:rPr>
          <w:t>5.1 Project Meta Data</w:t>
        </w:r>
        <w:r>
          <w:rPr>
            <w:webHidden/>
          </w:rPr>
          <w:tab/>
        </w:r>
        <w:r>
          <w:rPr>
            <w:webHidden/>
          </w:rPr>
          <w:fldChar w:fldCharType="begin"/>
        </w:r>
        <w:r>
          <w:rPr>
            <w:webHidden/>
          </w:rPr>
          <w:instrText xml:space="preserve"> PAGEREF _Toc178264307 \h </w:instrText>
        </w:r>
        <w:r>
          <w:rPr>
            <w:webHidden/>
          </w:rPr>
        </w:r>
        <w:r>
          <w:rPr>
            <w:webHidden/>
          </w:rPr>
          <w:fldChar w:fldCharType="separate"/>
        </w:r>
        <w:r w:rsidR="00657082">
          <w:rPr>
            <w:webHidden/>
          </w:rPr>
          <w:t>30</w:t>
        </w:r>
        <w:r>
          <w:rPr>
            <w:webHidden/>
          </w:rPr>
          <w:fldChar w:fldCharType="end"/>
        </w:r>
      </w:hyperlink>
    </w:p>
    <w:p w14:paraId="7D69766C" w14:textId="308C7335" w:rsidR="00333A56" w:rsidRDefault="00333A56">
      <w:pPr>
        <w:pStyle w:val="TOC3"/>
        <w:rPr>
          <w:rFonts w:asciiTheme="minorHAnsi" w:eastAsiaTheme="minorEastAsia" w:hAnsiTheme="minorHAnsi"/>
          <w:kern w:val="2"/>
          <w:sz w:val="24"/>
          <w:szCs w:val="24"/>
          <w:lang w:eastAsia="en-GB"/>
          <w14:ligatures w14:val="standardContextual"/>
        </w:rPr>
      </w:pPr>
      <w:hyperlink w:anchor="_Toc178264308" w:history="1">
        <w:r w:rsidRPr="00BB4E8C">
          <w:rPr>
            <w:rStyle w:val="Hyperlink"/>
          </w:rPr>
          <w:t>5.2 Scheme Output</w:t>
        </w:r>
        <w:r>
          <w:rPr>
            <w:webHidden/>
          </w:rPr>
          <w:tab/>
        </w:r>
        <w:r>
          <w:rPr>
            <w:webHidden/>
          </w:rPr>
          <w:fldChar w:fldCharType="begin"/>
        </w:r>
        <w:r>
          <w:rPr>
            <w:webHidden/>
          </w:rPr>
          <w:instrText xml:space="preserve"> PAGEREF _Toc178264308 \h </w:instrText>
        </w:r>
        <w:r>
          <w:rPr>
            <w:webHidden/>
          </w:rPr>
        </w:r>
        <w:r>
          <w:rPr>
            <w:webHidden/>
          </w:rPr>
          <w:fldChar w:fldCharType="separate"/>
        </w:r>
        <w:r w:rsidR="00657082">
          <w:rPr>
            <w:webHidden/>
          </w:rPr>
          <w:t>30</w:t>
        </w:r>
        <w:r>
          <w:rPr>
            <w:webHidden/>
          </w:rPr>
          <w:fldChar w:fldCharType="end"/>
        </w:r>
      </w:hyperlink>
    </w:p>
    <w:p w14:paraId="51F110F5" w14:textId="2383192D" w:rsidR="00333A56" w:rsidRDefault="00333A56">
      <w:pPr>
        <w:pStyle w:val="TOC3"/>
        <w:rPr>
          <w:rFonts w:asciiTheme="minorHAnsi" w:eastAsiaTheme="minorEastAsia" w:hAnsiTheme="minorHAnsi"/>
          <w:kern w:val="2"/>
          <w:sz w:val="24"/>
          <w:szCs w:val="24"/>
          <w:lang w:eastAsia="en-GB"/>
          <w14:ligatures w14:val="standardContextual"/>
        </w:rPr>
      </w:pPr>
      <w:hyperlink w:anchor="_Toc178264309" w:history="1">
        <w:r w:rsidRPr="00BB4E8C">
          <w:rPr>
            <w:rStyle w:val="Hyperlink"/>
          </w:rPr>
          <w:t>5.3 Market Rate Information</w:t>
        </w:r>
        <w:r>
          <w:rPr>
            <w:webHidden/>
          </w:rPr>
          <w:tab/>
        </w:r>
        <w:r>
          <w:rPr>
            <w:webHidden/>
          </w:rPr>
          <w:fldChar w:fldCharType="begin"/>
        </w:r>
        <w:r>
          <w:rPr>
            <w:webHidden/>
          </w:rPr>
          <w:instrText xml:space="preserve"> PAGEREF _Toc178264309 \h </w:instrText>
        </w:r>
        <w:r>
          <w:rPr>
            <w:webHidden/>
          </w:rPr>
        </w:r>
        <w:r>
          <w:rPr>
            <w:webHidden/>
          </w:rPr>
          <w:fldChar w:fldCharType="separate"/>
        </w:r>
        <w:r w:rsidR="00657082">
          <w:rPr>
            <w:webHidden/>
          </w:rPr>
          <w:t>30</w:t>
        </w:r>
        <w:r>
          <w:rPr>
            <w:webHidden/>
          </w:rPr>
          <w:fldChar w:fldCharType="end"/>
        </w:r>
      </w:hyperlink>
    </w:p>
    <w:p w14:paraId="28246D6F" w14:textId="2BEF3E91" w:rsidR="00333A56" w:rsidRDefault="00333A56">
      <w:pPr>
        <w:pStyle w:val="TOC2"/>
        <w:rPr>
          <w:rFonts w:asciiTheme="minorHAnsi" w:eastAsiaTheme="minorEastAsia" w:hAnsiTheme="minorHAnsi"/>
          <w:b w:val="0"/>
          <w:kern w:val="2"/>
          <w:sz w:val="24"/>
          <w:szCs w:val="24"/>
          <w:lang w:eastAsia="en-GB"/>
          <w14:ligatures w14:val="standardContextual"/>
        </w:rPr>
      </w:pPr>
      <w:hyperlink w:anchor="_Toc178264310" w:history="1">
        <w:r w:rsidRPr="00BB4E8C">
          <w:rPr>
            <w:rStyle w:val="Hyperlink"/>
          </w:rPr>
          <w:t>Load Sheets</w:t>
        </w:r>
        <w:r>
          <w:rPr>
            <w:webHidden/>
          </w:rPr>
          <w:tab/>
        </w:r>
        <w:r>
          <w:rPr>
            <w:webHidden/>
          </w:rPr>
          <w:fldChar w:fldCharType="begin"/>
        </w:r>
        <w:r>
          <w:rPr>
            <w:webHidden/>
          </w:rPr>
          <w:instrText xml:space="preserve"> PAGEREF _Toc178264310 \h </w:instrText>
        </w:r>
        <w:r>
          <w:rPr>
            <w:webHidden/>
          </w:rPr>
        </w:r>
        <w:r>
          <w:rPr>
            <w:webHidden/>
          </w:rPr>
          <w:fldChar w:fldCharType="separate"/>
        </w:r>
        <w:r w:rsidR="00657082">
          <w:rPr>
            <w:webHidden/>
          </w:rPr>
          <w:t>30</w:t>
        </w:r>
        <w:r>
          <w:rPr>
            <w:webHidden/>
          </w:rPr>
          <w:fldChar w:fldCharType="end"/>
        </w:r>
      </w:hyperlink>
    </w:p>
    <w:p w14:paraId="1886FA6B" w14:textId="7A74098D" w:rsidR="00333A56" w:rsidRDefault="00333A56">
      <w:pPr>
        <w:pStyle w:val="TOC3"/>
        <w:rPr>
          <w:rFonts w:asciiTheme="minorHAnsi" w:eastAsiaTheme="minorEastAsia" w:hAnsiTheme="minorHAnsi"/>
          <w:kern w:val="2"/>
          <w:sz w:val="24"/>
          <w:szCs w:val="24"/>
          <w:lang w:eastAsia="en-GB"/>
          <w14:ligatures w14:val="standardContextual"/>
        </w:rPr>
      </w:pPr>
      <w:hyperlink w:anchor="_Toc178264311" w:history="1">
        <w:r w:rsidRPr="00BB4E8C">
          <w:rPr>
            <w:rStyle w:val="Hyperlink"/>
          </w:rPr>
          <w:t>6.1 Scheme C&amp;V Load Actuals</w:t>
        </w:r>
        <w:r>
          <w:rPr>
            <w:webHidden/>
          </w:rPr>
          <w:tab/>
        </w:r>
        <w:r>
          <w:rPr>
            <w:webHidden/>
          </w:rPr>
          <w:fldChar w:fldCharType="begin"/>
        </w:r>
        <w:r>
          <w:rPr>
            <w:webHidden/>
          </w:rPr>
          <w:instrText xml:space="preserve"> PAGEREF _Toc178264311 \h </w:instrText>
        </w:r>
        <w:r>
          <w:rPr>
            <w:webHidden/>
          </w:rPr>
        </w:r>
        <w:r>
          <w:rPr>
            <w:webHidden/>
          </w:rPr>
          <w:fldChar w:fldCharType="separate"/>
        </w:r>
        <w:r w:rsidR="00657082">
          <w:rPr>
            <w:webHidden/>
          </w:rPr>
          <w:t>30</w:t>
        </w:r>
        <w:r>
          <w:rPr>
            <w:webHidden/>
          </w:rPr>
          <w:fldChar w:fldCharType="end"/>
        </w:r>
      </w:hyperlink>
    </w:p>
    <w:p w14:paraId="0D418C1A" w14:textId="0FB5E380" w:rsidR="00333A56" w:rsidRDefault="00333A56">
      <w:pPr>
        <w:pStyle w:val="TOC3"/>
        <w:rPr>
          <w:rFonts w:asciiTheme="minorHAnsi" w:eastAsiaTheme="minorEastAsia" w:hAnsiTheme="minorHAnsi"/>
          <w:kern w:val="2"/>
          <w:sz w:val="24"/>
          <w:szCs w:val="24"/>
          <w:lang w:eastAsia="en-GB"/>
          <w14:ligatures w14:val="standardContextual"/>
        </w:rPr>
      </w:pPr>
      <w:hyperlink w:anchor="_Toc178264312" w:history="1">
        <w:r w:rsidRPr="00BB4E8C">
          <w:rPr>
            <w:rStyle w:val="Hyperlink"/>
          </w:rPr>
          <w:t>6.2 Load ET1 Legacy Log</w:t>
        </w:r>
        <w:r>
          <w:rPr>
            <w:webHidden/>
          </w:rPr>
          <w:tab/>
        </w:r>
        <w:r>
          <w:rPr>
            <w:webHidden/>
          </w:rPr>
          <w:fldChar w:fldCharType="begin"/>
        </w:r>
        <w:r>
          <w:rPr>
            <w:webHidden/>
          </w:rPr>
          <w:instrText xml:space="preserve"> PAGEREF _Toc178264312 \h </w:instrText>
        </w:r>
        <w:r>
          <w:rPr>
            <w:webHidden/>
          </w:rPr>
        </w:r>
        <w:r>
          <w:rPr>
            <w:webHidden/>
          </w:rPr>
          <w:fldChar w:fldCharType="separate"/>
        </w:r>
        <w:r w:rsidR="00657082">
          <w:rPr>
            <w:webHidden/>
          </w:rPr>
          <w:t>31</w:t>
        </w:r>
        <w:r>
          <w:rPr>
            <w:webHidden/>
          </w:rPr>
          <w:fldChar w:fldCharType="end"/>
        </w:r>
      </w:hyperlink>
    </w:p>
    <w:p w14:paraId="26A881E3" w14:textId="2E90099A" w:rsidR="00333A56" w:rsidRDefault="00333A56">
      <w:pPr>
        <w:pStyle w:val="TOC3"/>
        <w:rPr>
          <w:rFonts w:asciiTheme="minorHAnsi" w:eastAsiaTheme="minorEastAsia" w:hAnsiTheme="minorHAnsi"/>
          <w:kern w:val="2"/>
          <w:sz w:val="24"/>
          <w:szCs w:val="24"/>
          <w:lang w:eastAsia="en-GB"/>
          <w14:ligatures w14:val="standardContextual"/>
        </w:rPr>
      </w:pPr>
      <w:hyperlink w:anchor="_Toc178264313" w:history="1">
        <w:r w:rsidRPr="00BB4E8C">
          <w:rPr>
            <w:rStyle w:val="Hyperlink"/>
          </w:rPr>
          <w:t>6.3 Not Used</w:t>
        </w:r>
        <w:r>
          <w:rPr>
            <w:webHidden/>
          </w:rPr>
          <w:tab/>
        </w:r>
        <w:r>
          <w:rPr>
            <w:webHidden/>
          </w:rPr>
          <w:fldChar w:fldCharType="begin"/>
        </w:r>
        <w:r>
          <w:rPr>
            <w:webHidden/>
          </w:rPr>
          <w:instrText xml:space="preserve"> PAGEREF _Toc178264313 \h </w:instrText>
        </w:r>
        <w:r>
          <w:rPr>
            <w:webHidden/>
          </w:rPr>
        </w:r>
        <w:r>
          <w:rPr>
            <w:webHidden/>
          </w:rPr>
          <w:fldChar w:fldCharType="separate"/>
        </w:r>
        <w:r w:rsidR="00657082">
          <w:rPr>
            <w:webHidden/>
          </w:rPr>
          <w:t>31</w:t>
        </w:r>
        <w:r>
          <w:rPr>
            <w:webHidden/>
          </w:rPr>
          <w:fldChar w:fldCharType="end"/>
        </w:r>
      </w:hyperlink>
    </w:p>
    <w:p w14:paraId="298B9D09" w14:textId="68FCBC5F" w:rsidR="00333A56" w:rsidRDefault="00333A56">
      <w:pPr>
        <w:pStyle w:val="TOC3"/>
        <w:rPr>
          <w:rFonts w:asciiTheme="minorHAnsi" w:eastAsiaTheme="minorEastAsia" w:hAnsiTheme="minorHAnsi"/>
          <w:kern w:val="2"/>
          <w:sz w:val="24"/>
          <w:szCs w:val="24"/>
          <w:lang w:eastAsia="en-GB"/>
          <w14:ligatures w14:val="standardContextual"/>
        </w:rPr>
      </w:pPr>
      <w:hyperlink w:anchor="_Toc178264314" w:history="1">
        <w:r w:rsidRPr="00BB4E8C">
          <w:rPr>
            <w:rStyle w:val="Hyperlink"/>
          </w:rPr>
          <w:t>6.4 Planning Consent Req</w:t>
        </w:r>
        <w:r>
          <w:rPr>
            <w:webHidden/>
          </w:rPr>
          <w:tab/>
        </w:r>
        <w:r>
          <w:rPr>
            <w:webHidden/>
          </w:rPr>
          <w:fldChar w:fldCharType="begin"/>
        </w:r>
        <w:r>
          <w:rPr>
            <w:webHidden/>
          </w:rPr>
          <w:instrText xml:space="preserve"> PAGEREF _Toc178264314 \h </w:instrText>
        </w:r>
        <w:r>
          <w:rPr>
            <w:webHidden/>
          </w:rPr>
        </w:r>
        <w:r>
          <w:rPr>
            <w:webHidden/>
          </w:rPr>
          <w:fldChar w:fldCharType="separate"/>
        </w:r>
        <w:r w:rsidR="00657082">
          <w:rPr>
            <w:webHidden/>
          </w:rPr>
          <w:t>31</w:t>
        </w:r>
        <w:r>
          <w:rPr>
            <w:webHidden/>
          </w:rPr>
          <w:fldChar w:fldCharType="end"/>
        </w:r>
      </w:hyperlink>
    </w:p>
    <w:p w14:paraId="6C142541" w14:textId="44A72EE4" w:rsidR="00333A56" w:rsidRDefault="00333A56">
      <w:pPr>
        <w:pStyle w:val="TOC3"/>
        <w:rPr>
          <w:rFonts w:asciiTheme="minorHAnsi" w:eastAsiaTheme="minorEastAsia" w:hAnsiTheme="minorHAnsi"/>
          <w:kern w:val="2"/>
          <w:sz w:val="24"/>
          <w:szCs w:val="24"/>
          <w:lang w:eastAsia="en-GB"/>
          <w14:ligatures w14:val="standardContextual"/>
        </w:rPr>
      </w:pPr>
      <w:hyperlink w:anchor="_Toc178264315" w:history="1">
        <w:r w:rsidRPr="00BB4E8C">
          <w:rPr>
            <w:rStyle w:val="Hyperlink"/>
          </w:rPr>
          <w:t>6.5 T3 Baseline Load</w:t>
        </w:r>
        <w:r>
          <w:rPr>
            <w:webHidden/>
          </w:rPr>
          <w:tab/>
        </w:r>
        <w:r>
          <w:rPr>
            <w:webHidden/>
          </w:rPr>
          <w:fldChar w:fldCharType="begin"/>
        </w:r>
        <w:r>
          <w:rPr>
            <w:webHidden/>
          </w:rPr>
          <w:instrText xml:space="preserve"> PAGEREF _Toc178264315 \h </w:instrText>
        </w:r>
        <w:r>
          <w:rPr>
            <w:webHidden/>
          </w:rPr>
        </w:r>
        <w:r>
          <w:rPr>
            <w:webHidden/>
          </w:rPr>
          <w:fldChar w:fldCharType="separate"/>
        </w:r>
        <w:r w:rsidR="00657082">
          <w:rPr>
            <w:webHidden/>
          </w:rPr>
          <w:t>32</w:t>
        </w:r>
        <w:r>
          <w:rPr>
            <w:webHidden/>
          </w:rPr>
          <w:fldChar w:fldCharType="end"/>
        </w:r>
      </w:hyperlink>
    </w:p>
    <w:p w14:paraId="5BE61749" w14:textId="1B0C2F4E" w:rsidR="00333A56" w:rsidRDefault="00333A56">
      <w:pPr>
        <w:pStyle w:val="TOC2"/>
        <w:rPr>
          <w:rFonts w:asciiTheme="minorHAnsi" w:eastAsiaTheme="minorEastAsia" w:hAnsiTheme="minorHAnsi"/>
          <w:b w:val="0"/>
          <w:kern w:val="2"/>
          <w:sz w:val="24"/>
          <w:szCs w:val="24"/>
          <w:lang w:eastAsia="en-GB"/>
          <w14:ligatures w14:val="standardContextual"/>
        </w:rPr>
      </w:pPr>
      <w:hyperlink w:anchor="_Toc178264316" w:history="1">
        <w:r w:rsidRPr="00BB4E8C">
          <w:rPr>
            <w:rStyle w:val="Hyperlink"/>
          </w:rPr>
          <w:t>Non-Load Sheets</w:t>
        </w:r>
        <w:r>
          <w:rPr>
            <w:webHidden/>
          </w:rPr>
          <w:tab/>
        </w:r>
        <w:r>
          <w:rPr>
            <w:webHidden/>
          </w:rPr>
          <w:fldChar w:fldCharType="begin"/>
        </w:r>
        <w:r>
          <w:rPr>
            <w:webHidden/>
          </w:rPr>
          <w:instrText xml:space="preserve"> PAGEREF _Toc178264316 \h </w:instrText>
        </w:r>
        <w:r>
          <w:rPr>
            <w:webHidden/>
          </w:rPr>
        </w:r>
        <w:r>
          <w:rPr>
            <w:webHidden/>
          </w:rPr>
          <w:fldChar w:fldCharType="separate"/>
        </w:r>
        <w:r w:rsidR="00657082">
          <w:rPr>
            <w:webHidden/>
          </w:rPr>
          <w:t>33</w:t>
        </w:r>
        <w:r>
          <w:rPr>
            <w:webHidden/>
          </w:rPr>
          <w:fldChar w:fldCharType="end"/>
        </w:r>
      </w:hyperlink>
    </w:p>
    <w:p w14:paraId="25184248" w14:textId="612596E4" w:rsidR="00333A56" w:rsidRDefault="00333A56">
      <w:pPr>
        <w:pStyle w:val="TOC3"/>
        <w:rPr>
          <w:rFonts w:asciiTheme="minorHAnsi" w:eastAsiaTheme="minorEastAsia" w:hAnsiTheme="minorHAnsi"/>
          <w:kern w:val="2"/>
          <w:sz w:val="24"/>
          <w:szCs w:val="24"/>
          <w:lang w:eastAsia="en-GB"/>
          <w14:ligatures w14:val="standardContextual"/>
        </w:rPr>
      </w:pPr>
      <w:hyperlink w:anchor="_Toc178264317" w:history="1">
        <w:r w:rsidRPr="00BB4E8C">
          <w:rPr>
            <w:rStyle w:val="Hyperlink"/>
          </w:rPr>
          <w:t>7.1 Scheme C&amp;V Non Load Actuals</w:t>
        </w:r>
        <w:r>
          <w:rPr>
            <w:webHidden/>
          </w:rPr>
          <w:tab/>
        </w:r>
        <w:r>
          <w:rPr>
            <w:webHidden/>
          </w:rPr>
          <w:fldChar w:fldCharType="begin"/>
        </w:r>
        <w:r>
          <w:rPr>
            <w:webHidden/>
          </w:rPr>
          <w:instrText xml:space="preserve"> PAGEREF _Toc178264317 \h </w:instrText>
        </w:r>
        <w:r>
          <w:rPr>
            <w:webHidden/>
          </w:rPr>
        </w:r>
        <w:r>
          <w:rPr>
            <w:webHidden/>
          </w:rPr>
          <w:fldChar w:fldCharType="separate"/>
        </w:r>
        <w:r w:rsidR="00657082">
          <w:rPr>
            <w:webHidden/>
          </w:rPr>
          <w:t>33</w:t>
        </w:r>
        <w:r>
          <w:rPr>
            <w:webHidden/>
          </w:rPr>
          <w:fldChar w:fldCharType="end"/>
        </w:r>
      </w:hyperlink>
    </w:p>
    <w:p w14:paraId="2EB39A2D" w14:textId="6AB116A3" w:rsidR="00333A56" w:rsidRDefault="00333A56">
      <w:pPr>
        <w:pStyle w:val="TOC3"/>
        <w:rPr>
          <w:rFonts w:asciiTheme="minorHAnsi" w:eastAsiaTheme="minorEastAsia" w:hAnsiTheme="minorHAnsi"/>
          <w:kern w:val="2"/>
          <w:sz w:val="24"/>
          <w:szCs w:val="24"/>
          <w:lang w:eastAsia="en-GB"/>
          <w14:ligatures w14:val="standardContextual"/>
        </w:rPr>
      </w:pPr>
      <w:hyperlink w:anchor="_Toc178264318" w:history="1">
        <w:r w:rsidRPr="00BB4E8C">
          <w:rPr>
            <w:rStyle w:val="Hyperlink"/>
          </w:rPr>
          <w:t>7.2 Non Load ET1 Legacy Log</w:t>
        </w:r>
        <w:r>
          <w:rPr>
            <w:webHidden/>
          </w:rPr>
          <w:tab/>
        </w:r>
        <w:r>
          <w:rPr>
            <w:webHidden/>
          </w:rPr>
          <w:fldChar w:fldCharType="begin"/>
        </w:r>
        <w:r>
          <w:rPr>
            <w:webHidden/>
          </w:rPr>
          <w:instrText xml:space="preserve"> PAGEREF _Toc178264318 \h </w:instrText>
        </w:r>
        <w:r>
          <w:rPr>
            <w:webHidden/>
          </w:rPr>
        </w:r>
        <w:r>
          <w:rPr>
            <w:webHidden/>
          </w:rPr>
          <w:fldChar w:fldCharType="separate"/>
        </w:r>
        <w:r w:rsidR="00657082">
          <w:rPr>
            <w:webHidden/>
          </w:rPr>
          <w:t>33</w:t>
        </w:r>
        <w:r>
          <w:rPr>
            <w:webHidden/>
          </w:rPr>
          <w:fldChar w:fldCharType="end"/>
        </w:r>
      </w:hyperlink>
    </w:p>
    <w:p w14:paraId="3B2E77E8" w14:textId="71400425" w:rsidR="00333A56" w:rsidRDefault="00333A56">
      <w:pPr>
        <w:pStyle w:val="TOC3"/>
        <w:rPr>
          <w:rFonts w:asciiTheme="minorHAnsi" w:eastAsiaTheme="minorEastAsia" w:hAnsiTheme="minorHAnsi"/>
          <w:kern w:val="2"/>
          <w:sz w:val="24"/>
          <w:szCs w:val="24"/>
          <w:lang w:eastAsia="en-GB"/>
          <w14:ligatures w14:val="standardContextual"/>
        </w:rPr>
      </w:pPr>
      <w:hyperlink w:anchor="_Toc178264319" w:history="1">
        <w:r w:rsidRPr="00BB4E8C">
          <w:rPr>
            <w:rStyle w:val="Hyperlink"/>
          </w:rPr>
          <w:t>7.3 Spares</w:t>
        </w:r>
        <w:r>
          <w:rPr>
            <w:webHidden/>
          </w:rPr>
          <w:tab/>
        </w:r>
        <w:r>
          <w:rPr>
            <w:webHidden/>
          </w:rPr>
          <w:fldChar w:fldCharType="begin"/>
        </w:r>
        <w:r>
          <w:rPr>
            <w:webHidden/>
          </w:rPr>
          <w:instrText xml:space="preserve"> PAGEREF _Toc178264319 \h </w:instrText>
        </w:r>
        <w:r>
          <w:rPr>
            <w:webHidden/>
          </w:rPr>
        </w:r>
        <w:r>
          <w:rPr>
            <w:webHidden/>
          </w:rPr>
          <w:fldChar w:fldCharType="separate"/>
        </w:r>
        <w:r w:rsidR="00657082">
          <w:rPr>
            <w:webHidden/>
          </w:rPr>
          <w:t>33</w:t>
        </w:r>
        <w:r>
          <w:rPr>
            <w:webHidden/>
          </w:rPr>
          <w:fldChar w:fldCharType="end"/>
        </w:r>
      </w:hyperlink>
    </w:p>
    <w:p w14:paraId="00BAC4AB" w14:textId="5A903C23" w:rsidR="00333A56" w:rsidRDefault="00333A56">
      <w:pPr>
        <w:pStyle w:val="TOC3"/>
        <w:rPr>
          <w:rFonts w:asciiTheme="minorHAnsi" w:eastAsiaTheme="minorEastAsia" w:hAnsiTheme="minorHAnsi"/>
          <w:kern w:val="2"/>
          <w:sz w:val="24"/>
          <w:szCs w:val="24"/>
          <w:lang w:eastAsia="en-GB"/>
          <w14:ligatures w14:val="standardContextual"/>
        </w:rPr>
      </w:pPr>
      <w:hyperlink w:anchor="_Toc178264320" w:history="1">
        <w:r w:rsidRPr="00BB4E8C">
          <w:rPr>
            <w:rStyle w:val="Hyperlink"/>
          </w:rPr>
          <w:t>7.4 ESR</w:t>
        </w:r>
        <w:r>
          <w:rPr>
            <w:webHidden/>
          </w:rPr>
          <w:tab/>
        </w:r>
        <w:r>
          <w:rPr>
            <w:webHidden/>
          </w:rPr>
          <w:fldChar w:fldCharType="begin"/>
        </w:r>
        <w:r>
          <w:rPr>
            <w:webHidden/>
          </w:rPr>
          <w:instrText xml:space="preserve"> PAGEREF _Toc178264320 \h </w:instrText>
        </w:r>
        <w:r>
          <w:rPr>
            <w:webHidden/>
          </w:rPr>
        </w:r>
        <w:r>
          <w:rPr>
            <w:webHidden/>
          </w:rPr>
          <w:fldChar w:fldCharType="separate"/>
        </w:r>
        <w:r w:rsidR="00657082">
          <w:rPr>
            <w:webHidden/>
          </w:rPr>
          <w:t>33</w:t>
        </w:r>
        <w:r>
          <w:rPr>
            <w:webHidden/>
          </w:rPr>
          <w:fldChar w:fldCharType="end"/>
        </w:r>
      </w:hyperlink>
    </w:p>
    <w:p w14:paraId="18178F3E" w14:textId="7DC6F69F" w:rsidR="00333A56" w:rsidRDefault="00333A56">
      <w:pPr>
        <w:pStyle w:val="TOC3"/>
        <w:rPr>
          <w:rFonts w:asciiTheme="minorHAnsi" w:eastAsiaTheme="minorEastAsia" w:hAnsiTheme="minorHAnsi"/>
          <w:kern w:val="2"/>
          <w:sz w:val="24"/>
          <w:szCs w:val="24"/>
          <w:lang w:eastAsia="en-GB"/>
          <w14:ligatures w14:val="standardContextual"/>
        </w:rPr>
      </w:pPr>
      <w:hyperlink w:anchor="_Toc178264321" w:history="1">
        <w:r w:rsidRPr="00BB4E8C">
          <w:rPr>
            <w:rStyle w:val="Hyperlink"/>
          </w:rPr>
          <w:t>7.5 Losses</w:t>
        </w:r>
        <w:r>
          <w:rPr>
            <w:webHidden/>
          </w:rPr>
          <w:tab/>
        </w:r>
        <w:r>
          <w:rPr>
            <w:webHidden/>
          </w:rPr>
          <w:fldChar w:fldCharType="begin"/>
        </w:r>
        <w:r>
          <w:rPr>
            <w:webHidden/>
          </w:rPr>
          <w:instrText xml:space="preserve"> PAGEREF _Toc178264321 \h </w:instrText>
        </w:r>
        <w:r>
          <w:rPr>
            <w:webHidden/>
          </w:rPr>
        </w:r>
        <w:r>
          <w:rPr>
            <w:webHidden/>
          </w:rPr>
          <w:fldChar w:fldCharType="separate"/>
        </w:r>
        <w:r w:rsidR="00657082">
          <w:rPr>
            <w:webHidden/>
          </w:rPr>
          <w:t>34</w:t>
        </w:r>
        <w:r>
          <w:rPr>
            <w:webHidden/>
          </w:rPr>
          <w:fldChar w:fldCharType="end"/>
        </w:r>
      </w:hyperlink>
    </w:p>
    <w:p w14:paraId="5ADEFD10" w14:textId="1ED075DC" w:rsidR="00333A56" w:rsidRDefault="00333A56">
      <w:pPr>
        <w:pStyle w:val="TOC3"/>
        <w:rPr>
          <w:rFonts w:asciiTheme="minorHAnsi" w:eastAsiaTheme="minorEastAsia" w:hAnsiTheme="minorHAnsi"/>
          <w:kern w:val="2"/>
          <w:sz w:val="24"/>
          <w:szCs w:val="24"/>
          <w:lang w:eastAsia="en-GB"/>
          <w14:ligatures w14:val="standardContextual"/>
        </w:rPr>
      </w:pPr>
      <w:hyperlink w:anchor="_Toc178264322" w:history="1">
        <w:r w:rsidRPr="00BB4E8C">
          <w:rPr>
            <w:rStyle w:val="Hyperlink"/>
          </w:rPr>
          <w:t>7.6  Not Used</w:t>
        </w:r>
        <w:r>
          <w:rPr>
            <w:webHidden/>
          </w:rPr>
          <w:tab/>
        </w:r>
        <w:r>
          <w:rPr>
            <w:webHidden/>
          </w:rPr>
          <w:fldChar w:fldCharType="begin"/>
        </w:r>
        <w:r>
          <w:rPr>
            <w:webHidden/>
          </w:rPr>
          <w:instrText xml:space="preserve"> PAGEREF _Toc178264322 \h </w:instrText>
        </w:r>
        <w:r>
          <w:rPr>
            <w:webHidden/>
          </w:rPr>
        </w:r>
        <w:r>
          <w:rPr>
            <w:webHidden/>
          </w:rPr>
          <w:fldChar w:fldCharType="separate"/>
        </w:r>
        <w:r w:rsidR="00657082">
          <w:rPr>
            <w:webHidden/>
          </w:rPr>
          <w:t>34</w:t>
        </w:r>
        <w:r>
          <w:rPr>
            <w:webHidden/>
          </w:rPr>
          <w:fldChar w:fldCharType="end"/>
        </w:r>
      </w:hyperlink>
    </w:p>
    <w:p w14:paraId="379F355A" w14:textId="28669118" w:rsidR="00333A56" w:rsidRDefault="00333A56">
      <w:pPr>
        <w:pStyle w:val="TOC3"/>
        <w:rPr>
          <w:rFonts w:asciiTheme="minorHAnsi" w:eastAsiaTheme="minorEastAsia" w:hAnsiTheme="minorHAnsi"/>
          <w:kern w:val="2"/>
          <w:sz w:val="24"/>
          <w:szCs w:val="24"/>
          <w:lang w:eastAsia="en-GB"/>
          <w14:ligatures w14:val="standardContextual"/>
        </w:rPr>
      </w:pPr>
      <w:hyperlink w:anchor="_Toc178264323" w:history="1">
        <w:r w:rsidRPr="00BB4E8C">
          <w:rPr>
            <w:rStyle w:val="Hyperlink"/>
          </w:rPr>
          <w:t>7.7 T3 Non-Load Baseline</w:t>
        </w:r>
        <w:r>
          <w:rPr>
            <w:webHidden/>
          </w:rPr>
          <w:tab/>
        </w:r>
        <w:r>
          <w:rPr>
            <w:webHidden/>
          </w:rPr>
          <w:fldChar w:fldCharType="begin"/>
        </w:r>
        <w:r>
          <w:rPr>
            <w:webHidden/>
          </w:rPr>
          <w:instrText xml:space="preserve"> PAGEREF _Toc178264323 \h </w:instrText>
        </w:r>
        <w:r>
          <w:rPr>
            <w:webHidden/>
          </w:rPr>
        </w:r>
        <w:r>
          <w:rPr>
            <w:webHidden/>
          </w:rPr>
          <w:fldChar w:fldCharType="separate"/>
        </w:r>
        <w:r w:rsidR="00657082">
          <w:rPr>
            <w:webHidden/>
          </w:rPr>
          <w:t>34</w:t>
        </w:r>
        <w:r>
          <w:rPr>
            <w:webHidden/>
          </w:rPr>
          <w:fldChar w:fldCharType="end"/>
        </w:r>
      </w:hyperlink>
    </w:p>
    <w:p w14:paraId="71CE9A74" w14:textId="000CF49A" w:rsidR="00333A56" w:rsidRDefault="00333A56">
      <w:pPr>
        <w:pStyle w:val="TOC2"/>
        <w:rPr>
          <w:rFonts w:asciiTheme="minorHAnsi" w:eastAsiaTheme="minorEastAsia" w:hAnsiTheme="minorHAnsi"/>
          <w:b w:val="0"/>
          <w:kern w:val="2"/>
          <w:sz w:val="24"/>
          <w:szCs w:val="24"/>
          <w:lang w:eastAsia="en-GB"/>
          <w14:ligatures w14:val="standardContextual"/>
        </w:rPr>
      </w:pPr>
      <w:hyperlink w:anchor="_Toc178264324" w:history="1">
        <w:r w:rsidRPr="00BB4E8C">
          <w:rPr>
            <w:rStyle w:val="Hyperlink"/>
          </w:rPr>
          <w:t>Network Operating Costs Sheets</w:t>
        </w:r>
        <w:r>
          <w:rPr>
            <w:webHidden/>
          </w:rPr>
          <w:tab/>
        </w:r>
        <w:r>
          <w:rPr>
            <w:webHidden/>
          </w:rPr>
          <w:fldChar w:fldCharType="begin"/>
        </w:r>
        <w:r>
          <w:rPr>
            <w:webHidden/>
          </w:rPr>
          <w:instrText xml:space="preserve"> PAGEREF _Toc178264324 \h </w:instrText>
        </w:r>
        <w:r>
          <w:rPr>
            <w:webHidden/>
          </w:rPr>
        </w:r>
        <w:r>
          <w:rPr>
            <w:webHidden/>
          </w:rPr>
          <w:fldChar w:fldCharType="separate"/>
        </w:r>
        <w:r w:rsidR="00657082">
          <w:rPr>
            <w:webHidden/>
          </w:rPr>
          <w:t>35</w:t>
        </w:r>
        <w:r>
          <w:rPr>
            <w:webHidden/>
          </w:rPr>
          <w:fldChar w:fldCharType="end"/>
        </w:r>
      </w:hyperlink>
    </w:p>
    <w:p w14:paraId="1E084F66" w14:textId="6C801C34" w:rsidR="00333A56" w:rsidRDefault="00333A56">
      <w:pPr>
        <w:pStyle w:val="TOC3"/>
        <w:rPr>
          <w:rFonts w:asciiTheme="minorHAnsi" w:eastAsiaTheme="minorEastAsia" w:hAnsiTheme="minorHAnsi"/>
          <w:kern w:val="2"/>
          <w:sz w:val="24"/>
          <w:szCs w:val="24"/>
          <w:lang w:eastAsia="en-GB"/>
          <w14:ligatures w14:val="standardContextual"/>
        </w:rPr>
      </w:pPr>
      <w:hyperlink w:anchor="_Toc178264325" w:history="1">
        <w:r w:rsidRPr="00BB4E8C">
          <w:rPr>
            <w:rStyle w:val="Hyperlink"/>
          </w:rPr>
          <w:t>8.1 Faults</w:t>
        </w:r>
        <w:r>
          <w:rPr>
            <w:webHidden/>
          </w:rPr>
          <w:tab/>
        </w:r>
        <w:r>
          <w:rPr>
            <w:webHidden/>
          </w:rPr>
          <w:fldChar w:fldCharType="begin"/>
        </w:r>
        <w:r>
          <w:rPr>
            <w:webHidden/>
          </w:rPr>
          <w:instrText xml:space="preserve"> PAGEREF _Toc178264325 \h </w:instrText>
        </w:r>
        <w:r>
          <w:rPr>
            <w:webHidden/>
          </w:rPr>
        </w:r>
        <w:r>
          <w:rPr>
            <w:webHidden/>
          </w:rPr>
          <w:fldChar w:fldCharType="separate"/>
        </w:r>
        <w:r w:rsidR="00657082">
          <w:rPr>
            <w:webHidden/>
          </w:rPr>
          <w:t>35</w:t>
        </w:r>
        <w:r>
          <w:rPr>
            <w:webHidden/>
          </w:rPr>
          <w:fldChar w:fldCharType="end"/>
        </w:r>
      </w:hyperlink>
    </w:p>
    <w:p w14:paraId="3FDACE40" w14:textId="2F5D0873" w:rsidR="00333A56" w:rsidRDefault="00333A56">
      <w:pPr>
        <w:pStyle w:val="TOC3"/>
        <w:rPr>
          <w:rFonts w:asciiTheme="minorHAnsi" w:eastAsiaTheme="minorEastAsia" w:hAnsiTheme="minorHAnsi"/>
          <w:kern w:val="2"/>
          <w:sz w:val="24"/>
          <w:szCs w:val="24"/>
          <w:lang w:eastAsia="en-GB"/>
          <w14:ligatures w14:val="standardContextual"/>
        </w:rPr>
      </w:pPr>
      <w:hyperlink w:anchor="_Toc178264326" w:history="1">
        <w:r w:rsidRPr="00BB4E8C">
          <w:rPr>
            <w:rStyle w:val="Hyperlink"/>
          </w:rPr>
          <w:t>8.2 Inspections</w:t>
        </w:r>
        <w:r>
          <w:rPr>
            <w:webHidden/>
          </w:rPr>
          <w:tab/>
        </w:r>
        <w:r>
          <w:rPr>
            <w:webHidden/>
          </w:rPr>
          <w:fldChar w:fldCharType="begin"/>
        </w:r>
        <w:r>
          <w:rPr>
            <w:webHidden/>
          </w:rPr>
          <w:instrText xml:space="preserve"> PAGEREF _Toc178264326 \h </w:instrText>
        </w:r>
        <w:r>
          <w:rPr>
            <w:webHidden/>
          </w:rPr>
        </w:r>
        <w:r>
          <w:rPr>
            <w:webHidden/>
          </w:rPr>
          <w:fldChar w:fldCharType="separate"/>
        </w:r>
        <w:r w:rsidR="00657082">
          <w:rPr>
            <w:webHidden/>
          </w:rPr>
          <w:t>35</w:t>
        </w:r>
        <w:r>
          <w:rPr>
            <w:webHidden/>
          </w:rPr>
          <w:fldChar w:fldCharType="end"/>
        </w:r>
      </w:hyperlink>
    </w:p>
    <w:p w14:paraId="4827510E" w14:textId="43208833" w:rsidR="00333A56" w:rsidRDefault="00333A56">
      <w:pPr>
        <w:pStyle w:val="TOC3"/>
        <w:rPr>
          <w:rFonts w:asciiTheme="minorHAnsi" w:eastAsiaTheme="minorEastAsia" w:hAnsiTheme="minorHAnsi"/>
          <w:kern w:val="2"/>
          <w:sz w:val="24"/>
          <w:szCs w:val="24"/>
          <w:lang w:eastAsia="en-GB"/>
          <w14:ligatures w14:val="standardContextual"/>
        </w:rPr>
      </w:pPr>
      <w:hyperlink w:anchor="_Toc178264327" w:history="1">
        <w:r w:rsidRPr="00BB4E8C">
          <w:rPr>
            <w:rStyle w:val="Hyperlink"/>
          </w:rPr>
          <w:t>8.3 Maintenance</w:t>
        </w:r>
        <w:r>
          <w:rPr>
            <w:webHidden/>
          </w:rPr>
          <w:tab/>
        </w:r>
        <w:r>
          <w:rPr>
            <w:webHidden/>
          </w:rPr>
          <w:fldChar w:fldCharType="begin"/>
        </w:r>
        <w:r>
          <w:rPr>
            <w:webHidden/>
          </w:rPr>
          <w:instrText xml:space="preserve"> PAGEREF _Toc178264327 \h </w:instrText>
        </w:r>
        <w:r>
          <w:rPr>
            <w:webHidden/>
          </w:rPr>
        </w:r>
        <w:r>
          <w:rPr>
            <w:webHidden/>
          </w:rPr>
          <w:fldChar w:fldCharType="separate"/>
        </w:r>
        <w:r w:rsidR="00657082">
          <w:rPr>
            <w:webHidden/>
          </w:rPr>
          <w:t>35</w:t>
        </w:r>
        <w:r>
          <w:rPr>
            <w:webHidden/>
          </w:rPr>
          <w:fldChar w:fldCharType="end"/>
        </w:r>
      </w:hyperlink>
    </w:p>
    <w:p w14:paraId="275D5DD4" w14:textId="2DC04F7C" w:rsidR="00333A56" w:rsidRDefault="00333A56">
      <w:pPr>
        <w:pStyle w:val="TOC3"/>
        <w:rPr>
          <w:rFonts w:asciiTheme="minorHAnsi" w:eastAsiaTheme="minorEastAsia" w:hAnsiTheme="minorHAnsi"/>
          <w:kern w:val="2"/>
          <w:sz w:val="24"/>
          <w:szCs w:val="24"/>
          <w:lang w:eastAsia="en-GB"/>
          <w14:ligatures w14:val="standardContextual"/>
        </w:rPr>
      </w:pPr>
      <w:hyperlink w:anchor="_Toc178264328" w:history="1">
        <w:r w:rsidRPr="00BB4E8C">
          <w:rPr>
            <w:rStyle w:val="Hyperlink"/>
          </w:rPr>
          <w:t>8.4 Repairs</w:t>
        </w:r>
        <w:r>
          <w:rPr>
            <w:webHidden/>
          </w:rPr>
          <w:tab/>
        </w:r>
        <w:r>
          <w:rPr>
            <w:webHidden/>
          </w:rPr>
          <w:fldChar w:fldCharType="begin"/>
        </w:r>
        <w:r>
          <w:rPr>
            <w:webHidden/>
          </w:rPr>
          <w:instrText xml:space="preserve"> PAGEREF _Toc178264328 \h </w:instrText>
        </w:r>
        <w:r>
          <w:rPr>
            <w:webHidden/>
          </w:rPr>
        </w:r>
        <w:r>
          <w:rPr>
            <w:webHidden/>
          </w:rPr>
          <w:fldChar w:fldCharType="separate"/>
        </w:r>
        <w:r w:rsidR="00657082">
          <w:rPr>
            <w:webHidden/>
          </w:rPr>
          <w:t>35</w:t>
        </w:r>
        <w:r>
          <w:rPr>
            <w:webHidden/>
          </w:rPr>
          <w:fldChar w:fldCharType="end"/>
        </w:r>
      </w:hyperlink>
    </w:p>
    <w:p w14:paraId="43E55C64" w14:textId="75A9855E" w:rsidR="00333A56" w:rsidRDefault="00333A56">
      <w:pPr>
        <w:pStyle w:val="TOC3"/>
        <w:rPr>
          <w:rFonts w:asciiTheme="minorHAnsi" w:eastAsiaTheme="minorEastAsia" w:hAnsiTheme="minorHAnsi"/>
          <w:kern w:val="2"/>
          <w:sz w:val="24"/>
          <w:szCs w:val="24"/>
          <w:lang w:eastAsia="en-GB"/>
          <w14:ligatures w14:val="standardContextual"/>
        </w:rPr>
      </w:pPr>
      <w:hyperlink w:anchor="_Toc178264329" w:history="1">
        <w:r w:rsidRPr="00BB4E8C">
          <w:rPr>
            <w:rStyle w:val="Hyperlink"/>
          </w:rPr>
          <w:t>8.5 Service Agreements</w:t>
        </w:r>
        <w:r>
          <w:rPr>
            <w:webHidden/>
          </w:rPr>
          <w:tab/>
        </w:r>
        <w:r>
          <w:rPr>
            <w:webHidden/>
          </w:rPr>
          <w:fldChar w:fldCharType="begin"/>
        </w:r>
        <w:r>
          <w:rPr>
            <w:webHidden/>
          </w:rPr>
          <w:instrText xml:space="preserve"> PAGEREF _Toc178264329 \h </w:instrText>
        </w:r>
        <w:r>
          <w:rPr>
            <w:webHidden/>
          </w:rPr>
        </w:r>
        <w:r>
          <w:rPr>
            <w:webHidden/>
          </w:rPr>
          <w:fldChar w:fldCharType="separate"/>
        </w:r>
        <w:r w:rsidR="00657082">
          <w:rPr>
            <w:webHidden/>
          </w:rPr>
          <w:t>36</w:t>
        </w:r>
        <w:r>
          <w:rPr>
            <w:webHidden/>
          </w:rPr>
          <w:fldChar w:fldCharType="end"/>
        </w:r>
      </w:hyperlink>
    </w:p>
    <w:p w14:paraId="51164204" w14:textId="3E461072" w:rsidR="00333A56" w:rsidRDefault="00333A56">
      <w:pPr>
        <w:pStyle w:val="TOC3"/>
        <w:rPr>
          <w:rFonts w:asciiTheme="minorHAnsi" w:eastAsiaTheme="minorEastAsia" w:hAnsiTheme="minorHAnsi"/>
          <w:kern w:val="2"/>
          <w:sz w:val="24"/>
          <w:szCs w:val="24"/>
          <w:lang w:eastAsia="en-GB"/>
          <w14:ligatures w14:val="standardContextual"/>
        </w:rPr>
      </w:pPr>
      <w:hyperlink w:anchor="_Toc178264330" w:history="1">
        <w:r w:rsidRPr="00BB4E8C">
          <w:rPr>
            <w:rStyle w:val="Hyperlink"/>
          </w:rPr>
          <w:t>8.6 Vegetation Management</w:t>
        </w:r>
        <w:r>
          <w:rPr>
            <w:webHidden/>
          </w:rPr>
          <w:tab/>
        </w:r>
        <w:r>
          <w:rPr>
            <w:webHidden/>
          </w:rPr>
          <w:fldChar w:fldCharType="begin"/>
        </w:r>
        <w:r>
          <w:rPr>
            <w:webHidden/>
          </w:rPr>
          <w:instrText xml:space="preserve"> PAGEREF _Toc178264330 \h </w:instrText>
        </w:r>
        <w:r>
          <w:rPr>
            <w:webHidden/>
          </w:rPr>
        </w:r>
        <w:r>
          <w:rPr>
            <w:webHidden/>
          </w:rPr>
          <w:fldChar w:fldCharType="separate"/>
        </w:r>
        <w:r w:rsidR="00657082">
          <w:rPr>
            <w:webHidden/>
          </w:rPr>
          <w:t>36</w:t>
        </w:r>
        <w:r>
          <w:rPr>
            <w:webHidden/>
          </w:rPr>
          <w:fldChar w:fldCharType="end"/>
        </w:r>
      </w:hyperlink>
    </w:p>
    <w:p w14:paraId="5DEF7D8D" w14:textId="72D32E59" w:rsidR="00333A56" w:rsidRDefault="00333A56">
      <w:pPr>
        <w:pStyle w:val="TOC3"/>
        <w:rPr>
          <w:rFonts w:asciiTheme="minorHAnsi" w:eastAsiaTheme="minorEastAsia" w:hAnsiTheme="minorHAnsi"/>
          <w:kern w:val="2"/>
          <w:sz w:val="24"/>
          <w:szCs w:val="24"/>
          <w:lang w:eastAsia="en-GB"/>
          <w14:ligatures w14:val="standardContextual"/>
        </w:rPr>
      </w:pPr>
      <w:hyperlink w:anchor="_Toc178264331" w:history="1">
        <w:r w:rsidRPr="00BB4E8C">
          <w:rPr>
            <w:rStyle w:val="Hyperlink"/>
          </w:rPr>
          <w:t>8.7 NOCs other</w:t>
        </w:r>
        <w:r>
          <w:rPr>
            <w:webHidden/>
          </w:rPr>
          <w:tab/>
        </w:r>
        <w:r>
          <w:rPr>
            <w:webHidden/>
          </w:rPr>
          <w:fldChar w:fldCharType="begin"/>
        </w:r>
        <w:r>
          <w:rPr>
            <w:webHidden/>
          </w:rPr>
          <w:instrText xml:space="preserve"> PAGEREF _Toc178264331 \h </w:instrText>
        </w:r>
        <w:r>
          <w:rPr>
            <w:webHidden/>
          </w:rPr>
        </w:r>
        <w:r>
          <w:rPr>
            <w:webHidden/>
          </w:rPr>
          <w:fldChar w:fldCharType="separate"/>
        </w:r>
        <w:r w:rsidR="00657082">
          <w:rPr>
            <w:webHidden/>
          </w:rPr>
          <w:t>36</w:t>
        </w:r>
        <w:r>
          <w:rPr>
            <w:webHidden/>
          </w:rPr>
          <w:fldChar w:fldCharType="end"/>
        </w:r>
      </w:hyperlink>
    </w:p>
    <w:p w14:paraId="47B06BDB" w14:textId="3B33C3DF" w:rsidR="00333A56" w:rsidRDefault="00333A56">
      <w:pPr>
        <w:pStyle w:val="TOC3"/>
        <w:rPr>
          <w:rFonts w:asciiTheme="minorHAnsi" w:eastAsiaTheme="minorEastAsia" w:hAnsiTheme="minorHAnsi"/>
          <w:kern w:val="2"/>
          <w:sz w:val="24"/>
          <w:szCs w:val="24"/>
          <w:lang w:eastAsia="en-GB"/>
          <w14:ligatures w14:val="standardContextual"/>
        </w:rPr>
      </w:pPr>
      <w:hyperlink w:anchor="_Toc178264332" w:history="1">
        <w:r w:rsidRPr="00BB4E8C">
          <w:rPr>
            <w:rStyle w:val="Hyperlink"/>
          </w:rPr>
          <w:t>8.8 Flood Mitigation</w:t>
        </w:r>
        <w:r>
          <w:rPr>
            <w:webHidden/>
          </w:rPr>
          <w:tab/>
        </w:r>
        <w:r>
          <w:rPr>
            <w:webHidden/>
          </w:rPr>
          <w:fldChar w:fldCharType="begin"/>
        </w:r>
        <w:r>
          <w:rPr>
            <w:webHidden/>
          </w:rPr>
          <w:instrText xml:space="preserve"> PAGEREF _Toc178264332 \h </w:instrText>
        </w:r>
        <w:r>
          <w:rPr>
            <w:webHidden/>
          </w:rPr>
        </w:r>
        <w:r>
          <w:rPr>
            <w:webHidden/>
          </w:rPr>
          <w:fldChar w:fldCharType="separate"/>
        </w:r>
        <w:r w:rsidR="00657082">
          <w:rPr>
            <w:webHidden/>
          </w:rPr>
          <w:t>36</w:t>
        </w:r>
        <w:r>
          <w:rPr>
            <w:webHidden/>
          </w:rPr>
          <w:fldChar w:fldCharType="end"/>
        </w:r>
      </w:hyperlink>
    </w:p>
    <w:p w14:paraId="56267E09" w14:textId="061D097D" w:rsidR="00333A56" w:rsidRDefault="00333A56">
      <w:pPr>
        <w:pStyle w:val="TOC3"/>
        <w:rPr>
          <w:rFonts w:asciiTheme="minorHAnsi" w:eastAsiaTheme="minorEastAsia" w:hAnsiTheme="minorHAnsi"/>
          <w:kern w:val="2"/>
          <w:sz w:val="24"/>
          <w:szCs w:val="24"/>
          <w:lang w:eastAsia="en-GB"/>
          <w14:ligatures w14:val="standardContextual"/>
        </w:rPr>
      </w:pPr>
      <w:hyperlink w:anchor="_Toc178264333" w:history="1">
        <w:r w:rsidRPr="00BB4E8C">
          <w:rPr>
            <w:rStyle w:val="Hyperlink"/>
          </w:rPr>
          <w:t>8.9 Operational Technology</w:t>
        </w:r>
        <w:r>
          <w:rPr>
            <w:webHidden/>
          </w:rPr>
          <w:tab/>
        </w:r>
        <w:r>
          <w:rPr>
            <w:webHidden/>
          </w:rPr>
          <w:fldChar w:fldCharType="begin"/>
        </w:r>
        <w:r>
          <w:rPr>
            <w:webHidden/>
          </w:rPr>
          <w:instrText xml:space="preserve"> PAGEREF _Toc178264333 \h </w:instrText>
        </w:r>
        <w:r>
          <w:rPr>
            <w:webHidden/>
          </w:rPr>
        </w:r>
        <w:r>
          <w:rPr>
            <w:webHidden/>
          </w:rPr>
          <w:fldChar w:fldCharType="separate"/>
        </w:r>
        <w:r w:rsidR="00657082">
          <w:rPr>
            <w:webHidden/>
          </w:rPr>
          <w:t>37</w:t>
        </w:r>
        <w:r>
          <w:rPr>
            <w:webHidden/>
          </w:rPr>
          <w:fldChar w:fldCharType="end"/>
        </w:r>
      </w:hyperlink>
    </w:p>
    <w:p w14:paraId="1DBDF211" w14:textId="1100586D" w:rsidR="00333A56" w:rsidRDefault="00333A56">
      <w:pPr>
        <w:pStyle w:val="TOC3"/>
        <w:rPr>
          <w:rFonts w:asciiTheme="minorHAnsi" w:eastAsiaTheme="minorEastAsia" w:hAnsiTheme="minorHAnsi"/>
          <w:kern w:val="2"/>
          <w:sz w:val="24"/>
          <w:szCs w:val="24"/>
          <w:lang w:eastAsia="en-GB"/>
          <w14:ligatures w14:val="standardContextual"/>
        </w:rPr>
      </w:pPr>
      <w:hyperlink w:anchor="_Toc178264334" w:history="1">
        <w:r w:rsidRPr="00BB4E8C">
          <w:rPr>
            <w:rStyle w:val="Hyperlink"/>
          </w:rPr>
          <w:t>8.10 Visual Amenity</w:t>
        </w:r>
        <w:r>
          <w:rPr>
            <w:webHidden/>
          </w:rPr>
          <w:tab/>
        </w:r>
        <w:r>
          <w:rPr>
            <w:webHidden/>
          </w:rPr>
          <w:fldChar w:fldCharType="begin"/>
        </w:r>
        <w:r>
          <w:rPr>
            <w:webHidden/>
          </w:rPr>
          <w:instrText xml:space="preserve"> PAGEREF _Toc178264334 \h </w:instrText>
        </w:r>
        <w:r>
          <w:rPr>
            <w:webHidden/>
          </w:rPr>
        </w:r>
        <w:r>
          <w:rPr>
            <w:webHidden/>
          </w:rPr>
          <w:fldChar w:fldCharType="separate"/>
        </w:r>
        <w:r w:rsidR="00657082">
          <w:rPr>
            <w:webHidden/>
          </w:rPr>
          <w:t>37</w:t>
        </w:r>
        <w:r>
          <w:rPr>
            <w:webHidden/>
          </w:rPr>
          <w:fldChar w:fldCharType="end"/>
        </w:r>
      </w:hyperlink>
    </w:p>
    <w:p w14:paraId="1AFC4501" w14:textId="09F1FC41" w:rsidR="00333A56" w:rsidRDefault="00333A56">
      <w:pPr>
        <w:pStyle w:val="TOC3"/>
        <w:rPr>
          <w:rFonts w:asciiTheme="minorHAnsi" w:eastAsiaTheme="minorEastAsia" w:hAnsiTheme="minorHAnsi"/>
          <w:kern w:val="2"/>
          <w:sz w:val="24"/>
          <w:szCs w:val="24"/>
          <w:lang w:eastAsia="en-GB"/>
          <w14:ligatures w14:val="standardContextual"/>
        </w:rPr>
      </w:pPr>
      <w:hyperlink w:anchor="_Toc178264335" w:history="1">
        <w:r w:rsidRPr="00BB4E8C">
          <w:rPr>
            <w:rStyle w:val="Hyperlink"/>
          </w:rPr>
          <w:t>8.11 Faults and Failures</w:t>
        </w:r>
        <w:r>
          <w:rPr>
            <w:webHidden/>
          </w:rPr>
          <w:tab/>
        </w:r>
        <w:r>
          <w:rPr>
            <w:webHidden/>
          </w:rPr>
          <w:fldChar w:fldCharType="begin"/>
        </w:r>
        <w:r>
          <w:rPr>
            <w:webHidden/>
          </w:rPr>
          <w:instrText xml:space="preserve"> PAGEREF _Toc178264335 \h </w:instrText>
        </w:r>
        <w:r>
          <w:rPr>
            <w:webHidden/>
          </w:rPr>
        </w:r>
        <w:r>
          <w:rPr>
            <w:webHidden/>
          </w:rPr>
          <w:fldChar w:fldCharType="separate"/>
        </w:r>
        <w:r w:rsidR="00657082">
          <w:rPr>
            <w:webHidden/>
          </w:rPr>
          <w:t>37</w:t>
        </w:r>
        <w:r>
          <w:rPr>
            <w:webHidden/>
          </w:rPr>
          <w:fldChar w:fldCharType="end"/>
        </w:r>
      </w:hyperlink>
    </w:p>
    <w:p w14:paraId="5AEFEE22" w14:textId="410B0CE6" w:rsidR="00333A56" w:rsidRDefault="00333A56">
      <w:pPr>
        <w:pStyle w:val="TOC3"/>
        <w:rPr>
          <w:rFonts w:asciiTheme="minorHAnsi" w:eastAsiaTheme="minorEastAsia" w:hAnsiTheme="minorHAnsi"/>
          <w:kern w:val="2"/>
          <w:sz w:val="24"/>
          <w:szCs w:val="24"/>
          <w:lang w:eastAsia="en-GB"/>
          <w14:ligatures w14:val="standardContextual"/>
        </w:rPr>
      </w:pPr>
      <w:hyperlink w:anchor="_Toc178264336" w:history="1">
        <w:r w:rsidRPr="00BB4E8C">
          <w:rPr>
            <w:rStyle w:val="Hyperlink"/>
          </w:rPr>
          <w:t>8.12 Net Zero</w:t>
        </w:r>
        <w:r>
          <w:rPr>
            <w:webHidden/>
          </w:rPr>
          <w:tab/>
        </w:r>
        <w:r>
          <w:rPr>
            <w:webHidden/>
          </w:rPr>
          <w:fldChar w:fldCharType="begin"/>
        </w:r>
        <w:r>
          <w:rPr>
            <w:webHidden/>
          </w:rPr>
          <w:instrText xml:space="preserve"> PAGEREF _Toc178264336 \h </w:instrText>
        </w:r>
        <w:r>
          <w:rPr>
            <w:webHidden/>
          </w:rPr>
        </w:r>
        <w:r>
          <w:rPr>
            <w:webHidden/>
          </w:rPr>
          <w:fldChar w:fldCharType="separate"/>
        </w:r>
        <w:r w:rsidR="00657082">
          <w:rPr>
            <w:webHidden/>
          </w:rPr>
          <w:t>37</w:t>
        </w:r>
        <w:r>
          <w:rPr>
            <w:webHidden/>
          </w:rPr>
          <w:fldChar w:fldCharType="end"/>
        </w:r>
      </w:hyperlink>
    </w:p>
    <w:p w14:paraId="418F8616" w14:textId="2E2B7541" w:rsidR="00333A56" w:rsidRDefault="00333A56">
      <w:pPr>
        <w:pStyle w:val="TOC2"/>
        <w:rPr>
          <w:rFonts w:asciiTheme="minorHAnsi" w:eastAsiaTheme="minorEastAsia" w:hAnsiTheme="minorHAnsi"/>
          <w:b w:val="0"/>
          <w:kern w:val="2"/>
          <w:sz w:val="24"/>
          <w:szCs w:val="24"/>
          <w:lang w:eastAsia="en-GB"/>
          <w14:ligatures w14:val="standardContextual"/>
        </w:rPr>
      </w:pPr>
      <w:hyperlink w:anchor="_Toc178264337" w:history="1">
        <w:r w:rsidRPr="00BB4E8C">
          <w:rPr>
            <w:rStyle w:val="Hyperlink"/>
          </w:rPr>
          <w:t>Other Operational Expenditure Sheets</w:t>
        </w:r>
        <w:r>
          <w:rPr>
            <w:webHidden/>
          </w:rPr>
          <w:tab/>
        </w:r>
        <w:r>
          <w:rPr>
            <w:webHidden/>
          </w:rPr>
          <w:fldChar w:fldCharType="begin"/>
        </w:r>
        <w:r>
          <w:rPr>
            <w:webHidden/>
          </w:rPr>
          <w:instrText xml:space="preserve"> PAGEREF _Toc178264337 \h </w:instrText>
        </w:r>
        <w:r>
          <w:rPr>
            <w:webHidden/>
          </w:rPr>
        </w:r>
        <w:r>
          <w:rPr>
            <w:webHidden/>
          </w:rPr>
          <w:fldChar w:fldCharType="separate"/>
        </w:r>
        <w:r w:rsidR="00657082">
          <w:rPr>
            <w:webHidden/>
          </w:rPr>
          <w:t>38</w:t>
        </w:r>
        <w:r>
          <w:rPr>
            <w:webHidden/>
          </w:rPr>
          <w:fldChar w:fldCharType="end"/>
        </w:r>
      </w:hyperlink>
    </w:p>
    <w:p w14:paraId="3A17DDDF" w14:textId="6A996A34" w:rsidR="00333A56" w:rsidRDefault="00333A56">
      <w:pPr>
        <w:pStyle w:val="TOC3"/>
        <w:rPr>
          <w:rFonts w:asciiTheme="minorHAnsi" w:eastAsiaTheme="minorEastAsia" w:hAnsiTheme="minorHAnsi"/>
          <w:kern w:val="2"/>
          <w:sz w:val="24"/>
          <w:szCs w:val="24"/>
          <w:lang w:eastAsia="en-GB"/>
          <w14:ligatures w14:val="standardContextual"/>
        </w:rPr>
      </w:pPr>
      <w:hyperlink w:anchor="_Toc178264338" w:history="1">
        <w:r w:rsidRPr="00BB4E8C">
          <w:rPr>
            <w:rStyle w:val="Hyperlink"/>
          </w:rPr>
          <w:t>9.1 Non Op Capex</w:t>
        </w:r>
        <w:r>
          <w:rPr>
            <w:webHidden/>
          </w:rPr>
          <w:tab/>
        </w:r>
        <w:r>
          <w:rPr>
            <w:webHidden/>
          </w:rPr>
          <w:fldChar w:fldCharType="begin"/>
        </w:r>
        <w:r>
          <w:rPr>
            <w:webHidden/>
          </w:rPr>
          <w:instrText xml:space="preserve"> PAGEREF _Toc178264338 \h </w:instrText>
        </w:r>
        <w:r>
          <w:rPr>
            <w:webHidden/>
          </w:rPr>
        </w:r>
        <w:r>
          <w:rPr>
            <w:webHidden/>
          </w:rPr>
          <w:fldChar w:fldCharType="separate"/>
        </w:r>
        <w:r w:rsidR="00657082">
          <w:rPr>
            <w:webHidden/>
          </w:rPr>
          <w:t>38</w:t>
        </w:r>
        <w:r>
          <w:rPr>
            <w:webHidden/>
          </w:rPr>
          <w:fldChar w:fldCharType="end"/>
        </w:r>
      </w:hyperlink>
    </w:p>
    <w:p w14:paraId="40A792B9" w14:textId="0F0CB638" w:rsidR="00333A56" w:rsidRDefault="00333A56">
      <w:pPr>
        <w:pStyle w:val="TOC3"/>
        <w:rPr>
          <w:rFonts w:asciiTheme="minorHAnsi" w:eastAsiaTheme="minorEastAsia" w:hAnsiTheme="minorHAnsi"/>
          <w:kern w:val="2"/>
          <w:sz w:val="24"/>
          <w:szCs w:val="24"/>
          <w:lang w:eastAsia="en-GB"/>
          <w14:ligatures w14:val="standardContextual"/>
        </w:rPr>
      </w:pPr>
      <w:hyperlink w:anchor="_Toc178264339" w:history="1">
        <w:r w:rsidRPr="00BB4E8C">
          <w:rPr>
            <w:rStyle w:val="Hyperlink"/>
          </w:rPr>
          <w:t>9.2 Physical Security Capex</w:t>
        </w:r>
        <w:r>
          <w:rPr>
            <w:webHidden/>
          </w:rPr>
          <w:tab/>
        </w:r>
        <w:r>
          <w:rPr>
            <w:webHidden/>
          </w:rPr>
          <w:fldChar w:fldCharType="begin"/>
        </w:r>
        <w:r>
          <w:rPr>
            <w:webHidden/>
          </w:rPr>
          <w:instrText xml:space="preserve"> PAGEREF _Toc178264339 \h </w:instrText>
        </w:r>
        <w:r>
          <w:rPr>
            <w:webHidden/>
          </w:rPr>
        </w:r>
        <w:r>
          <w:rPr>
            <w:webHidden/>
          </w:rPr>
          <w:fldChar w:fldCharType="separate"/>
        </w:r>
        <w:r w:rsidR="00657082">
          <w:rPr>
            <w:webHidden/>
          </w:rPr>
          <w:t>38</w:t>
        </w:r>
        <w:r>
          <w:rPr>
            <w:webHidden/>
          </w:rPr>
          <w:fldChar w:fldCharType="end"/>
        </w:r>
      </w:hyperlink>
    </w:p>
    <w:p w14:paraId="77B48D75" w14:textId="11C65D63" w:rsidR="00333A56" w:rsidRDefault="00333A56">
      <w:pPr>
        <w:pStyle w:val="TOC3"/>
        <w:rPr>
          <w:rFonts w:asciiTheme="minorHAnsi" w:eastAsiaTheme="minorEastAsia" w:hAnsiTheme="minorHAnsi"/>
          <w:kern w:val="2"/>
          <w:sz w:val="24"/>
          <w:szCs w:val="24"/>
          <w:lang w:eastAsia="en-GB"/>
          <w14:ligatures w14:val="standardContextual"/>
        </w:rPr>
      </w:pPr>
      <w:hyperlink w:anchor="_Toc178264340" w:history="1">
        <w:r w:rsidRPr="00BB4E8C">
          <w:rPr>
            <w:rStyle w:val="Hyperlink"/>
          </w:rPr>
          <w:t>9.3 Physical Security Opex</w:t>
        </w:r>
        <w:r>
          <w:rPr>
            <w:webHidden/>
          </w:rPr>
          <w:tab/>
        </w:r>
        <w:r>
          <w:rPr>
            <w:webHidden/>
          </w:rPr>
          <w:fldChar w:fldCharType="begin"/>
        </w:r>
        <w:r>
          <w:rPr>
            <w:webHidden/>
          </w:rPr>
          <w:instrText xml:space="preserve"> PAGEREF _Toc178264340 \h </w:instrText>
        </w:r>
        <w:r>
          <w:rPr>
            <w:webHidden/>
          </w:rPr>
        </w:r>
        <w:r>
          <w:rPr>
            <w:webHidden/>
          </w:rPr>
          <w:fldChar w:fldCharType="separate"/>
        </w:r>
        <w:r w:rsidR="00657082">
          <w:rPr>
            <w:webHidden/>
          </w:rPr>
          <w:t>38</w:t>
        </w:r>
        <w:r>
          <w:rPr>
            <w:webHidden/>
          </w:rPr>
          <w:fldChar w:fldCharType="end"/>
        </w:r>
      </w:hyperlink>
    </w:p>
    <w:p w14:paraId="64A3C1EE" w14:textId="53331DDD" w:rsidR="00333A56" w:rsidRDefault="00333A56">
      <w:pPr>
        <w:pStyle w:val="TOC3"/>
        <w:rPr>
          <w:rFonts w:asciiTheme="minorHAnsi" w:eastAsiaTheme="minorEastAsia" w:hAnsiTheme="minorHAnsi"/>
          <w:kern w:val="2"/>
          <w:sz w:val="24"/>
          <w:szCs w:val="24"/>
          <w:lang w:eastAsia="en-GB"/>
          <w14:ligatures w14:val="standardContextual"/>
        </w:rPr>
      </w:pPr>
      <w:hyperlink w:anchor="_Toc178264341" w:history="1">
        <w:r w:rsidRPr="00BB4E8C">
          <w:rPr>
            <w:rStyle w:val="Hyperlink"/>
          </w:rPr>
          <w:t>9.4 CAI</w:t>
        </w:r>
        <w:r>
          <w:rPr>
            <w:webHidden/>
          </w:rPr>
          <w:tab/>
        </w:r>
        <w:r>
          <w:rPr>
            <w:webHidden/>
          </w:rPr>
          <w:fldChar w:fldCharType="begin"/>
        </w:r>
        <w:r>
          <w:rPr>
            <w:webHidden/>
          </w:rPr>
          <w:instrText xml:space="preserve"> PAGEREF _Toc178264341 \h </w:instrText>
        </w:r>
        <w:r>
          <w:rPr>
            <w:webHidden/>
          </w:rPr>
        </w:r>
        <w:r>
          <w:rPr>
            <w:webHidden/>
          </w:rPr>
          <w:fldChar w:fldCharType="separate"/>
        </w:r>
        <w:r w:rsidR="00657082">
          <w:rPr>
            <w:webHidden/>
          </w:rPr>
          <w:t>38</w:t>
        </w:r>
        <w:r>
          <w:rPr>
            <w:webHidden/>
          </w:rPr>
          <w:fldChar w:fldCharType="end"/>
        </w:r>
      </w:hyperlink>
    </w:p>
    <w:p w14:paraId="7953AE2F" w14:textId="7F78D8CC" w:rsidR="00333A56" w:rsidRDefault="00333A56">
      <w:pPr>
        <w:pStyle w:val="TOC3"/>
        <w:rPr>
          <w:rFonts w:asciiTheme="minorHAnsi" w:eastAsiaTheme="minorEastAsia" w:hAnsiTheme="minorHAnsi"/>
          <w:kern w:val="2"/>
          <w:sz w:val="24"/>
          <w:szCs w:val="24"/>
          <w:lang w:eastAsia="en-GB"/>
          <w14:ligatures w14:val="standardContextual"/>
        </w:rPr>
      </w:pPr>
      <w:hyperlink w:anchor="_Toc178264342" w:history="1">
        <w:r w:rsidRPr="00BB4E8C">
          <w:rPr>
            <w:rStyle w:val="Hyperlink"/>
          </w:rPr>
          <w:t>9.5 BS</w:t>
        </w:r>
        <w:r>
          <w:rPr>
            <w:webHidden/>
          </w:rPr>
          <w:tab/>
        </w:r>
        <w:r>
          <w:rPr>
            <w:webHidden/>
          </w:rPr>
          <w:fldChar w:fldCharType="begin"/>
        </w:r>
        <w:r>
          <w:rPr>
            <w:webHidden/>
          </w:rPr>
          <w:instrText xml:space="preserve"> PAGEREF _Toc178264342 \h </w:instrText>
        </w:r>
        <w:r>
          <w:rPr>
            <w:webHidden/>
          </w:rPr>
        </w:r>
        <w:r>
          <w:rPr>
            <w:webHidden/>
          </w:rPr>
          <w:fldChar w:fldCharType="separate"/>
        </w:r>
        <w:r w:rsidR="00657082">
          <w:rPr>
            <w:webHidden/>
          </w:rPr>
          <w:t>39</w:t>
        </w:r>
        <w:r>
          <w:rPr>
            <w:webHidden/>
          </w:rPr>
          <w:fldChar w:fldCharType="end"/>
        </w:r>
      </w:hyperlink>
    </w:p>
    <w:p w14:paraId="1A4E4267" w14:textId="66DB71D8" w:rsidR="00333A56" w:rsidRDefault="00333A56">
      <w:pPr>
        <w:pStyle w:val="TOC3"/>
        <w:rPr>
          <w:rFonts w:asciiTheme="minorHAnsi" w:eastAsiaTheme="minorEastAsia" w:hAnsiTheme="minorHAnsi"/>
          <w:kern w:val="2"/>
          <w:sz w:val="24"/>
          <w:szCs w:val="24"/>
          <w:lang w:eastAsia="en-GB"/>
          <w14:ligatures w14:val="standardContextual"/>
        </w:rPr>
      </w:pPr>
      <w:hyperlink w:anchor="_Toc178264343" w:history="1">
        <w:r w:rsidRPr="00BB4E8C">
          <w:rPr>
            <w:rStyle w:val="Hyperlink"/>
          </w:rPr>
          <w:t>9.6 BS Allocation</w:t>
        </w:r>
        <w:r>
          <w:rPr>
            <w:webHidden/>
          </w:rPr>
          <w:tab/>
        </w:r>
        <w:r>
          <w:rPr>
            <w:webHidden/>
          </w:rPr>
          <w:fldChar w:fldCharType="begin"/>
        </w:r>
        <w:r>
          <w:rPr>
            <w:webHidden/>
          </w:rPr>
          <w:instrText xml:space="preserve"> PAGEREF _Toc178264343 \h </w:instrText>
        </w:r>
        <w:r>
          <w:rPr>
            <w:webHidden/>
          </w:rPr>
        </w:r>
        <w:r>
          <w:rPr>
            <w:webHidden/>
          </w:rPr>
          <w:fldChar w:fldCharType="separate"/>
        </w:r>
        <w:r w:rsidR="00657082">
          <w:rPr>
            <w:webHidden/>
          </w:rPr>
          <w:t>39</w:t>
        </w:r>
        <w:r>
          <w:rPr>
            <w:webHidden/>
          </w:rPr>
          <w:fldChar w:fldCharType="end"/>
        </w:r>
      </w:hyperlink>
    </w:p>
    <w:p w14:paraId="475630AD" w14:textId="44B9D76E" w:rsidR="00333A56" w:rsidRDefault="00333A56">
      <w:pPr>
        <w:pStyle w:val="TOC3"/>
        <w:rPr>
          <w:rFonts w:asciiTheme="minorHAnsi" w:eastAsiaTheme="minorEastAsia" w:hAnsiTheme="minorHAnsi"/>
          <w:kern w:val="2"/>
          <w:sz w:val="24"/>
          <w:szCs w:val="24"/>
          <w:lang w:eastAsia="en-GB"/>
          <w14:ligatures w14:val="standardContextual"/>
        </w:rPr>
      </w:pPr>
      <w:hyperlink w:anchor="_Toc178264344" w:history="1">
        <w:r w:rsidRPr="00BB4E8C">
          <w:rPr>
            <w:rStyle w:val="Hyperlink"/>
          </w:rPr>
          <w:t>9.7 Op and Non-Op Training (CAI)</w:t>
        </w:r>
        <w:r>
          <w:rPr>
            <w:webHidden/>
          </w:rPr>
          <w:tab/>
        </w:r>
        <w:r>
          <w:rPr>
            <w:webHidden/>
          </w:rPr>
          <w:fldChar w:fldCharType="begin"/>
        </w:r>
        <w:r>
          <w:rPr>
            <w:webHidden/>
          </w:rPr>
          <w:instrText xml:space="preserve"> PAGEREF _Toc178264344 \h </w:instrText>
        </w:r>
        <w:r>
          <w:rPr>
            <w:webHidden/>
          </w:rPr>
        </w:r>
        <w:r>
          <w:rPr>
            <w:webHidden/>
          </w:rPr>
          <w:fldChar w:fldCharType="separate"/>
        </w:r>
        <w:r w:rsidR="00657082">
          <w:rPr>
            <w:webHidden/>
          </w:rPr>
          <w:t>39</w:t>
        </w:r>
        <w:r>
          <w:rPr>
            <w:webHidden/>
          </w:rPr>
          <w:fldChar w:fldCharType="end"/>
        </w:r>
      </w:hyperlink>
    </w:p>
    <w:p w14:paraId="50962CB8" w14:textId="6441012F" w:rsidR="00333A56" w:rsidRDefault="00333A56">
      <w:pPr>
        <w:pStyle w:val="TOC3"/>
        <w:rPr>
          <w:rFonts w:asciiTheme="minorHAnsi" w:eastAsiaTheme="minorEastAsia" w:hAnsiTheme="minorHAnsi"/>
          <w:kern w:val="2"/>
          <w:sz w:val="24"/>
          <w:szCs w:val="24"/>
          <w:lang w:eastAsia="en-GB"/>
          <w14:ligatures w14:val="standardContextual"/>
        </w:rPr>
      </w:pPr>
      <w:hyperlink w:anchor="_Toc178264345" w:history="1">
        <w:r w:rsidRPr="00BB4E8C">
          <w:rPr>
            <w:rStyle w:val="Hyperlink"/>
          </w:rPr>
          <w:t>9.8 NIS Cyber Resilience</w:t>
        </w:r>
        <w:r>
          <w:rPr>
            <w:webHidden/>
          </w:rPr>
          <w:tab/>
        </w:r>
        <w:r>
          <w:rPr>
            <w:webHidden/>
          </w:rPr>
          <w:fldChar w:fldCharType="begin"/>
        </w:r>
        <w:r>
          <w:rPr>
            <w:webHidden/>
          </w:rPr>
          <w:instrText xml:space="preserve"> PAGEREF _Toc178264345 \h </w:instrText>
        </w:r>
        <w:r>
          <w:rPr>
            <w:webHidden/>
          </w:rPr>
        </w:r>
        <w:r>
          <w:rPr>
            <w:webHidden/>
          </w:rPr>
          <w:fldChar w:fldCharType="separate"/>
        </w:r>
        <w:r w:rsidR="00657082">
          <w:rPr>
            <w:webHidden/>
          </w:rPr>
          <w:t>39</w:t>
        </w:r>
        <w:r>
          <w:rPr>
            <w:webHidden/>
          </w:rPr>
          <w:fldChar w:fldCharType="end"/>
        </w:r>
      </w:hyperlink>
    </w:p>
    <w:p w14:paraId="2C3E80D0" w14:textId="5A810EBD" w:rsidR="00333A56" w:rsidRDefault="00333A56">
      <w:pPr>
        <w:pStyle w:val="TOC3"/>
        <w:rPr>
          <w:rFonts w:asciiTheme="minorHAnsi" w:eastAsiaTheme="minorEastAsia" w:hAnsiTheme="minorHAnsi"/>
          <w:kern w:val="2"/>
          <w:sz w:val="24"/>
          <w:szCs w:val="24"/>
          <w:lang w:eastAsia="en-GB"/>
          <w14:ligatures w14:val="standardContextual"/>
        </w:rPr>
      </w:pPr>
      <w:hyperlink w:anchor="_Toc178264346" w:history="1">
        <w:r w:rsidRPr="00BB4E8C">
          <w:rPr>
            <w:rStyle w:val="Hyperlink"/>
          </w:rPr>
          <w:t>9.9 Uncertain Costs</w:t>
        </w:r>
        <w:r>
          <w:rPr>
            <w:webHidden/>
          </w:rPr>
          <w:tab/>
        </w:r>
        <w:r>
          <w:rPr>
            <w:webHidden/>
          </w:rPr>
          <w:fldChar w:fldCharType="begin"/>
        </w:r>
        <w:r>
          <w:rPr>
            <w:webHidden/>
          </w:rPr>
          <w:instrText xml:space="preserve"> PAGEREF _Toc178264346 \h </w:instrText>
        </w:r>
        <w:r>
          <w:rPr>
            <w:webHidden/>
          </w:rPr>
        </w:r>
        <w:r>
          <w:rPr>
            <w:webHidden/>
          </w:rPr>
          <w:fldChar w:fldCharType="separate"/>
        </w:r>
        <w:r w:rsidR="00657082">
          <w:rPr>
            <w:webHidden/>
          </w:rPr>
          <w:t>40</w:t>
        </w:r>
        <w:r>
          <w:rPr>
            <w:webHidden/>
          </w:rPr>
          <w:fldChar w:fldCharType="end"/>
        </w:r>
      </w:hyperlink>
    </w:p>
    <w:p w14:paraId="74E0699A" w14:textId="5DCB5FBB" w:rsidR="00333A56" w:rsidRDefault="00333A56">
      <w:pPr>
        <w:pStyle w:val="TOC3"/>
        <w:rPr>
          <w:rFonts w:asciiTheme="minorHAnsi" w:eastAsiaTheme="minorEastAsia" w:hAnsiTheme="minorHAnsi"/>
          <w:kern w:val="2"/>
          <w:sz w:val="24"/>
          <w:szCs w:val="24"/>
          <w:lang w:eastAsia="en-GB"/>
          <w14:ligatures w14:val="standardContextual"/>
        </w:rPr>
      </w:pPr>
      <w:hyperlink w:anchor="_Toc178264347" w:history="1">
        <w:r w:rsidRPr="00BB4E8C">
          <w:rPr>
            <w:rStyle w:val="Hyperlink"/>
          </w:rPr>
          <w:t>9.10 Innovation</w:t>
        </w:r>
        <w:r>
          <w:rPr>
            <w:webHidden/>
          </w:rPr>
          <w:tab/>
        </w:r>
        <w:r>
          <w:rPr>
            <w:webHidden/>
          </w:rPr>
          <w:fldChar w:fldCharType="begin"/>
        </w:r>
        <w:r>
          <w:rPr>
            <w:webHidden/>
          </w:rPr>
          <w:instrText xml:space="preserve"> PAGEREF _Toc178264347 \h </w:instrText>
        </w:r>
        <w:r>
          <w:rPr>
            <w:webHidden/>
          </w:rPr>
        </w:r>
        <w:r>
          <w:rPr>
            <w:webHidden/>
          </w:rPr>
          <w:fldChar w:fldCharType="separate"/>
        </w:r>
        <w:r w:rsidR="00657082">
          <w:rPr>
            <w:webHidden/>
          </w:rPr>
          <w:t>40</w:t>
        </w:r>
        <w:r>
          <w:rPr>
            <w:webHidden/>
          </w:rPr>
          <w:fldChar w:fldCharType="end"/>
        </w:r>
      </w:hyperlink>
    </w:p>
    <w:p w14:paraId="60402211" w14:textId="386C0F62" w:rsidR="00333A56" w:rsidRDefault="00333A56">
      <w:pPr>
        <w:pStyle w:val="TOC3"/>
        <w:rPr>
          <w:rFonts w:asciiTheme="minorHAnsi" w:eastAsiaTheme="minorEastAsia" w:hAnsiTheme="minorHAnsi"/>
          <w:kern w:val="2"/>
          <w:sz w:val="24"/>
          <w:szCs w:val="24"/>
          <w:lang w:eastAsia="en-GB"/>
          <w14:ligatures w14:val="standardContextual"/>
        </w:rPr>
      </w:pPr>
      <w:hyperlink w:anchor="_Toc178264348" w:history="1">
        <w:r w:rsidRPr="00BB4E8C">
          <w:rPr>
            <w:rStyle w:val="Hyperlink"/>
          </w:rPr>
          <w:t>9.11 NIA</w:t>
        </w:r>
        <w:r>
          <w:rPr>
            <w:webHidden/>
          </w:rPr>
          <w:tab/>
        </w:r>
        <w:r>
          <w:rPr>
            <w:webHidden/>
          </w:rPr>
          <w:fldChar w:fldCharType="begin"/>
        </w:r>
        <w:r>
          <w:rPr>
            <w:webHidden/>
          </w:rPr>
          <w:instrText xml:space="preserve"> PAGEREF _Toc178264348 \h </w:instrText>
        </w:r>
        <w:r>
          <w:rPr>
            <w:webHidden/>
          </w:rPr>
        </w:r>
        <w:r>
          <w:rPr>
            <w:webHidden/>
          </w:rPr>
          <w:fldChar w:fldCharType="separate"/>
        </w:r>
        <w:r w:rsidR="00657082">
          <w:rPr>
            <w:webHidden/>
          </w:rPr>
          <w:t>40</w:t>
        </w:r>
        <w:r>
          <w:rPr>
            <w:webHidden/>
          </w:rPr>
          <w:fldChar w:fldCharType="end"/>
        </w:r>
      </w:hyperlink>
    </w:p>
    <w:p w14:paraId="1767E063" w14:textId="4CF54887" w:rsidR="00333A56" w:rsidRDefault="00333A56">
      <w:pPr>
        <w:pStyle w:val="TOC3"/>
        <w:rPr>
          <w:rFonts w:asciiTheme="minorHAnsi" w:eastAsiaTheme="minorEastAsia" w:hAnsiTheme="minorHAnsi"/>
          <w:kern w:val="2"/>
          <w:sz w:val="24"/>
          <w:szCs w:val="24"/>
          <w:lang w:eastAsia="en-GB"/>
          <w14:ligatures w14:val="standardContextual"/>
        </w:rPr>
      </w:pPr>
      <w:hyperlink w:anchor="_Toc178264349" w:history="1">
        <w:r w:rsidRPr="00BB4E8C">
          <w:rPr>
            <w:rStyle w:val="Hyperlink"/>
          </w:rPr>
          <w:t>9.12 SIF</w:t>
        </w:r>
        <w:r>
          <w:rPr>
            <w:webHidden/>
          </w:rPr>
          <w:tab/>
        </w:r>
        <w:r>
          <w:rPr>
            <w:webHidden/>
          </w:rPr>
          <w:fldChar w:fldCharType="begin"/>
        </w:r>
        <w:r>
          <w:rPr>
            <w:webHidden/>
          </w:rPr>
          <w:instrText xml:space="preserve"> PAGEREF _Toc178264349 \h </w:instrText>
        </w:r>
        <w:r>
          <w:rPr>
            <w:webHidden/>
          </w:rPr>
        </w:r>
        <w:r>
          <w:rPr>
            <w:webHidden/>
          </w:rPr>
          <w:fldChar w:fldCharType="separate"/>
        </w:r>
        <w:r w:rsidR="00657082">
          <w:rPr>
            <w:webHidden/>
          </w:rPr>
          <w:t>40</w:t>
        </w:r>
        <w:r>
          <w:rPr>
            <w:webHidden/>
          </w:rPr>
          <w:fldChar w:fldCharType="end"/>
        </w:r>
      </w:hyperlink>
    </w:p>
    <w:p w14:paraId="0717F343" w14:textId="1A641637" w:rsidR="00333A56" w:rsidRDefault="00333A56">
      <w:pPr>
        <w:pStyle w:val="TOC3"/>
        <w:rPr>
          <w:rFonts w:asciiTheme="minorHAnsi" w:eastAsiaTheme="minorEastAsia" w:hAnsiTheme="minorHAnsi"/>
          <w:kern w:val="2"/>
          <w:sz w:val="24"/>
          <w:szCs w:val="24"/>
          <w:lang w:eastAsia="en-GB"/>
          <w14:ligatures w14:val="standardContextual"/>
        </w:rPr>
      </w:pPr>
      <w:hyperlink w:anchor="_Toc178264350" w:history="1">
        <w:r w:rsidRPr="00BB4E8C">
          <w:rPr>
            <w:rStyle w:val="Hyperlink"/>
          </w:rPr>
          <w:t>9.13 CNIA</w:t>
        </w:r>
        <w:r>
          <w:rPr>
            <w:webHidden/>
          </w:rPr>
          <w:tab/>
        </w:r>
        <w:r>
          <w:rPr>
            <w:webHidden/>
          </w:rPr>
          <w:fldChar w:fldCharType="begin"/>
        </w:r>
        <w:r>
          <w:rPr>
            <w:webHidden/>
          </w:rPr>
          <w:instrText xml:space="preserve"> PAGEREF _Toc178264350 \h </w:instrText>
        </w:r>
        <w:r>
          <w:rPr>
            <w:webHidden/>
          </w:rPr>
        </w:r>
        <w:r>
          <w:rPr>
            <w:webHidden/>
          </w:rPr>
          <w:fldChar w:fldCharType="separate"/>
        </w:r>
        <w:r w:rsidR="00657082">
          <w:rPr>
            <w:webHidden/>
          </w:rPr>
          <w:t>40</w:t>
        </w:r>
        <w:r>
          <w:rPr>
            <w:webHidden/>
          </w:rPr>
          <w:fldChar w:fldCharType="end"/>
        </w:r>
      </w:hyperlink>
    </w:p>
    <w:p w14:paraId="3CDBF4C8" w14:textId="1675549B" w:rsidR="00333A56" w:rsidRDefault="00333A56">
      <w:pPr>
        <w:pStyle w:val="TOC3"/>
        <w:rPr>
          <w:rFonts w:asciiTheme="minorHAnsi" w:eastAsiaTheme="minorEastAsia" w:hAnsiTheme="minorHAnsi"/>
          <w:kern w:val="2"/>
          <w:sz w:val="24"/>
          <w:szCs w:val="24"/>
          <w:lang w:eastAsia="en-GB"/>
          <w14:ligatures w14:val="standardContextual"/>
        </w:rPr>
      </w:pPr>
      <w:hyperlink w:anchor="_Toc178264351" w:history="1">
        <w:r w:rsidRPr="00BB4E8C">
          <w:rPr>
            <w:rStyle w:val="Hyperlink"/>
          </w:rPr>
          <w:t>9.14 NIC</w:t>
        </w:r>
        <w:r>
          <w:rPr>
            <w:webHidden/>
          </w:rPr>
          <w:tab/>
        </w:r>
        <w:r>
          <w:rPr>
            <w:webHidden/>
          </w:rPr>
          <w:fldChar w:fldCharType="begin"/>
        </w:r>
        <w:r>
          <w:rPr>
            <w:webHidden/>
          </w:rPr>
          <w:instrText xml:space="preserve"> PAGEREF _Toc178264351 \h </w:instrText>
        </w:r>
        <w:r>
          <w:rPr>
            <w:webHidden/>
          </w:rPr>
        </w:r>
        <w:r>
          <w:rPr>
            <w:webHidden/>
          </w:rPr>
          <w:fldChar w:fldCharType="separate"/>
        </w:r>
        <w:r w:rsidR="00657082">
          <w:rPr>
            <w:webHidden/>
          </w:rPr>
          <w:t>41</w:t>
        </w:r>
        <w:r>
          <w:rPr>
            <w:webHidden/>
          </w:rPr>
          <w:fldChar w:fldCharType="end"/>
        </w:r>
      </w:hyperlink>
    </w:p>
    <w:p w14:paraId="5D4A7346" w14:textId="3CDBD769" w:rsidR="00333A56" w:rsidRDefault="00333A56">
      <w:pPr>
        <w:pStyle w:val="TOC3"/>
        <w:rPr>
          <w:rFonts w:asciiTheme="minorHAnsi" w:eastAsiaTheme="minorEastAsia" w:hAnsiTheme="minorHAnsi"/>
          <w:kern w:val="2"/>
          <w:sz w:val="24"/>
          <w:szCs w:val="24"/>
          <w:lang w:eastAsia="en-GB"/>
          <w14:ligatures w14:val="standardContextual"/>
        </w:rPr>
      </w:pPr>
      <w:hyperlink w:anchor="_Toc178264352" w:history="1">
        <w:r w:rsidRPr="00BB4E8C">
          <w:rPr>
            <w:rStyle w:val="Hyperlink"/>
          </w:rPr>
          <w:t>9.15 Salary &amp; FTE</w:t>
        </w:r>
        <w:r>
          <w:rPr>
            <w:webHidden/>
          </w:rPr>
          <w:tab/>
        </w:r>
        <w:r>
          <w:rPr>
            <w:webHidden/>
          </w:rPr>
          <w:fldChar w:fldCharType="begin"/>
        </w:r>
        <w:r>
          <w:rPr>
            <w:webHidden/>
          </w:rPr>
          <w:instrText xml:space="preserve"> PAGEREF _Toc178264352 \h </w:instrText>
        </w:r>
        <w:r>
          <w:rPr>
            <w:webHidden/>
          </w:rPr>
        </w:r>
        <w:r>
          <w:rPr>
            <w:webHidden/>
          </w:rPr>
          <w:fldChar w:fldCharType="separate"/>
        </w:r>
        <w:r w:rsidR="00657082">
          <w:rPr>
            <w:webHidden/>
          </w:rPr>
          <w:t>41</w:t>
        </w:r>
        <w:r>
          <w:rPr>
            <w:webHidden/>
          </w:rPr>
          <w:fldChar w:fldCharType="end"/>
        </w:r>
      </w:hyperlink>
    </w:p>
    <w:p w14:paraId="0C351D60" w14:textId="3323388C" w:rsidR="00333A56" w:rsidRDefault="00333A56">
      <w:pPr>
        <w:pStyle w:val="TOC3"/>
        <w:rPr>
          <w:rFonts w:asciiTheme="minorHAnsi" w:eastAsiaTheme="minorEastAsia" w:hAnsiTheme="minorHAnsi"/>
          <w:kern w:val="2"/>
          <w:sz w:val="24"/>
          <w:szCs w:val="24"/>
          <w:lang w:eastAsia="en-GB"/>
          <w14:ligatures w14:val="standardContextual"/>
        </w:rPr>
      </w:pPr>
      <w:hyperlink w:anchor="_Toc178264353" w:history="1">
        <w:r w:rsidRPr="00BB4E8C">
          <w:rPr>
            <w:rStyle w:val="Hyperlink"/>
          </w:rPr>
          <w:t>9.16 Related Party Margin</w:t>
        </w:r>
        <w:r>
          <w:rPr>
            <w:webHidden/>
          </w:rPr>
          <w:tab/>
        </w:r>
        <w:r>
          <w:rPr>
            <w:webHidden/>
          </w:rPr>
          <w:fldChar w:fldCharType="begin"/>
        </w:r>
        <w:r>
          <w:rPr>
            <w:webHidden/>
          </w:rPr>
          <w:instrText xml:space="preserve"> PAGEREF _Toc178264353 \h </w:instrText>
        </w:r>
        <w:r>
          <w:rPr>
            <w:webHidden/>
          </w:rPr>
        </w:r>
        <w:r>
          <w:rPr>
            <w:webHidden/>
          </w:rPr>
          <w:fldChar w:fldCharType="separate"/>
        </w:r>
        <w:r w:rsidR="00657082">
          <w:rPr>
            <w:webHidden/>
          </w:rPr>
          <w:t>41</w:t>
        </w:r>
        <w:r>
          <w:rPr>
            <w:webHidden/>
          </w:rPr>
          <w:fldChar w:fldCharType="end"/>
        </w:r>
      </w:hyperlink>
    </w:p>
    <w:p w14:paraId="6CB4904A" w14:textId="67CF4464" w:rsidR="00333A56" w:rsidRDefault="00333A56">
      <w:pPr>
        <w:pStyle w:val="TOC3"/>
        <w:rPr>
          <w:rFonts w:asciiTheme="minorHAnsi" w:eastAsiaTheme="minorEastAsia" w:hAnsiTheme="minorHAnsi"/>
          <w:kern w:val="2"/>
          <w:sz w:val="24"/>
          <w:szCs w:val="24"/>
          <w:lang w:eastAsia="en-GB"/>
          <w14:ligatures w14:val="standardContextual"/>
        </w:rPr>
      </w:pPr>
      <w:hyperlink w:anchor="_Toc178264354" w:history="1">
        <w:r w:rsidRPr="00BB4E8C">
          <w:rPr>
            <w:rStyle w:val="Hyperlink"/>
          </w:rPr>
          <w:t>9.17 Environment</w:t>
        </w:r>
        <w:r>
          <w:rPr>
            <w:webHidden/>
          </w:rPr>
          <w:tab/>
        </w:r>
        <w:r>
          <w:rPr>
            <w:webHidden/>
          </w:rPr>
          <w:fldChar w:fldCharType="begin"/>
        </w:r>
        <w:r>
          <w:rPr>
            <w:webHidden/>
          </w:rPr>
          <w:instrText xml:space="preserve"> PAGEREF _Toc178264354 \h </w:instrText>
        </w:r>
        <w:r>
          <w:rPr>
            <w:webHidden/>
          </w:rPr>
        </w:r>
        <w:r>
          <w:rPr>
            <w:webHidden/>
          </w:rPr>
          <w:fldChar w:fldCharType="separate"/>
        </w:r>
        <w:r w:rsidR="00657082">
          <w:rPr>
            <w:webHidden/>
          </w:rPr>
          <w:t>41</w:t>
        </w:r>
        <w:r>
          <w:rPr>
            <w:webHidden/>
          </w:rPr>
          <w:fldChar w:fldCharType="end"/>
        </w:r>
      </w:hyperlink>
    </w:p>
    <w:p w14:paraId="66104B5C" w14:textId="5C8D7B22" w:rsidR="00333A56" w:rsidRDefault="00333A56">
      <w:pPr>
        <w:pStyle w:val="TOC3"/>
        <w:rPr>
          <w:rFonts w:asciiTheme="minorHAnsi" w:eastAsiaTheme="minorEastAsia" w:hAnsiTheme="minorHAnsi"/>
          <w:kern w:val="2"/>
          <w:sz w:val="24"/>
          <w:szCs w:val="24"/>
          <w:lang w:eastAsia="en-GB"/>
          <w14:ligatures w14:val="standardContextual"/>
        </w:rPr>
      </w:pPr>
      <w:hyperlink w:anchor="_Toc178264355" w:history="1">
        <w:r w:rsidRPr="00BB4E8C">
          <w:rPr>
            <w:rStyle w:val="Hyperlink"/>
          </w:rPr>
          <w:t>9.18 IIG SF6 Incentive</w:t>
        </w:r>
        <w:r>
          <w:rPr>
            <w:webHidden/>
          </w:rPr>
          <w:tab/>
        </w:r>
        <w:r>
          <w:rPr>
            <w:webHidden/>
          </w:rPr>
          <w:fldChar w:fldCharType="begin"/>
        </w:r>
        <w:r>
          <w:rPr>
            <w:webHidden/>
          </w:rPr>
          <w:instrText xml:space="preserve"> PAGEREF _Toc178264355 \h </w:instrText>
        </w:r>
        <w:r>
          <w:rPr>
            <w:webHidden/>
          </w:rPr>
        </w:r>
        <w:r>
          <w:rPr>
            <w:webHidden/>
          </w:rPr>
          <w:fldChar w:fldCharType="separate"/>
        </w:r>
        <w:r w:rsidR="00657082">
          <w:rPr>
            <w:webHidden/>
          </w:rPr>
          <w:t>42</w:t>
        </w:r>
        <w:r>
          <w:rPr>
            <w:webHidden/>
          </w:rPr>
          <w:fldChar w:fldCharType="end"/>
        </w:r>
      </w:hyperlink>
    </w:p>
    <w:p w14:paraId="1A27F898" w14:textId="7E3BA88A" w:rsidR="00333A56" w:rsidRDefault="00333A56">
      <w:pPr>
        <w:pStyle w:val="TOC3"/>
        <w:rPr>
          <w:rFonts w:asciiTheme="minorHAnsi" w:eastAsiaTheme="minorEastAsia" w:hAnsiTheme="minorHAnsi"/>
          <w:kern w:val="2"/>
          <w:sz w:val="24"/>
          <w:szCs w:val="24"/>
          <w:lang w:eastAsia="en-GB"/>
          <w14:ligatures w14:val="standardContextual"/>
        </w:rPr>
      </w:pPr>
      <w:hyperlink w:anchor="_Toc178264356" w:history="1">
        <w:r w:rsidRPr="00BB4E8C">
          <w:rPr>
            <w:rStyle w:val="Hyperlink"/>
          </w:rPr>
          <w:t>9.19 DR Services</w:t>
        </w:r>
        <w:r>
          <w:rPr>
            <w:webHidden/>
          </w:rPr>
          <w:tab/>
        </w:r>
        <w:r>
          <w:rPr>
            <w:webHidden/>
          </w:rPr>
          <w:fldChar w:fldCharType="begin"/>
        </w:r>
        <w:r>
          <w:rPr>
            <w:webHidden/>
          </w:rPr>
          <w:instrText xml:space="preserve"> PAGEREF _Toc178264356 \h </w:instrText>
        </w:r>
        <w:r>
          <w:rPr>
            <w:webHidden/>
          </w:rPr>
        </w:r>
        <w:r>
          <w:rPr>
            <w:webHidden/>
          </w:rPr>
          <w:fldChar w:fldCharType="separate"/>
        </w:r>
        <w:r w:rsidR="00657082">
          <w:rPr>
            <w:webHidden/>
          </w:rPr>
          <w:t>42</w:t>
        </w:r>
        <w:r>
          <w:rPr>
            <w:webHidden/>
          </w:rPr>
          <w:fldChar w:fldCharType="end"/>
        </w:r>
      </w:hyperlink>
    </w:p>
    <w:p w14:paraId="0A788F7A" w14:textId="7459A663" w:rsidR="00333A56" w:rsidRDefault="00333A56">
      <w:pPr>
        <w:pStyle w:val="TOC3"/>
        <w:rPr>
          <w:rFonts w:asciiTheme="minorHAnsi" w:eastAsiaTheme="minorEastAsia" w:hAnsiTheme="minorHAnsi"/>
          <w:kern w:val="2"/>
          <w:sz w:val="24"/>
          <w:szCs w:val="24"/>
          <w:lang w:eastAsia="en-GB"/>
          <w14:ligatures w14:val="standardContextual"/>
        </w:rPr>
      </w:pPr>
      <w:hyperlink w:anchor="_Toc178264357" w:history="1">
        <w:r w:rsidRPr="00BB4E8C">
          <w:rPr>
            <w:rStyle w:val="Hyperlink"/>
          </w:rPr>
          <w:t>9.20 Pass Through Costs</w:t>
        </w:r>
        <w:r>
          <w:rPr>
            <w:webHidden/>
          </w:rPr>
          <w:tab/>
        </w:r>
        <w:r>
          <w:rPr>
            <w:webHidden/>
          </w:rPr>
          <w:fldChar w:fldCharType="begin"/>
        </w:r>
        <w:r>
          <w:rPr>
            <w:webHidden/>
          </w:rPr>
          <w:instrText xml:space="preserve"> PAGEREF _Toc178264357 \h </w:instrText>
        </w:r>
        <w:r>
          <w:rPr>
            <w:webHidden/>
          </w:rPr>
        </w:r>
        <w:r>
          <w:rPr>
            <w:webHidden/>
          </w:rPr>
          <w:fldChar w:fldCharType="separate"/>
        </w:r>
        <w:r w:rsidR="00657082">
          <w:rPr>
            <w:webHidden/>
          </w:rPr>
          <w:t>42</w:t>
        </w:r>
        <w:r>
          <w:rPr>
            <w:webHidden/>
          </w:rPr>
          <w:fldChar w:fldCharType="end"/>
        </w:r>
      </w:hyperlink>
    </w:p>
    <w:p w14:paraId="4E24EDE5" w14:textId="75C666C1" w:rsidR="00333A56" w:rsidRDefault="00333A56">
      <w:pPr>
        <w:pStyle w:val="TOC2"/>
        <w:rPr>
          <w:rFonts w:asciiTheme="minorHAnsi" w:eastAsiaTheme="minorEastAsia" w:hAnsiTheme="minorHAnsi"/>
          <w:b w:val="0"/>
          <w:kern w:val="2"/>
          <w:sz w:val="24"/>
          <w:szCs w:val="24"/>
          <w:lang w:eastAsia="en-GB"/>
          <w14:ligatures w14:val="standardContextual"/>
        </w:rPr>
      </w:pPr>
      <w:hyperlink w:anchor="_Toc178264358" w:history="1">
        <w:r w:rsidRPr="00BB4E8C">
          <w:rPr>
            <w:rStyle w:val="Hyperlink"/>
          </w:rPr>
          <w:t>Miscellaneous Sheets</w:t>
        </w:r>
        <w:r>
          <w:rPr>
            <w:webHidden/>
          </w:rPr>
          <w:tab/>
        </w:r>
        <w:r>
          <w:rPr>
            <w:webHidden/>
          </w:rPr>
          <w:fldChar w:fldCharType="begin"/>
        </w:r>
        <w:r>
          <w:rPr>
            <w:webHidden/>
          </w:rPr>
          <w:instrText xml:space="preserve"> PAGEREF _Toc178264358 \h </w:instrText>
        </w:r>
        <w:r>
          <w:rPr>
            <w:webHidden/>
          </w:rPr>
        </w:r>
        <w:r>
          <w:rPr>
            <w:webHidden/>
          </w:rPr>
          <w:fldChar w:fldCharType="separate"/>
        </w:r>
        <w:r w:rsidR="00657082">
          <w:rPr>
            <w:webHidden/>
          </w:rPr>
          <w:t>43</w:t>
        </w:r>
        <w:r>
          <w:rPr>
            <w:webHidden/>
          </w:rPr>
          <w:fldChar w:fldCharType="end"/>
        </w:r>
      </w:hyperlink>
    </w:p>
    <w:p w14:paraId="79C75B54" w14:textId="3B0E8E2D" w:rsidR="00333A56" w:rsidRDefault="00333A56">
      <w:pPr>
        <w:pStyle w:val="TOC3"/>
        <w:rPr>
          <w:rFonts w:asciiTheme="minorHAnsi" w:eastAsiaTheme="minorEastAsia" w:hAnsiTheme="minorHAnsi"/>
          <w:kern w:val="2"/>
          <w:sz w:val="24"/>
          <w:szCs w:val="24"/>
          <w:lang w:eastAsia="en-GB"/>
          <w14:ligatures w14:val="standardContextual"/>
        </w:rPr>
      </w:pPr>
      <w:hyperlink w:anchor="_Toc178264359" w:history="1">
        <w:r w:rsidRPr="00BB4E8C">
          <w:rPr>
            <w:rStyle w:val="Hyperlink"/>
          </w:rPr>
          <w:t>10.1 Asset Mapping</w:t>
        </w:r>
        <w:r>
          <w:rPr>
            <w:webHidden/>
          </w:rPr>
          <w:tab/>
        </w:r>
        <w:r>
          <w:rPr>
            <w:webHidden/>
          </w:rPr>
          <w:fldChar w:fldCharType="begin"/>
        </w:r>
        <w:r>
          <w:rPr>
            <w:webHidden/>
          </w:rPr>
          <w:instrText xml:space="preserve"> PAGEREF _Toc178264359 \h </w:instrText>
        </w:r>
        <w:r>
          <w:rPr>
            <w:webHidden/>
          </w:rPr>
        </w:r>
        <w:r>
          <w:rPr>
            <w:webHidden/>
          </w:rPr>
          <w:fldChar w:fldCharType="separate"/>
        </w:r>
        <w:r w:rsidR="00657082">
          <w:rPr>
            <w:webHidden/>
          </w:rPr>
          <w:t>43</w:t>
        </w:r>
        <w:r>
          <w:rPr>
            <w:webHidden/>
          </w:rPr>
          <w:fldChar w:fldCharType="end"/>
        </w:r>
      </w:hyperlink>
    </w:p>
    <w:p w14:paraId="7007B05B" w14:textId="6736EDEE" w:rsidR="00333A56" w:rsidRDefault="00333A56">
      <w:pPr>
        <w:pStyle w:val="TOC3"/>
        <w:rPr>
          <w:rFonts w:asciiTheme="minorHAnsi" w:eastAsiaTheme="minorEastAsia" w:hAnsiTheme="minorHAnsi"/>
          <w:kern w:val="2"/>
          <w:sz w:val="24"/>
          <w:szCs w:val="24"/>
          <w:lang w:eastAsia="en-GB"/>
          <w14:ligatures w14:val="standardContextual"/>
        </w:rPr>
      </w:pPr>
      <w:hyperlink w:anchor="_Toc178264360" w:history="1">
        <w:r w:rsidRPr="00BB4E8C">
          <w:rPr>
            <w:rStyle w:val="Hyperlink"/>
          </w:rPr>
          <w:t>10.2 Asset ID</w:t>
        </w:r>
        <w:r>
          <w:rPr>
            <w:webHidden/>
          </w:rPr>
          <w:tab/>
        </w:r>
        <w:r>
          <w:rPr>
            <w:webHidden/>
          </w:rPr>
          <w:fldChar w:fldCharType="begin"/>
        </w:r>
        <w:r>
          <w:rPr>
            <w:webHidden/>
          </w:rPr>
          <w:instrText xml:space="preserve"> PAGEREF _Toc178264360 \h </w:instrText>
        </w:r>
        <w:r>
          <w:rPr>
            <w:webHidden/>
          </w:rPr>
        </w:r>
        <w:r>
          <w:rPr>
            <w:webHidden/>
          </w:rPr>
          <w:fldChar w:fldCharType="separate"/>
        </w:r>
        <w:r w:rsidR="00657082">
          <w:rPr>
            <w:webHidden/>
          </w:rPr>
          <w:t>43</w:t>
        </w:r>
        <w:r>
          <w:rPr>
            <w:webHidden/>
          </w:rPr>
          <w:fldChar w:fldCharType="end"/>
        </w:r>
      </w:hyperlink>
    </w:p>
    <w:p w14:paraId="72058339" w14:textId="1B0A31E5" w:rsidR="00333A56" w:rsidRDefault="00333A56">
      <w:pPr>
        <w:pStyle w:val="TOC3"/>
        <w:rPr>
          <w:rFonts w:asciiTheme="minorHAnsi" w:eastAsiaTheme="minorEastAsia" w:hAnsiTheme="minorHAnsi"/>
          <w:kern w:val="2"/>
          <w:sz w:val="24"/>
          <w:szCs w:val="24"/>
          <w:lang w:eastAsia="en-GB"/>
          <w14:ligatures w14:val="standardContextual"/>
        </w:rPr>
      </w:pPr>
      <w:hyperlink w:anchor="_Toc178264361" w:history="1">
        <w:r w:rsidRPr="00BB4E8C">
          <w:rPr>
            <w:rStyle w:val="Hyperlink"/>
          </w:rPr>
          <w:t>10.3 Site and Route ID</w:t>
        </w:r>
        <w:r>
          <w:rPr>
            <w:webHidden/>
          </w:rPr>
          <w:tab/>
        </w:r>
        <w:r>
          <w:rPr>
            <w:webHidden/>
          </w:rPr>
          <w:fldChar w:fldCharType="begin"/>
        </w:r>
        <w:r>
          <w:rPr>
            <w:webHidden/>
          </w:rPr>
          <w:instrText xml:space="preserve"> PAGEREF _Toc178264361 \h </w:instrText>
        </w:r>
        <w:r>
          <w:rPr>
            <w:webHidden/>
          </w:rPr>
        </w:r>
        <w:r>
          <w:rPr>
            <w:webHidden/>
          </w:rPr>
          <w:fldChar w:fldCharType="separate"/>
        </w:r>
        <w:r w:rsidR="00657082">
          <w:rPr>
            <w:webHidden/>
          </w:rPr>
          <w:t>43</w:t>
        </w:r>
        <w:r>
          <w:rPr>
            <w:webHidden/>
          </w:rPr>
          <w:fldChar w:fldCharType="end"/>
        </w:r>
      </w:hyperlink>
    </w:p>
    <w:p w14:paraId="58881EC3" w14:textId="485EE381" w:rsidR="00333A56" w:rsidRDefault="00333A56">
      <w:pPr>
        <w:pStyle w:val="TOC3"/>
        <w:rPr>
          <w:rFonts w:asciiTheme="minorHAnsi" w:eastAsiaTheme="minorEastAsia" w:hAnsiTheme="minorHAnsi"/>
          <w:kern w:val="2"/>
          <w:sz w:val="24"/>
          <w:szCs w:val="24"/>
          <w:lang w:eastAsia="en-GB"/>
          <w14:ligatures w14:val="standardContextual"/>
        </w:rPr>
      </w:pPr>
      <w:hyperlink w:anchor="_Toc178264362" w:history="1">
        <w:r w:rsidRPr="00BB4E8C">
          <w:rPr>
            <w:rStyle w:val="Hyperlink"/>
          </w:rPr>
          <w:t>10.4 Crossover Projects T2-T3</w:t>
        </w:r>
        <w:r>
          <w:rPr>
            <w:webHidden/>
          </w:rPr>
          <w:tab/>
        </w:r>
        <w:r>
          <w:rPr>
            <w:webHidden/>
          </w:rPr>
          <w:fldChar w:fldCharType="begin"/>
        </w:r>
        <w:r>
          <w:rPr>
            <w:webHidden/>
          </w:rPr>
          <w:instrText xml:space="preserve"> PAGEREF _Toc178264362 \h </w:instrText>
        </w:r>
        <w:r>
          <w:rPr>
            <w:webHidden/>
          </w:rPr>
        </w:r>
        <w:r>
          <w:rPr>
            <w:webHidden/>
          </w:rPr>
          <w:fldChar w:fldCharType="separate"/>
        </w:r>
        <w:r w:rsidR="00657082">
          <w:rPr>
            <w:webHidden/>
          </w:rPr>
          <w:t>43</w:t>
        </w:r>
        <w:r>
          <w:rPr>
            <w:webHidden/>
          </w:rPr>
          <w:fldChar w:fldCharType="end"/>
        </w:r>
      </w:hyperlink>
    </w:p>
    <w:p w14:paraId="7910FED2" w14:textId="7BA0E697" w:rsidR="00333A56" w:rsidRDefault="00333A56">
      <w:pPr>
        <w:pStyle w:val="TOC3"/>
        <w:rPr>
          <w:rFonts w:asciiTheme="minorHAnsi" w:eastAsiaTheme="minorEastAsia" w:hAnsiTheme="minorHAnsi"/>
          <w:kern w:val="2"/>
          <w:sz w:val="24"/>
          <w:szCs w:val="24"/>
          <w:lang w:eastAsia="en-GB"/>
          <w14:ligatures w14:val="standardContextual"/>
        </w:rPr>
      </w:pPr>
      <w:hyperlink w:anchor="_Toc178264363" w:history="1">
        <w:r w:rsidRPr="00BB4E8C">
          <w:rPr>
            <w:rStyle w:val="Hyperlink"/>
          </w:rPr>
          <w:t>10.5 ET Pipeline Log</w:t>
        </w:r>
        <w:r>
          <w:rPr>
            <w:webHidden/>
          </w:rPr>
          <w:tab/>
        </w:r>
        <w:r>
          <w:rPr>
            <w:webHidden/>
          </w:rPr>
          <w:fldChar w:fldCharType="begin"/>
        </w:r>
        <w:r>
          <w:rPr>
            <w:webHidden/>
          </w:rPr>
          <w:instrText xml:space="preserve"> PAGEREF _Toc178264363 \h </w:instrText>
        </w:r>
        <w:r>
          <w:rPr>
            <w:webHidden/>
          </w:rPr>
        </w:r>
        <w:r>
          <w:rPr>
            <w:webHidden/>
          </w:rPr>
          <w:fldChar w:fldCharType="separate"/>
        </w:r>
        <w:r w:rsidR="00657082">
          <w:rPr>
            <w:webHidden/>
          </w:rPr>
          <w:t>44</w:t>
        </w:r>
        <w:r>
          <w:rPr>
            <w:webHidden/>
          </w:rPr>
          <w:fldChar w:fldCharType="end"/>
        </w:r>
      </w:hyperlink>
    </w:p>
    <w:p w14:paraId="1C0CB248" w14:textId="36EF19DA" w:rsidR="00333A56" w:rsidRDefault="00333A56">
      <w:pPr>
        <w:pStyle w:val="TOC2"/>
        <w:rPr>
          <w:rFonts w:asciiTheme="minorHAnsi" w:eastAsiaTheme="minorEastAsia" w:hAnsiTheme="minorHAnsi"/>
          <w:b w:val="0"/>
          <w:kern w:val="2"/>
          <w:sz w:val="24"/>
          <w:szCs w:val="24"/>
          <w:lang w:eastAsia="en-GB"/>
          <w14:ligatures w14:val="standardContextual"/>
        </w:rPr>
      </w:pPr>
      <w:hyperlink w:anchor="_Toc178264364" w:history="1">
        <w:r w:rsidRPr="00BB4E8C">
          <w:rPr>
            <w:rStyle w:val="Hyperlink"/>
            <w:bCs/>
          </w:rPr>
          <w:t>Memo Sheets</w:t>
        </w:r>
        <w:r>
          <w:rPr>
            <w:webHidden/>
          </w:rPr>
          <w:tab/>
        </w:r>
        <w:r>
          <w:rPr>
            <w:webHidden/>
          </w:rPr>
          <w:fldChar w:fldCharType="begin"/>
        </w:r>
        <w:r>
          <w:rPr>
            <w:webHidden/>
          </w:rPr>
          <w:instrText xml:space="preserve"> PAGEREF _Toc178264364 \h </w:instrText>
        </w:r>
        <w:r>
          <w:rPr>
            <w:webHidden/>
          </w:rPr>
        </w:r>
        <w:r>
          <w:rPr>
            <w:webHidden/>
          </w:rPr>
          <w:fldChar w:fldCharType="separate"/>
        </w:r>
        <w:r w:rsidR="00657082">
          <w:rPr>
            <w:webHidden/>
          </w:rPr>
          <w:t>45</w:t>
        </w:r>
        <w:r>
          <w:rPr>
            <w:webHidden/>
          </w:rPr>
          <w:fldChar w:fldCharType="end"/>
        </w:r>
      </w:hyperlink>
    </w:p>
    <w:p w14:paraId="2E202E87" w14:textId="08155902" w:rsidR="00333A56" w:rsidRDefault="00333A56">
      <w:pPr>
        <w:pStyle w:val="TOC3"/>
        <w:rPr>
          <w:rFonts w:asciiTheme="minorHAnsi" w:eastAsiaTheme="minorEastAsia" w:hAnsiTheme="minorHAnsi"/>
          <w:kern w:val="2"/>
          <w:sz w:val="24"/>
          <w:szCs w:val="24"/>
          <w:lang w:eastAsia="en-GB"/>
          <w14:ligatures w14:val="standardContextual"/>
        </w:rPr>
      </w:pPr>
      <w:hyperlink w:anchor="_Toc178264365" w:history="1">
        <w:r w:rsidRPr="00BB4E8C">
          <w:rPr>
            <w:rStyle w:val="Hyperlink"/>
          </w:rPr>
          <w:t>11.1 ET Pipeline Log Memo</w:t>
        </w:r>
        <w:r>
          <w:rPr>
            <w:webHidden/>
          </w:rPr>
          <w:tab/>
        </w:r>
        <w:r>
          <w:rPr>
            <w:webHidden/>
          </w:rPr>
          <w:fldChar w:fldCharType="begin"/>
        </w:r>
        <w:r>
          <w:rPr>
            <w:webHidden/>
          </w:rPr>
          <w:instrText xml:space="preserve"> PAGEREF _Toc178264365 \h </w:instrText>
        </w:r>
        <w:r>
          <w:rPr>
            <w:webHidden/>
          </w:rPr>
        </w:r>
        <w:r>
          <w:rPr>
            <w:webHidden/>
          </w:rPr>
          <w:fldChar w:fldCharType="separate"/>
        </w:r>
        <w:r w:rsidR="00657082">
          <w:rPr>
            <w:webHidden/>
          </w:rPr>
          <w:t>45</w:t>
        </w:r>
        <w:r>
          <w:rPr>
            <w:webHidden/>
          </w:rPr>
          <w:fldChar w:fldCharType="end"/>
        </w:r>
      </w:hyperlink>
    </w:p>
    <w:p w14:paraId="23A5B7A1" w14:textId="60FD49C6" w:rsidR="00333A56" w:rsidRDefault="00333A56">
      <w:pPr>
        <w:pStyle w:val="TOC3"/>
        <w:rPr>
          <w:rFonts w:asciiTheme="minorHAnsi" w:eastAsiaTheme="minorEastAsia" w:hAnsiTheme="minorHAnsi"/>
          <w:kern w:val="2"/>
          <w:sz w:val="24"/>
          <w:szCs w:val="24"/>
          <w:lang w:eastAsia="en-GB"/>
          <w14:ligatures w14:val="standardContextual"/>
        </w:rPr>
      </w:pPr>
      <w:hyperlink w:anchor="_Toc178264366" w:history="1">
        <w:r w:rsidRPr="00BB4E8C">
          <w:rPr>
            <w:rStyle w:val="Hyperlink"/>
          </w:rPr>
          <w:t>11.2 ASTI &amp; tCSNP 2 Memo</w:t>
        </w:r>
        <w:r>
          <w:rPr>
            <w:webHidden/>
          </w:rPr>
          <w:tab/>
        </w:r>
        <w:r>
          <w:rPr>
            <w:webHidden/>
          </w:rPr>
          <w:fldChar w:fldCharType="begin"/>
        </w:r>
        <w:r>
          <w:rPr>
            <w:webHidden/>
          </w:rPr>
          <w:instrText xml:space="preserve"> PAGEREF _Toc178264366 \h </w:instrText>
        </w:r>
        <w:r>
          <w:rPr>
            <w:webHidden/>
          </w:rPr>
        </w:r>
        <w:r>
          <w:rPr>
            <w:webHidden/>
          </w:rPr>
          <w:fldChar w:fldCharType="separate"/>
        </w:r>
        <w:r w:rsidR="00657082">
          <w:rPr>
            <w:webHidden/>
          </w:rPr>
          <w:t>45</w:t>
        </w:r>
        <w:r>
          <w:rPr>
            <w:webHidden/>
          </w:rPr>
          <w:fldChar w:fldCharType="end"/>
        </w:r>
      </w:hyperlink>
    </w:p>
    <w:p w14:paraId="27825303" w14:textId="694B74A3" w:rsidR="00333A56" w:rsidRDefault="00333A56">
      <w:pPr>
        <w:pStyle w:val="TOC3"/>
        <w:rPr>
          <w:rFonts w:asciiTheme="minorHAnsi" w:eastAsiaTheme="minorEastAsia" w:hAnsiTheme="minorHAnsi"/>
          <w:kern w:val="2"/>
          <w:sz w:val="24"/>
          <w:szCs w:val="24"/>
          <w:lang w:eastAsia="en-GB"/>
          <w14:ligatures w14:val="standardContextual"/>
        </w:rPr>
      </w:pPr>
      <w:hyperlink w:anchor="_Toc178264367" w:history="1">
        <w:r w:rsidRPr="00BB4E8C">
          <w:rPr>
            <w:rStyle w:val="Hyperlink"/>
          </w:rPr>
          <w:t>11.3 D&amp;D Memo</w:t>
        </w:r>
        <w:r>
          <w:rPr>
            <w:webHidden/>
          </w:rPr>
          <w:tab/>
        </w:r>
        <w:r>
          <w:rPr>
            <w:webHidden/>
          </w:rPr>
          <w:fldChar w:fldCharType="begin"/>
        </w:r>
        <w:r>
          <w:rPr>
            <w:webHidden/>
          </w:rPr>
          <w:instrText xml:space="preserve"> PAGEREF _Toc178264367 \h </w:instrText>
        </w:r>
        <w:r>
          <w:rPr>
            <w:webHidden/>
          </w:rPr>
        </w:r>
        <w:r>
          <w:rPr>
            <w:webHidden/>
          </w:rPr>
          <w:fldChar w:fldCharType="separate"/>
        </w:r>
        <w:r w:rsidR="00657082">
          <w:rPr>
            <w:webHidden/>
          </w:rPr>
          <w:t>45</w:t>
        </w:r>
        <w:r>
          <w:rPr>
            <w:webHidden/>
          </w:rPr>
          <w:fldChar w:fldCharType="end"/>
        </w:r>
      </w:hyperlink>
    </w:p>
    <w:p w14:paraId="4DB7646B" w14:textId="7069E2B3" w:rsidR="00333A56" w:rsidRDefault="00333A56">
      <w:pPr>
        <w:pStyle w:val="TOC3"/>
        <w:rPr>
          <w:rFonts w:asciiTheme="minorHAnsi" w:eastAsiaTheme="minorEastAsia" w:hAnsiTheme="minorHAnsi"/>
          <w:kern w:val="2"/>
          <w:sz w:val="24"/>
          <w:szCs w:val="24"/>
          <w:lang w:eastAsia="en-GB"/>
          <w14:ligatures w14:val="standardContextual"/>
        </w:rPr>
      </w:pPr>
      <w:hyperlink w:anchor="_Toc178264368" w:history="1">
        <w:r w:rsidRPr="00BB4E8C">
          <w:rPr>
            <w:rStyle w:val="Hyperlink"/>
          </w:rPr>
          <w:t>11.4 HVDC Centre (SHET only)</w:t>
        </w:r>
        <w:r>
          <w:rPr>
            <w:webHidden/>
          </w:rPr>
          <w:tab/>
        </w:r>
        <w:r>
          <w:rPr>
            <w:webHidden/>
          </w:rPr>
          <w:fldChar w:fldCharType="begin"/>
        </w:r>
        <w:r>
          <w:rPr>
            <w:webHidden/>
          </w:rPr>
          <w:instrText xml:space="preserve"> PAGEREF _Toc178264368 \h </w:instrText>
        </w:r>
        <w:r>
          <w:rPr>
            <w:webHidden/>
          </w:rPr>
        </w:r>
        <w:r>
          <w:rPr>
            <w:webHidden/>
          </w:rPr>
          <w:fldChar w:fldCharType="separate"/>
        </w:r>
        <w:r w:rsidR="00657082">
          <w:rPr>
            <w:webHidden/>
          </w:rPr>
          <w:t>45</w:t>
        </w:r>
        <w:r>
          <w:rPr>
            <w:webHidden/>
          </w:rPr>
          <w:fldChar w:fldCharType="end"/>
        </w:r>
      </w:hyperlink>
    </w:p>
    <w:p w14:paraId="0F943DE8" w14:textId="6C40E02E" w:rsidR="00333A56" w:rsidRDefault="00333A56">
      <w:pPr>
        <w:pStyle w:val="TOC3"/>
        <w:rPr>
          <w:rFonts w:asciiTheme="minorHAnsi" w:eastAsiaTheme="minorEastAsia" w:hAnsiTheme="minorHAnsi"/>
          <w:kern w:val="2"/>
          <w:sz w:val="24"/>
          <w:szCs w:val="24"/>
          <w:lang w:eastAsia="en-GB"/>
          <w14:ligatures w14:val="standardContextual"/>
        </w:rPr>
      </w:pPr>
      <w:hyperlink w:anchor="_Toc178264369" w:history="1">
        <w:r w:rsidRPr="00BB4E8C">
          <w:rPr>
            <w:rStyle w:val="Hyperlink"/>
          </w:rPr>
          <w:t>11.5 NARM Interface</w:t>
        </w:r>
        <w:r>
          <w:rPr>
            <w:webHidden/>
          </w:rPr>
          <w:tab/>
        </w:r>
        <w:r>
          <w:rPr>
            <w:webHidden/>
          </w:rPr>
          <w:fldChar w:fldCharType="begin"/>
        </w:r>
        <w:r>
          <w:rPr>
            <w:webHidden/>
          </w:rPr>
          <w:instrText xml:space="preserve"> PAGEREF _Toc178264369 \h </w:instrText>
        </w:r>
        <w:r>
          <w:rPr>
            <w:webHidden/>
          </w:rPr>
        </w:r>
        <w:r>
          <w:rPr>
            <w:webHidden/>
          </w:rPr>
          <w:fldChar w:fldCharType="separate"/>
        </w:r>
        <w:r w:rsidR="00657082">
          <w:rPr>
            <w:webHidden/>
          </w:rPr>
          <w:t>46</w:t>
        </w:r>
        <w:r>
          <w:rPr>
            <w:webHidden/>
          </w:rPr>
          <w:fldChar w:fldCharType="end"/>
        </w:r>
      </w:hyperlink>
    </w:p>
    <w:p w14:paraId="4517A960" w14:textId="6A18B0C0" w:rsidR="00333A56" w:rsidRDefault="00333A56">
      <w:pPr>
        <w:pStyle w:val="TOC3"/>
        <w:rPr>
          <w:rFonts w:asciiTheme="minorHAnsi" w:eastAsiaTheme="minorEastAsia" w:hAnsiTheme="minorHAnsi"/>
          <w:kern w:val="2"/>
          <w:sz w:val="24"/>
          <w:szCs w:val="24"/>
          <w:lang w:eastAsia="en-GB"/>
          <w14:ligatures w14:val="standardContextual"/>
        </w:rPr>
      </w:pPr>
      <w:hyperlink w:anchor="_Toc178264370" w:history="1">
        <w:r w:rsidRPr="00BB4E8C">
          <w:rPr>
            <w:rStyle w:val="Hyperlink"/>
          </w:rPr>
          <w:t>11.6 References</w:t>
        </w:r>
        <w:r>
          <w:rPr>
            <w:webHidden/>
          </w:rPr>
          <w:tab/>
        </w:r>
        <w:r>
          <w:rPr>
            <w:webHidden/>
          </w:rPr>
          <w:fldChar w:fldCharType="begin"/>
        </w:r>
        <w:r>
          <w:rPr>
            <w:webHidden/>
          </w:rPr>
          <w:instrText xml:space="preserve"> PAGEREF _Toc178264370 \h </w:instrText>
        </w:r>
        <w:r>
          <w:rPr>
            <w:webHidden/>
          </w:rPr>
        </w:r>
        <w:r>
          <w:rPr>
            <w:webHidden/>
          </w:rPr>
          <w:fldChar w:fldCharType="separate"/>
        </w:r>
        <w:r w:rsidR="00657082">
          <w:rPr>
            <w:webHidden/>
          </w:rPr>
          <w:t>46</w:t>
        </w:r>
        <w:r>
          <w:rPr>
            <w:webHidden/>
          </w:rPr>
          <w:fldChar w:fldCharType="end"/>
        </w:r>
      </w:hyperlink>
    </w:p>
    <w:p w14:paraId="37C99547" w14:textId="7FEBF17A" w:rsidR="00333A56" w:rsidRDefault="00333A56">
      <w:pPr>
        <w:pStyle w:val="TOC3"/>
        <w:rPr>
          <w:rFonts w:asciiTheme="minorHAnsi" w:eastAsiaTheme="minorEastAsia" w:hAnsiTheme="minorHAnsi"/>
          <w:kern w:val="2"/>
          <w:sz w:val="24"/>
          <w:szCs w:val="24"/>
          <w:lang w:eastAsia="en-GB"/>
          <w14:ligatures w14:val="standardContextual"/>
        </w:rPr>
      </w:pPr>
      <w:hyperlink w:anchor="_Toc178264371" w:history="1">
        <w:r w:rsidRPr="00BB4E8C">
          <w:rPr>
            <w:rStyle w:val="Hyperlink"/>
          </w:rPr>
          <w:t>11.7 DRS &amp; De Minimis</w:t>
        </w:r>
        <w:r>
          <w:rPr>
            <w:webHidden/>
          </w:rPr>
          <w:tab/>
        </w:r>
        <w:r>
          <w:rPr>
            <w:webHidden/>
          </w:rPr>
          <w:fldChar w:fldCharType="begin"/>
        </w:r>
        <w:r>
          <w:rPr>
            <w:webHidden/>
          </w:rPr>
          <w:instrText xml:space="preserve"> PAGEREF _Toc178264371 \h </w:instrText>
        </w:r>
        <w:r>
          <w:rPr>
            <w:webHidden/>
          </w:rPr>
        </w:r>
        <w:r>
          <w:rPr>
            <w:webHidden/>
          </w:rPr>
          <w:fldChar w:fldCharType="separate"/>
        </w:r>
        <w:r w:rsidR="00657082">
          <w:rPr>
            <w:webHidden/>
          </w:rPr>
          <w:t>46</w:t>
        </w:r>
        <w:r>
          <w:rPr>
            <w:webHidden/>
          </w:rPr>
          <w:fldChar w:fldCharType="end"/>
        </w:r>
      </w:hyperlink>
    </w:p>
    <w:p w14:paraId="4B70909F" w14:textId="0C4C90FB" w:rsidR="00333A56" w:rsidRDefault="00333A56">
      <w:pPr>
        <w:pStyle w:val="TOC3"/>
        <w:rPr>
          <w:rFonts w:asciiTheme="minorHAnsi" w:eastAsiaTheme="minorEastAsia" w:hAnsiTheme="minorHAnsi"/>
          <w:kern w:val="2"/>
          <w:sz w:val="24"/>
          <w:szCs w:val="24"/>
          <w:lang w:eastAsia="en-GB"/>
          <w14:ligatures w14:val="standardContextual"/>
        </w:rPr>
      </w:pPr>
      <w:hyperlink w:anchor="_Toc178264372" w:history="1">
        <w:r w:rsidRPr="00BB4E8C">
          <w:rPr>
            <w:rStyle w:val="Hyperlink"/>
          </w:rPr>
          <w:t>11.8 Vehicles &amp; Transport Memo</w:t>
        </w:r>
        <w:r>
          <w:rPr>
            <w:webHidden/>
          </w:rPr>
          <w:tab/>
        </w:r>
        <w:r>
          <w:rPr>
            <w:webHidden/>
          </w:rPr>
          <w:fldChar w:fldCharType="begin"/>
        </w:r>
        <w:r>
          <w:rPr>
            <w:webHidden/>
          </w:rPr>
          <w:instrText xml:space="preserve"> PAGEREF _Toc178264372 \h </w:instrText>
        </w:r>
        <w:r>
          <w:rPr>
            <w:webHidden/>
          </w:rPr>
        </w:r>
        <w:r>
          <w:rPr>
            <w:webHidden/>
          </w:rPr>
          <w:fldChar w:fldCharType="separate"/>
        </w:r>
        <w:r w:rsidR="00657082">
          <w:rPr>
            <w:webHidden/>
          </w:rPr>
          <w:t>46</w:t>
        </w:r>
        <w:r>
          <w:rPr>
            <w:webHidden/>
          </w:rPr>
          <w:fldChar w:fldCharType="end"/>
        </w:r>
      </w:hyperlink>
    </w:p>
    <w:p w14:paraId="3868F6B5" w14:textId="150D4A4D" w:rsidR="00333A56" w:rsidRDefault="00333A56">
      <w:pPr>
        <w:pStyle w:val="TOC3"/>
        <w:rPr>
          <w:rFonts w:asciiTheme="minorHAnsi" w:eastAsiaTheme="minorEastAsia" w:hAnsiTheme="minorHAnsi"/>
          <w:kern w:val="2"/>
          <w:sz w:val="24"/>
          <w:szCs w:val="24"/>
          <w:lang w:eastAsia="en-GB"/>
          <w14:ligatures w14:val="standardContextual"/>
        </w:rPr>
      </w:pPr>
      <w:hyperlink w:anchor="_Toc178264373" w:history="1">
        <w:r w:rsidRPr="00BB4E8C">
          <w:rPr>
            <w:rStyle w:val="Hyperlink"/>
          </w:rPr>
          <w:t>11.9 Climate Resilience Memo</w:t>
        </w:r>
        <w:r>
          <w:rPr>
            <w:webHidden/>
          </w:rPr>
          <w:tab/>
        </w:r>
        <w:r>
          <w:rPr>
            <w:webHidden/>
          </w:rPr>
          <w:fldChar w:fldCharType="begin"/>
        </w:r>
        <w:r>
          <w:rPr>
            <w:webHidden/>
          </w:rPr>
          <w:instrText xml:space="preserve"> PAGEREF _Toc178264373 \h </w:instrText>
        </w:r>
        <w:r>
          <w:rPr>
            <w:webHidden/>
          </w:rPr>
        </w:r>
        <w:r>
          <w:rPr>
            <w:webHidden/>
          </w:rPr>
          <w:fldChar w:fldCharType="separate"/>
        </w:r>
        <w:r w:rsidR="00657082">
          <w:rPr>
            <w:webHidden/>
          </w:rPr>
          <w:t>46</w:t>
        </w:r>
        <w:r>
          <w:rPr>
            <w:webHidden/>
          </w:rPr>
          <w:fldChar w:fldCharType="end"/>
        </w:r>
      </w:hyperlink>
    </w:p>
    <w:p w14:paraId="2DCD5A84" w14:textId="17A120BF" w:rsidR="00333A56" w:rsidRDefault="00333A56">
      <w:pPr>
        <w:pStyle w:val="TOC3"/>
        <w:rPr>
          <w:rFonts w:asciiTheme="minorHAnsi" w:eastAsiaTheme="minorEastAsia" w:hAnsiTheme="minorHAnsi"/>
          <w:kern w:val="2"/>
          <w:sz w:val="24"/>
          <w:szCs w:val="24"/>
          <w:lang w:eastAsia="en-GB"/>
          <w14:ligatures w14:val="standardContextual"/>
        </w:rPr>
      </w:pPr>
      <w:hyperlink w:anchor="_Toc178264374" w:history="1">
        <w:r w:rsidRPr="00BB4E8C">
          <w:rPr>
            <w:rStyle w:val="Hyperlink"/>
          </w:rPr>
          <w:t>11.10 Contractor Indirects Memo</w:t>
        </w:r>
        <w:r>
          <w:rPr>
            <w:webHidden/>
          </w:rPr>
          <w:tab/>
        </w:r>
        <w:r>
          <w:rPr>
            <w:webHidden/>
          </w:rPr>
          <w:fldChar w:fldCharType="begin"/>
        </w:r>
        <w:r>
          <w:rPr>
            <w:webHidden/>
          </w:rPr>
          <w:instrText xml:space="preserve"> PAGEREF _Toc178264374 \h </w:instrText>
        </w:r>
        <w:r>
          <w:rPr>
            <w:webHidden/>
          </w:rPr>
        </w:r>
        <w:r>
          <w:rPr>
            <w:webHidden/>
          </w:rPr>
          <w:fldChar w:fldCharType="separate"/>
        </w:r>
        <w:r w:rsidR="00657082">
          <w:rPr>
            <w:webHidden/>
          </w:rPr>
          <w:t>47</w:t>
        </w:r>
        <w:r>
          <w:rPr>
            <w:webHidden/>
          </w:rPr>
          <w:fldChar w:fldCharType="end"/>
        </w:r>
      </w:hyperlink>
    </w:p>
    <w:p w14:paraId="3A164ED9" w14:textId="0081374D" w:rsidR="00333A56" w:rsidRDefault="00333A56">
      <w:pPr>
        <w:pStyle w:val="TOC2"/>
        <w:rPr>
          <w:rFonts w:asciiTheme="minorHAnsi" w:eastAsiaTheme="minorEastAsia" w:hAnsiTheme="minorHAnsi"/>
          <w:b w:val="0"/>
          <w:kern w:val="2"/>
          <w:sz w:val="24"/>
          <w:szCs w:val="24"/>
          <w:lang w:eastAsia="en-GB"/>
          <w14:ligatures w14:val="standardContextual"/>
        </w:rPr>
      </w:pPr>
      <w:hyperlink w:anchor="_Toc178264375" w:history="1">
        <w:r w:rsidRPr="00BB4E8C">
          <w:rPr>
            <w:rStyle w:val="Hyperlink"/>
          </w:rPr>
          <w:t>Additional Commentary</w:t>
        </w:r>
        <w:r>
          <w:rPr>
            <w:webHidden/>
          </w:rPr>
          <w:tab/>
        </w:r>
        <w:r>
          <w:rPr>
            <w:webHidden/>
          </w:rPr>
          <w:fldChar w:fldCharType="begin"/>
        </w:r>
        <w:r>
          <w:rPr>
            <w:webHidden/>
          </w:rPr>
          <w:instrText xml:space="preserve"> PAGEREF _Toc178264375 \h </w:instrText>
        </w:r>
        <w:r>
          <w:rPr>
            <w:webHidden/>
          </w:rPr>
        </w:r>
        <w:r>
          <w:rPr>
            <w:webHidden/>
          </w:rPr>
          <w:fldChar w:fldCharType="separate"/>
        </w:r>
        <w:r w:rsidR="00657082">
          <w:rPr>
            <w:webHidden/>
          </w:rPr>
          <w:t>48</w:t>
        </w:r>
        <w:r>
          <w:rPr>
            <w:webHidden/>
          </w:rPr>
          <w:fldChar w:fldCharType="end"/>
        </w:r>
      </w:hyperlink>
    </w:p>
    <w:p w14:paraId="04DBACF5" w14:textId="612E9842" w:rsidR="00333A56" w:rsidRDefault="00333A56">
      <w:pPr>
        <w:pStyle w:val="TOC3"/>
        <w:rPr>
          <w:rFonts w:asciiTheme="minorHAnsi" w:eastAsiaTheme="minorEastAsia" w:hAnsiTheme="minorHAnsi"/>
          <w:kern w:val="2"/>
          <w:sz w:val="24"/>
          <w:szCs w:val="24"/>
          <w:lang w:eastAsia="en-GB"/>
          <w14:ligatures w14:val="standardContextual"/>
        </w:rPr>
      </w:pPr>
      <w:hyperlink w:anchor="_Toc178264376" w:history="1">
        <w:r w:rsidRPr="00BB4E8C">
          <w:rPr>
            <w:rStyle w:val="Hyperlink"/>
          </w:rPr>
          <w:t>Additional commentary</w:t>
        </w:r>
        <w:r>
          <w:rPr>
            <w:webHidden/>
          </w:rPr>
          <w:tab/>
        </w:r>
        <w:r>
          <w:rPr>
            <w:webHidden/>
          </w:rPr>
          <w:fldChar w:fldCharType="begin"/>
        </w:r>
        <w:r>
          <w:rPr>
            <w:webHidden/>
          </w:rPr>
          <w:instrText xml:space="preserve"> PAGEREF _Toc178264376 \h </w:instrText>
        </w:r>
        <w:r>
          <w:rPr>
            <w:webHidden/>
          </w:rPr>
        </w:r>
        <w:r>
          <w:rPr>
            <w:webHidden/>
          </w:rPr>
          <w:fldChar w:fldCharType="separate"/>
        </w:r>
        <w:r w:rsidR="00657082">
          <w:rPr>
            <w:webHidden/>
          </w:rPr>
          <w:t>48</w:t>
        </w:r>
        <w:r>
          <w:rPr>
            <w:webHidden/>
          </w:rPr>
          <w:fldChar w:fldCharType="end"/>
        </w:r>
      </w:hyperlink>
    </w:p>
    <w:p w14:paraId="29942649" w14:textId="15F6B6E6" w:rsidR="004853B4" w:rsidRDefault="004853B4" w:rsidP="004853B4">
      <w:pPr>
        <w:rPr>
          <w:rFonts w:asciiTheme="majorHAnsi" w:hAnsiTheme="majorHAnsi"/>
          <w:b/>
          <w:noProof/>
          <w:color w:val="404040"/>
          <w:sz w:val="22"/>
          <w:szCs w:val="28"/>
        </w:rPr>
      </w:pPr>
      <w:r>
        <w:rPr>
          <w:rFonts w:asciiTheme="majorHAnsi" w:hAnsiTheme="majorHAnsi"/>
          <w:b/>
          <w:noProof/>
          <w:color w:val="404040"/>
          <w:sz w:val="22"/>
          <w:szCs w:val="28"/>
        </w:rPr>
        <w:fldChar w:fldCharType="end"/>
      </w:r>
    </w:p>
    <w:p w14:paraId="3D6AC10B" w14:textId="77777777" w:rsidR="004853B4" w:rsidRDefault="004853B4">
      <w:pPr>
        <w:rPr>
          <w:rFonts w:asciiTheme="majorHAnsi" w:hAnsiTheme="majorHAnsi"/>
          <w:b/>
          <w:noProof/>
          <w:color w:val="404040"/>
          <w:sz w:val="22"/>
          <w:szCs w:val="28"/>
        </w:rPr>
      </w:pPr>
      <w:r>
        <w:rPr>
          <w:rFonts w:asciiTheme="majorHAnsi" w:hAnsiTheme="majorHAnsi"/>
          <w:b/>
          <w:noProof/>
          <w:color w:val="404040"/>
          <w:sz w:val="22"/>
          <w:szCs w:val="28"/>
        </w:rPr>
        <w:br w:type="page"/>
      </w:r>
    </w:p>
    <w:p w14:paraId="6C6197FB" w14:textId="293AD116" w:rsidR="004853B4" w:rsidRDefault="001961CB" w:rsidP="001961CB">
      <w:pPr>
        <w:pStyle w:val="Heading2numbered"/>
      </w:pPr>
      <w:bookmarkStart w:id="32" w:name="_Toc178264217"/>
      <w:r>
        <w:lastRenderedPageBreak/>
        <w:t>In</w:t>
      </w:r>
      <w:r w:rsidR="002F6E15">
        <w:t>structions and Guidance</w:t>
      </w:r>
      <w:bookmarkEnd w:id="32"/>
    </w:p>
    <w:p w14:paraId="0EB31175" w14:textId="10E96D39" w:rsidR="001961CB" w:rsidRPr="001961CB" w:rsidRDefault="002F6E15" w:rsidP="001961CB">
      <w:pPr>
        <w:pStyle w:val="Heading3"/>
      </w:pPr>
      <w:bookmarkStart w:id="33" w:name="_Toc178264218"/>
      <w:r>
        <w:t>Background</w:t>
      </w:r>
      <w:bookmarkEnd w:id="33"/>
    </w:p>
    <w:p w14:paraId="3FF0BD80" w14:textId="22DC8081" w:rsidR="00CC5497" w:rsidRDefault="00CC5497" w:rsidP="00CC5497">
      <w:pPr>
        <w:pStyle w:val="NumberedNormal"/>
      </w:pPr>
      <w:r>
        <w:t>This document</w:t>
      </w:r>
      <w:r w:rsidRPr="006432D5">
        <w:t xml:space="preserve">, the </w:t>
      </w:r>
      <w:r>
        <w:t>RIIO-ET3</w:t>
      </w:r>
      <w:r w:rsidRPr="006432D5">
        <w:t xml:space="preserve"> Business Plan Data Templates Commentary (BPDTC), is a template for </w:t>
      </w:r>
      <w:r w:rsidR="00CB0DE6">
        <w:t>Licensee</w:t>
      </w:r>
      <w:r>
        <w:t xml:space="preserve">s </w:t>
      </w:r>
      <w:r w:rsidRPr="006432D5">
        <w:t>to provide additional</w:t>
      </w:r>
      <w:r>
        <w:t xml:space="preserve"> information alongside the Business Plan Data Templates (BPDT), to help:</w:t>
      </w:r>
    </w:p>
    <w:p w14:paraId="11A2A009" w14:textId="38BEA50D" w:rsidR="00CC5497" w:rsidRPr="00AE07E5" w:rsidRDefault="00CC5497" w:rsidP="00CC5497">
      <w:pPr>
        <w:pStyle w:val="Paragraph"/>
        <w:numPr>
          <w:ilvl w:val="2"/>
          <w:numId w:val="44"/>
        </w:numPr>
        <w:spacing w:before="240" w:after="240"/>
        <w:ind w:left="1225" w:hanging="505"/>
      </w:pPr>
      <w:r w:rsidRPr="00AE07E5">
        <w:t xml:space="preserve">identify, explain, and justify the main drivers of forecast expenditure and volume profile across the </w:t>
      </w:r>
      <w:r>
        <w:t>RIIO-ET3</w:t>
      </w:r>
      <w:r w:rsidRPr="00AE07E5">
        <w:t xml:space="preserve"> price control period</w:t>
      </w:r>
      <w:r w:rsidR="00D31006">
        <w:t>;</w:t>
      </w:r>
    </w:p>
    <w:p w14:paraId="26E22627" w14:textId="0B48039B" w:rsidR="00CC5497" w:rsidRPr="00AE07E5" w:rsidRDefault="00CC5497" w:rsidP="00CC5497">
      <w:pPr>
        <w:pStyle w:val="Paragraph"/>
        <w:numPr>
          <w:ilvl w:val="2"/>
          <w:numId w:val="44"/>
        </w:numPr>
        <w:spacing w:before="240" w:after="240"/>
        <w:ind w:left="1225" w:hanging="505"/>
      </w:pPr>
      <w:r w:rsidRPr="00AE07E5">
        <w:t xml:space="preserve">explain scenarios used </w:t>
      </w:r>
      <w:r w:rsidR="00B10E5D">
        <w:t>to</w:t>
      </w:r>
      <w:r w:rsidRPr="00AE07E5">
        <w:t xml:space="preserve"> justif</w:t>
      </w:r>
      <w:r w:rsidR="00B10E5D">
        <w:t>y</w:t>
      </w:r>
      <w:r w:rsidRPr="00AE07E5">
        <w:t xml:space="preserve"> the forecast workload volumes and costs across the </w:t>
      </w:r>
      <w:r>
        <w:t>RIIO-ET3</w:t>
      </w:r>
      <w:r w:rsidRPr="00AE07E5">
        <w:t xml:space="preserve"> period</w:t>
      </w:r>
      <w:r w:rsidR="00D31006">
        <w:t>;</w:t>
      </w:r>
    </w:p>
    <w:p w14:paraId="4CDE7870" w14:textId="123B0142" w:rsidR="00CC5497" w:rsidRPr="00D31006" w:rsidRDefault="00CC5497" w:rsidP="00CC5497">
      <w:pPr>
        <w:pStyle w:val="Paragraph"/>
        <w:numPr>
          <w:ilvl w:val="2"/>
          <w:numId w:val="44"/>
        </w:numPr>
        <w:spacing w:before="240" w:after="240"/>
        <w:ind w:left="1225" w:hanging="505"/>
        <w:rPr>
          <w:bCs/>
        </w:rPr>
      </w:pPr>
      <w:r w:rsidRPr="00D31006">
        <w:rPr>
          <w:bCs/>
        </w:rPr>
        <w:t>explain any assumptions made in populating the tables</w:t>
      </w:r>
      <w:r w:rsidR="00B10E5D" w:rsidRPr="00D31006">
        <w:rPr>
          <w:bCs/>
        </w:rPr>
        <w:t xml:space="preserve"> and</w:t>
      </w:r>
      <w:r w:rsidRPr="00D31006">
        <w:rPr>
          <w:bCs/>
        </w:rPr>
        <w:t xml:space="preserve"> how any allocations have been applied</w:t>
      </w:r>
      <w:r w:rsidR="00D31006" w:rsidRPr="00D31006">
        <w:rPr>
          <w:bCs/>
        </w:rPr>
        <w:t>;</w:t>
      </w:r>
    </w:p>
    <w:p w14:paraId="0DBF4B77" w14:textId="713BB81E" w:rsidR="00CC5497" w:rsidRPr="00D31006" w:rsidRDefault="00CC5497" w:rsidP="00CC5497">
      <w:pPr>
        <w:pStyle w:val="Paragraph"/>
        <w:numPr>
          <w:ilvl w:val="2"/>
          <w:numId w:val="44"/>
        </w:numPr>
        <w:spacing w:before="240" w:after="240"/>
        <w:ind w:left="1225" w:hanging="505"/>
        <w:rPr>
          <w:bCs/>
        </w:rPr>
      </w:pPr>
      <w:r w:rsidRPr="00D31006">
        <w:rPr>
          <w:bCs/>
        </w:rPr>
        <w:t xml:space="preserve">explain any allocation methodologies applied, which </w:t>
      </w:r>
      <w:r w:rsidR="00B10E5D" w:rsidRPr="00D31006">
        <w:rPr>
          <w:bCs/>
        </w:rPr>
        <w:t>have</w:t>
      </w:r>
      <w:r w:rsidR="00D31006" w:rsidRPr="00D31006">
        <w:rPr>
          <w:bCs/>
        </w:rPr>
        <w:t xml:space="preserve"> not</w:t>
      </w:r>
      <w:r w:rsidRPr="00D31006">
        <w:rPr>
          <w:bCs/>
        </w:rPr>
        <w:t xml:space="preserve"> been detailed elsewhere in the business plan submission</w:t>
      </w:r>
      <w:r w:rsidR="00D31006" w:rsidRPr="00D31006">
        <w:rPr>
          <w:bCs/>
        </w:rPr>
        <w:t>; and</w:t>
      </w:r>
    </w:p>
    <w:p w14:paraId="7EBEC17C" w14:textId="77777777" w:rsidR="00CC5497" w:rsidRPr="00AE07E5" w:rsidRDefault="00CC5497" w:rsidP="00CC5497">
      <w:pPr>
        <w:pStyle w:val="Paragraph"/>
        <w:numPr>
          <w:ilvl w:val="2"/>
          <w:numId w:val="44"/>
        </w:numPr>
        <w:spacing w:before="240" w:after="240"/>
        <w:ind w:left="1225" w:hanging="505"/>
      </w:pPr>
      <w:r w:rsidRPr="00AE07E5">
        <w:t xml:space="preserve">assist Ofgem in the process of navigating the data submission and supporting documentation.  </w:t>
      </w:r>
    </w:p>
    <w:p w14:paraId="7711A728" w14:textId="0A2AFAB8" w:rsidR="00CC5497" w:rsidRPr="00C83B66" w:rsidRDefault="00CC5497" w:rsidP="00CC5497">
      <w:pPr>
        <w:pStyle w:val="NumberedNormal"/>
      </w:pPr>
      <w:r w:rsidRPr="00C83B66">
        <w:t xml:space="preserve">This </w:t>
      </w:r>
      <w:r w:rsidR="00E875EE">
        <w:t>document</w:t>
      </w:r>
      <w:r w:rsidRPr="00C83B66">
        <w:t xml:space="preserve"> should be read alongside the Business Plan data template instructions and guidance for </w:t>
      </w:r>
      <w:r>
        <w:t>RIIO-ET3</w:t>
      </w:r>
      <w:r w:rsidRPr="00C83B66">
        <w:t xml:space="preserve">, the </w:t>
      </w:r>
      <w:r>
        <w:t>RIIO-ET3</w:t>
      </w:r>
      <w:r w:rsidRPr="00C83B66">
        <w:t xml:space="preserve"> Business Plan guidance, and the </w:t>
      </w:r>
      <w:r>
        <w:t>RIIO-ET3</w:t>
      </w:r>
      <w:r w:rsidRPr="00C83B66">
        <w:t xml:space="preserve"> Sector Specific Methodology Decision. </w:t>
      </w:r>
    </w:p>
    <w:p w14:paraId="7B46A622" w14:textId="77777777" w:rsidR="00CC5497" w:rsidRPr="00641C53" w:rsidRDefault="00CC5497" w:rsidP="00CC5497">
      <w:pPr>
        <w:pStyle w:val="Heading3"/>
      </w:pPr>
      <w:bookmarkStart w:id="34" w:name="_Toc17459609"/>
      <w:bookmarkStart w:id="35" w:name="_Toc168050355"/>
      <w:bookmarkStart w:id="36" w:name="_Toc178264219"/>
      <w:r>
        <w:t>Instructions</w:t>
      </w:r>
      <w:bookmarkEnd w:id="34"/>
      <w:bookmarkEnd w:id="35"/>
      <w:bookmarkEnd w:id="36"/>
    </w:p>
    <w:p w14:paraId="60606940" w14:textId="19EF1623" w:rsidR="00CC5497" w:rsidRPr="009C1556" w:rsidRDefault="00CC5497" w:rsidP="00CC5497">
      <w:pPr>
        <w:pStyle w:val="NumberedNormal"/>
      </w:pPr>
      <w:bookmarkStart w:id="37" w:name="_Toc513709483"/>
      <w:r w:rsidRPr="00641C53">
        <w:t xml:space="preserve">Alongside the </w:t>
      </w:r>
      <w:r w:rsidRPr="009C1556">
        <w:t xml:space="preserve">submission of the </w:t>
      </w:r>
      <w:r>
        <w:t>RIIO-ET3</w:t>
      </w:r>
      <w:r w:rsidRPr="009C1556">
        <w:t xml:space="preserve"> BPDT, </w:t>
      </w:r>
      <w:r w:rsidR="003D041D">
        <w:t>Licensee</w:t>
      </w:r>
      <w:r w:rsidRPr="009C1556">
        <w:t>s must, to the best of their ability, complete this BPTDC template for each worksheet in the BPDT. For each worksheet, where appropriate, include commentary on the following</w:t>
      </w:r>
      <w:r>
        <w:t xml:space="preserve"> actions</w:t>
      </w:r>
      <w:r w:rsidRPr="009C1556">
        <w:t>:</w:t>
      </w:r>
    </w:p>
    <w:p w14:paraId="6DB2A2AD" w14:textId="77777777" w:rsidR="00CC5497" w:rsidRPr="007714E7" w:rsidRDefault="00CC5497" w:rsidP="00CC5497">
      <w:pPr>
        <w:pStyle w:val="Paragraph"/>
        <w:numPr>
          <w:ilvl w:val="2"/>
          <w:numId w:val="44"/>
        </w:numPr>
        <w:spacing w:before="240" w:after="240"/>
        <w:ind w:left="1225" w:hanging="505"/>
      </w:pPr>
      <w:r>
        <w:t>C</w:t>
      </w:r>
      <w:r w:rsidRPr="007714E7">
        <w:t xml:space="preserve">ompare the current forecast across the RIIO-ET3 period and </w:t>
      </w:r>
      <w:r w:rsidRPr="007B430C">
        <w:t>the latest information on the forecast position across the RIIO-ET2 period,</w:t>
      </w:r>
      <w:r w:rsidRPr="007714E7">
        <w:t xml:space="preserve"> and explain any material </w:t>
      </w:r>
      <w:r w:rsidRPr="00C732EB">
        <w:t xml:space="preserve">step changes or </w:t>
      </w:r>
      <w:r w:rsidRPr="007714E7">
        <w:t>differences between them. Please include information in terms of run rates, trends, unit costs, or another established metric, and explain the reason for any material step change or difference.</w:t>
      </w:r>
    </w:p>
    <w:p w14:paraId="7917AC4C" w14:textId="77777777" w:rsidR="00CC5497" w:rsidRPr="00AE07E5" w:rsidRDefault="00CC5497" w:rsidP="00CC5497">
      <w:pPr>
        <w:pStyle w:val="Paragraph"/>
        <w:numPr>
          <w:ilvl w:val="2"/>
          <w:numId w:val="44"/>
        </w:numPr>
        <w:spacing w:before="240" w:after="240"/>
        <w:ind w:left="1225" w:hanging="505"/>
      </w:pPr>
      <w:r>
        <w:t>S</w:t>
      </w:r>
      <w:r w:rsidRPr="00AE07E5">
        <w:t xml:space="preserve">ummarise and explain the profile of the </w:t>
      </w:r>
      <w:r>
        <w:t>RIIO-ET3</w:t>
      </w:r>
      <w:r w:rsidRPr="00AE07E5">
        <w:t xml:space="preserve"> information.</w:t>
      </w:r>
    </w:p>
    <w:p w14:paraId="1C39DDB7" w14:textId="77777777" w:rsidR="00CC5497" w:rsidRPr="00AE07E5" w:rsidRDefault="00CC5497" w:rsidP="00CC5497">
      <w:pPr>
        <w:pStyle w:val="Paragraph"/>
        <w:numPr>
          <w:ilvl w:val="2"/>
          <w:numId w:val="44"/>
        </w:numPr>
        <w:spacing w:before="240" w:after="240"/>
        <w:ind w:left="1225" w:hanging="505"/>
      </w:pPr>
      <w:r w:rsidRPr="00641C53">
        <w:lastRenderedPageBreak/>
        <w:t>Provide</w:t>
      </w:r>
      <w:r>
        <w:t xml:space="preserve"> justification </w:t>
      </w:r>
      <w:r w:rsidRPr="00641C53">
        <w:t>for any unit cost/trend outliers, including any regional and/or site specific factors and where there is material interactio</w:t>
      </w:r>
      <w:r>
        <w:t>n with other areas of the BPDT.</w:t>
      </w:r>
    </w:p>
    <w:p w14:paraId="72FB83ED" w14:textId="77777777" w:rsidR="00CC5497" w:rsidRPr="00AE07E5" w:rsidRDefault="00CC5497" w:rsidP="00CC5497">
      <w:pPr>
        <w:pStyle w:val="Paragraph"/>
        <w:numPr>
          <w:ilvl w:val="2"/>
          <w:numId w:val="44"/>
        </w:numPr>
        <w:spacing w:before="240" w:after="240"/>
        <w:ind w:left="1225" w:hanging="505"/>
      </w:pPr>
      <w:r>
        <w:t>I</w:t>
      </w:r>
      <w:r w:rsidRPr="00AE07E5">
        <w:t>dentify and explain the scenario used for planning, the level of sensitivity within the forecasts used and clarify how uncertainty has been considered/tested. Indicate the mat</w:t>
      </w:r>
      <w:r>
        <w:t>eriality of these assumptions.</w:t>
      </w:r>
    </w:p>
    <w:p w14:paraId="3601221F" w14:textId="11BBA0E9" w:rsidR="00CC5497" w:rsidRDefault="00CC5497" w:rsidP="00CC5497">
      <w:pPr>
        <w:pStyle w:val="Paragraph"/>
        <w:numPr>
          <w:ilvl w:val="2"/>
          <w:numId w:val="44"/>
        </w:numPr>
        <w:spacing w:before="240" w:after="240"/>
        <w:ind w:left="1225" w:hanging="505"/>
      </w:pPr>
      <w:r w:rsidRPr="00AE07E5">
        <w:t>Explain interactions with wider governmental policy.</w:t>
      </w:r>
    </w:p>
    <w:p w14:paraId="6486BF06" w14:textId="77777777" w:rsidR="00CC5497" w:rsidRPr="00AE07E5" w:rsidRDefault="00CC5497" w:rsidP="00CC5497">
      <w:pPr>
        <w:pStyle w:val="Paragraph"/>
        <w:numPr>
          <w:ilvl w:val="2"/>
          <w:numId w:val="44"/>
        </w:numPr>
        <w:spacing w:before="240" w:after="240"/>
        <w:ind w:left="1225" w:hanging="505"/>
      </w:pPr>
      <w:r>
        <w:t>E</w:t>
      </w:r>
      <w:r w:rsidRPr="00AE07E5">
        <w:t xml:space="preserve">xplain the types of internal and external benchmarking exercise (where applicable) that have been undertaken to support the </w:t>
      </w:r>
      <w:r>
        <w:t>RIIO-ET3</w:t>
      </w:r>
      <w:r w:rsidRPr="00AE07E5">
        <w:t xml:space="preserve"> forecasts (eg. internal tendered framework rates and/or international unit cost comparison).</w:t>
      </w:r>
    </w:p>
    <w:p w14:paraId="205B3920" w14:textId="77777777" w:rsidR="00CC5497" w:rsidRPr="00AE07E5" w:rsidRDefault="00CC5497" w:rsidP="00CC5497">
      <w:pPr>
        <w:pStyle w:val="Paragraph"/>
        <w:numPr>
          <w:ilvl w:val="2"/>
          <w:numId w:val="44"/>
        </w:numPr>
        <w:spacing w:before="240" w:after="240"/>
        <w:ind w:left="1225" w:hanging="505"/>
      </w:pPr>
      <w:r>
        <w:t>Cross r</w:t>
      </w:r>
      <w:r w:rsidRPr="00AE07E5">
        <w:t>eference areas of the BPDT submission that can be used to further evidence or substantiate the submission (eg. cells A:B of tab “X” of the BPDT or supporting document “Y”).</w:t>
      </w:r>
    </w:p>
    <w:p w14:paraId="66AB4256" w14:textId="77777777" w:rsidR="00CC5497" w:rsidRPr="00AE07E5" w:rsidRDefault="00CC5497" w:rsidP="00CC5497">
      <w:pPr>
        <w:pStyle w:val="Paragraph"/>
        <w:numPr>
          <w:ilvl w:val="2"/>
          <w:numId w:val="44"/>
        </w:numPr>
        <w:spacing w:before="240" w:after="240"/>
        <w:ind w:left="1225" w:hanging="505"/>
      </w:pPr>
      <w:r w:rsidRPr="00AE07E5">
        <w:t>Highlight any relevant additional information to aid Ofgem’s understanding and interpretation of the information.</w:t>
      </w:r>
    </w:p>
    <w:p w14:paraId="531CC28B" w14:textId="77777777" w:rsidR="00CC5497" w:rsidRPr="00AE07E5" w:rsidRDefault="00CC5497" w:rsidP="00CC5497">
      <w:pPr>
        <w:pStyle w:val="Paragraph"/>
        <w:numPr>
          <w:ilvl w:val="2"/>
          <w:numId w:val="44"/>
        </w:numPr>
        <w:spacing w:before="240" w:after="240"/>
        <w:ind w:left="1225" w:hanging="505"/>
      </w:pPr>
      <w:r>
        <w:t xml:space="preserve">Where </w:t>
      </w:r>
      <w:r w:rsidRPr="00907EE3">
        <w:t xml:space="preserve">costs </w:t>
      </w:r>
      <w:r>
        <w:t xml:space="preserve">have been apportioned </w:t>
      </w:r>
      <w:r w:rsidRPr="00907EE3">
        <w:t xml:space="preserve">across one or more activities, the basis of apportionment must be provided in the cost commentary document.  </w:t>
      </w:r>
      <w:r>
        <w:t xml:space="preserve">Please also </w:t>
      </w:r>
      <w:r w:rsidRPr="00907EE3">
        <w:t>give an indication of the robustness of those assumptions.</w:t>
      </w:r>
    </w:p>
    <w:p w14:paraId="11603E84" w14:textId="397545FB" w:rsidR="00CC5497" w:rsidRDefault="00CC5497" w:rsidP="00CC5497">
      <w:pPr>
        <w:pStyle w:val="NumberedNormal"/>
      </w:pPr>
      <w:r w:rsidRPr="006432D5">
        <w:t xml:space="preserve">The BPDTC template is applicable to all worksheets in the final </w:t>
      </w:r>
      <w:r>
        <w:t>RIIO-ET3</w:t>
      </w:r>
      <w:r w:rsidRPr="006432D5">
        <w:t xml:space="preserve"> BPDT, except for any cover, contents or summary sheets, and some finance, asset and other sheets. If </w:t>
      </w:r>
      <w:r w:rsidR="00812702">
        <w:t>Licensee</w:t>
      </w:r>
      <w:r w:rsidRPr="006432D5">
        <w:t>s con</w:t>
      </w:r>
      <w:r>
        <w:t>sider</w:t>
      </w:r>
      <w:r w:rsidRPr="006432D5">
        <w:t xml:space="preserve"> it necessary or useful to provide supporting information on any worksheet we </w:t>
      </w:r>
      <w:r w:rsidR="00EC221D">
        <w:t>have not</w:t>
      </w:r>
      <w:r w:rsidRPr="006432D5">
        <w:t xml:space="preserve"> requested commentary on, there is space for this at the end of this document. Each </w:t>
      </w:r>
      <w:r w:rsidR="00812702">
        <w:t>Licensee</w:t>
      </w:r>
      <w:r w:rsidRPr="006432D5">
        <w:t xml:space="preserve"> must use reasonable endeavours to provide a commentary for each of the categories above. </w:t>
      </w:r>
      <w:r w:rsidR="00812702">
        <w:t>Licensee</w:t>
      </w:r>
      <w:r>
        <w:t>s</w:t>
      </w:r>
      <w:r w:rsidRPr="006432D5">
        <w:t xml:space="preserve"> should report “n/a” where questions do not apply to the subject matter of the worksheet and should ignore</w:t>
      </w:r>
      <w:r w:rsidRPr="00641C53">
        <w:t xml:space="preserve"> any tables that do not apply to them.</w:t>
      </w:r>
    </w:p>
    <w:p w14:paraId="344B16A2" w14:textId="660FFFBA" w:rsidR="00CC5497" w:rsidRPr="00F12EBC" w:rsidRDefault="00422F52" w:rsidP="00CC5497">
      <w:pPr>
        <w:pStyle w:val="NumberedNormal"/>
      </w:pPr>
      <w:r>
        <w:t>Licensees should endeavour</w:t>
      </w:r>
      <w:r w:rsidR="00CC5497" w:rsidRPr="00641C53">
        <w:t xml:space="preserve"> not </w:t>
      </w:r>
      <w:r w:rsidR="00966DEE">
        <w:t xml:space="preserve">to </w:t>
      </w:r>
      <w:r w:rsidR="00CC5497" w:rsidRPr="00AE07E5">
        <w:t xml:space="preserve">exceed </w:t>
      </w:r>
      <w:r w:rsidR="00DA0D59">
        <w:t>three</w:t>
      </w:r>
      <w:r w:rsidR="00CC5497" w:rsidRPr="00AE07E5">
        <w:t xml:space="preserve"> pages in</w:t>
      </w:r>
      <w:r w:rsidR="00CC5497" w:rsidRPr="00641C53">
        <w:t xml:space="preserve"> length</w:t>
      </w:r>
      <w:r w:rsidR="00CC5497">
        <w:t xml:space="preserve"> for </w:t>
      </w:r>
      <w:r w:rsidR="008F0E78">
        <w:t>the BPDT</w:t>
      </w:r>
      <w:r w:rsidR="00794529">
        <w:t xml:space="preserve">C to </w:t>
      </w:r>
      <w:r w:rsidR="00CC5497">
        <w:t>each worksheet.</w:t>
      </w:r>
      <w:r w:rsidR="00CC5497" w:rsidRPr="00641C53">
        <w:t xml:space="preserve"> </w:t>
      </w:r>
      <w:r w:rsidR="0036206B">
        <w:t>However</w:t>
      </w:r>
      <w:r w:rsidR="0052230B">
        <w:t>, we will accept</w:t>
      </w:r>
      <w:r w:rsidR="0088008C">
        <w:t xml:space="preserve"> BPDTCs longer than three pages where Licensees see merit</w:t>
      </w:r>
      <w:r w:rsidR="00CB2118">
        <w:t xml:space="preserve"> in expanding on the commentary. </w:t>
      </w:r>
      <w:r w:rsidR="00CC5497" w:rsidRPr="00641C53">
        <w:t>Where visual representations of information (eg waterfall diagrams) may aid understanding these should be included</w:t>
      </w:r>
      <w:r w:rsidR="00CC5497">
        <w:t xml:space="preserve"> and will not contribute to the page</w:t>
      </w:r>
      <w:r w:rsidR="00CC5497" w:rsidRPr="00641C53">
        <w:t xml:space="preserve"> limit.</w:t>
      </w:r>
    </w:p>
    <w:p w14:paraId="3FB02609" w14:textId="698648DF" w:rsidR="00CC5497" w:rsidRDefault="00CC5497" w:rsidP="00CC5497">
      <w:pPr>
        <w:pStyle w:val="NumberedNormal"/>
      </w:pPr>
      <w:r w:rsidRPr="00674D69">
        <w:lastRenderedPageBreak/>
        <w:t>Where information that is relevant for the BPDTC is located in the main Business Plan submission or supporting files (eg engineering justification, CBA</w:t>
      </w:r>
      <w:r w:rsidR="003D7FF4">
        <w:t>,</w:t>
      </w:r>
      <w:r w:rsidRPr="00674D69">
        <w:t xml:space="preserve"> etc.); directions to the relevant information must be clearly signposted in the BPDTC. Where it is not possible to include all</w:t>
      </w:r>
      <w:r w:rsidR="003D1BA4">
        <w:t xml:space="preserve"> prescribed</w:t>
      </w:r>
      <w:r w:rsidRPr="00674D69">
        <w:t xml:space="preserve"> info</w:t>
      </w:r>
      <w:r>
        <w:t>rmation</w:t>
      </w:r>
      <w:r w:rsidRPr="006432D5">
        <w:t xml:space="preserve">, </w:t>
      </w:r>
      <w:r w:rsidR="00FB700D">
        <w:t>Licensee</w:t>
      </w:r>
      <w:r w:rsidRPr="006432D5">
        <w:t>s will need to clearly</w:t>
      </w:r>
      <w:r w:rsidRPr="00674D69">
        <w:t xml:space="preserve"> explain the reasons why.</w:t>
      </w:r>
    </w:p>
    <w:p w14:paraId="4AC2F860" w14:textId="294F747A" w:rsidR="00081F4A" w:rsidRPr="009A03BD" w:rsidRDefault="38AFD88F" w:rsidP="00CE1E6D">
      <w:pPr>
        <w:pStyle w:val="NumberedNormal"/>
      </w:pPr>
      <w:r>
        <w:t>If any information or commentary has been provided in the wider business plan submission and there is explicitly and clearly a direct overlap of the requested content signalled in this BPDT</w:t>
      </w:r>
      <w:r w:rsidR="39EA81E7">
        <w:t>C</w:t>
      </w:r>
      <w:r>
        <w:t xml:space="preserve">, </w:t>
      </w:r>
      <w:r w:rsidR="00427BC4">
        <w:t>Licensee</w:t>
      </w:r>
      <w:r>
        <w:t xml:space="preserve">s may avoid duplicating the commentary on the basis that appropriate references are made to the relevant materials as noted in paragraph 1.6. </w:t>
      </w:r>
    </w:p>
    <w:p w14:paraId="63AFF14C" w14:textId="77777777" w:rsidR="00CC5497" w:rsidRPr="009A03BD" w:rsidRDefault="00CC5497" w:rsidP="00CC5497">
      <w:pPr>
        <w:pStyle w:val="NumberedNormal"/>
      </w:pPr>
      <w:r w:rsidRPr="00641C53">
        <w:t>The appropriateness and materiality of the commentary provided should be at a level that minimises the need for Ofgem to ask supplementary questions</w:t>
      </w:r>
      <w:r>
        <w:t>.</w:t>
      </w:r>
    </w:p>
    <w:p w14:paraId="6A74695C" w14:textId="1269E619" w:rsidR="00572168" w:rsidRDefault="00656F1C" w:rsidP="00CC5497">
      <w:pPr>
        <w:pStyle w:val="NumberedNormal"/>
      </w:pPr>
      <w:r>
        <w:t>Licensee</w:t>
      </w:r>
      <w:r w:rsidR="00CC5497" w:rsidRPr="006432D5">
        <w:t>s should, to the fullest extent possible, ensure that the BPDTC contains all information relevant to Ofgem’s assessment of the plan. This includes providing a proportionate summary of the overall activity level experienced and costs incurred and expected by the</w:t>
      </w:r>
      <w:r w:rsidR="00CC5497">
        <w:t xml:space="preserve"> </w:t>
      </w:r>
      <w:r>
        <w:t>Licensee</w:t>
      </w:r>
      <w:r w:rsidR="00CC5497" w:rsidRPr="006432D5">
        <w:t xml:space="preserve">. </w:t>
      </w:r>
      <w:r w:rsidR="00CC5497" w:rsidRPr="00CF4280">
        <w:t xml:space="preserve">The BPDTC must therefore provide overview information on the level of activity and costs across the </w:t>
      </w:r>
      <w:r w:rsidR="00CC5497">
        <w:t xml:space="preserve">RIIO-ET1 (where applicable) and </w:t>
      </w:r>
      <w:r w:rsidR="00CC5497" w:rsidRPr="007B430C">
        <w:t>RIIO-ET2 period</w:t>
      </w:r>
      <w:r w:rsidR="005534BB">
        <w:t>s</w:t>
      </w:r>
      <w:r w:rsidR="00CC5497" w:rsidRPr="00CF4280">
        <w:t xml:space="preserve"> and the current BPDT forecasts for the RIIO-ET3 period. Where a variance is observed in the transition between price control periods, a succinct explanation of the material differences between them and factors driving the variation is required.</w:t>
      </w:r>
    </w:p>
    <w:p w14:paraId="637510AF" w14:textId="1275E881" w:rsidR="00A52C99" w:rsidRDefault="00CE0F18" w:rsidP="00CC5497">
      <w:pPr>
        <w:pStyle w:val="NumberedNormal"/>
      </w:pPr>
      <w:r>
        <w:t>Licensee</w:t>
      </w:r>
      <w:r w:rsidR="00273DA3">
        <w:t>s</w:t>
      </w:r>
      <w:r>
        <w:t xml:space="preserve"> will submit the BPDTC alongside </w:t>
      </w:r>
      <w:r w:rsidR="008B6BAE">
        <w:t xml:space="preserve">the BPDT and </w:t>
      </w:r>
      <w:r w:rsidR="009C7EE1">
        <w:t>the</w:t>
      </w:r>
      <w:r w:rsidR="002E63C9">
        <w:t xml:space="preserve"> final</w:t>
      </w:r>
      <w:r w:rsidR="009C7EE1">
        <w:t xml:space="preserve"> business plan except for </w:t>
      </w:r>
      <w:r w:rsidR="008B6BAE">
        <w:t>worksheet</w:t>
      </w:r>
      <w:r w:rsidR="009C7EE1">
        <w:t xml:space="preserve"> 5.3 Mar</w:t>
      </w:r>
      <w:r w:rsidR="008B6BAE">
        <w:t xml:space="preserve">ket Rate Information. </w:t>
      </w:r>
      <w:r w:rsidR="00A52C99">
        <w:t>We request Licensees to submit this worksheet and commentary to Ofgem by 31 January 2025 COP. This will form part of the final business plan submission for RIIO-ET3 and thus will be subject to Business Plan Incentive (BPI) assessment. This is the only worksheet for which we will accept submission after the December deadline for the final business plans.</w:t>
      </w:r>
    </w:p>
    <w:bookmarkEnd w:id="37"/>
    <w:p w14:paraId="268F28A7" w14:textId="77777777" w:rsidR="002F6E15" w:rsidRDefault="002F6E15" w:rsidP="7CB69BF2">
      <w:pPr>
        <w:pStyle w:val="NumberedNormal"/>
        <w:numPr>
          <w:ilvl w:val="0"/>
          <w:numId w:val="0"/>
        </w:numPr>
        <w:ind w:left="720"/>
      </w:pPr>
    </w:p>
    <w:p w14:paraId="078E079B" w14:textId="20A70141" w:rsidR="00A14508" w:rsidRDefault="00CC5497" w:rsidP="00CC5497">
      <w:pPr>
        <w:pStyle w:val="Heading2numbered"/>
      </w:pPr>
      <w:bookmarkStart w:id="38" w:name="_Toc178264220"/>
      <w:r>
        <w:t>Data Table Commentary</w:t>
      </w:r>
      <w:bookmarkEnd w:id="38"/>
    </w:p>
    <w:p w14:paraId="12BFF1A3" w14:textId="3C0C2F71" w:rsidR="00CC5497" w:rsidRDefault="005A4F21" w:rsidP="00CC5497">
      <w:pPr>
        <w:pStyle w:val="NumberedNormal"/>
      </w:pPr>
      <w:r>
        <w:t>Licensee</w:t>
      </w:r>
      <w:r w:rsidR="00CC5497">
        <w:t>s must provide commentary for each of the BPDT worksheets using the templates below.</w:t>
      </w:r>
    </w:p>
    <w:p w14:paraId="16A81E7B" w14:textId="77777777" w:rsidR="00CC5497" w:rsidRDefault="00CC5497" w:rsidP="00CC5497">
      <w:pPr>
        <w:pStyle w:val="Heading2"/>
      </w:pPr>
      <w:bookmarkStart w:id="39" w:name="_Toc168050357"/>
      <w:bookmarkStart w:id="40" w:name="_Toc178264221"/>
      <w:r>
        <w:t>General Tables</w:t>
      </w:r>
      <w:bookmarkEnd w:id="39"/>
      <w:bookmarkEnd w:id="40"/>
    </w:p>
    <w:p w14:paraId="4AA61FFC" w14:textId="77777777" w:rsidR="00CC5497" w:rsidRPr="00412A2C" w:rsidRDefault="00CC5497" w:rsidP="00CC5497">
      <w:pPr>
        <w:pStyle w:val="Heading3"/>
      </w:pPr>
      <w:bookmarkStart w:id="41" w:name="_Toc168050358"/>
      <w:bookmarkStart w:id="42" w:name="_Toc178264222"/>
      <w:r>
        <w:lastRenderedPageBreak/>
        <w:t>1.1 Cover</w:t>
      </w:r>
      <w:bookmarkEnd w:id="41"/>
      <w:bookmarkEnd w:id="42"/>
    </w:p>
    <w:p w14:paraId="6225F570" w14:textId="3A84CEA1" w:rsidR="00CC5497" w:rsidRPr="007B430C" w:rsidRDefault="00CC5497" w:rsidP="00CC5497">
      <w:pPr>
        <w:pStyle w:val="Paragrapgh"/>
        <w:rPr>
          <w:i/>
          <w:iCs/>
        </w:rPr>
      </w:pPr>
      <w:r>
        <w:rPr>
          <w:i/>
          <w:iCs/>
        </w:rPr>
        <w:t>No input required.</w:t>
      </w:r>
    </w:p>
    <w:p w14:paraId="6545C34B" w14:textId="77777777" w:rsidR="00CC5497" w:rsidRPr="00412A2C" w:rsidRDefault="00CC5497" w:rsidP="00CC5497">
      <w:pPr>
        <w:pStyle w:val="Heading3"/>
      </w:pPr>
      <w:bookmarkStart w:id="43" w:name="_Toc168050359"/>
      <w:bookmarkStart w:id="44" w:name="_Toc178264223"/>
      <w:r>
        <w:t>1.2 Contents</w:t>
      </w:r>
      <w:bookmarkEnd w:id="43"/>
      <w:bookmarkEnd w:id="44"/>
    </w:p>
    <w:p w14:paraId="40620CE2" w14:textId="13F7C265" w:rsidR="00CC5497" w:rsidRPr="00CA657C" w:rsidRDefault="00CC5497" w:rsidP="00CC5497">
      <w:pPr>
        <w:pStyle w:val="Paragrapgh"/>
        <w:rPr>
          <w:i/>
          <w:iCs/>
        </w:rPr>
      </w:pPr>
      <w:r>
        <w:rPr>
          <w:i/>
          <w:iCs/>
        </w:rPr>
        <w:t>No input required.</w:t>
      </w:r>
    </w:p>
    <w:p w14:paraId="0C94FE84" w14:textId="77777777" w:rsidR="00CC5497" w:rsidRPr="00412A2C" w:rsidRDefault="00CC5497" w:rsidP="00CC5497">
      <w:pPr>
        <w:pStyle w:val="Heading3"/>
      </w:pPr>
      <w:bookmarkStart w:id="45" w:name="_Toc168050360"/>
      <w:bookmarkStart w:id="46" w:name="_Toc178264224"/>
      <w:r>
        <w:t>1.3 Version History</w:t>
      </w:r>
      <w:bookmarkEnd w:id="45"/>
      <w:bookmarkEnd w:id="46"/>
    </w:p>
    <w:p w14:paraId="4AF4BB36" w14:textId="22E9503F" w:rsidR="00CC5497" w:rsidRPr="00CA657C" w:rsidRDefault="00CC5497" w:rsidP="00CC5497">
      <w:pPr>
        <w:pStyle w:val="Paragrapgh"/>
        <w:rPr>
          <w:i/>
          <w:iCs/>
        </w:rPr>
      </w:pPr>
      <w:r>
        <w:rPr>
          <w:i/>
          <w:iCs/>
        </w:rPr>
        <w:t>No input required.</w:t>
      </w:r>
    </w:p>
    <w:p w14:paraId="29BED55E" w14:textId="77777777" w:rsidR="00CC5497" w:rsidRPr="00412A2C" w:rsidRDefault="00CC5497" w:rsidP="00CC5497">
      <w:pPr>
        <w:pStyle w:val="Heading3"/>
      </w:pPr>
      <w:bookmarkStart w:id="47" w:name="_Toc168050361"/>
      <w:bookmarkStart w:id="48" w:name="_Toc178264225"/>
      <w:r>
        <w:t>1.4 Change Log</w:t>
      </w:r>
      <w:bookmarkEnd w:id="47"/>
      <w:bookmarkEnd w:id="48"/>
    </w:p>
    <w:p w14:paraId="190C4D52" w14:textId="6BB83329" w:rsidR="00CC5497" w:rsidRPr="00CA657C" w:rsidRDefault="00CC5497" w:rsidP="00CC5497">
      <w:pPr>
        <w:pStyle w:val="Paragrapgh"/>
        <w:rPr>
          <w:i/>
          <w:iCs/>
        </w:rPr>
      </w:pPr>
      <w:r>
        <w:rPr>
          <w:i/>
          <w:iCs/>
        </w:rPr>
        <w:t>No input required.</w:t>
      </w:r>
    </w:p>
    <w:p w14:paraId="07FEF1EC" w14:textId="77777777" w:rsidR="00CC5497" w:rsidRPr="00412A2C" w:rsidRDefault="00CC5497" w:rsidP="00CC5497">
      <w:pPr>
        <w:pStyle w:val="Heading3"/>
      </w:pPr>
      <w:bookmarkStart w:id="49" w:name="_Toc168050362"/>
      <w:bookmarkStart w:id="50" w:name="_Toc178264226"/>
      <w:r>
        <w:t>1.5 Data Checks</w:t>
      </w:r>
      <w:bookmarkEnd w:id="49"/>
      <w:bookmarkEnd w:id="50"/>
    </w:p>
    <w:p w14:paraId="5A93A7E0" w14:textId="148FA787" w:rsidR="00CC5497" w:rsidRPr="00CA657C" w:rsidRDefault="00CC5497" w:rsidP="00CC5497">
      <w:pPr>
        <w:pStyle w:val="Paragrapgh"/>
        <w:rPr>
          <w:i/>
          <w:iCs/>
        </w:rPr>
      </w:pPr>
      <w:r>
        <w:rPr>
          <w:i/>
          <w:iCs/>
        </w:rPr>
        <w:t>No input required.</w:t>
      </w:r>
    </w:p>
    <w:p w14:paraId="6D9C1E9B" w14:textId="6F237990" w:rsidR="00CC5497" w:rsidRPr="00412A2C" w:rsidRDefault="00CC5497" w:rsidP="00CC5497">
      <w:pPr>
        <w:pStyle w:val="Heading3"/>
      </w:pPr>
      <w:bookmarkStart w:id="51" w:name="_Toc168050363"/>
      <w:bookmarkStart w:id="52" w:name="_Toc178264227"/>
      <w:r>
        <w:t xml:space="preserve">1.6 </w:t>
      </w:r>
      <w:bookmarkEnd w:id="51"/>
      <w:r w:rsidR="002B402A">
        <w:t>Not Used</w:t>
      </w:r>
      <w:bookmarkEnd w:id="52"/>
    </w:p>
    <w:p w14:paraId="069FECF7" w14:textId="77777777" w:rsidR="00CC5497" w:rsidRPr="00412A2C" w:rsidRDefault="00CC5497" w:rsidP="00CC5497">
      <w:pPr>
        <w:pStyle w:val="Heading3"/>
      </w:pPr>
      <w:bookmarkStart w:id="53" w:name="_Toc168050364"/>
      <w:bookmarkStart w:id="54" w:name="_Toc178264228"/>
      <w:r>
        <w:t>1.7 Assumptions</w:t>
      </w:r>
      <w:bookmarkEnd w:id="53"/>
      <w:bookmarkEnd w:id="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36FD9FB6" w14:textId="77777777">
        <w:trPr>
          <w:trHeight w:val="428"/>
        </w:trPr>
        <w:tc>
          <w:tcPr>
            <w:tcW w:w="10456" w:type="dxa"/>
            <w:tcBorders>
              <w:bottom w:val="single" w:sz="4" w:space="0" w:color="auto"/>
            </w:tcBorders>
            <w:shd w:val="clear" w:color="auto" w:fill="FFFFFF"/>
          </w:tcPr>
          <w:p w14:paraId="40527920" w14:textId="77777777" w:rsidR="00CC5497" w:rsidRPr="000A134F" w:rsidRDefault="00CC5497">
            <w:r w:rsidRPr="000A134F">
              <w:t>Commentary</w:t>
            </w:r>
          </w:p>
        </w:tc>
      </w:tr>
      <w:tr w:rsidR="00CC5497" w:rsidRPr="0063660C" w14:paraId="7706A3A7" w14:textId="77777777">
        <w:trPr>
          <w:trHeight w:val="1298"/>
        </w:trPr>
        <w:tc>
          <w:tcPr>
            <w:tcW w:w="10456" w:type="dxa"/>
            <w:tcBorders>
              <w:bottom w:val="single" w:sz="4" w:space="0" w:color="auto"/>
            </w:tcBorders>
            <w:shd w:val="clear" w:color="auto" w:fill="FFFF99"/>
          </w:tcPr>
          <w:p w14:paraId="3AE4CFDA" w14:textId="77777777" w:rsidR="00CC5497" w:rsidRPr="0063660C" w:rsidRDefault="00CC5497">
            <w:pPr>
              <w:tabs>
                <w:tab w:val="left" w:pos="5385"/>
              </w:tabs>
            </w:pPr>
          </w:p>
        </w:tc>
      </w:tr>
    </w:tbl>
    <w:p w14:paraId="54C1261E" w14:textId="77777777" w:rsidR="00CC5497" w:rsidRDefault="00CC5497" w:rsidP="00CC5497"/>
    <w:p w14:paraId="10E02ED5" w14:textId="77777777" w:rsidR="00CC5497" w:rsidRPr="00412A2C" w:rsidRDefault="00CC5497" w:rsidP="00CC5497">
      <w:pPr>
        <w:pStyle w:val="Heading3"/>
      </w:pPr>
      <w:bookmarkStart w:id="55" w:name="_Toc168050365"/>
      <w:bookmarkStart w:id="56" w:name="_Toc178264229"/>
      <w:r>
        <w:t>1.8 Asset Possibilities</w:t>
      </w:r>
      <w:bookmarkEnd w:id="55"/>
      <w:bookmarkEnd w:id="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30242C76" w14:textId="77777777">
        <w:trPr>
          <w:trHeight w:val="428"/>
        </w:trPr>
        <w:tc>
          <w:tcPr>
            <w:tcW w:w="10456" w:type="dxa"/>
            <w:tcBorders>
              <w:bottom w:val="single" w:sz="4" w:space="0" w:color="auto"/>
            </w:tcBorders>
            <w:shd w:val="clear" w:color="auto" w:fill="FFFFFF"/>
          </w:tcPr>
          <w:p w14:paraId="0371645E" w14:textId="77777777" w:rsidR="00CC5497" w:rsidRPr="000A134F" w:rsidRDefault="00CC5497">
            <w:r w:rsidRPr="000A134F">
              <w:t>Commentary</w:t>
            </w:r>
          </w:p>
        </w:tc>
      </w:tr>
      <w:tr w:rsidR="00CC5497" w:rsidRPr="0063660C" w14:paraId="50E4D5D9" w14:textId="77777777">
        <w:trPr>
          <w:trHeight w:val="1298"/>
        </w:trPr>
        <w:tc>
          <w:tcPr>
            <w:tcW w:w="10456" w:type="dxa"/>
            <w:tcBorders>
              <w:bottom w:val="single" w:sz="4" w:space="0" w:color="auto"/>
            </w:tcBorders>
            <w:shd w:val="clear" w:color="auto" w:fill="FFFF99"/>
          </w:tcPr>
          <w:p w14:paraId="76CA7B30" w14:textId="77777777" w:rsidR="00CC5497" w:rsidRPr="0063660C" w:rsidRDefault="00CC5497">
            <w:pPr>
              <w:tabs>
                <w:tab w:val="left" w:pos="5385"/>
              </w:tabs>
            </w:pPr>
          </w:p>
        </w:tc>
      </w:tr>
    </w:tbl>
    <w:p w14:paraId="75ECD7F2" w14:textId="77777777" w:rsidR="00CC5497" w:rsidRDefault="00CC5497" w:rsidP="00CC5497"/>
    <w:p w14:paraId="1A255142" w14:textId="77777777" w:rsidR="00CC5497" w:rsidRPr="00412A2C" w:rsidRDefault="00CC5497" w:rsidP="00CC5497">
      <w:pPr>
        <w:pStyle w:val="Heading3"/>
      </w:pPr>
      <w:bookmarkStart w:id="57" w:name="_Toc168050366"/>
      <w:bookmarkStart w:id="58" w:name="_Toc178264230"/>
      <w:r>
        <w:lastRenderedPageBreak/>
        <w:t>1.9 Look up tables</w:t>
      </w:r>
      <w:bookmarkEnd w:id="57"/>
      <w:bookmarkEnd w:id="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50EA9B65" w14:textId="77777777">
        <w:trPr>
          <w:trHeight w:val="428"/>
        </w:trPr>
        <w:tc>
          <w:tcPr>
            <w:tcW w:w="10456" w:type="dxa"/>
            <w:tcBorders>
              <w:bottom w:val="single" w:sz="4" w:space="0" w:color="auto"/>
            </w:tcBorders>
            <w:shd w:val="clear" w:color="auto" w:fill="FFFFFF"/>
          </w:tcPr>
          <w:p w14:paraId="24AB0BA6" w14:textId="77777777" w:rsidR="00CC5497" w:rsidRPr="000A134F" w:rsidRDefault="00CC5497">
            <w:r w:rsidRPr="000A134F">
              <w:t>Commentary</w:t>
            </w:r>
          </w:p>
        </w:tc>
      </w:tr>
      <w:tr w:rsidR="00CC5497" w:rsidRPr="0063660C" w14:paraId="01390556" w14:textId="77777777">
        <w:trPr>
          <w:trHeight w:val="1298"/>
        </w:trPr>
        <w:tc>
          <w:tcPr>
            <w:tcW w:w="10456" w:type="dxa"/>
            <w:tcBorders>
              <w:bottom w:val="single" w:sz="4" w:space="0" w:color="auto"/>
            </w:tcBorders>
            <w:shd w:val="clear" w:color="auto" w:fill="FFFF99"/>
          </w:tcPr>
          <w:p w14:paraId="53586574" w14:textId="77777777" w:rsidR="00CC5497" w:rsidRPr="0063660C" w:rsidRDefault="00CC5497">
            <w:pPr>
              <w:tabs>
                <w:tab w:val="left" w:pos="5385"/>
              </w:tabs>
            </w:pPr>
          </w:p>
        </w:tc>
      </w:tr>
    </w:tbl>
    <w:p w14:paraId="46C8A668" w14:textId="77777777" w:rsidR="00CC5497" w:rsidRDefault="00CC5497" w:rsidP="00CC5497">
      <w:pPr>
        <w:spacing w:line="240" w:lineRule="auto"/>
      </w:pPr>
    </w:p>
    <w:p w14:paraId="3BF75AD9" w14:textId="77777777" w:rsidR="00CC5497" w:rsidRDefault="00CC5497">
      <w:r>
        <w:br w:type="page"/>
      </w:r>
    </w:p>
    <w:p w14:paraId="1B651C36" w14:textId="77777777" w:rsidR="00CC5497" w:rsidRDefault="00CC5497" w:rsidP="00CC5497">
      <w:pPr>
        <w:pStyle w:val="Heading2"/>
      </w:pPr>
      <w:bookmarkStart w:id="59" w:name="_Toc168050367"/>
      <w:bookmarkStart w:id="60" w:name="_Toc178264231"/>
      <w:r w:rsidRPr="003215D0">
        <w:lastRenderedPageBreak/>
        <w:t>Finance Sheets</w:t>
      </w:r>
      <w:bookmarkEnd w:id="59"/>
      <w:bookmarkEnd w:id="60"/>
    </w:p>
    <w:p w14:paraId="10F8143E" w14:textId="77777777" w:rsidR="00CC5497" w:rsidRDefault="00CC5497" w:rsidP="00CC5497">
      <w:pPr>
        <w:pStyle w:val="Heading3"/>
        <w:rPr>
          <w:bCs w:val="0"/>
        </w:rPr>
      </w:pPr>
      <w:bookmarkStart w:id="61" w:name="_Toc168050368"/>
      <w:bookmarkStart w:id="62" w:name="_Toc178264232"/>
      <w:r>
        <w:rPr>
          <w:bCs w:val="0"/>
        </w:rPr>
        <w:t>2.1 Data Inputs</w:t>
      </w:r>
      <w:bookmarkEnd w:id="61"/>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1DD92E30" w14:textId="77777777">
        <w:trPr>
          <w:trHeight w:val="428"/>
        </w:trPr>
        <w:tc>
          <w:tcPr>
            <w:tcW w:w="9514" w:type="dxa"/>
            <w:tcBorders>
              <w:bottom w:val="single" w:sz="4" w:space="0" w:color="auto"/>
            </w:tcBorders>
            <w:shd w:val="clear" w:color="auto" w:fill="FFFFFF"/>
          </w:tcPr>
          <w:p w14:paraId="182D5316" w14:textId="77777777" w:rsidR="00CC5497" w:rsidRPr="000A134F" w:rsidRDefault="00CC5497">
            <w:r w:rsidRPr="000A134F">
              <w:t>Commentary</w:t>
            </w:r>
          </w:p>
        </w:tc>
      </w:tr>
      <w:tr w:rsidR="00CC5497" w:rsidRPr="0063660C" w14:paraId="0096F3D6" w14:textId="77777777">
        <w:trPr>
          <w:trHeight w:val="1298"/>
        </w:trPr>
        <w:tc>
          <w:tcPr>
            <w:tcW w:w="9514" w:type="dxa"/>
            <w:tcBorders>
              <w:bottom w:val="single" w:sz="4" w:space="0" w:color="auto"/>
            </w:tcBorders>
            <w:shd w:val="clear" w:color="auto" w:fill="FFFF99"/>
          </w:tcPr>
          <w:p w14:paraId="2FCDADF2" w14:textId="77777777" w:rsidR="00CC5497" w:rsidRPr="0063660C" w:rsidRDefault="00CC5497">
            <w:pPr>
              <w:tabs>
                <w:tab w:val="left" w:pos="5385"/>
              </w:tabs>
            </w:pPr>
          </w:p>
        </w:tc>
      </w:tr>
    </w:tbl>
    <w:p w14:paraId="3A1500D4" w14:textId="77777777" w:rsidR="00CC5497" w:rsidRPr="00E774B1" w:rsidRDefault="00CC5497" w:rsidP="00CC5497"/>
    <w:p w14:paraId="52CDA5AC" w14:textId="77777777" w:rsidR="00CC5497" w:rsidRDefault="00CC5497" w:rsidP="00CC5497">
      <w:pPr>
        <w:pStyle w:val="Heading3"/>
        <w:rPr>
          <w:bCs w:val="0"/>
        </w:rPr>
      </w:pPr>
      <w:bookmarkStart w:id="63" w:name="_Toc168050369"/>
      <w:bookmarkStart w:id="64" w:name="_Toc178264233"/>
      <w:r>
        <w:rPr>
          <w:bCs w:val="0"/>
        </w:rPr>
        <w:t>2.2 Universal Data</w:t>
      </w:r>
      <w:bookmarkEnd w:id="63"/>
      <w:bookmarkEnd w:id="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28B26617" w14:textId="77777777">
        <w:trPr>
          <w:trHeight w:val="428"/>
        </w:trPr>
        <w:tc>
          <w:tcPr>
            <w:tcW w:w="9514" w:type="dxa"/>
            <w:tcBorders>
              <w:bottom w:val="single" w:sz="4" w:space="0" w:color="auto"/>
            </w:tcBorders>
            <w:shd w:val="clear" w:color="auto" w:fill="FFFFFF"/>
          </w:tcPr>
          <w:p w14:paraId="3659A8ED" w14:textId="77777777" w:rsidR="00CC5497" w:rsidRPr="000A134F" w:rsidRDefault="00CC5497">
            <w:r w:rsidRPr="000A134F">
              <w:t>Commentary</w:t>
            </w:r>
          </w:p>
        </w:tc>
      </w:tr>
      <w:tr w:rsidR="00CC5497" w:rsidRPr="0063660C" w14:paraId="19C59A18" w14:textId="77777777">
        <w:trPr>
          <w:trHeight w:val="1298"/>
        </w:trPr>
        <w:tc>
          <w:tcPr>
            <w:tcW w:w="9514" w:type="dxa"/>
            <w:tcBorders>
              <w:bottom w:val="single" w:sz="4" w:space="0" w:color="auto"/>
            </w:tcBorders>
            <w:shd w:val="clear" w:color="auto" w:fill="FFFF99"/>
          </w:tcPr>
          <w:p w14:paraId="5F033999" w14:textId="77777777" w:rsidR="00CC5497" w:rsidRPr="0063660C" w:rsidRDefault="00CC5497">
            <w:pPr>
              <w:tabs>
                <w:tab w:val="left" w:pos="5385"/>
              </w:tabs>
            </w:pPr>
          </w:p>
        </w:tc>
      </w:tr>
    </w:tbl>
    <w:p w14:paraId="4CB559B1" w14:textId="77777777" w:rsidR="00CC5497" w:rsidRPr="007B76DC" w:rsidRDefault="00CC5497" w:rsidP="00CC5497"/>
    <w:p w14:paraId="643EC65F" w14:textId="77777777" w:rsidR="00CC5497" w:rsidRDefault="00CC5497" w:rsidP="00CC5497">
      <w:pPr>
        <w:pStyle w:val="Heading3"/>
        <w:rPr>
          <w:bCs w:val="0"/>
        </w:rPr>
      </w:pPr>
      <w:bookmarkStart w:id="65" w:name="_Toc168050370"/>
      <w:bookmarkStart w:id="66" w:name="_Toc178264234"/>
      <w:r>
        <w:rPr>
          <w:bCs w:val="0"/>
        </w:rPr>
        <w:t>2.3 Monthly Inflation</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43EB7CFE" w14:textId="77777777">
        <w:trPr>
          <w:trHeight w:val="428"/>
        </w:trPr>
        <w:tc>
          <w:tcPr>
            <w:tcW w:w="9514" w:type="dxa"/>
            <w:tcBorders>
              <w:bottom w:val="single" w:sz="4" w:space="0" w:color="auto"/>
            </w:tcBorders>
            <w:shd w:val="clear" w:color="auto" w:fill="FFFFFF"/>
          </w:tcPr>
          <w:p w14:paraId="574D1A01" w14:textId="77777777" w:rsidR="00CC5497" w:rsidRPr="000A134F" w:rsidRDefault="00CC5497">
            <w:r w:rsidRPr="000A134F">
              <w:t>Commentary</w:t>
            </w:r>
          </w:p>
        </w:tc>
      </w:tr>
      <w:tr w:rsidR="00CC5497" w:rsidRPr="0063660C" w14:paraId="3D692BF5" w14:textId="77777777">
        <w:trPr>
          <w:trHeight w:val="1298"/>
        </w:trPr>
        <w:tc>
          <w:tcPr>
            <w:tcW w:w="9514" w:type="dxa"/>
            <w:tcBorders>
              <w:bottom w:val="single" w:sz="4" w:space="0" w:color="auto"/>
            </w:tcBorders>
            <w:shd w:val="clear" w:color="auto" w:fill="FFFF99"/>
          </w:tcPr>
          <w:p w14:paraId="3C26F3F1" w14:textId="77777777" w:rsidR="00CC5497" w:rsidRPr="0063660C" w:rsidRDefault="00CC5497">
            <w:pPr>
              <w:tabs>
                <w:tab w:val="left" w:pos="5385"/>
              </w:tabs>
            </w:pPr>
          </w:p>
        </w:tc>
      </w:tr>
    </w:tbl>
    <w:p w14:paraId="06C833D1" w14:textId="77777777" w:rsidR="00CC5497" w:rsidRDefault="00CC5497" w:rsidP="00CC5497"/>
    <w:p w14:paraId="49789C49" w14:textId="77777777" w:rsidR="00CC5497" w:rsidRDefault="00CC5497" w:rsidP="00CC5497">
      <w:pPr>
        <w:pStyle w:val="Heading3"/>
        <w:rPr>
          <w:bCs w:val="0"/>
        </w:rPr>
      </w:pPr>
      <w:bookmarkStart w:id="67" w:name="_Toc168050371"/>
      <w:bookmarkStart w:id="68" w:name="_Toc178264235"/>
      <w:r>
        <w:rPr>
          <w:bCs w:val="0"/>
        </w:rPr>
        <w:t>2.4 Debt for BPFM</w:t>
      </w:r>
      <w:bookmarkEnd w:id="67"/>
      <w:bookmarkEnd w:id="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1B4B8591" w14:textId="77777777">
        <w:trPr>
          <w:trHeight w:val="428"/>
        </w:trPr>
        <w:tc>
          <w:tcPr>
            <w:tcW w:w="9514" w:type="dxa"/>
            <w:tcBorders>
              <w:bottom w:val="single" w:sz="4" w:space="0" w:color="auto"/>
            </w:tcBorders>
            <w:shd w:val="clear" w:color="auto" w:fill="FFFFFF"/>
          </w:tcPr>
          <w:p w14:paraId="331081AD" w14:textId="77777777" w:rsidR="00CC5497" w:rsidRPr="000A134F" w:rsidRDefault="00CC5497">
            <w:r w:rsidRPr="000A134F">
              <w:t>Commentary</w:t>
            </w:r>
          </w:p>
        </w:tc>
      </w:tr>
      <w:tr w:rsidR="00CC5497" w:rsidRPr="0063660C" w14:paraId="01CEBA05" w14:textId="77777777">
        <w:trPr>
          <w:trHeight w:val="1298"/>
        </w:trPr>
        <w:tc>
          <w:tcPr>
            <w:tcW w:w="9514" w:type="dxa"/>
            <w:tcBorders>
              <w:bottom w:val="single" w:sz="4" w:space="0" w:color="auto"/>
            </w:tcBorders>
            <w:shd w:val="clear" w:color="auto" w:fill="FFFF99"/>
          </w:tcPr>
          <w:p w14:paraId="3B4FDC99" w14:textId="77777777" w:rsidR="00CC5497" w:rsidRPr="0063660C" w:rsidRDefault="00CC5497">
            <w:pPr>
              <w:tabs>
                <w:tab w:val="left" w:pos="5385"/>
              </w:tabs>
            </w:pPr>
          </w:p>
        </w:tc>
      </w:tr>
    </w:tbl>
    <w:p w14:paraId="72C2FC86" w14:textId="77777777" w:rsidR="00CC5497" w:rsidRDefault="00CC5497" w:rsidP="00CC5497"/>
    <w:p w14:paraId="3D5E8F0D" w14:textId="77777777" w:rsidR="00CC5497" w:rsidRDefault="00CC5497" w:rsidP="00CC5497">
      <w:pPr>
        <w:pStyle w:val="Heading3"/>
        <w:rPr>
          <w:bCs w:val="0"/>
        </w:rPr>
      </w:pPr>
      <w:bookmarkStart w:id="69" w:name="_Toc168050372"/>
      <w:bookmarkStart w:id="70" w:name="_Toc178264236"/>
      <w:r>
        <w:rPr>
          <w:bCs w:val="0"/>
        </w:rPr>
        <w:lastRenderedPageBreak/>
        <w:t>2.5 Financial Summary (TWA)</w:t>
      </w:r>
      <w:bookmarkEnd w:id="69"/>
      <w:bookmarkEnd w:id="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5281BEA3" w14:textId="77777777">
        <w:trPr>
          <w:trHeight w:val="428"/>
        </w:trPr>
        <w:tc>
          <w:tcPr>
            <w:tcW w:w="9514" w:type="dxa"/>
            <w:tcBorders>
              <w:bottom w:val="single" w:sz="4" w:space="0" w:color="auto"/>
            </w:tcBorders>
            <w:shd w:val="clear" w:color="auto" w:fill="FFFFFF"/>
          </w:tcPr>
          <w:p w14:paraId="6FA2C58E" w14:textId="77777777" w:rsidR="00CC5497" w:rsidRPr="000A134F" w:rsidRDefault="00CC5497">
            <w:r w:rsidRPr="000A134F">
              <w:t>Commentary</w:t>
            </w:r>
          </w:p>
        </w:tc>
      </w:tr>
      <w:tr w:rsidR="00CC5497" w:rsidRPr="0063660C" w14:paraId="55924960" w14:textId="77777777">
        <w:trPr>
          <w:trHeight w:val="1298"/>
        </w:trPr>
        <w:tc>
          <w:tcPr>
            <w:tcW w:w="9514" w:type="dxa"/>
            <w:tcBorders>
              <w:bottom w:val="single" w:sz="4" w:space="0" w:color="auto"/>
            </w:tcBorders>
            <w:shd w:val="clear" w:color="auto" w:fill="FFFF99"/>
          </w:tcPr>
          <w:p w14:paraId="567B5C57" w14:textId="77777777" w:rsidR="00CC5497" w:rsidRPr="0063660C" w:rsidRDefault="00CC5497">
            <w:pPr>
              <w:tabs>
                <w:tab w:val="left" w:pos="5385"/>
              </w:tabs>
            </w:pPr>
          </w:p>
        </w:tc>
      </w:tr>
    </w:tbl>
    <w:p w14:paraId="6815C48F" w14:textId="77777777" w:rsidR="00CC5497" w:rsidRDefault="00CC5497" w:rsidP="00CC5497"/>
    <w:p w14:paraId="2622963D" w14:textId="77777777" w:rsidR="00CC5497" w:rsidRDefault="00CC5497" w:rsidP="00CC5497">
      <w:pPr>
        <w:pStyle w:val="Heading3"/>
        <w:rPr>
          <w:bCs w:val="0"/>
        </w:rPr>
      </w:pPr>
      <w:bookmarkStart w:id="71" w:name="_Toc168050373"/>
      <w:bookmarkStart w:id="72" w:name="_Toc178264237"/>
      <w:r>
        <w:rPr>
          <w:bCs w:val="0"/>
        </w:rPr>
        <w:t>2.6 Financial Summary (YE)</w:t>
      </w:r>
      <w:bookmarkEnd w:id="71"/>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1919E3E2" w14:textId="77777777">
        <w:trPr>
          <w:trHeight w:val="428"/>
        </w:trPr>
        <w:tc>
          <w:tcPr>
            <w:tcW w:w="9514" w:type="dxa"/>
            <w:tcBorders>
              <w:bottom w:val="single" w:sz="4" w:space="0" w:color="auto"/>
            </w:tcBorders>
            <w:shd w:val="clear" w:color="auto" w:fill="FFFFFF"/>
          </w:tcPr>
          <w:p w14:paraId="17EA7868" w14:textId="77777777" w:rsidR="00CC5497" w:rsidRPr="000A134F" w:rsidRDefault="00CC5497">
            <w:r w:rsidRPr="000A134F">
              <w:t>Commentary</w:t>
            </w:r>
          </w:p>
        </w:tc>
      </w:tr>
      <w:tr w:rsidR="00CC5497" w:rsidRPr="0063660C" w14:paraId="14529DDF" w14:textId="77777777">
        <w:trPr>
          <w:trHeight w:val="1298"/>
        </w:trPr>
        <w:tc>
          <w:tcPr>
            <w:tcW w:w="9514" w:type="dxa"/>
            <w:tcBorders>
              <w:bottom w:val="single" w:sz="4" w:space="0" w:color="auto"/>
            </w:tcBorders>
            <w:shd w:val="clear" w:color="auto" w:fill="FFFF99"/>
          </w:tcPr>
          <w:p w14:paraId="11480E20" w14:textId="77777777" w:rsidR="00CC5497" w:rsidRPr="0063660C" w:rsidRDefault="00CC5497">
            <w:pPr>
              <w:tabs>
                <w:tab w:val="left" w:pos="5385"/>
              </w:tabs>
            </w:pPr>
          </w:p>
        </w:tc>
      </w:tr>
    </w:tbl>
    <w:p w14:paraId="407F28FC" w14:textId="77777777" w:rsidR="00CC5497" w:rsidRDefault="00CC5497" w:rsidP="00CC5497"/>
    <w:p w14:paraId="6954357E" w14:textId="77777777" w:rsidR="00CC5497" w:rsidRDefault="00CC5497" w:rsidP="00CC5497">
      <w:pPr>
        <w:pStyle w:val="Heading3"/>
        <w:rPr>
          <w:bCs w:val="0"/>
        </w:rPr>
      </w:pPr>
      <w:bookmarkStart w:id="73" w:name="_Toc168050374"/>
      <w:bookmarkStart w:id="74" w:name="_Toc178264238"/>
      <w:r>
        <w:rPr>
          <w:bCs w:val="0"/>
        </w:rPr>
        <w:t>2.7 Fixed Rate Debt</w:t>
      </w:r>
      <w:bookmarkEnd w:id="73"/>
      <w:bookmarkEnd w:id="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197FED19" w14:textId="77777777">
        <w:trPr>
          <w:trHeight w:val="428"/>
        </w:trPr>
        <w:tc>
          <w:tcPr>
            <w:tcW w:w="9514" w:type="dxa"/>
            <w:tcBorders>
              <w:bottom w:val="single" w:sz="4" w:space="0" w:color="auto"/>
            </w:tcBorders>
            <w:shd w:val="clear" w:color="auto" w:fill="FFFFFF"/>
          </w:tcPr>
          <w:p w14:paraId="5E951CD5" w14:textId="77777777" w:rsidR="00CC5497" w:rsidRPr="000A134F" w:rsidRDefault="00CC5497">
            <w:r w:rsidRPr="000A134F">
              <w:t>Commentary</w:t>
            </w:r>
          </w:p>
        </w:tc>
      </w:tr>
      <w:tr w:rsidR="00CC5497" w:rsidRPr="0063660C" w14:paraId="300689DB" w14:textId="77777777">
        <w:trPr>
          <w:trHeight w:val="1298"/>
        </w:trPr>
        <w:tc>
          <w:tcPr>
            <w:tcW w:w="9514" w:type="dxa"/>
            <w:tcBorders>
              <w:bottom w:val="single" w:sz="4" w:space="0" w:color="auto"/>
            </w:tcBorders>
            <w:shd w:val="clear" w:color="auto" w:fill="FFFF99"/>
          </w:tcPr>
          <w:p w14:paraId="5BB7AA21" w14:textId="77777777" w:rsidR="00CC5497" w:rsidRPr="0063660C" w:rsidRDefault="00CC5497">
            <w:pPr>
              <w:tabs>
                <w:tab w:val="left" w:pos="5385"/>
              </w:tabs>
            </w:pPr>
          </w:p>
        </w:tc>
      </w:tr>
    </w:tbl>
    <w:p w14:paraId="05E3768C" w14:textId="77777777" w:rsidR="00CC5497" w:rsidRDefault="00CC5497" w:rsidP="00CC5497"/>
    <w:p w14:paraId="02478020" w14:textId="77777777" w:rsidR="00CC5497" w:rsidRDefault="00CC5497" w:rsidP="00CC5497">
      <w:pPr>
        <w:pStyle w:val="Heading3"/>
        <w:rPr>
          <w:bCs w:val="0"/>
        </w:rPr>
      </w:pPr>
      <w:bookmarkStart w:id="75" w:name="_Toc168050375"/>
      <w:bookmarkStart w:id="76" w:name="_Toc178264239"/>
      <w:r>
        <w:rPr>
          <w:bCs w:val="0"/>
        </w:rPr>
        <w:t>2.8 Floating Rate Debt</w:t>
      </w:r>
      <w:bookmarkEnd w:id="75"/>
      <w:bookmarkEnd w:id="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1DF1CE39" w14:textId="77777777">
        <w:trPr>
          <w:trHeight w:val="428"/>
        </w:trPr>
        <w:tc>
          <w:tcPr>
            <w:tcW w:w="9514" w:type="dxa"/>
            <w:tcBorders>
              <w:bottom w:val="single" w:sz="4" w:space="0" w:color="auto"/>
            </w:tcBorders>
            <w:shd w:val="clear" w:color="auto" w:fill="FFFFFF"/>
          </w:tcPr>
          <w:p w14:paraId="0C0B05FF" w14:textId="77777777" w:rsidR="00CC5497" w:rsidRPr="000A134F" w:rsidRDefault="00CC5497">
            <w:r w:rsidRPr="000A134F">
              <w:t>Commentary</w:t>
            </w:r>
          </w:p>
        </w:tc>
      </w:tr>
      <w:tr w:rsidR="00CC5497" w:rsidRPr="0063660C" w14:paraId="56FD7615" w14:textId="77777777">
        <w:trPr>
          <w:trHeight w:val="1298"/>
        </w:trPr>
        <w:tc>
          <w:tcPr>
            <w:tcW w:w="9514" w:type="dxa"/>
            <w:tcBorders>
              <w:bottom w:val="single" w:sz="4" w:space="0" w:color="auto"/>
            </w:tcBorders>
            <w:shd w:val="clear" w:color="auto" w:fill="FFFF99"/>
          </w:tcPr>
          <w:p w14:paraId="60812F39" w14:textId="77777777" w:rsidR="00CC5497" w:rsidRPr="0063660C" w:rsidRDefault="00CC5497">
            <w:pPr>
              <w:tabs>
                <w:tab w:val="left" w:pos="5385"/>
              </w:tabs>
            </w:pPr>
          </w:p>
        </w:tc>
      </w:tr>
    </w:tbl>
    <w:p w14:paraId="54A7FA04" w14:textId="77777777" w:rsidR="00CC5497" w:rsidRDefault="00CC5497" w:rsidP="00CC5497"/>
    <w:p w14:paraId="4B2F44FE" w14:textId="77777777" w:rsidR="00CC5497" w:rsidRDefault="00CC5497" w:rsidP="00CC5497">
      <w:pPr>
        <w:pStyle w:val="Heading3"/>
        <w:rPr>
          <w:bCs w:val="0"/>
        </w:rPr>
      </w:pPr>
      <w:bookmarkStart w:id="77" w:name="_Toc168050376"/>
      <w:bookmarkStart w:id="78" w:name="_Toc178264240"/>
      <w:r>
        <w:rPr>
          <w:bCs w:val="0"/>
        </w:rPr>
        <w:lastRenderedPageBreak/>
        <w:t>2.9 Inflation Linked Debt</w:t>
      </w:r>
      <w:bookmarkEnd w:id="77"/>
      <w:bookmarkEnd w:id="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34F5AC33" w14:textId="77777777">
        <w:trPr>
          <w:trHeight w:val="428"/>
        </w:trPr>
        <w:tc>
          <w:tcPr>
            <w:tcW w:w="9514" w:type="dxa"/>
            <w:tcBorders>
              <w:bottom w:val="single" w:sz="4" w:space="0" w:color="auto"/>
            </w:tcBorders>
            <w:shd w:val="clear" w:color="auto" w:fill="FFFFFF"/>
          </w:tcPr>
          <w:p w14:paraId="6F76A06F" w14:textId="77777777" w:rsidR="00CC5497" w:rsidRPr="000A134F" w:rsidRDefault="00CC5497">
            <w:r w:rsidRPr="000A134F">
              <w:t>Commentary</w:t>
            </w:r>
          </w:p>
        </w:tc>
      </w:tr>
      <w:tr w:rsidR="00CC5497" w:rsidRPr="0063660C" w14:paraId="432C9053" w14:textId="77777777">
        <w:trPr>
          <w:trHeight w:val="1298"/>
        </w:trPr>
        <w:tc>
          <w:tcPr>
            <w:tcW w:w="9514" w:type="dxa"/>
            <w:tcBorders>
              <w:bottom w:val="single" w:sz="4" w:space="0" w:color="auto"/>
            </w:tcBorders>
            <w:shd w:val="clear" w:color="auto" w:fill="FFFF99"/>
          </w:tcPr>
          <w:p w14:paraId="4FDBED54" w14:textId="77777777" w:rsidR="00CC5497" w:rsidRPr="0063660C" w:rsidRDefault="00CC5497">
            <w:pPr>
              <w:tabs>
                <w:tab w:val="left" w:pos="5385"/>
              </w:tabs>
            </w:pPr>
          </w:p>
        </w:tc>
      </w:tr>
    </w:tbl>
    <w:p w14:paraId="46AE0C28" w14:textId="77777777" w:rsidR="00CC5497" w:rsidRPr="007615F7" w:rsidRDefault="00CC5497" w:rsidP="00CC5497">
      <w:pPr>
        <w:pStyle w:val="Heading3"/>
        <w:rPr>
          <w:bCs w:val="0"/>
        </w:rPr>
      </w:pPr>
      <w:bookmarkStart w:id="79" w:name="_Toc168050377"/>
      <w:bookmarkStart w:id="80" w:name="_Toc178264241"/>
      <w:r w:rsidRPr="007615F7">
        <w:rPr>
          <w:bCs w:val="0"/>
        </w:rPr>
        <w:t>2.10 Debt Dataset</w:t>
      </w:r>
      <w:bookmarkEnd w:id="79"/>
      <w:bookmarkEnd w:id="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2C424C4F" w14:textId="77777777">
        <w:trPr>
          <w:trHeight w:val="428"/>
        </w:trPr>
        <w:tc>
          <w:tcPr>
            <w:tcW w:w="9514" w:type="dxa"/>
            <w:tcBorders>
              <w:bottom w:val="single" w:sz="4" w:space="0" w:color="auto"/>
            </w:tcBorders>
            <w:shd w:val="clear" w:color="auto" w:fill="FFFFFF"/>
          </w:tcPr>
          <w:p w14:paraId="1E15253D" w14:textId="77777777" w:rsidR="00CC5497" w:rsidRPr="000A134F" w:rsidRDefault="00CC5497">
            <w:r w:rsidRPr="000A134F">
              <w:t>Commentary</w:t>
            </w:r>
          </w:p>
        </w:tc>
      </w:tr>
      <w:tr w:rsidR="00CC5497" w:rsidRPr="0063660C" w14:paraId="01973080" w14:textId="77777777">
        <w:trPr>
          <w:trHeight w:val="1298"/>
        </w:trPr>
        <w:tc>
          <w:tcPr>
            <w:tcW w:w="9514" w:type="dxa"/>
            <w:tcBorders>
              <w:bottom w:val="single" w:sz="4" w:space="0" w:color="auto"/>
            </w:tcBorders>
            <w:shd w:val="clear" w:color="auto" w:fill="FFFF99"/>
          </w:tcPr>
          <w:p w14:paraId="0676408E" w14:textId="77777777" w:rsidR="00CC5497" w:rsidRPr="0063660C" w:rsidRDefault="00CC5497">
            <w:pPr>
              <w:tabs>
                <w:tab w:val="left" w:pos="5385"/>
              </w:tabs>
            </w:pPr>
          </w:p>
        </w:tc>
      </w:tr>
    </w:tbl>
    <w:p w14:paraId="202C58B9" w14:textId="77777777" w:rsidR="00CC5497" w:rsidRDefault="00CC5497" w:rsidP="00CC5497"/>
    <w:p w14:paraId="605469DA" w14:textId="77777777" w:rsidR="00CC5497" w:rsidRPr="007615F7" w:rsidRDefault="00CC5497" w:rsidP="00CC5497">
      <w:pPr>
        <w:pStyle w:val="Heading3"/>
        <w:rPr>
          <w:bCs w:val="0"/>
        </w:rPr>
      </w:pPr>
      <w:bookmarkStart w:id="81" w:name="_Toc168050378"/>
      <w:bookmarkStart w:id="82" w:name="_Toc178264242"/>
      <w:r w:rsidRPr="007615F7">
        <w:rPr>
          <w:bCs w:val="0"/>
        </w:rPr>
        <w:t>2.11 Data Validation</w:t>
      </w:r>
      <w:bookmarkEnd w:id="81"/>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0AB193EC" w14:textId="77777777">
        <w:trPr>
          <w:trHeight w:val="428"/>
        </w:trPr>
        <w:tc>
          <w:tcPr>
            <w:tcW w:w="9514" w:type="dxa"/>
            <w:tcBorders>
              <w:bottom w:val="single" w:sz="4" w:space="0" w:color="auto"/>
            </w:tcBorders>
            <w:shd w:val="clear" w:color="auto" w:fill="FFFFFF"/>
          </w:tcPr>
          <w:p w14:paraId="216DC1D4" w14:textId="77777777" w:rsidR="00CC5497" w:rsidRPr="000A134F" w:rsidRDefault="00CC5497">
            <w:r w:rsidRPr="000A134F">
              <w:t>Commentary</w:t>
            </w:r>
          </w:p>
        </w:tc>
      </w:tr>
      <w:tr w:rsidR="00CC5497" w:rsidRPr="0063660C" w14:paraId="49DC4319" w14:textId="77777777">
        <w:trPr>
          <w:trHeight w:val="1298"/>
        </w:trPr>
        <w:tc>
          <w:tcPr>
            <w:tcW w:w="9514" w:type="dxa"/>
            <w:tcBorders>
              <w:bottom w:val="single" w:sz="4" w:space="0" w:color="auto"/>
            </w:tcBorders>
            <w:shd w:val="clear" w:color="auto" w:fill="FFFF99"/>
          </w:tcPr>
          <w:p w14:paraId="59847729" w14:textId="77777777" w:rsidR="00CC5497" w:rsidRPr="0063660C" w:rsidRDefault="00CC5497">
            <w:pPr>
              <w:tabs>
                <w:tab w:val="left" w:pos="5385"/>
              </w:tabs>
            </w:pPr>
          </w:p>
        </w:tc>
      </w:tr>
    </w:tbl>
    <w:p w14:paraId="220702CE" w14:textId="77777777" w:rsidR="00CC5497" w:rsidRDefault="00CC5497" w:rsidP="00CC5497"/>
    <w:p w14:paraId="020361D2" w14:textId="77777777" w:rsidR="00CC5497" w:rsidRPr="007615F7" w:rsidRDefault="00CC5497" w:rsidP="00CC5497">
      <w:pPr>
        <w:pStyle w:val="Heading3"/>
        <w:rPr>
          <w:bCs w:val="0"/>
        </w:rPr>
      </w:pPr>
      <w:bookmarkStart w:id="83" w:name="_Toc168050379"/>
      <w:bookmarkStart w:id="84" w:name="_Toc178264243"/>
      <w:r w:rsidRPr="007615F7">
        <w:rPr>
          <w:bCs w:val="0"/>
        </w:rPr>
        <w:t>2.12 BPFM Inputs</w:t>
      </w:r>
      <w:bookmarkEnd w:id="83"/>
      <w:bookmarkEnd w:id="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7A633E4E" w14:textId="77777777">
        <w:trPr>
          <w:trHeight w:val="428"/>
        </w:trPr>
        <w:tc>
          <w:tcPr>
            <w:tcW w:w="9514" w:type="dxa"/>
            <w:tcBorders>
              <w:bottom w:val="single" w:sz="4" w:space="0" w:color="auto"/>
            </w:tcBorders>
            <w:shd w:val="clear" w:color="auto" w:fill="FFFFFF"/>
          </w:tcPr>
          <w:p w14:paraId="56CC659E" w14:textId="77777777" w:rsidR="00CC5497" w:rsidRPr="000A134F" w:rsidRDefault="00CC5497">
            <w:r w:rsidRPr="000A134F">
              <w:t>Commentary</w:t>
            </w:r>
          </w:p>
        </w:tc>
      </w:tr>
      <w:tr w:rsidR="00CC5497" w:rsidRPr="0063660C" w14:paraId="3C7DB75C" w14:textId="77777777">
        <w:trPr>
          <w:trHeight w:val="1298"/>
        </w:trPr>
        <w:tc>
          <w:tcPr>
            <w:tcW w:w="9514" w:type="dxa"/>
            <w:tcBorders>
              <w:bottom w:val="single" w:sz="4" w:space="0" w:color="auto"/>
            </w:tcBorders>
            <w:shd w:val="clear" w:color="auto" w:fill="FFFF99"/>
          </w:tcPr>
          <w:p w14:paraId="4C5A3A5C" w14:textId="77777777" w:rsidR="00CC5497" w:rsidRPr="0063660C" w:rsidRDefault="00CC5497">
            <w:pPr>
              <w:tabs>
                <w:tab w:val="left" w:pos="5385"/>
              </w:tabs>
            </w:pPr>
          </w:p>
        </w:tc>
      </w:tr>
    </w:tbl>
    <w:p w14:paraId="3DF01964" w14:textId="77777777" w:rsidR="00CC5497" w:rsidRDefault="00CC5497" w:rsidP="00CC5497"/>
    <w:p w14:paraId="3F0AEA6B" w14:textId="77777777" w:rsidR="00CC5497" w:rsidRPr="007615F7" w:rsidRDefault="00CC5497" w:rsidP="00CC5497">
      <w:pPr>
        <w:pStyle w:val="Heading3"/>
        <w:rPr>
          <w:bCs w:val="0"/>
        </w:rPr>
      </w:pPr>
      <w:bookmarkStart w:id="85" w:name="_Toc168050380"/>
      <w:bookmarkStart w:id="86" w:name="_Toc178264244"/>
      <w:r w:rsidRPr="007615F7">
        <w:rPr>
          <w:bCs w:val="0"/>
        </w:rPr>
        <w:t>2.13 BPFM Inputs 2</w:t>
      </w:r>
      <w:bookmarkEnd w:id="85"/>
      <w:bookmarkEnd w:id="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625ACDBA" w14:textId="77777777">
        <w:trPr>
          <w:trHeight w:val="428"/>
        </w:trPr>
        <w:tc>
          <w:tcPr>
            <w:tcW w:w="9514" w:type="dxa"/>
            <w:tcBorders>
              <w:bottom w:val="single" w:sz="4" w:space="0" w:color="auto"/>
            </w:tcBorders>
            <w:shd w:val="clear" w:color="auto" w:fill="FFFFFF"/>
          </w:tcPr>
          <w:p w14:paraId="20CFE397" w14:textId="77777777" w:rsidR="00CC5497" w:rsidRPr="000A134F" w:rsidRDefault="00CC5497">
            <w:r w:rsidRPr="000A134F">
              <w:t>Commentary</w:t>
            </w:r>
          </w:p>
        </w:tc>
      </w:tr>
      <w:tr w:rsidR="00CC5497" w:rsidRPr="0063660C" w14:paraId="3D74301D" w14:textId="77777777">
        <w:trPr>
          <w:trHeight w:val="1298"/>
        </w:trPr>
        <w:tc>
          <w:tcPr>
            <w:tcW w:w="9514" w:type="dxa"/>
            <w:tcBorders>
              <w:bottom w:val="single" w:sz="4" w:space="0" w:color="auto"/>
            </w:tcBorders>
            <w:shd w:val="clear" w:color="auto" w:fill="FFFF99"/>
          </w:tcPr>
          <w:p w14:paraId="50934969" w14:textId="77777777" w:rsidR="00CC5497" w:rsidRPr="0063660C" w:rsidRDefault="00CC5497">
            <w:pPr>
              <w:tabs>
                <w:tab w:val="left" w:pos="5385"/>
              </w:tabs>
            </w:pPr>
          </w:p>
        </w:tc>
      </w:tr>
    </w:tbl>
    <w:p w14:paraId="2D66A2C0" w14:textId="77777777" w:rsidR="00CC5497" w:rsidRDefault="00CC5497" w:rsidP="00CC5497"/>
    <w:p w14:paraId="557E6DE6" w14:textId="77777777" w:rsidR="00CC5497" w:rsidRPr="007615F7" w:rsidRDefault="00CC5497" w:rsidP="00CC5497">
      <w:pPr>
        <w:pStyle w:val="Heading3"/>
        <w:rPr>
          <w:bCs w:val="0"/>
        </w:rPr>
      </w:pPr>
      <w:bookmarkStart w:id="87" w:name="_Toc168050381"/>
      <w:bookmarkStart w:id="88" w:name="_Toc178264245"/>
      <w:r w:rsidRPr="007615F7">
        <w:rPr>
          <w:bCs w:val="0"/>
        </w:rPr>
        <w:t>2.14 Difference</w:t>
      </w:r>
      <w:bookmarkEnd w:id="87"/>
      <w:bookmarkEnd w:id="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4DA6F87D" w14:textId="77777777">
        <w:trPr>
          <w:trHeight w:val="428"/>
        </w:trPr>
        <w:tc>
          <w:tcPr>
            <w:tcW w:w="9514" w:type="dxa"/>
            <w:tcBorders>
              <w:bottom w:val="single" w:sz="4" w:space="0" w:color="auto"/>
            </w:tcBorders>
            <w:shd w:val="clear" w:color="auto" w:fill="FFFFFF"/>
          </w:tcPr>
          <w:p w14:paraId="6E4AFBB3" w14:textId="77777777" w:rsidR="00CC5497" w:rsidRPr="000A134F" w:rsidRDefault="00CC5497">
            <w:r w:rsidRPr="000A134F">
              <w:t>Commentary</w:t>
            </w:r>
          </w:p>
        </w:tc>
      </w:tr>
      <w:tr w:rsidR="00CC5497" w:rsidRPr="0063660C" w14:paraId="6BE0F648" w14:textId="77777777">
        <w:trPr>
          <w:trHeight w:val="1298"/>
        </w:trPr>
        <w:tc>
          <w:tcPr>
            <w:tcW w:w="9514" w:type="dxa"/>
            <w:tcBorders>
              <w:bottom w:val="single" w:sz="4" w:space="0" w:color="auto"/>
            </w:tcBorders>
            <w:shd w:val="clear" w:color="auto" w:fill="FFFF99"/>
          </w:tcPr>
          <w:p w14:paraId="1997B3FF" w14:textId="77777777" w:rsidR="00CC5497" w:rsidRPr="0063660C" w:rsidRDefault="00CC5497">
            <w:pPr>
              <w:tabs>
                <w:tab w:val="left" w:pos="5385"/>
              </w:tabs>
            </w:pPr>
          </w:p>
        </w:tc>
      </w:tr>
    </w:tbl>
    <w:p w14:paraId="30550E49" w14:textId="77777777" w:rsidR="00CC5497" w:rsidRDefault="00CC5497" w:rsidP="00CC5497"/>
    <w:p w14:paraId="4A11D02C" w14:textId="77777777" w:rsidR="00CC5497" w:rsidRPr="007615F7" w:rsidRDefault="00CC5497" w:rsidP="00CC5497">
      <w:pPr>
        <w:pStyle w:val="Heading3"/>
        <w:rPr>
          <w:bCs w:val="0"/>
        </w:rPr>
      </w:pPr>
      <w:bookmarkStart w:id="89" w:name="_Toc168050382"/>
      <w:bookmarkStart w:id="90" w:name="_Toc178264246"/>
      <w:r w:rsidRPr="007615F7">
        <w:rPr>
          <w:bCs w:val="0"/>
        </w:rPr>
        <w:t>2.15 Sum Cost Matrix Summary</w:t>
      </w:r>
      <w:bookmarkEnd w:id="89"/>
      <w:bookmarkEnd w:id="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55BC48B9" w14:textId="77777777">
        <w:trPr>
          <w:trHeight w:val="428"/>
        </w:trPr>
        <w:tc>
          <w:tcPr>
            <w:tcW w:w="9514" w:type="dxa"/>
            <w:tcBorders>
              <w:bottom w:val="single" w:sz="4" w:space="0" w:color="auto"/>
            </w:tcBorders>
            <w:shd w:val="clear" w:color="auto" w:fill="FFFFFF"/>
          </w:tcPr>
          <w:p w14:paraId="286C1708" w14:textId="77777777" w:rsidR="00CC5497" w:rsidRPr="000A134F" w:rsidRDefault="00CC5497">
            <w:r w:rsidRPr="000A134F">
              <w:t>Commentary</w:t>
            </w:r>
          </w:p>
        </w:tc>
      </w:tr>
      <w:tr w:rsidR="00CC5497" w:rsidRPr="0063660C" w14:paraId="0BFBC61C" w14:textId="77777777">
        <w:trPr>
          <w:trHeight w:val="1298"/>
        </w:trPr>
        <w:tc>
          <w:tcPr>
            <w:tcW w:w="9514" w:type="dxa"/>
            <w:tcBorders>
              <w:bottom w:val="single" w:sz="4" w:space="0" w:color="auto"/>
            </w:tcBorders>
            <w:shd w:val="clear" w:color="auto" w:fill="FFFF99"/>
          </w:tcPr>
          <w:p w14:paraId="333ED19A" w14:textId="77777777" w:rsidR="00CC5497" w:rsidRPr="0063660C" w:rsidRDefault="00CC5497">
            <w:pPr>
              <w:tabs>
                <w:tab w:val="left" w:pos="5385"/>
              </w:tabs>
            </w:pPr>
          </w:p>
        </w:tc>
      </w:tr>
    </w:tbl>
    <w:p w14:paraId="54EBC662" w14:textId="77777777" w:rsidR="00CC5497" w:rsidRDefault="00CC5497" w:rsidP="00CC5497"/>
    <w:p w14:paraId="74268FDD" w14:textId="77777777" w:rsidR="00CC5497" w:rsidRPr="007615F7" w:rsidRDefault="00CC5497" w:rsidP="00CC5497">
      <w:pPr>
        <w:pStyle w:val="Heading3"/>
        <w:rPr>
          <w:bCs w:val="0"/>
        </w:rPr>
      </w:pPr>
      <w:bookmarkStart w:id="91" w:name="_Toc168050383"/>
      <w:bookmarkStart w:id="92" w:name="_Toc178264247"/>
      <w:r w:rsidRPr="007615F7">
        <w:rPr>
          <w:bCs w:val="0"/>
        </w:rPr>
        <w:t>2.16 BP Tax Inputs</w:t>
      </w:r>
      <w:bookmarkEnd w:id="91"/>
      <w:bookmarkEnd w:id="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2E3099F4" w14:textId="77777777">
        <w:trPr>
          <w:trHeight w:val="428"/>
        </w:trPr>
        <w:tc>
          <w:tcPr>
            <w:tcW w:w="9514" w:type="dxa"/>
            <w:tcBorders>
              <w:bottom w:val="single" w:sz="4" w:space="0" w:color="auto"/>
            </w:tcBorders>
            <w:shd w:val="clear" w:color="auto" w:fill="FFFFFF"/>
          </w:tcPr>
          <w:p w14:paraId="066A1191" w14:textId="77777777" w:rsidR="00CC5497" w:rsidRPr="000A134F" w:rsidRDefault="00CC5497">
            <w:r w:rsidRPr="000A134F">
              <w:t>Commentary</w:t>
            </w:r>
          </w:p>
        </w:tc>
      </w:tr>
      <w:tr w:rsidR="00CC5497" w:rsidRPr="0063660C" w14:paraId="1D3C8B3F" w14:textId="77777777">
        <w:trPr>
          <w:trHeight w:val="1298"/>
        </w:trPr>
        <w:tc>
          <w:tcPr>
            <w:tcW w:w="9514" w:type="dxa"/>
            <w:tcBorders>
              <w:bottom w:val="single" w:sz="4" w:space="0" w:color="auto"/>
            </w:tcBorders>
            <w:shd w:val="clear" w:color="auto" w:fill="FFFF99"/>
          </w:tcPr>
          <w:p w14:paraId="198EFAE9" w14:textId="77777777" w:rsidR="00CC5497" w:rsidRPr="0063660C" w:rsidRDefault="00CC5497">
            <w:pPr>
              <w:tabs>
                <w:tab w:val="left" w:pos="5385"/>
              </w:tabs>
            </w:pPr>
          </w:p>
        </w:tc>
      </w:tr>
    </w:tbl>
    <w:p w14:paraId="36B6B81E" w14:textId="77777777" w:rsidR="00CC5497" w:rsidRDefault="00CC5497" w:rsidP="00CC5497"/>
    <w:p w14:paraId="1AC234A3" w14:textId="77777777" w:rsidR="00CC5497" w:rsidRPr="007615F7" w:rsidRDefault="00CC5497" w:rsidP="00CC5497">
      <w:pPr>
        <w:pStyle w:val="Heading3"/>
        <w:rPr>
          <w:bCs w:val="0"/>
        </w:rPr>
      </w:pPr>
      <w:bookmarkStart w:id="93" w:name="_Toc168050384"/>
      <w:bookmarkStart w:id="94" w:name="_Toc178264248"/>
      <w:r w:rsidRPr="007615F7">
        <w:rPr>
          <w:bCs w:val="0"/>
        </w:rPr>
        <w:t>2.17 BP Disposals 1</w:t>
      </w:r>
      <w:bookmarkEnd w:id="93"/>
      <w:bookmarkEnd w:id="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2A98DC96" w14:textId="77777777">
        <w:trPr>
          <w:trHeight w:val="428"/>
        </w:trPr>
        <w:tc>
          <w:tcPr>
            <w:tcW w:w="9514" w:type="dxa"/>
            <w:tcBorders>
              <w:bottom w:val="single" w:sz="4" w:space="0" w:color="auto"/>
            </w:tcBorders>
            <w:shd w:val="clear" w:color="auto" w:fill="FFFFFF"/>
          </w:tcPr>
          <w:p w14:paraId="276A0D9C" w14:textId="77777777" w:rsidR="00CC5497" w:rsidRPr="000A134F" w:rsidRDefault="00CC5497">
            <w:r w:rsidRPr="000A134F">
              <w:t>Commentary</w:t>
            </w:r>
          </w:p>
        </w:tc>
      </w:tr>
      <w:tr w:rsidR="00CC5497" w:rsidRPr="0063660C" w14:paraId="2145E330" w14:textId="77777777">
        <w:trPr>
          <w:trHeight w:val="1298"/>
        </w:trPr>
        <w:tc>
          <w:tcPr>
            <w:tcW w:w="9514" w:type="dxa"/>
            <w:tcBorders>
              <w:bottom w:val="single" w:sz="4" w:space="0" w:color="auto"/>
            </w:tcBorders>
            <w:shd w:val="clear" w:color="auto" w:fill="FFFF99"/>
          </w:tcPr>
          <w:p w14:paraId="455321D6" w14:textId="77777777" w:rsidR="00CC5497" w:rsidRPr="0063660C" w:rsidRDefault="00CC5497">
            <w:pPr>
              <w:tabs>
                <w:tab w:val="left" w:pos="5385"/>
              </w:tabs>
            </w:pPr>
          </w:p>
        </w:tc>
      </w:tr>
    </w:tbl>
    <w:p w14:paraId="1129771E" w14:textId="77777777" w:rsidR="00CC5497" w:rsidRDefault="00CC5497" w:rsidP="00CC5497"/>
    <w:p w14:paraId="7ECB62BB" w14:textId="77777777" w:rsidR="00CC5497" w:rsidRPr="007615F7" w:rsidRDefault="00CC5497" w:rsidP="00CC5497">
      <w:pPr>
        <w:pStyle w:val="Heading3"/>
        <w:rPr>
          <w:bCs w:val="0"/>
        </w:rPr>
      </w:pPr>
      <w:bookmarkStart w:id="95" w:name="_Toc168050385"/>
      <w:bookmarkStart w:id="96" w:name="_Toc178264249"/>
      <w:r w:rsidRPr="007615F7">
        <w:rPr>
          <w:bCs w:val="0"/>
        </w:rPr>
        <w:t>2.18 BP Disposals 2</w:t>
      </w:r>
      <w:bookmarkEnd w:id="95"/>
      <w:bookmarkEnd w:id="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62DE90C6" w14:textId="77777777">
        <w:trPr>
          <w:trHeight w:val="428"/>
        </w:trPr>
        <w:tc>
          <w:tcPr>
            <w:tcW w:w="9514" w:type="dxa"/>
            <w:tcBorders>
              <w:bottom w:val="single" w:sz="4" w:space="0" w:color="auto"/>
            </w:tcBorders>
            <w:shd w:val="clear" w:color="auto" w:fill="FFFFFF"/>
          </w:tcPr>
          <w:p w14:paraId="5B979FE9" w14:textId="77777777" w:rsidR="00CC5497" w:rsidRPr="000A134F" w:rsidRDefault="00CC5497">
            <w:r w:rsidRPr="000A134F">
              <w:t>Commentary</w:t>
            </w:r>
          </w:p>
        </w:tc>
      </w:tr>
      <w:tr w:rsidR="00CC5497" w:rsidRPr="0063660C" w14:paraId="2C32C3AD" w14:textId="77777777">
        <w:trPr>
          <w:trHeight w:val="1298"/>
        </w:trPr>
        <w:tc>
          <w:tcPr>
            <w:tcW w:w="9514" w:type="dxa"/>
            <w:tcBorders>
              <w:bottom w:val="single" w:sz="4" w:space="0" w:color="auto"/>
            </w:tcBorders>
            <w:shd w:val="clear" w:color="auto" w:fill="FFFF99"/>
          </w:tcPr>
          <w:p w14:paraId="0F64E1B0" w14:textId="77777777" w:rsidR="00CC5497" w:rsidRPr="0063660C" w:rsidRDefault="00CC5497">
            <w:pPr>
              <w:tabs>
                <w:tab w:val="left" w:pos="5385"/>
              </w:tabs>
            </w:pPr>
          </w:p>
        </w:tc>
      </w:tr>
    </w:tbl>
    <w:p w14:paraId="32899A2B" w14:textId="77777777" w:rsidR="00CC5497" w:rsidRDefault="00CC5497" w:rsidP="00CC5497"/>
    <w:p w14:paraId="63EC20B0" w14:textId="77777777" w:rsidR="00CC5497" w:rsidRPr="007615F7" w:rsidRDefault="00CC5497" w:rsidP="00CC5497">
      <w:pPr>
        <w:pStyle w:val="Heading3"/>
        <w:rPr>
          <w:bCs w:val="0"/>
        </w:rPr>
      </w:pPr>
      <w:bookmarkStart w:id="97" w:name="_Toc168050386"/>
      <w:bookmarkStart w:id="98" w:name="_Toc178264250"/>
      <w:r w:rsidRPr="007615F7">
        <w:rPr>
          <w:bCs w:val="0"/>
        </w:rPr>
        <w:t>2.19 Liquidity Licensee</w:t>
      </w:r>
      <w:bookmarkEnd w:id="97"/>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731C1681" w14:textId="77777777">
        <w:trPr>
          <w:trHeight w:val="428"/>
        </w:trPr>
        <w:tc>
          <w:tcPr>
            <w:tcW w:w="9514" w:type="dxa"/>
            <w:tcBorders>
              <w:bottom w:val="single" w:sz="4" w:space="0" w:color="auto"/>
            </w:tcBorders>
            <w:shd w:val="clear" w:color="auto" w:fill="FFFFFF"/>
          </w:tcPr>
          <w:p w14:paraId="74AEDB33" w14:textId="77777777" w:rsidR="00CC5497" w:rsidRPr="000A134F" w:rsidRDefault="00CC5497">
            <w:r w:rsidRPr="000A134F">
              <w:t>Commentary</w:t>
            </w:r>
          </w:p>
        </w:tc>
      </w:tr>
      <w:tr w:rsidR="00CC5497" w:rsidRPr="0063660C" w14:paraId="496CC849" w14:textId="77777777">
        <w:trPr>
          <w:trHeight w:val="1298"/>
        </w:trPr>
        <w:tc>
          <w:tcPr>
            <w:tcW w:w="9514" w:type="dxa"/>
            <w:tcBorders>
              <w:bottom w:val="single" w:sz="4" w:space="0" w:color="auto"/>
            </w:tcBorders>
            <w:shd w:val="clear" w:color="auto" w:fill="FFFF99"/>
          </w:tcPr>
          <w:p w14:paraId="1798511F" w14:textId="77777777" w:rsidR="00CC5497" w:rsidRPr="0063660C" w:rsidRDefault="00CC5497">
            <w:pPr>
              <w:tabs>
                <w:tab w:val="left" w:pos="5385"/>
              </w:tabs>
            </w:pPr>
          </w:p>
        </w:tc>
      </w:tr>
    </w:tbl>
    <w:p w14:paraId="6D4C70EF" w14:textId="77777777" w:rsidR="00CC5497" w:rsidRDefault="00CC5497" w:rsidP="00CC5497"/>
    <w:p w14:paraId="2895678D" w14:textId="77777777" w:rsidR="00CC5497" w:rsidRPr="007615F7" w:rsidRDefault="00CC5497" w:rsidP="00CC5497">
      <w:pPr>
        <w:pStyle w:val="Heading3"/>
        <w:rPr>
          <w:bCs w:val="0"/>
        </w:rPr>
      </w:pPr>
      <w:bookmarkStart w:id="99" w:name="_Toc168050387"/>
      <w:bookmarkStart w:id="100" w:name="_Toc178264251"/>
      <w:r w:rsidRPr="007615F7">
        <w:rPr>
          <w:bCs w:val="0"/>
        </w:rPr>
        <w:t>2.20 Liquidity Group</w:t>
      </w:r>
      <w:bookmarkEnd w:id="99"/>
      <w:bookmarkEnd w:id="1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0530436B" w14:textId="77777777">
        <w:trPr>
          <w:trHeight w:val="428"/>
        </w:trPr>
        <w:tc>
          <w:tcPr>
            <w:tcW w:w="9514" w:type="dxa"/>
            <w:tcBorders>
              <w:bottom w:val="single" w:sz="4" w:space="0" w:color="auto"/>
            </w:tcBorders>
            <w:shd w:val="clear" w:color="auto" w:fill="FFFFFF"/>
          </w:tcPr>
          <w:p w14:paraId="06B26744" w14:textId="77777777" w:rsidR="00CC5497" w:rsidRPr="000A134F" w:rsidRDefault="00CC5497">
            <w:r w:rsidRPr="000A134F">
              <w:t>Commentary</w:t>
            </w:r>
          </w:p>
        </w:tc>
      </w:tr>
      <w:tr w:rsidR="00CC5497" w:rsidRPr="0063660C" w14:paraId="6B5ABD28" w14:textId="77777777">
        <w:trPr>
          <w:trHeight w:val="1298"/>
        </w:trPr>
        <w:tc>
          <w:tcPr>
            <w:tcW w:w="9514" w:type="dxa"/>
            <w:tcBorders>
              <w:bottom w:val="single" w:sz="4" w:space="0" w:color="auto"/>
            </w:tcBorders>
            <w:shd w:val="clear" w:color="auto" w:fill="FFFF99"/>
          </w:tcPr>
          <w:p w14:paraId="27971DB0" w14:textId="77777777" w:rsidR="00CC5497" w:rsidRPr="0063660C" w:rsidRDefault="00CC5497">
            <w:pPr>
              <w:tabs>
                <w:tab w:val="left" w:pos="5385"/>
              </w:tabs>
            </w:pPr>
          </w:p>
        </w:tc>
      </w:tr>
    </w:tbl>
    <w:p w14:paraId="131787AB" w14:textId="77777777" w:rsidR="00CC5497" w:rsidRDefault="00CC5497" w:rsidP="00CC5497"/>
    <w:p w14:paraId="08BC6066" w14:textId="1F8B53D1" w:rsidR="00CC5497" w:rsidRPr="007615F7" w:rsidRDefault="00CC5497" w:rsidP="00CC5497">
      <w:pPr>
        <w:pStyle w:val="Heading3"/>
        <w:rPr>
          <w:bCs w:val="0"/>
        </w:rPr>
      </w:pPr>
      <w:bookmarkStart w:id="101" w:name="_Toc168050388"/>
      <w:bookmarkStart w:id="102" w:name="_Toc178264252"/>
      <w:r w:rsidRPr="007615F7">
        <w:rPr>
          <w:bCs w:val="0"/>
        </w:rPr>
        <w:t xml:space="preserve">2.21 Liquidity </w:t>
      </w:r>
      <w:r w:rsidR="003A0032">
        <w:rPr>
          <w:bCs w:val="0"/>
        </w:rPr>
        <w:t xml:space="preserve">Group </w:t>
      </w:r>
      <w:r w:rsidRPr="007615F7">
        <w:rPr>
          <w:bCs w:val="0"/>
        </w:rPr>
        <w:t>Structure</w:t>
      </w:r>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2B52B561" w14:textId="77777777">
        <w:trPr>
          <w:trHeight w:val="428"/>
        </w:trPr>
        <w:tc>
          <w:tcPr>
            <w:tcW w:w="9514" w:type="dxa"/>
            <w:tcBorders>
              <w:bottom w:val="single" w:sz="4" w:space="0" w:color="auto"/>
            </w:tcBorders>
            <w:shd w:val="clear" w:color="auto" w:fill="FFFFFF"/>
          </w:tcPr>
          <w:p w14:paraId="3DCAE227" w14:textId="77777777" w:rsidR="00CC5497" w:rsidRPr="000A134F" w:rsidRDefault="00CC5497">
            <w:r w:rsidRPr="000A134F">
              <w:t>Commentary</w:t>
            </w:r>
          </w:p>
        </w:tc>
      </w:tr>
      <w:tr w:rsidR="00CC5497" w:rsidRPr="0063660C" w14:paraId="22E14977" w14:textId="77777777">
        <w:trPr>
          <w:trHeight w:val="1298"/>
        </w:trPr>
        <w:tc>
          <w:tcPr>
            <w:tcW w:w="9514" w:type="dxa"/>
            <w:tcBorders>
              <w:bottom w:val="single" w:sz="4" w:space="0" w:color="auto"/>
            </w:tcBorders>
            <w:shd w:val="clear" w:color="auto" w:fill="FFFF99"/>
          </w:tcPr>
          <w:p w14:paraId="1F052175" w14:textId="77777777" w:rsidR="00CC5497" w:rsidRPr="0063660C" w:rsidRDefault="00CC5497">
            <w:pPr>
              <w:tabs>
                <w:tab w:val="left" w:pos="5385"/>
              </w:tabs>
            </w:pPr>
          </w:p>
        </w:tc>
      </w:tr>
    </w:tbl>
    <w:p w14:paraId="37CC2A68" w14:textId="77777777" w:rsidR="00CC5497" w:rsidRDefault="00CC5497" w:rsidP="00CC5497"/>
    <w:p w14:paraId="2E8398E5" w14:textId="77777777" w:rsidR="00CC5497" w:rsidRPr="007615F7" w:rsidRDefault="00CC5497" w:rsidP="00CC5497">
      <w:pPr>
        <w:pStyle w:val="Heading3"/>
        <w:rPr>
          <w:bCs w:val="0"/>
        </w:rPr>
      </w:pPr>
      <w:bookmarkStart w:id="103" w:name="_Toc168050389"/>
      <w:bookmarkStart w:id="104" w:name="_Toc178264253"/>
      <w:r w:rsidRPr="007615F7">
        <w:rPr>
          <w:bCs w:val="0"/>
        </w:rPr>
        <w:t>2.22 RPE &amp; OE Tables</w:t>
      </w:r>
      <w:bookmarkEnd w:id="103"/>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0F39E5CC" w14:textId="77777777">
        <w:trPr>
          <w:trHeight w:val="428"/>
        </w:trPr>
        <w:tc>
          <w:tcPr>
            <w:tcW w:w="9514" w:type="dxa"/>
            <w:tcBorders>
              <w:bottom w:val="single" w:sz="4" w:space="0" w:color="auto"/>
            </w:tcBorders>
            <w:shd w:val="clear" w:color="auto" w:fill="FFFFFF"/>
          </w:tcPr>
          <w:p w14:paraId="098D5D1D" w14:textId="77777777" w:rsidR="00CC5497" w:rsidRPr="000A134F" w:rsidRDefault="00CC5497">
            <w:r w:rsidRPr="000A134F">
              <w:t>Commentary</w:t>
            </w:r>
          </w:p>
        </w:tc>
      </w:tr>
      <w:tr w:rsidR="00CC5497" w:rsidRPr="0063660C" w14:paraId="7659AABC" w14:textId="77777777">
        <w:trPr>
          <w:trHeight w:val="1298"/>
        </w:trPr>
        <w:tc>
          <w:tcPr>
            <w:tcW w:w="9514" w:type="dxa"/>
            <w:tcBorders>
              <w:bottom w:val="single" w:sz="4" w:space="0" w:color="auto"/>
            </w:tcBorders>
            <w:shd w:val="clear" w:color="auto" w:fill="FFFF99"/>
          </w:tcPr>
          <w:p w14:paraId="3B3188CB" w14:textId="77777777" w:rsidR="00CC5497" w:rsidRPr="0063660C" w:rsidRDefault="00CC5497">
            <w:pPr>
              <w:tabs>
                <w:tab w:val="left" w:pos="5385"/>
              </w:tabs>
            </w:pPr>
          </w:p>
        </w:tc>
      </w:tr>
    </w:tbl>
    <w:p w14:paraId="68F7EA14" w14:textId="77777777" w:rsidR="00CC5497" w:rsidRPr="006D0EBA" w:rsidRDefault="00CC5497" w:rsidP="00CC5497"/>
    <w:p w14:paraId="52D8E7D3" w14:textId="77777777" w:rsidR="00CC5497" w:rsidRDefault="00CC5497" w:rsidP="00CC5497">
      <w:pPr>
        <w:pStyle w:val="Heading2"/>
      </w:pPr>
      <w:bookmarkStart w:id="105" w:name="_Toc168050390"/>
      <w:bookmarkStart w:id="106" w:name="_Toc178264254"/>
      <w:r>
        <w:t>Totex Sheets</w:t>
      </w:r>
      <w:bookmarkEnd w:id="105"/>
      <w:bookmarkEnd w:id="106"/>
    </w:p>
    <w:p w14:paraId="66426823" w14:textId="77777777" w:rsidR="00CC5497" w:rsidRPr="00412A2C" w:rsidRDefault="00CC5497" w:rsidP="00CC5497">
      <w:pPr>
        <w:pStyle w:val="Heading3"/>
      </w:pPr>
      <w:bookmarkStart w:id="107" w:name="_Toc168050391"/>
      <w:bookmarkStart w:id="108" w:name="_Toc178264255"/>
      <w:r>
        <w:t>3.1 Totex Annual Profile</w:t>
      </w:r>
      <w:bookmarkEnd w:id="107"/>
      <w:bookmarkEnd w:id="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09785607" w14:textId="77777777">
        <w:trPr>
          <w:trHeight w:val="428"/>
        </w:trPr>
        <w:tc>
          <w:tcPr>
            <w:tcW w:w="9514" w:type="dxa"/>
            <w:tcBorders>
              <w:bottom w:val="single" w:sz="4" w:space="0" w:color="auto"/>
            </w:tcBorders>
            <w:shd w:val="clear" w:color="auto" w:fill="FFFFFF"/>
          </w:tcPr>
          <w:p w14:paraId="1CA1E26E" w14:textId="77777777" w:rsidR="00CC5497" w:rsidRPr="000A134F" w:rsidRDefault="00CC5497">
            <w:r w:rsidRPr="000A134F">
              <w:t>Commentary</w:t>
            </w:r>
          </w:p>
        </w:tc>
      </w:tr>
      <w:tr w:rsidR="00CC5497" w:rsidRPr="0063660C" w14:paraId="6C436371" w14:textId="77777777">
        <w:trPr>
          <w:trHeight w:val="1298"/>
        </w:trPr>
        <w:tc>
          <w:tcPr>
            <w:tcW w:w="9514" w:type="dxa"/>
            <w:tcBorders>
              <w:bottom w:val="single" w:sz="4" w:space="0" w:color="auto"/>
            </w:tcBorders>
            <w:shd w:val="clear" w:color="auto" w:fill="FFFF99"/>
          </w:tcPr>
          <w:p w14:paraId="688909A1" w14:textId="77777777" w:rsidR="00CC5497" w:rsidRPr="0063660C" w:rsidRDefault="00CC5497">
            <w:pPr>
              <w:tabs>
                <w:tab w:val="left" w:pos="5385"/>
              </w:tabs>
            </w:pPr>
          </w:p>
        </w:tc>
      </w:tr>
    </w:tbl>
    <w:p w14:paraId="704ACCDA" w14:textId="77777777" w:rsidR="00CC5497" w:rsidRDefault="00CC5497" w:rsidP="00CC5497"/>
    <w:p w14:paraId="00A1A921" w14:textId="77777777" w:rsidR="00CC5497" w:rsidRPr="00412A2C" w:rsidRDefault="00CC5497" w:rsidP="00CC5497">
      <w:pPr>
        <w:pStyle w:val="Heading3"/>
      </w:pPr>
      <w:bookmarkStart w:id="109" w:name="_Toc168050392"/>
      <w:bookmarkStart w:id="110" w:name="_Toc178264256"/>
      <w:r>
        <w:t>3.2 Overview Tables</w:t>
      </w:r>
      <w:bookmarkEnd w:id="109"/>
      <w:bookmarkEnd w:id="1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010E2E02" w14:textId="77777777">
        <w:trPr>
          <w:trHeight w:val="428"/>
        </w:trPr>
        <w:tc>
          <w:tcPr>
            <w:tcW w:w="9514" w:type="dxa"/>
            <w:tcBorders>
              <w:bottom w:val="single" w:sz="4" w:space="0" w:color="auto"/>
            </w:tcBorders>
            <w:shd w:val="clear" w:color="auto" w:fill="FFFFFF"/>
          </w:tcPr>
          <w:p w14:paraId="54E21A0C" w14:textId="77777777" w:rsidR="00CC5497" w:rsidRPr="000A134F" w:rsidRDefault="00CC5497">
            <w:r w:rsidRPr="000A134F">
              <w:t>Commentary</w:t>
            </w:r>
          </w:p>
        </w:tc>
      </w:tr>
      <w:tr w:rsidR="00CC5497" w:rsidRPr="0063660C" w14:paraId="7A925E50" w14:textId="77777777">
        <w:trPr>
          <w:trHeight w:val="1298"/>
        </w:trPr>
        <w:tc>
          <w:tcPr>
            <w:tcW w:w="9514" w:type="dxa"/>
            <w:tcBorders>
              <w:bottom w:val="single" w:sz="4" w:space="0" w:color="auto"/>
            </w:tcBorders>
            <w:shd w:val="clear" w:color="auto" w:fill="FFFF99"/>
          </w:tcPr>
          <w:p w14:paraId="1807B408" w14:textId="77777777" w:rsidR="00CC5497" w:rsidRPr="0063660C" w:rsidRDefault="00CC5497">
            <w:pPr>
              <w:tabs>
                <w:tab w:val="left" w:pos="5385"/>
              </w:tabs>
            </w:pPr>
          </w:p>
        </w:tc>
      </w:tr>
    </w:tbl>
    <w:p w14:paraId="5C390C5F" w14:textId="77777777" w:rsidR="00CC5497" w:rsidRDefault="00CC5497" w:rsidP="00CC5497"/>
    <w:p w14:paraId="139C90ED" w14:textId="77777777" w:rsidR="00CC5497" w:rsidRDefault="00CC5497" w:rsidP="00CC5497">
      <w:pPr>
        <w:spacing w:line="240" w:lineRule="auto"/>
      </w:pPr>
      <w:r>
        <w:br w:type="page"/>
      </w:r>
    </w:p>
    <w:p w14:paraId="78708399" w14:textId="77777777" w:rsidR="00CC5497" w:rsidRPr="00AB1540" w:rsidRDefault="00CC5497" w:rsidP="00CC5497">
      <w:pPr>
        <w:pStyle w:val="Heading2"/>
        <w:rPr>
          <w:bCs/>
        </w:rPr>
      </w:pPr>
      <w:bookmarkStart w:id="111" w:name="_Toc168050393"/>
      <w:bookmarkStart w:id="112" w:name="_Toc178264257"/>
      <w:r w:rsidRPr="00AB1540">
        <w:rPr>
          <w:bCs/>
        </w:rPr>
        <w:lastRenderedPageBreak/>
        <w:t>Cost and Asset Matrices Sheets</w:t>
      </w:r>
      <w:bookmarkEnd w:id="111"/>
      <w:bookmarkEnd w:id="112"/>
    </w:p>
    <w:p w14:paraId="0F758AEF" w14:textId="77777777" w:rsidR="00CC5497" w:rsidRPr="00412A2C" w:rsidRDefault="00CC5497" w:rsidP="00CC5497">
      <w:pPr>
        <w:pStyle w:val="Heading3"/>
      </w:pPr>
      <w:bookmarkStart w:id="113" w:name="_Toc168050394"/>
      <w:bookmarkStart w:id="114" w:name="_Toc178264258"/>
      <w:r>
        <w:t>4.1 Cost Matrix Collated</w:t>
      </w:r>
      <w:bookmarkEnd w:id="113"/>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0DA9FE99" w14:textId="77777777">
        <w:trPr>
          <w:trHeight w:val="428"/>
        </w:trPr>
        <w:tc>
          <w:tcPr>
            <w:tcW w:w="9514" w:type="dxa"/>
            <w:tcBorders>
              <w:bottom w:val="single" w:sz="4" w:space="0" w:color="auto"/>
            </w:tcBorders>
            <w:shd w:val="clear" w:color="auto" w:fill="FFFFFF"/>
          </w:tcPr>
          <w:p w14:paraId="2B5F9A2A" w14:textId="77777777" w:rsidR="00CC5497" w:rsidRPr="000A134F" w:rsidRDefault="00CC5497">
            <w:r w:rsidRPr="000A134F">
              <w:t>Commentary</w:t>
            </w:r>
          </w:p>
        </w:tc>
      </w:tr>
      <w:tr w:rsidR="00CC5497" w:rsidRPr="0063660C" w14:paraId="0023E243" w14:textId="77777777">
        <w:trPr>
          <w:trHeight w:val="1298"/>
        </w:trPr>
        <w:tc>
          <w:tcPr>
            <w:tcW w:w="9514" w:type="dxa"/>
            <w:tcBorders>
              <w:bottom w:val="single" w:sz="4" w:space="0" w:color="auto"/>
            </w:tcBorders>
            <w:shd w:val="clear" w:color="auto" w:fill="FFFF99"/>
          </w:tcPr>
          <w:p w14:paraId="4D98F60B" w14:textId="77777777" w:rsidR="00CC5497" w:rsidRPr="0063660C" w:rsidRDefault="00CC5497">
            <w:pPr>
              <w:tabs>
                <w:tab w:val="left" w:pos="5385"/>
              </w:tabs>
            </w:pPr>
          </w:p>
        </w:tc>
      </w:tr>
    </w:tbl>
    <w:p w14:paraId="7BABC4C8" w14:textId="77777777" w:rsidR="00CC5497" w:rsidRDefault="00CC5497" w:rsidP="00CC5497"/>
    <w:p w14:paraId="07A91F74" w14:textId="77777777" w:rsidR="00CC5497" w:rsidRPr="00412A2C" w:rsidRDefault="00CC5497" w:rsidP="00CC5497">
      <w:pPr>
        <w:pStyle w:val="Heading3"/>
      </w:pPr>
      <w:bookmarkStart w:id="115" w:name="_Toc168050395"/>
      <w:bookmarkStart w:id="116" w:name="_Toc178264259"/>
      <w:r>
        <w:t>4.2 Cost Matrix 2014</w:t>
      </w:r>
      <w:bookmarkEnd w:id="115"/>
      <w:bookmarkEnd w:id="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6AD70E59" w14:textId="77777777">
        <w:trPr>
          <w:trHeight w:val="428"/>
        </w:trPr>
        <w:tc>
          <w:tcPr>
            <w:tcW w:w="9514" w:type="dxa"/>
            <w:tcBorders>
              <w:bottom w:val="single" w:sz="4" w:space="0" w:color="auto"/>
            </w:tcBorders>
            <w:shd w:val="clear" w:color="auto" w:fill="FFFFFF"/>
          </w:tcPr>
          <w:p w14:paraId="7E284B20" w14:textId="77777777" w:rsidR="00CC5497" w:rsidRPr="000A134F" w:rsidRDefault="00CC5497">
            <w:r w:rsidRPr="000A134F">
              <w:t>Commentary</w:t>
            </w:r>
          </w:p>
        </w:tc>
      </w:tr>
      <w:tr w:rsidR="00CC5497" w:rsidRPr="0063660C" w14:paraId="72C9C200" w14:textId="77777777">
        <w:trPr>
          <w:trHeight w:val="1298"/>
        </w:trPr>
        <w:tc>
          <w:tcPr>
            <w:tcW w:w="9514" w:type="dxa"/>
            <w:tcBorders>
              <w:bottom w:val="single" w:sz="4" w:space="0" w:color="auto"/>
            </w:tcBorders>
            <w:shd w:val="clear" w:color="auto" w:fill="FFFF99"/>
          </w:tcPr>
          <w:p w14:paraId="574E52C2" w14:textId="77777777" w:rsidR="00CC5497" w:rsidRPr="0063660C" w:rsidRDefault="00CC5497">
            <w:pPr>
              <w:tabs>
                <w:tab w:val="left" w:pos="5385"/>
              </w:tabs>
            </w:pPr>
          </w:p>
        </w:tc>
      </w:tr>
    </w:tbl>
    <w:p w14:paraId="41247EEC" w14:textId="77777777" w:rsidR="00CC5497" w:rsidRDefault="00CC5497" w:rsidP="00CC5497"/>
    <w:p w14:paraId="30260691" w14:textId="77777777" w:rsidR="00CC5497" w:rsidRPr="00412A2C" w:rsidRDefault="00CC5497" w:rsidP="00CC5497">
      <w:pPr>
        <w:pStyle w:val="Heading3"/>
      </w:pPr>
      <w:bookmarkStart w:id="117" w:name="_Toc168050396"/>
      <w:bookmarkStart w:id="118" w:name="_Toc178264260"/>
      <w:r>
        <w:t>4.3 Cost Matrix 2015</w:t>
      </w:r>
      <w:bookmarkEnd w:id="117"/>
      <w:bookmarkEnd w:id="1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708CCF2B" w14:textId="77777777">
        <w:trPr>
          <w:trHeight w:val="428"/>
        </w:trPr>
        <w:tc>
          <w:tcPr>
            <w:tcW w:w="9514" w:type="dxa"/>
            <w:tcBorders>
              <w:bottom w:val="single" w:sz="4" w:space="0" w:color="auto"/>
            </w:tcBorders>
            <w:shd w:val="clear" w:color="auto" w:fill="FFFFFF"/>
          </w:tcPr>
          <w:p w14:paraId="3DD6B28E" w14:textId="77777777" w:rsidR="00CC5497" w:rsidRPr="000A134F" w:rsidRDefault="00CC5497">
            <w:r w:rsidRPr="000A134F">
              <w:t>Commentary</w:t>
            </w:r>
          </w:p>
        </w:tc>
      </w:tr>
      <w:tr w:rsidR="00CC5497" w:rsidRPr="0063660C" w14:paraId="17A36CFE" w14:textId="77777777">
        <w:trPr>
          <w:trHeight w:val="1298"/>
        </w:trPr>
        <w:tc>
          <w:tcPr>
            <w:tcW w:w="9514" w:type="dxa"/>
            <w:tcBorders>
              <w:bottom w:val="single" w:sz="4" w:space="0" w:color="auto"/>
            </w:tcBorders>
            <w:shd w:val="clear" w:color="auto" w:fill="FFFF99"/>
          </w:tcPr>
          <w:p w14:paraId="64F49FCD" w14:textId="77777777" w:rsidR="00CC5497" w:rsidRPr="0063660C" w:rsidRDefault="00CC5497">
            <w:pPr>
              <w:tabs>
                <w:tab w:val="left" w:pos="5385"/>
              </w:tabs>
            </w:pPr>
          </w:p>
        </w:tc>
      </w:tr>
    </w:tbl>
    <w:p w14:paraId="739906DD" w14:textId="77777777" w:rsidR="00CC5497" w:rsidRDefault="00CC5497" w:rsidP="00CC5497"/>
    <w:p w14:paraId="50A94E23" w14:textId="77777777" w:rsidR="00CC5497" w:rsidRPr="00412A2C" w:rsidRDefault="00CC5497" w:rsidP="00CC5497">
      <w:pPr>
        <w:pStyle w:val="Heading3"/>
      </w:pPr>
      <w:bookmarkStart w:id="119" w:name="_Toc168050397"/>
      <w:bookmarkStart w:id="120" w:name="_Toc178264261"/>
      <w:r>
        <w:t>4.4 Cost Matrix 2016</w:t>
      </w:r>
      <w:bookmarkEnd w:id="119"/>
      <w:bookmarkEnd w:id="1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248CDD7C" w14:textId="77777777">
        <w:trPr>
          <w:trHeight w:val="428"/>
        </w:trPr>
        <w:tc>
          <w:tcPr>
            <w:tcW w:w="9514" w:type="dxa"/>
            <w:tcBorders>
              <w:bottom w:val="single" w:sz="4" w:space="0" w:color="auto"/>
            </w:tcBorders>
            <w:shd w:val="clear" w:color="auto" w:fill="FFFFFF"/>
          </w:tcPr>
          <w:p w14:paraId="0A276651" w14:textId="77777777" w:rsidR="00CC5497" w:rsidRPr="000A134F" w:rsidRDefault="00CC5497">
            <w:r w:rsidRPr="000A134F">
              <w:t>Commentary</w:t>
            </w:r>
          </w:p>
        </w:tc>
      </w:tr>
      <w:tr w:rsidR="00CC5497" w:rsidRPr="0063660C" w14:paraId="3390DE12" w14:textId="77777777">
        <w:trPr>
          <w:trHeight w:val="1298"/>
        </w:trPr>
        <w:tc>
          <w:tcPr>
            <w:tcW w:w="9514" w:type="dxa"/>
            <w:tcBorders>
              <w:bottom w:val="single" w:sz="4" w:space="0" w:color="auto"/>
            </w:tcBorders>
            <w:shd w:val="clear" w:color="auto" w:fill="FFFF99"/>
          </w:tcPr>
          <w:p w14:paraId="4B19B065" w14:textId="77777777" w:rsidR="00CC5497" w:rsidRPr="0063660C" w:rsidRDefault="00CC5497">
            <w:pPr>
              <w:tabs>
                <w:tab w:val="left" w:pos="5385"/>
              </w:tabs>
            </w:pPr>
          </w:p>
        </w:tc>
      </w:tr>
    </w:tbl>
    <w:p w14:paraId="57A42809" w14:textId="77777777" w:rsidR="00CC5497" w:rsidRDefault="00CC5497" w:rsidP="00CC5497"/>
    <w:p w14:paraId="4FA0D6C2" w14:textId="77777777" w:rsidR="00CC5497" w:rsidRPr="00412A2C" w:rsidRDefault="00CC5497" w:rsidP="00CC5497">
      <w:pPr>
        <w:pStyle w:val="Heading3"/>
      </w:pPr>
      <w:bookmarkStart w:id="121" w:name="_Toc168050398"/>
      <w:bookmarkStart w:id="122" w:name="_Toc178264262"/>
      <w:r>
        <w:lastRenderedPageBreak/>
        <w:t>4.5 Cost Matrix 2017</w:t>
      </w:r>
      <w:bookmarkEnd w:id="121"/>
      <w:bookmarkEnd w:id="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1E8DC384" w14:textId="77777777">
        <w:trPr>
          <w:trHeight w:val="428"/>
        </w:trPr>
        <w:tc>
          <w:tcPr>
            <w:tcW w:w="9514" w:type="dxa"/>
            <w:tcBorders>
              <w:bottom w:val="single" w:sz="4" w:space="0" w:color="auto"/>
            </w:tcBorders>
            <w:shd w:val="clear" w:color="auto" w:fill="FFFFFF"/>
          </w:tcPr>
          <w:p w14:paraId="685BA31F" w14:textId="77777777" w:rsidR="00CC5497" w:rsidRPr="000A134F" w:rsidRDefault="00CC5497">
            <w:r w:rsidRPr="000A134F">
              <w:t>Commentary</w:t>
            </w:r>
          </w:p>
        </w:tc>
      </w:tr>
      <w:tr w:rsidR="00CC5497" w:rsidRPr="0063660C" w14:paraId="6D2BC3B7" w14:textId="77777777">
        <w:trPr>
          <w:trHeight w:val="1298"/>
        </w:trPr>
        <w:tc>
          <w:tcPr>
            <w:tcW w:w="9514" w:type="dxa"/>
            <w:tcBorders>
              <w:bottom w:val="single" w:sz="4" w:space="0" w:color="auto"/>
            </w:tcBorders>
            <w:shd w:val="clear" w:color="auto" w:fill="FFFF99"/>
          </w:tcPr>
          <w:p w14:paraId="3F925DF8" w14:textId="77777777" w:rsidR="00CC5497" w:rsidRPr="0063660C" w:rsidRDefault="00CC5497">
            <w:pPr>
              <w:tabs>
                <w:tab w:val="left" w:pos="5385"/>
              </w:tabs>
            </w:pPr>
          </w:p>
        </w:tc>
      </w:tr>
    </w:tbl>
    <w:p w14:paraId="43002E67" w14:textId="77777777" w:rsidR="00CC5497" w:rsidRDefault="00CC5497" w:rsidP="00CC5497"/>
    <w:p w14:paraId="7901070C" w14:textId="77777777" w:rsidR="00CC5497" w:rsidRPr="00412A2C" w:rsidRDefault="00CC5497" w:rsidP="00CC5497">
      <w:pPr>
        <w:pStyle w:val="Heading3"/>
      </w:pPr>
      <w:bookmarkStart w:id="123" w:name="_Toc168050399"/>
      <w:bookmarkStart w:id="124" w:name="_Toc178264263"/>
      <w:r>
        <w:t>4.6 Cost Matrix 2018</w:t>
      </w:r>
      <w:bookmarkEnd w:id="123"/>
      <w:bookmarkEnd w:id="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1CE9B67A" w14:textId="77777777">
        <w:trPr>
          <w:trHeight w:val="428"/>
        </w:trPr>
        <w:tc>
          <w:tcPr>
            <w:tcW w:w="9514" w:type="dxa"/>
            <w:tcBorders>
              <w:bottom w:val="single" w:sz="4" w:space="0" w:color="auto"/>
            </w:tcBorders>
            <w:shd w:val="clear" w:color="auto" w:fill="FFFFFF"/>
          </w:tcPr>
          <w:p w14:paraId="37784B33" w14:textId="77777777" w:rsidR="00CC5497" w:rsidRPr="000A134F" w:rsidRDefault="00CC5497">
            <w:r w:rsidRPr="000A134F">
              <w:t>Commentary</w:t>
            </w:r>
          </w:p>
        </w:tc>
      </w:tr>
      <w:tr w:rsidR="00CC5497" w:rsidRPr="0063660C" w14:paraId="17FC93BE" w14:textId="77777777">
        <w:trPr>
          <w:trHeight w:val="1298"/>
        </w:trPr>
        <w:tc>
          <w:tcPr>
            <w:tcW w:w="9514" w:type="dxa"/>
            <w:tcBorders>
              <w:bottom w:val="single" w:sz="4" w:space="0" w:color="auto"/>
            </w:tcBorders>
            <w:shd w:val="clear" w:color="auto" w:fill="FFFF99"/>
          </w:tcPr>
          <w:p w14:paraId="4D0A1CB8" w14:textId="77777777" w:rsidR="00CC5497" w:rsidRPr="0063660C" w:rsidRDefault="00CC5497">
            <w:pPr>
              <w:tabs>
                <w:tab w:val="left" w:pos="5385"/>
              </w:tabs>
            </w:pPr>
          </w:p>
        </w:tc>
      </w:tr>
    </w:tbl>
    <w:p w14:paraId="4FBC8BC8" w14:textId="77777777" w:rsidR="00CC5497" w:rsidRDefault="00CC5497" w:rsidP="00CC5497"/>
    <w:p w14:paraId="0F4B547F" w14:textId="77777777" w:rsidR="00CC5497" w:rsidRPr="00412A2C" w:rsidRDefault="00CC5497" w:rsidP="00CC5497">
      <w:pPr>
        <w:pStyle w:val="Heading3"/>
      </w:pPr>
      <w:bookmarkStart w:id="125" w:name="_Toc168050400"/>
      <w:bookmarkStart w:id="126" w:name="_Toc178264264"/>
      <w:r>
        <w:t>4.7 Cost Matrix 2019</w:t>
      </w:r>
      <w:bookmarkEnd w:id="125"/>
      <w:bookmarkEnd w:id="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76E3D836" w14:textId="77777777">
        <w:trPr>
          <w:trHeight w:val="428"/>
        </w:trPr>
        <w:tc>
          <w:tcPr>
            <w:tcW w:w="9514" w:type="dxa"/>
            <w:tcBorders>
              <w:bottom w:val="single" w:sz="4" w:space="0" w:color="auto"/>
            </w:tcBorders>
            <w:shd w:val="clear" w:color="auto" w:fill="FFFFFF"/>
          </w:tcPr>
          <w:p w14:paraId="57F541A2" w14:textId="77777777" w:rsidR="00CC5497" w:rsidRPr="000A134F" w:rsidRDefault="00CC5497">
            <w:r w:rsidRPr="000A134F">
              <w:t>Commentary</w:t>
            </w:r>
          </w:p>
        </w:tc>
      </w:tr>
      <w:tr w:rsidR="00CC5497" w:rsidRPr="0063660C" w14:paraId="4B1D9724" w14:textId="77777777">
        <w:trPr>
          <w:trHeight w:val="1298"/>
        </w:trPr>
        <w:tc>
          <w:tcPr>
            <w:tcW w:w="9514" w:type="dxa"/>
            <w:tcBorders>
              <w:bottom w:val="single" w:sz="4" w:space="0" w:color="auto"/>
            </w:tcBorders>
            <w:shd w:val="clear" w:color="auto" w:fill="FFFF99"/>
          </w:tcPr>
          <w:p w14:paraId="1DEA9332" w14:textId="77777777" w:rsidR="00CC5497" w:rsidRPr="0063660C" w:rsidRDefault="00CC5497">
            <w:pPr>
              <w:tabs>
                <w:tab w:val="left" w:pos="5385"/>
              </w:tabs>
            </w:pPr>
          </w:p>
        </w:tc>
      </w:tr>
    </w:tbl>
    <w:p w14:paraId="493C1FD6" w14:textId="77777777" w:rsidR="00CC5497" w:rsidRDefault="00CC5497" w:rsidP="00CC5497"/>
    <w:p w14:paraId="229E33D4" w14:textId="77777777" w:rsidR="00CC5497" w:rsidRPr="00412A2C" w:rsidRDefault="00CC5497" w:rsidP="00CC5497">
      <w:pPr>
        <w:pStyle w:val="Heading3"/>
      </w:pPr>
      <w:bookmarkStart w:id="127" w:name="_Toc168050401"/>
      <w:bookmarkStart w:id="128" w:name="_Toc178264265"/>
      <w:r>
        <w:t>4.8 Cost Matrix 2020</w:t>
      </w:r>
      <w:bookmarkEnd w:id="127"/>
      <w:bookmarkEnd w:id="1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1DD71536" w14:textId="77777777">
        <w:trPr>
          <w:trHeight w:val="428"/>
        </w:trPr>
        <w:tc>
          <w:tcPr>
            <w:tcW w:w="9514" w:type="dxa"/>
            <w:tcBorders>
              <w:bottom w:val="single" w:sz="4" w:space="0" w:color="auto"/>
            </w:tcBorders>
            <w:shd w:val="clear" w:color="auto" w:fill="FFFFFF"/>
          </w:tcPr>
          <w:p w14:paraId="2A3712C0" w14:textId="77777777" w:rsidR="00CC5497" w:rsidRPr="000A134F" w:rsidRDefault="00CC5497">
            <w:r w:rsidRPr="000A134F">
              <w:t>Commentary</w:t>
            </w:r>
          </w:p>
        </w:tc>
      </w:tr>
      <w:tr w:rsidR="00CC5497" w:rsidRPr="0063660C" w14:paraId="6D512D2B" w14:textId="77777777">
        <w:trPr>
          <w:trHeight w:val="1298"/>
        </w:trPr>
        <w:tc>
          <w:tcPr>
            <w:tcW w:w="9514" w:type="dxa"/>
            <w:tcBorders>
              <w:bottom w:val="single" w:sz="4" w:space="0" w:color="auto"/>
            </w:tcBorders>
            <w:shd w:val="clear" w:color="auto" w:fill="FFFF99"/>
          </w:tcPr>
          <w:p w14:paraId="5F557AB4" w14:textId="77777777" w:rsidR="00CC5497" w:rsidRPr="0063660C" w:rsidRDefault="00CC5497">
            <w:pPr>
              <w:tabs>
                <w:tab w:val="left" w:pos="5385"/>
              </w:tabs>
            </w:pPr>
          </w:p>
        </w:tc>
      </w:tr>
    </w:tbl>
    <w:p w14:paraId="5E3ECC65" w14:textId="77777777" w:rsidR="00CC5497" w:rsidRDefault="00CC5497" w:rsidP="00CC5497"/>
    <w:p w14:paraId="2A342F9C" w14:textId="77777777" w:rsidR="00CC5497" w:rsidRPr="00412A2C" w:rsidRDefault="00CC5497" w:rsidP="00CC5497">
      <w:pPr>
        <w:pStyle w:val="Heading3"/>
      </w:pPr>
      <w:bookmarkStart w:id="129" w:name="_Toc168050402"/>
      <w:bookmarkStart w:id="130" w:name="_Toc178264266"/>
      <w:r>
        <w:lastRenderedPageBreak/>
        <w:t>4.9 Cost Matrix 2021</w:t>
      </w:r>
      <w:bookmarkEnd w:id="129"/>
      <w:bookmarkEnd w:id="1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11079DFC" w14:textId="77777777">
        <w:trPr>
          <w:trHeight w:val="428"/>
        </w:trPr>
        <w:tc>
          <w:tcPr>
            <w:tcW w:w="9514" w:type="dxa"/>
            <w:tcBorders>
              <w:bottom w:val="single" w:sz="4" w:space="0" w:color="auto"/>
            </w:tcBorders>
            <w:shd w:val="clear" w:color="auto" w:fill="FFFFFF"/>
          </w:tcPr>
          <w:p w14:paraId="2F13433F" w14:textId="77777777" w:rsidR="00CC5497" w:rsidRPr="000A134F" w:rsidRDefault="00CC5497">
            <w:r w:rsidRPr="000A134F">
              <w:t>Commentary</w:t>
            </w:r>
          </w:p>
        </w:tc>
      </w:tr>
      <w:tr w:rsidR="00CC5497" w:rsidRPr="0063660C" w14:paraId="193E2B62" w14:textId="77777777">
        <w:trPr>
          <w:trHeight w:val="1298"/>
        </w:trPr>
        <w:tc>
          <w:tcPr>
            <w:tcW w:w="9514" w:type="dxa"/>
            <w:tcBorders>
              <w:bottom w:val="single" w:sz="4" w:space="0" w:color="auto"/>
            </w:tcBorders>
            <w:shd w:val="clear" w:color="auto" w:fill="FFFF99"/>
          </w:tcPr>
          <w:p w14:paraId="6C4474B5" w14:textId="77777777" w:rsidR="00CC5497" w:rsidRPr="0063660C" w:rsidRDefault="00CC5497">
            <w:pPr>
              <w:tabs>
                <w:tab w:val="left" w:pos="5385"/>
              </w:tabs>
            </w:pPr>
          </w:p>
        </w:tc>
      </w:tr>
    </w:tbl>
    <w:p w14:paraId="01130A2C" w14:textId="77777777" w:rsidR="00CC5497" w:rsidRDefault="00CC5497" w:rsidP="00CC5497"/>
    <w:p w14:paraId="5279FCF8" w14:textId="77777777" w:rsidR="00CC5497" w:rsidRPr="00412A2C" w:rsidRDefault="00CC5497" w:rsidP="00CC5497">
      <w:pPr>
        <w:pStyle w:val="Heading3"/>
      </w:pPr>
      <w:bookmarkStart w:id="131" w:name="_Toc168050403"/>
      <w:bookmarkStart w:id="132" w:name="_Toc178264267"/>
      <w:r>
        <w:t>4.10 Cost Matrix 2022</w:t>
      </w:r>
      <w:bookmarkEnd w:id="131"/>
      <w:bookmarkEnd w:id="1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3FD9C75B" w14:textId="77777777">
        <w:trPr>
          <w:trHeight w:val="428"/>
        </w:trPr>
        <w:tc>
          <w:tcPr>
            <w:tcW w:w="9514" w:type="dxa"/>
            <w:tcBorders>
              <w:bottom w:val="single" w:sz="4" w:space="0" w:color="auto"/>
            </w:tcBorders>
            <w:shd w:val="clear" w:color="auto" w:fill="FFFFFF"/>
          </w:tcPr>
          <w:p w14:paraId="2CEA9EC5" w14:textId="77777777" w:rsidR="00CC5497" w:rsidRPr="000A134F" w:rsidRDefault="00CC5497">
            <w:r w:rsidRPr="000A134F">
              <w:t>Commentary</w:t>
            </w:r>
          </w:p>
        </w:tc>
      </w:tr>
      <w:tr w:rsidR="00CC5497" w:rsidRPr="0063660C" w14:paraId="424D14B0" w14:textId="77777777">
        <w:trPr>
          <w:trHeight w:val="1298"/>
        </w:trPr>
        <w:tc>
          <w:tcPr>
            <w:tcW w:w="9514" w:type="dxa"/>
            <w:tcBorders>
              <w:bottom w:val="single" w:sz="4" w:space="0" w:color="auto"/>
            </w:tcBorders>
            <w:shd w:val="clear" w:color="auto" w:fill="FFFF99"/>
          </w:tcPr>
          <w:p w14:paraId="20C1B518" w14:textId="77777777" w:rsidR="00CC5497" w:rsidRPr="0063660C" w:rsidRDefault="00CC5497">
            <w:pPr>
              <w:tabs>
                <w:tab w:val="left" w:pos="5385"/>
              </w:tabs>
            </w:pPr>
          </w:p>
        </w:tc>
      </w:tr>
    </w:tbl>
    <w:p w14:paraId="221F7BE8" w14:textId="77777777" w:rsidR="00CC5497" w:rsidRDefault="00CC5497" w:rsidP="00CC5497"/>
    <w:p w14:paraId="2CE13033" w14:textId="77777777" w:rsidR="00CC5497" w:rsidRPr="00412A2C" w:rsidRDefault="00CC5497" w:rsidP="00CC5497">
      <w:pPr>
        <w:pStyle w:val="Heading3"/>
      </w:pPr>
      <w:bookmarkStart w:id="133" w:name="_Toc168050404"/>
      <w:bookmarkStart w:id="134" w:name="_Toc178264268"/>
      <w:r>
        <w:t>4.11 Cost Matrix 2023</w:t>
      </w:r>
      <w:bookmarkEnd w:id="133"/>
      <w:bookmarkEnd w:id="1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479F536B" w14:textId="77777777">
        <w:trPr>
          <w:trHeight w:val="428"/>
        </w:trPr>
        <w:tc>
          <w:tcPr>
            <w:tcW w:w="9514" w:type="dxa"/>
            <w:tcBorders>
              <w:bottom w:val="single" w:sz="4" w:space="0" w:color="auto"/>
            </w:tcBorders>
            <w:shd w:val="clear" w:color="auto" w:fill="FFFFFF"/>
          </w:tcPr>
          <w:p w14:paraId="5602E1DA" w14:textId="77777777" w:rsidR="00CC5497" w:rsidRPr="000A134F" w:rsidRDefault="00CC5497">
            <w:r w:rsidRPr="000A134F">
              <w:t>Commentary</w:t>
            </w:r>
          </w:p>
        </w:tc>
      </w:tr>
      <w:tr w:rsidR="00CC5497" w:rsidRPr="0063660C" w14:paraId="07270194" w14:textId="77777777">
        <w:trPr>
          <w:trHeight w:val="1298"/>
        </w:trPr>
        <w:tc>
          <w:tcPr>
            <w:tcW w:w="9514" w:type="dxa"/>
            <w:tcBorders>
              <w:bottom w:val="single" w:sz="4" w:space="0" w:color="auto"/>
            </w:tcBorders>
            <w:shd w:val="clear" w:color="auto" w:fill="FFFF99"/>
          </w:tcPr>
          <w:p w14:paraId="465006F0" w14:textId="77777777" w:rsidR="00CC5497" w:rsidRPr="0063660C" w:rsidRDefault="00CC5497">
            <w:pPr>
              <w:tabs>
                <w:tab w:val="left" w:pos="5385"/>
              </w:tabs>
            </w:pPr>
          </w:p>
        </w:tc>
      </w:tr>
    </w:tbl>
    <w:p w14:paraId="7E743CD0" w14:textId="77777777" w:rsidR="00CC5497" w:rsidRDefault="00CC5497" w:rsidP="00CC5497"/>
    <w:p w14:paraId="4C4E04A7" w14:textId="77777777" w:rsidR="00CC5497" w:rsidRPr="00412A2C" w:rsidRDefault="00CC5497" w:rsidP="00CC5497">
      <w:pPr>
        <w:pStyle w:val="Heading3"/>
      </w:pPr>
      <w:bookmarkStart w:id="135" w:name="_Toc168050405"/>
      <w:bookmarkStart w:id="136" w:name="_Toc178264269"/>
      <w:r>
        <w:t>4.12 Cost Matrix 2024</w:t>
      </w:r>
      <w:bookmarkEnd w:id="135"/>
      <w:bookmarkEnd w:id="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1585CED5" w14:textId="77777777">
        <w:trPr>
          <w:trHeight w:val="428"/>
        </w:trPr>
        <w:tc>
          <w:tcPr>
            <w:tcW w:w="9514" w:type="dxa"/>
            <w:tcBorders>
              <w:bottom w:val="single" w:sz="4" w:space="0" w:color="auto"/>
            </w:tcBorders>
            <w:shd w:val="clear" w:color="auto" w:fill="FFFFFF"/>
          </w:tcPr>
          <w:p w14:paraId="681555B4" w14:textId="77777777" w:rsidR="00CC5497" w:rsidRPr="000A134F" w:rsidRDefault="00CC5497">
            <w:r w:rsidRPr="000A134F">
              <w:t>Commentary</w:t>
            </w:r>
          </w:p>
        </w:tc>
      </w:tr>
      <w:tr w:rsidR="00CC5497" w:rsidRPr="0063660C" w14:paraId="7C887561" w14:textId="77777777">
        <w:trPr>
          <w:trHeight w:val="1298"/>
        </w:trPr>
        <w:tc>
          <w:tcPr>
            <w:tcW w:w="9514" w:type="dxa"/>
            <w:tcBorders>
              <w:bottom w:val="single" w:sz="4" w:space="0" w:color="auto"/>
            </w:tcBorders>
            <w:shd w:val="clear" w:color="auto" w:fill="FFFF99"/>
          </w:tcPr>
          <w:p w14:paraId="495C7F32" w14:textId="77777777" w:rsidR="00CC5497" w:rsidRPr="0063660C" w:rsidRDefault="00CC5497">
            <w:pPr>
              <w:tabs>
                <w:tab w:val="left" w:pos="5385"/>
              </w:tabs>
            </w:pPr>
          </w:p>
        </w:tc>
      </w:tr>
    </w:tbl>
    <w:p w14:paraId="1A0C10BD" w14:textId="77777777" w:rsidR="00CC5497" w:rsidRDefault="00CC5497" w:rsidP="00CC5497"/>
    <w:p w14:paraId="5BEAD7EF" w14:textId="77777777" w:rsidR="00CC5497" w:rsidRPr="00412A2C" w:rsidRDefault="00CC5497" w:rsidP="00CC5497">
      <w:pPr>
        <w:pStyle w:val="Heading3"/>
      </w:pPr>
      <w:bookmarkStart w:id="137" w:name="_Toc168050406"/>
      <w:bookmarkStart w:id="138" w:name="_Toc178264270"/>
      <w:r>
        <w:lastRenderedPageBreak/>
        <w:t>4.13 Cost Matrix 2025</w:t>
      </w:r>
      <w:bookmarkEnd w:id="137"/>
      <w:bookmarkEnd w:id="1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2B0572BB" w14:textId="77777777">
        <w:trPr>
          <w:trHeight w:val="428"/>
        </w:trPr>
        <w:tc>
          <w:tcPr>
            <w:tcW w:w="9514" w:type="dxa"/>
            <w:tcBorders>
              <w:bottom w:val="single" w:sz="4" w:space="0" w:color="auto"/>
            </w:tcBorders>
            <w:shd w:val="clear" w:color="auto" w:fill="FFFFFF"/>
          </w:tcPr>
          <w:p w14:paraId="5B6ACB48" w14:textId="77777777" w:rsidR="00CC5497" w:rsidRPr="000A134F" w:rsidRDefault="00CC5497">
            <w:r w:rsidRPr="000A134F">
              <w:t>Commentary</w:t>
            </w:r>
          </w:p>
        </w:tc>
      </w:tr>
      <w:tr w:rsidR="00CC5497" w:rsidRPr="0063660C" w14:paraId="64296720" w14:textId="77777777">
        <w:trPr>
          <w:trHeight w:val="1298"/>
        </w:trPr>
        <w:tc>
          <w:tcPr>
            <w:tcW w:w="9514" w:type="dxa"/>
            <w:tcBorders>
              <w:bottom w:val="single" w:sz="4" w:space="0" w:color="auto"/>
            </w:tcBorders>
            <w:shd w:val="clear" w:color="auto" w:fill="FFFF99"/>
          </w:tcPr>
          <w:p w14:paraId="0B0F4727" w14:textId="77777777" w:rsidR="00CC5497" w:rsidRPr="0063660C" w:rsidRDefault="00CC5497">
            <w:pPr>
              <w:tabs>
                <w:tab w:val="left" w:pos="5385"/>
              </w:tabs>
            </w:pPr>
          </w:p>
        </w:tc>
      </w:tr>
    </w:tbl>
    <w:p w14:paraId="23662D2A" w14:textId="77777777" w:rsidR="00CC5497" w:rsidRDefault="00CC5497" w:rsidP="00CC5497"/>
    <w:p w14:paraId="21DF655F" w14:textId="77777777" w:rsidR="00CC5497" w:rsidRPr="00412A2C" w:rsidRDefault="00CC5497" w:rsidP="00CC5497">
      <w:pPr>
        <w:pStyle w:val="Heading3"/>
      </w:pPr>
      <w:bookmarkStart w:id="139" w:name="_Toc168050407"/>
      <w:bookmarkStart w:id="140" w:name="_Toc178264271"/>
      <w:r>
        <w:t>4.14 Cost Matrix 2026</w:t>
      </w:r>
      <w:bookmarkEnd w:id="139"/>
      <w:bookmarkEnd w:id="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59498395" w14:textId="77777777">
        <w:trPr>
          <w:trHeight w:val="428"/>
        </w:trPr>
        <w:tc>
          <w:tcPr>
            <w:tcW w:w="9514" w:type="dxa"/>
            <w:tcBorders>
              <w:bottom w:val="single" w:sz="4" w:space="0" w:color="auto"/>
            </w:tcBorders>
            <w:shd w:val="clear" w:color="auto" w:fill="FFFFFF"/>
          </w:tcPr>
          <w:p w14:paraId="1240C16F" w14:textId="77777777" w:rsidR="00CC5497" w:rsidRPr="000A134F" w:rsidRDefault="00CC5497">
            <w:r w:rsidRPr="000A134F">
              <w:t>Commentary</w:t>
            </w:r>
          </w:p>
        </w:tc>
      </w:tr>
      <w:tr w:rsidR="00CC5497" w:rsidRPr="0063660C" w14:paraId="4FD0B057" w14:textId="77777777">
        <w:trPr>
          <w:trHeight w:val="1298"/>
        </w:trPr>
        <w:tc>
          <w:tcPr>
            <w:tcW w:w="9514" w:type="dxa"/>
            <w:tcBorders>
              <w:bottom w:val="single" w:sz="4" w:space="0" w:color="auto"/>
            </w:tcBorders>
            <w:shd w:val="clear" w:color="auto" w:fill="FFFF99"/>
          </w:tcPr>
          <w:p w14:paraId="7449D72C" w14:textId="77777777" w:rsidR="00CC5497" w:rsidRPr="0063660C" w:rsidRDefault="00CC5497">
            <w:pPr>
              <w:tabs>
                <w:tab w:val="left" w:pos="5385"/>
              </w:tabs>
            </w:pPr>
          </w:p>
        </w:tc>
      </w:tr>
    </w:tbl>
    <w:p w14:paraId="1409CF1A" w14:textId="77777777" w:rsidR="00CC5497" w:rsidRDefault="00CC5497" w:rsidP="00CC5497"/>
    <w:p w14:paraId="575AD596" w14:textId="77777777" w:rsidR="00CC5497" w:rsidRPr="00412A2C" w:rsidRDefault="00CC5497" w:rsidP="00CC5497">
      <w:pPr>
        <w:pStyle w:val="Heading3"/>
      </w:pPr>
      <w:bookmarkStart w:id="141" w:name="_Toc168050408"/>
      <w:bookmarkStart w:id="142" w:name="_Toc178264272"/>
      <w:r>
        <w:t>4.15 Cost Matrix 2027</w:t>
      </w:r>
      <w:bookmarkEnd w:id="141"/>
      <w:bookmarkEnd w:id="1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473B4111" w14:textId="77777777">
        <w:trPr>
          <w:trHeight w:val="428"/>
        </w:trPr>
        <w:tc>
          <w:tcPr>
            <w:tcW w:w="9514" w:type="dxa"/>
            <w:tcBorders>
              <w:bottom w:val="single" w:sz="4" w:space="0" w:color="auto"/>
            </w:tcBorders>
            <w:shd w:val="clear" w:color="auto" w:fill="FFFFFF"/>
          </w:tcPr>
          <w:p w14:paraId="52C0BDB9" w14:textId="77777777" w:rsidR="00CC5497" w:rsidRPr="000A134F" w:rsidRDefault="00CC5497">
            <w:r w:rsidRPr="000A134F">
              <w:t>Commentary</w:t>
            </w:r>
          </w:p>
        </w:tc>
      </w:tr>
      <w:tr w:rsidR="00CC5497" w:rsidRPr="0063660C" w14:paraId="640D44F8" w14:textId="77777777">
        <w:trPr>
          <w:trHeight w:val="1298"/>
        </w:trPr>
        <w:tc>
          <w:tcPr>
            <w:tcW w:w="9514" w:type="dxa"/>
            <w:tcBorders>
              <w:bottom w:val="single" w:sz="4" w:space="0" w:color="auto"/>
            </w:tcBorders>
            <w:shd w:val="clear" w:color="auto" w:fill="FFFF99"/>
          </w:tcPr>
          <w:p w14:paraId="473C015E" w14:textId="77777777" w:rsidR="00CC5497" w:rsidRPr="0063660C" w:rsidRDefault="00CC5497">
            <w:pPr>
              <w:tabs>
                <w:tab w:val="left" w:pos="5385"/>
              </w:tabs>
            </w:pPr>
          </w:p>
        </w:tc>
      </w:tr>
    </w:tbl>
    <w:p w14:paraId="6C1BC56B" w14:textId="77777777" w:rsidR="00CC5497" w:rsidRDefault="00CC5497" w:rsidP="00CC5497"/>
    <w:p w14:paraId="00718639" w14:textId="77777777" w:rsidR="00CC5497" w:rsidRPr="00412A2C" w:rsidRDefault="00CC5497" w:rsidP="00CC5497">
      <w:pPr>
        <w:pStyle w:val="Heading3"/>
      </w:pPr>
      <w:bookmarkStart w:id="143" w:name="_Toc168050409"/>
      <w:bookmarkStart w:id="144" w:name="_Toc178264273"/>
      <w:r>
        <w:t>4.16 Cost Matrix 2028</w:t>
      </w:r>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3A15AF82" w14:textId="77777777">
        <w:trPr>
          <w:trHeight w:val="428"/>
        </w:trPr>
        <w:tc>
          <w:tcPr>
            <w:tcW w:w="9514" w:type="dxa"/>
            <w:tcBorders>
              <w:bottom w:val="single" w:sz="4" w:space="0" w:color="auto"/>
            </w:tcBorders>
            <w:shd w:val="clear" w:color="auto" w:fill="FFFFFF"/>
          </w:tcPr>
          <w:p w14:paraId="1E36DEFF" w14:textId="77777777" w:rsidR="00CC5497" w:rsidRPr="000A134F" w:rsidRDefault="00CC5497">
            <w:r w:rsidRPr="000A134F">
              <w:t>Commentary</w:t>
            </w:r>
          </w:p>
        </w:tc>
      </w:tr>
      <w:tr w:rsidR="00CC5497" w:rsidRPr="0063660C" w14:paraId="71C3A904" w14:textId="77777777">
        <w:trPr>
          <w:trHeight w:val="1298"/>
        </w:trPr>
        <w:tc>
          <w:tcPr>
            <w:tcW w:w="9514" w:type="dxa"/>
            <w:tcBorders>
              <w:bottom w:val="single" w:sz="4" w:space="0" w:color="auto"/>
            </w:tcBorders>
            <w:shd w:val="clear" w:color="auto" w:fill="FFFF99"/>
          </w:tcPr>
          <w:p w14:paraId="6CFAEF85" w14:textId="77777777" w:rsidR="00CC5497" w:rsidRPr="0063660C" w:rsidRDefault="00CC5497">
            <w:pPr>
              <w:tabs>
                <w:tab w:val="left" w:pos="5385"/>
              </w:tabs>
            </w:pPr>
          </w:p>
        </w:tc>
      </w:tr>
    </w:tbl>
    <w:p w14:paraId="7A37E746" w14:textId="77777777" w:rsidR="00CC5497" w:rsidRDefault="00CC5497" w:rsidP="00CC5497"/>
    <w:p w14:paraId="4DB06D21" w14:textId="77777777" w:rsidR="00CC5497" w:rsidRPr="00412A2C" w:rsidRDefault="00CC5497" w:rsidP="00CC5497">
      <w:pPr>
        <w:pStyle w:val="Heading3"/>
      </w:pPr>
      <w:bookmarkStart w:id="145" w:name="_Toc168050410"/>
      <w:bookmarkStart w:id="146" w:name="_Toc178264274"/>
      <w:r>
        <w:lastRenderedPageBreak/>
        <w:t>4.17 Cost Matrix 2029</w:t>
      </w:r>
      <w:bookmarkEnd w:id="145"/>
      <w:bookmarkEnd w:id="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25F7FF62" w14:textId="77777777">
        <w:trPr>
          <w:trHeight w:val="428"/>
        </w:trPr>
        <w:tc>
          <w:tcPr>
            <w:tcW w:w="9514" w:type="dxa"/>
            <w:tcBorders>
              <w:bottom w:val="single" w:sz="4" w:space="0" w:color="auto"/>
            </w:tcBorders>
            <w:shd w:val="clear" w:color="auto" w:fill="FFFFFF"/>
          </w:tcPr>
          <w:p w14:paraId="045758D8" w14:textId="77777777" w:rsidR="00CC5497" w:rsidRPr="000A134F" w:rsidRDefault="00CC5497">
            <w:r w:rsidRPr="000A134F">
              <w:t>Commentary</w:t>
            </w:r>
          </w:p>
        </w:tc>
      </w:tr>
      <w:tr w:rsidR="00CC5497" w:rsidRPr="0063660C" w14:paraId="2DB1B34D" w14:textId="77777777">
        <w:trPr>
          <w:trHeight w:val="1298"/>
        </w:trPr>
        <w:tc>
          <w:tcPr>
            <w:tcW w:w="9514" w:type="dxa"/>
            <w:tcBorders>
              <w:bottom w:val="single" w:sz="4" w:space="0" w:color="auto"/>
            </w:tcBorders>
            <w:shd w:val="clear" w:color="auto" w:fill="FFFF99"/>
          </w:tcPr>
          <w:p w14:paraId="360D0CD2" w14:textId="77777777" w:rsidR="00CC5497" w:rsidRPr="0063660C" w:rsidRDefault="00CC5497">
            <w:pPr>
              <w:tabs>
                <w:tab w:val="left" w:pos="5385"/>
              </w:tabs>
            </w:pPr>
          </w:p>
        </w:tc>
      </w:tr>
    </w:tbl>
    <w:p w14:paraId="153850BD" w14:textId="77777777" w:rsidR="00CC5497" w:rsidRDefault="00CC5497" w:rsidP="00CC5497"/>
    <w:p w14:paraId="2C7E2C3E" w14:textId="77777777" w:rsidR="00CC5497" w:rsidRPr="00412A2C" w:rsidRDefault="00CC5497" w:rsidP="00CC5497">
      <w:pPr>
        <w:pStyle w:val="Heading3"/>
      </w:pPr>
      <w:bookmarkStart w:id="147" w:name="_Toc168050411"/>
      <w:bookmarkStart w:id="148" w:name="_Toc178264275"/>
      <w:r>
        <w:t>4.18 Cost Matrix 2030</w:t>
      </w:r>
      <w:bookmarkEnd w:id="147"/>
      <w:bookmarkEnd w:id="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216CCB1A" w14:textId="77777777">
        <w:trPr>
          <w:trHeight w:val="428"/>
        </w:trPr>
        <w:tc>
          <w:tcPr>
            <w:tcW w:w="9514" w:type="dxa"/>
            <w:tcBorders>
              <w:bottom w:val="single" w:sz="4" w:space="0" w:color="auto"/>
            </w:tcBorders>
            <w:shd w:val="clear" w:color="auto" w:fill="FFFFFF"/>
          </w:tcPr>
          <w:p w14:paraId="7F74083B" w14:textId="77777777" w:rsidR="00CC5497" w:rsidRPr="000A134F" w:rsidRDefault="00CC5497">
            <w:r w:rsidRPr="000A134F">
              <w:t>Commentary</w:t>
            </w:r>
          </w:p>
        </w:tc>
      </w:tr>
      <w:tr w:rsidR="00CC5497" w:rsidRPr="0063660C" w14:paraId="6F64A420" w14:textId="77777777">
        <w:trPr>
          <w:trHeight w:val="1298"/>
        </w:trPr>
        <w:tc>
          <w:tcPr>
            <w:tcW w:w="9514" w:type="dxa"/>
            <w:tcBorders>
              <w:bottom w:val="single" w:sz="4" w:space="0" w:color="auto"/>
            </w:tcBorders>
            <w:shd w:val="clear" w:color="auto" w:fill="FFFF99"/>
          </w:tcPr>
          <w:p w14:paraId="65B86E19" w14:textId="77777777" w:rsidR="00CC5497" w:rsidRPr="0063660C" w:rsidRDefault="00CC5497">
            <w:pPr>
              <w:tabs>
                <w:tab w:val="left" w:pos="5385"/>
              </w:tabs>
            </w:pPr>
          </w:p>
        </w:tc>
      </w:tr>
    </w:tbl>
    <w:p w14:paraId="02F940D0" w14:textId="77777777" w:rsidR="00CC5497" w:rsidRDefault="00CC5497" w:rsidP="00CC5497"/>
    <w:p w14:paraId="2F380F4E" w14:textId="77777777" w:rsidR="00CC5497" w:rsidRPr="00412A2C" w:rsidRDefault="00CC5497" w:rsidP="00CC5497">
      <w:pPr>
        <w:pStyle w:val="Heading3"/>
      </w:pPr>
      <w:bookmarkStart w:id="149" w:name="_Toc168050412"/>
      <w:bookmarkStart w:id="150" w:name="_Toc178264276"/>
      <w:r>
        <w:t>4.19 Cost Matrix 2031</w:t>
      </w:r>
      <w:bookmarkEnd w:id="149"/>
      <w:bookmarkEnd w:id="1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3C8287B1" w14:textId="77777777">
        <w:trPr>
          <w:trHeight w:val="428"/>
        </w:trPr>
        <w:tc>
          <w:tcPr>
            <w:tcW w:w="9514" w:type="dxa"/>
            <w:tcBorders>
              <w:bottom w:val="single" w:sz="4" w:space="0" w:color="auto"/>
            </w:tcBorders>
            <w:shd w:val="clear" w:color="auto" w:fill="FFFFFF"/>
          </w:tcPr>
          <w:p w14:paraId="14AFEF78" w14:textId="77777777" w:rsidR="00CC5497" w:rsidRPr="000A134F" w:rsidRDefault="00CC5497">
            <w:r w:rsidRPr="000A134F">
              <w:t>Commentary</w:t>
            </w:r>
          </w:p>
        </w:tc>
      </w:tr>
      <w:tr w:rsidR="00CC5497" w:rsidRPr="0063660C" w14:paraId="6662FCCE" w14:textId="77777777">
        <w:trPr>
          <w:trHeight w:val="1298"/>
        </w:trPr>
        <w:tc>
          <w:tcPr>
            <w:tcW w:w="9514" w:type="dxa"/>
            <w:tcBorders>
              <w:bottom w:val="single" w:sz="4" w:space="0" w:color="auto"/>
            </w:tcBorders>
            <w:shd w:val="clear" w:color="auto" w:fill="FFFF99"/>
          </w:tcPr>
          <w:p w14:paraId="769C5482" w14:textId="77777777" w:rsidR="00CC5497" w:rsidRPr="0063660C" w:rsidRDefault="00CC5497">
            <w:pPr>
              <w:tabs>
                <w:tab w:val="left" w:pos="5385"/>
              </w:tabs>
            </w:pPr>
          </w:p>
        </w:tc>
      </w:tr>
    </w:tbl>
    <w:p w14:paraId="7E895528" w14:textId="77777777" w:rsidR="00CC5497" w:rsidRDefault="00CC5497" w:rsidP="00CC5497"/>
    <w:p w14:paraId="7594D611" w14:textId="77777777" w:rsidR="00CC5497" w:rsidRPr="00412A2C" w:rsidRDefault="00CC5497" w:rsidP="00CC5497">
      <w:pPr>
        <w:pStyle w:val="Heading3"/>
      </w:pPr>
      <w:bookmarkStart w:id="151" w:name="_Toc168050413"/>
      <w:bookmarkStart w:id="152" w:name="_Toc178264277"/>
      <w:r>
        <w:t>4.20 Cost Matrix 2032</w:t>
      </w:r>
      <w:bookmarkEnd w:id="151"/>
      <w:bookmarkEnd w:id="1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18B46768" w14:textId="77777777">
        <w:trPr>
          <w:trHeight w:val="428"/>
        </w:trPr>
        <w:tc>
          <w:tcPr>
            <w:tcW w:w="9514" w:type="dxa"/>
            <w:tcBorders>
              <w:bottom w:val="single" w:sz="4" w:space="0" w:color="auto"/>
            </w:tcBorders>
            <w:shd w:val="clear" w:color="auto" w:fill="FFFFFF"/>
          </w:tcPr>
          <w:p w14:paraId="69E531CD" w14:textId="77777777" w:rsidR="00CC5497" w:rsidRPr="000A134F" w:rsidRDefault="00CC5497">
            <w:r w:rsidRPr="000A134F">
              <w:t>Commentary</w:t>
            </w:r>
          </w:p>
        </w:tc>
      </w:tr>
      <w:tr w:rsidR="00CC5497" w:rsidRPr="0063660C" w14:paraId="18361EE1" w14:textId="77777777">
        <w:trPr>
          <w:trHeight w:val="1298"/>
        </w:trPr>
        <w:tc>
          <w:tcPr>
            <w:tcW w:w="9514" w:type="dxa"/>
            <w:tcBorders>
              <w:bottom w:val="single" w:sz="4" w:space="0" w:color="auto"/>
            </w:tcBorders>
            <w:shd w:val="clear" w:color="auto" w:fill="FFFF99"/>
          </w:tcPr>
          <w:p w14:paraId="5BEFC3C4" w14:textId="77777777" w:rsidR="00CC5497" w:rsidRPr="0063660C" w:rsidRDefault="00CC5497">
            <w:pPr>
              <w:tabs>
                <w:tab w:val="left" w:pos="5385"/>
              </w:tabs>
            </w:pPr>
          </w:p>
        </w:tc>
      </w:tr>
    </w:tbl>
    <w:p w14:paraId="6F4B6E0F" w14:textId="77777777" w:rsidR="00CC5497" w:rsidRDefault="00CC5497" w:rsidP="00CC5497"/>
    <w:p w14:paraId="3BCA2ADD" w14:textId="77777777" w:rsidR="00CC5497" w:rsidRPr="00412A2C" w:rsidRDefault="00CC5497" w:rsidP="00CC5497">
      <w:pPr>
        <w:pStyle w:val="Heading3"/>
      </w:pPr>
      <w:bookmarkStart w:id="153" w:name="_Toc168050414"/>
      <w:bookmarkStart w:id="154" w:name="_Toc178264278"/>
      <w:r>
        <w:lastRenderedPageBreak/>
        <w:t>4.21 Cost Matrix 2033</w:t>
      </w:r>
      <w:bookmarkEnd w:id="153"/>
      <w:bookmarkEnd w:id="1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5435479C" w14:textId="77777777">
        <w:trPr>
          <w:trHeight w:val="428"/>
        </w:trPr>
        <w:tc>
          <w:tcPr>
            <w:tcW w:w="9514" w:type="dxa"/>
            <w:tcBorders>
              <w:bottom w:val="single" w:sz="4" w:space="0" w:color="auto"/>
            </w:tcBorders>
            <w:shd w:val="clear" w:color="auto" w:fill="FFFFFF"/>
          </w:tcPr>
          <w:p w14:paraId="55DB2C09" w14:textId="77777777" w:rsidR="00CC5497" w:rsidRPr="000A134F" w:rsidRDefault="00CC5497">
            <w:r w:rsidRPr="000A134F">
              <w:t>Commentary</w:t>
            </w:r>
          </w:p>
        </w:tc>
      </w:tr>
      <w:tr w:rsidR="00CC5497" w:rsidRPr="0063660C" w14:paraId="4533781B" w14:textId="77777777">
        <w:trPr>
          <w:trHeight w:val="1298"/>
        </w:trPr>
        <w:tc>
          <w:tcPr>
            <w:tcW w:w="9514" w:type="dxa"/>
            <w:tcBorders>
              <w:bottom w:val="single" w:sz="4" w:space="0" w:color="auto"/>
            </w:tcBorders>
            <w:shd w:val="clear" w:color="auto" w:fill="FFFF99"/>
          </w:tcPr>
          <w:p w14:paraId="1B090C8F" w14:textId="77777777" w:rsidR="00CC5497" w:rsidRPr="0063660C" w:rsidRDefault="00CC5497">
            <w:pPr>
              <w:tabs>
                <w:tab w:val="left" w:pos="5385"/>
              </w:tabs>
            </w:pPr>
          </w:p>
        </w:tc>
      </w:tr>
    </w:tbl>
    <w:p w14:paraId="62937973" w14:textId="77777777" w:rsidR="00CC5497" w:rsidRDefault="00CC5497" w:rsidP="00CC5497"/>
    <w:p w14:paraId="4EA72238" w14:textId="77777777" w:rsidR="00CC5497" w:rsidRPr="00412A2C" w:rsidRDefault="00CC5497" w:rsidP="00CC5497">
      <w:pPr>
        <w:pStyle w:val="Heading3"/>
      </w:pPr>
      <w:bookmarkStart w:id="155" w:name="_Toc168050415"/>
      <w:bookmarkStart w:id="156" w:name="_Toc178264279"/>
      <w:r>
        <w:t>4.22 Cost Matrix 2034</w:t>
      </w:r>
      <w:bookmarkEnd w:id="155"/>
      <w:bookmarkEnd w:id="1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1C58D47D" w14:textId="77777777">
        <w:trPr>
          <w:trHeight w:val="428"/>
        </w:trPr>
        <w:tc>
          <w:tcPr>
            <w:tcW w:w="9514" w:type="dxa"/>
            <w:tcBorders>
              <w:bottom w:val="single" w:sz="4" w:space="0" w:color="auto"/>
            </w:tcBorders>
            <w:shd w:val="clear" w:color="auto" w:fill="FFFFFF"/>
          </w:tcPr>
          <w:p w14:paraId="7CD89854" w14:textId="77777777" w:rsidR="00CC5497" w:rsidRPr="000A134F" w:rsidRDefault="00CC5497">
            <w:r w:rsidRPr="000A134F">
              <w:t>Commentary</w:t>
            </w:r>
          </w:p>
        </w:tc>
      </w:tr>
      <w:tr w:rsidR="00CC5497" w:rsidRPr="0063660C" w14:paraId="26A28CED" w14:textId="77777777">
        <w:trPr>
          <w:trHeight w:val="1298"/>
        </w:trPr>
        <w:tc>
          <w:tcPr>
            <w:tcW w:w="9514" w:type="dxa"/>
            <w:tcBorders>
              <w:bottom w:val="single" w:sz="4" w:space="0" w:color="auto"/>
            </w:tcBorders>
            <w:shd w:val="clear" w:color="auto" w:fill="FFFF99"/>
          </w:tcPr>
          <w:p w14:paraId="16DC908F" w14:textId="77777777" w:rsidR="00CC5497" w:rsidRPr="0063660C" w:rsidRDefault="00CC5497">
            <w:pPr>
              <w:tabs>
                <w:tab w:val="left" w:pos="5385"/>
              </w:tabs>
            </w:pPr>
          </w:p>
        </w:tc>
      </w:tr>
    </w:tbl>
    <w:p w14:paraId="450524CF" w14:textId="77777777" w:rsidR="00CC5497" w:rsidRDefault="00CC5497" w:rsidP="00CC5497"/>
    <w:p w14:paraId="7161E254" w14:textId="77777777" w:rsidR="00CC5497" w:rsidRPr="00412A2C" w:rsidRDefault="00CC5497" w:rsidP="00CC5497">
      <w:pPr>
        <w:pStyle w:val="Heading3"/>
      </w:pPr>
      <w:bookmarkStart w:id="157" w:name="_Toc168050416"/>
      <w:bookmarkStart w:id="158" w:name="_Toc178264280"/>
      <w:r>
        <w:t>4.23 Cost Matrix 2035</w:t>
      </w:r>
      <w:bookmarkEnd w:id="157"/>
      <w:bookmarkEnd w:id="1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234A842F" w14:textId="77777777">
        <w:trPr>
          <w:trHeight w:val="428"/>
        </w:trPr>
        <w:tc>
          <w:tcPr>
            <w:tcW w:w="9514" w:type="dxa"/>
            <w:tcBorders>
              <w:bottom w:val="single" w:sz="4" w:space="0" w:color="auto"/>
            </w:tcBorders>
            <w:shd w:val="clear" w:color="auto" w:fill="FFFFFF"/>
          </w:tcPr>
          <w:p w14:paraId="53349525" w14:textId="77777777" w:rsidR="00CC5497" w:rsidRPr="000A134F" w:rsidRDefault="00CC5497">
            <w:r w:rsidRPr="000A134F">
              <w:t>Commentary</w:t>
            </w:r>
          </w:p>
        </w:tc>
      </w:tr>
      <w:tr w:rsidR="00CC5497" w:rsidRPr="0063660C" w14:paraId="187F8E78" w14:textId="77777777">
        <w:trPr>
          <w:trHeight w:val="1298"/>
        </w:trPr>
        <w:tc>
          <w:tcPr>
            <w:tcW w:w="9514" w:type="dxa"/>
            <w:tcBorders>
              <w:bottom w:val="single" w:sz="4" w:space="0" w:color="auto"/>
            </w:tcBorders>
            <w:shd w:val="clear" w:color="auto" w:fill="FFFF99"/>
          </w:tcPr>
          <w:p w14:paraId="7CBDCD72" w14:textId="77777777" w:rsidR="00CC5497" w:rsidRPr="0063660C" w:rsidRDefault="00CC5497">
            <w:pPr>
              <w:tabs>
                <w:tab w:val="left" w:pos="5385"/>
              </w:tabs>
            </w:pPr>
          </w:p>
        </w:tc>
      </w:tr>
    </w:tbl>
    <w:p w14:paraId="70895567" w14:textId="77777777" w:rsidR="00CC5497" w:rsidRDefault="00CC5497" w:rsidP="00CC5497"/>
    <w:p w14:paraId="5F9E3904" w14:textId="77777777" w:rsidR="00CC5497" w:rsidRPr="00412A2C" w:rsidRDefault="00CC5497" w:rsidP="00CC5497">
      <w:pPr>
        <w:pStyle w:val="Heading3"/>
      </w:pPr>
      <w:bookmarkStart w:id="159" w:name="_Toc168050417"/>
      <w:bookmarkStart w:id="160" w:name="_Toc178264281"/>
      <w:r>
        <w:t>4.24 Cost Matrix 2036</w:t>
      </w:r>
      <w:bookmarkEnd w:id="159"/>
      <w:bookmarkEnd w:id="1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5BA3F127" w14:textId="77777777">
        <w:trPr>
          <w:trHeight w:val="428"/>
        </w:trPr>
        <w:tc>
          <w:tcPr>
            <w:tcW w:w="9514" w:type="dxa"/>
            <w:tcBorders>
              <w:bottom w:val="single" w:sz="4" w:space="0" w:color="auto"/>
            </w:tcBorders>
            <w:shd w:val="clear" w:color="auto" w:fill="FFFFFF"/>
          </w:tcPr>
          <w:p w14:paraId="53FE3E2C" w14:textId="77777777" w:rsidR="00CC5497" w:rsidRPr="000A134F" w:rsidRDefault="00CC5497">
            <w:r w:rsidRPr="000A134F">
              <w:t>Commentary</w:t>
            </w:r>
          </w:p>
        </w:tc>
      </w:tr>
      <w:tr w:rsidR="00CC5497" w:rsidRPr="0063660C" w14:paraId="067B1847" w14:textId="77777777">
        <w:trPr>
          <w:trHeight w:val="1298"/>
        </w:trPr>
        <w:tc>
          <w:tcPr>
            <w:tcW w:w="9514" w:type="dxa"/>
            <w:tcBorders>
              <w:bottom w:val="single" w:sz="4" w:space="0" w:color="auto"/>
            </w:tcBorders>
            <w:shd w:val="clear" w:color="auto" w:fill="FFFF99"/>
          </w:tcPr>
          <w:p w14:paraId="3B6756D6" w14:textId="77777777" w:rsidR="00CC5497" w:rsidRPr="0063660C" w:rsidRDefault="00CC5497">
            <w:pPr>
              <w:tabs>
                <w:tab w:val="left" w:pos="5385"/>
              </w:tabs>
            </w:pPr>
          </w:p>
        </w:tc>
      </w:tr>
    </w:tbl>
    <w:p w14:paraId="3B5F08AD" w14:textId="77777777" w:rsidR="00CC5497" w:rsidRDefault="00CC5497" w:rsidP="00CC5497"/>
    <w:p w14:paraId="47DCA71E" w14:textId="77777777" w:rsidR="00CC5497" w:rsidRDefault="00CC5497" w:rsidP="00CC5497">
      <w:pPr>
        <w:pStyle w:val="Heading3"/>
        <w:rPr>
          <w:bCs w:val="0"/>
        </w:rPr>
      </w:pPr>
      <w:bookmarkStart w:id="161" w:name="_Toc168050418"/>
      <w:bookmarkStart w:id="162" w:name="_Toc178264282"/>
      <w:r w:rsidRPr="0028655A">
        <w:lastRenderedPageBreak/>
        <w:t>4.25 Asset Movements 2014</w:t>
      </w:r>
      <w:bookmarkEnd w:id="161"/>
      <w:bookmarkEnd w:id="1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7299DE1A" w14:textId="77777777">
        <w:trPr>
          <w:trHeight w:val="428"/>
        </w:trPr>
        <w:tc>
          <w:tcPr>
            <w:tcW w:w="9514" w:type="dxa"/>
            <w:tcBorders>
              <w:bottom w:val="single" w:sz="4" w:space="0" w:color="auto"/>
            </w:tcBorders>
            <w:shd w:val="clear" w:color="auto" w:fill="FFFFFF"/>
          </w:tcPr>
          <w:p w14:paraId="770414AB" w14:textId="77777777" w:rsidR="00CC5497" w:rsidRPr="000A134F" w:rsidRDefault="00CC5497">
            <w:r w:rsidRPr="000A134F">
              <w:t>Commentary</w:t>
            </w:r>
          </w:p>
        </w:tc>
      </w:tr>
      <w:tr w:rsidR="00CC5497" w:rsidRPr="0063660C" w14:paraId="2652C432" w14:textId="77777777">
        <w:trPr>
          <w:trHeight w:val="1298"/>
        </w:trPr>
        <w:tc>
          <w:tcPr>
            <w:tcW w:w="9514" w:type="dxa"/>
            <w:tcBorders>
              <w:bottom w:val="single" w:sz="4" w:space="0" w:color="auto"/>
            </w:tcBorders>
            <w:shd w:val="clear" w:color="auto" w:fill="FFFF99"/>
          </w:tcPr>
          <w:p w14:paraId="13EA8090" w14:textId="77777777" w:rsidR="00CC5497" w:rsidRPr="0063660C" w:rsidRDefault="00CC5497">
            <w:pPr>
              <w:tabs>
                <w:tab w:val="left" w:pos="5385"/>
              </w:tabs>
            </w:pPr>
          </w:p>
        </w:tc>
      </w:tr>
    </w:tbl>
    <w:p w14:paraId="503D6843" w14:textId="77777777" w:rsidR="00CC5497" w:rsidRPr="0028655A" w:rsidRDefault="00CC5497" w:rsidP="00CC5497"/>
    <w:p w14:paraId="5ED5B1B9" w14:textId="77777777" w:rsidR="00CC5497" w:rsidRDefault="00CC5497" w:rsidP="00CC5497">
      <w:pPr>
        <w:pStyle w:val="Heading3"/>
        <w:rPr>
          <w:bCs w:val="0"/>
        </w:rPr>
      </w:pPr>
      <w:bookmarkStart w:id="163" w:name="_Toc168050419"/>
      <w:bookmarkStart w:id="164" w:name="_Toc178264283"/>
      <w:r w:rsidRPr="0028655A">
        <w:t>4.26 Asset Movements 2015</w:t>
      </w:r>
      <w:bookmarkEnd w:id="163"/>
      <w:bookmarkEnd w:id="1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48634EE6" w14:textId="77777777">
        <w:trPr>
          <w:trHeight w:val="428"/>
        </w:trPr>
        <w:tc>
          <w:tcPr>
            <w:tcW w:w="9514" w:type="dxa"/>
            <w:tcBorders>
              <w:bottom w:val="single" w:sz="4" w:space="0" w:color="auto"/>
            </w:tcBorders>
            <w:shd w:val="clear" w:color="auto" w:fill="FFFFFF"/>
          </w:tcPr>
          <w:p w14:paraId="470FE8D0" w14:textId="77777777" w:rsidR="00CC5497" w:rsidRPr="000A134F" w:rsidRDefault="00CC5497">
            <w:r w:rsidRPr="000A134F">
              <w:t>Commentary</w:t>
            </w:r>
          </w:p>
        </w:tc>
      </w:tr>
      <w:tr w:rsidR="00CC5497" w:rsidRPr="0063660C" w14:paraId="5C4AA38F" w14:textId="77777777">
        <w:trPr>
          <w:trHeight w:val="1298"/>
        </w:trPr>
        <w:tc>
          <w:tcPr>
            <w:tcW w:w="9514" w:type="dxa"/>
            <w:tcBorders>
              <w:bottom w:val="single" w:sz="4" w:space="0" w:color="auto"/>
            </w:tcBorders>
            <w:shd w:val="clear" w:color="auto" w:fill="FFFF99"/>
          </w:tcPr>
          <w:p w14:paraId="24D6B781" w14:textId="77777777" w:rsidR="00CC5497" w:rsidRPr="0063660C" w:rsidRDefault="00CC5497">
            <w:pPr>
              <w:tabs>
                <w:tab w:val="left" w:pos="5385"/>
              </w:tabs>
            </w:pPr>
          </w:p>
        </w:tc>
      </w:tr>
    </w:tbl>
    <w:p w14:paraId="36717AAB" w14:textId="77777777" w:rsidR="00CC5497" w:rsidRPr="0028655A" w:rsidRDefault="00CC5497" w:rsidP="00CC5497"/>
    <w:p w14:paraId="3A7BC42B" w14:textId="77777777" w:rsidR="00CC5497" w:rsidRDefault="00CC5497" w:rsidP="00CC5497">
      <w:pPr>
        <w:pStyle w:val="Heading3"/>
        <w:rPr>
          <w:bCs w:val="0"/>
        </w:rPr>
      </w:pPr>
      <w:bookmarkStart w:id="165" w:name="_Toc168050420"/>
      <w:bookmarkStart w:id="166" w:name="_Toc178264284"/>
      <w:r w:rsidRPr="0028655A">
        <w:t>4.27 Asset Movements 2016</w:t>
      </w:r>
      <w:bookmarkEnd w:id="165"/>
      <w:bookmarkEnd w:id="1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548B4A64" w14:textId="77777777">
        <w:trPr>
          <w:trHeight w:val="428"/>
        </w:trPr>
        <w:tc>
          <w:tcPr>
            <w:tcW w:w="9514" w:type="dxa"/>
            <w:tcBorders>
              <w:bottom w:val="single" w:sz="4" w:space="0" w:color="auto"/>
            </w:tcBorders>
            <w:shd w:val="clear" w:color="auto" w:fill="FFFFFF"/>
          </w:tcPr>
          <w:p w14:paraId="39217B7D" w14:textId="77777777" w:rsidR="00CC5497" w:rsidRPr="000A134F" w:rsidRDefault="00CC5497">
            <w:r w:rsidRPr="000A134F">
              <w:t>Commentary</w:t>
            </w:r>
          </w:p>
        </w:tc>
      </w:tr>
      <w:tr w:rsidR="00CC5497" w:rsidRPr="0063660C" w14:paraId="06DE4E29" w14:textId="77777777">
        <w:trPr>
          <w:trHeight w:val="1298"/>
        </w:trPr>
        <w:tc>
          <w:tcPr>
            <w:tcW w:w="9514" w:type="dxa"/>
            <w:tcBorders>
              <w:bottom w:val="single" w:sz="4" w:space="0" w:color="auto"/>
            </w:tcBorders>
            <w:shd w:val="clear" w:color="auto" w:fill="FFFF99"/>
          </w:tcPr>
          <w:p w14:paraId="7EB1D250" w14:textId="77777777" w:rsidR="00CC5497" w:rsidRPr="0063660C" w:rsidRDefault="00CC5497">
            <w:pPr>
              <w:tabs>
                <w:tab w:val="left" w:pos="5385"/>
              </w:tabs>
            </w:pPr>
          </w:p>
        </w:tc>
      </w:tr>
    </w:tbl>
    <w:p w14:paraId="1969418E" w14:textId="77777777" w:rsidR="00CC5497" w:rsidRPr="0028655A" w:rsidRDefault="00CC5497" w:rsidP="00CC5497"/>
    <w:p w14:paraId="7604A313" w14:textId="77777777" w:rsidR="00CC5497" w:rsidRDefault="00CC5497" w:rsidP="00CC5497">
      <w:pPr>
        <w:pStyle w:val="Heading3"/>
        <w:rPr>
          <w:bCs w:val="0"/>
        </w:rPr>
      </w:pPr>
      <w:bookmarkStart w:id="167" w:name="_Toc168050421"/>
      <w:bookmarkStart w:id="168" w:name="_Toc178264285"/>
      <w:r w:rsidRPr="0028655A">
        <w:t>4.28 Asset Movements 2017</w:t>
      </w:r>
      <w:bookmarkEnd w:id="167"/>
      <w:bookmarkEnd w:id="1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7A128F6F" w14:textId="77777777">
        <w:trPr>
          <w:trHeight w:val="428"/>
        </w:trPr>
        <w:tc>
          <w:tcPr>
            <w:tcW w:w="9514" w:type="dxa"/>
            <w:tcBorders>
              <w:bottom w:val="single" w:sz="4" w:space="0" w:color="auto"/>
            </w:tcBorders>
            <w:shd w:val="clear" w:color="auto" w:fill="FFFFFF"/>
          </w:tcPr>
          <w:p w14:paraId="2AF0FC7A" w14:textId="77777777" w:rsidR="00CC5497" w:rsidRPr="000A134F" w:rsidRDefault="00CC5497">
            <w:r w:rsidRPr="000A134F">
              <w:t>Commentary</w:t>
            </w:r>
          </w:p>
        </w:tc>
      </w:tr>
      <w:tr w:rsidR="00CC5497" w:rsidRPr="0063660C" w14:paraId="19E4F8E5" w14:textId="77777777">
        <w:trPr>
          <w:trHeight w:val="1298"/>
        </w:trPr>
        <w:tc>
          <w:tcPr>
            <w:tcW w:w="9514" w:type="dxa"/>
            <w:tcBorders>
              <w:bottom w:val="single" w:sz="4" w:space="0" w:color="auto"/>
            </w:tcBorders>
            <w:shd w:val="clear" w:color="auto" w:fill="FFFF99"/>
          </w:tcPr>
          <w:p w14:paraId="3515A197" w14:textId="77777777" w:rsidR="00CC5497" w:rsidRPr="0063660C" w:rsidRDefault="00CC5497">
            <w:pPr>
              <w:tabs>
                <w:tab w:val="left" w:pos="5385"/>
              </w:tabs>
            </w:pPr>
          </w:p>
        </w:tc>
      </w:tr>
    </w:tbl>
    <w:p w14:paraId="002D3745" w14:textId="77777777" w:rsidR="00CC5497" w:rsidRPr="0028655A" w:rsidRDefault="00CC5497" w:rsidP="00CC5497"/>
    <w:p w14:paraId="61AE0FE1" w14:textId="77777777" w:rsidR="00CC5497" w:rsidRDefault="00CC5497" w:rsidP="00CC5497">
      <w:pPr>
        <w:pStyle w:val="Heading3"/>
        <w:rPr>
          <w:bCs w:val="0"/>
        </w:rPr>
      </w:pPr>
      <w:bookmarkStart w:id="169" w:name="_Toc168050422"/>
      <w:bookmarkStart w:id="170" w:name="_Toc178264286"/>
      <w:r w:rsidRPr="0028655A">
        <w:lastRenderedPageBreak/>
        <w:t>4.29 Asset Movements 2018</w:t>
      </w:r>
      <w:bookmarkEnd w:id="169"/>
      <w:bookmarkEnd w:id="1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4D38A94F" w14:textId="77777777">
        <w:trPr>
          <w:trHeight w:val="428"/>
        </w:trPr>
        <w:tc>
          <w:tcPr>
            <w:tcW w:w="9514" w:type="dxa"/>
            <w:tcBorders>
              <w:bottom w:val="single" w:sz="4" w:space="0" w:color="auto"/>
            </w:tcBorders>
            <w:shd w:val="clear" w:color="auto" w:fill="FFFFFF"/>
          </w:tcPr>
          <w:p w14:paraId="6DA42552" w14:textId="77777777" w:rsidR="00CC5497" w:rsidRPr="000A134F" w:rsidRDefault="00CC5497">
            <w:r w:rsidRPr="000A134F">
              <w:t>Commentary</w:t>
            </w:r>
          </w:p>
        </w:tc>
      </w:tr>
      <w:tr w:rsidR="00CC5497" w:rsidRPr="0063660C" w14:paraId="2A0825FB" w14:textId="77777777">
        <w:trPr>
          <w:trHeight w:val="1298"/>
        </w:trPr>
        <w:tc>
          <w:tcPr>
            <w:tcW w:w="9514" w:type="dxa"/>
            <w:tcBorders>
              <w:bottom w:val="single" w:sz="4" w:space="0" w:color="auto"/>
            </w:tcBorders>
            <w:shd w:val="clear" w:color="auto" w:fill="FFFF99"/>
          </w:tcPr>
          <w:p w14:paraId="11C4128B" w14:textId="77777777" w:rsidR="00CC5497" w:rsidRPr="0063660C" w:rsidRDefault="00CC5497">
            <w:pPr>
              <w:tabs>
                <w:tab w:val="left" w:pos="5385"/>
              </w:tabs>
            </w:pPr>
          </w:p>
        </w:tc>
      </w:tr>
    </w:tbl>
    <w:p w14:paraId="15A5CC9A" w14:textId="77777777" w:rsidR="00CC5497" w:rsidRPr="0028655A" w:rsidRDefault="00CC5497" w:rsidP="00CC5497"/>
    <w:p w14:paraId="14A6EF30" w14:textId="77777777" w:rsidR="00CC5497" w:rsidRDefault="00CC5497" w:rsidP="00CC5497">
      <w:pPr>
        <w:pStyle w:val="Heading3"/>
        <w:rPr>
          <w:bCs w:val="0"/>
        </w:rPr>
      </w:pPr>
      <w:bookmarkStart w:id="171" w:name="_Toc168050423"/>
      <w:bookmarkStart w:id="172" w:name="_Toc178264287"/>
      <w:r w:rsidRPr="0028655A">
        <w:t>4.30 Asset Movements 2019</w:t>
      </w:r>
      <w:bookmarkEnd w:id="171"/>
      <w:bookmarkEnd w:id="1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2D86C982" w14:textId="77777777">
        <w:trPr>
          <w:trHeight w:val="428"/>
        </w:trPr>
        <w:tc>
          <w:tcPr>
            <w:tcW w:w="9514" w:type="dxa"/>
            <w:tcBorders>
              <w:bottom w:val="single" w:sz="4" w:space="0" w:color="auto"/>
            </w:tcBorders>
            <w:shd w:val="clear" w:color="auto" w:fill="FFFFFF"/>
          </w:tcPr>
          <w:p w14:paraId="6332C39A" w14:textId="77777777" w:rsidR="00CC5497" w:rsidRPr="000A134F" w:rsidRDefault="00CC5497">
            <w:r w:rsidRPr="000A134F">
              <w:t>Commentary</w:t>
            </w:r>
          </w:p>
        </w:tc>
      </w:tr>
      <w:tr w:rsidR="00CC5497" w:rsidRPr="0063660C" w14:paraId="763882CD" w14:textId="77777777">
        <w:trPr>
          <w:trHeight w:val="1298"/>
        </w:trPr>
        <w:tc>
          <w:tcPr>
            <w:tcW w:w="9514" w:type="dxa"/>
            <w:tcBorders>
              <w:bottom w:val="single" w:sz="4" w:space="0" w:color="auto"/>
            </w:tcBorders>
            <w:shd w:val="clear" w:color="auto" w:fill="FFFF99"/>
          </w:tcPr>
          <w:p w14:paraId="26ED3C8C" w14:textId="77777777" w:rsidR="00CC5497" w:rsidRPr="0063660C" w:rsidRDefault="00CC5497">
            <w:pPr>
              <w:tabs>
                <w:tab w:val="left" w:pos="5385"/>
              </w:tabs>
            </w:pPr>
          </w:p>
        </w:tc>
      </w:tr>
    </w:tbl>
    <w:p w14:paraId="70FED84C" w14:textId="77777777" w:rsidR="00CC5497" w:rsidRPr="0028655A" w:rsidRDefault="00CC5497" w:rsidP="00CC5497"/>
    <w:p w14:paraId="7BBCD61D" w14:textId="77777777" w:rsidR="00CC5497" w:rsidRDefault="00CC5497" w:rsidP="00CC5497">
      <w:pPr>
        <w:pStyle w:val="Heading3"/>
        <w:rPr>
          <w:bCs w:val="0"/>
        </w:rPr>
      </w:pPr>
      <w:bookmarkStart w:id="173" w:name="_Toc168050424"/>
      <w:bookmarkStart w:id="174" w:name="_Toc178264288"/>
      <w:r w:rsidRPr="0028655A">
        <w:t>4.31 Asset Movements 2020</w:t>
      </w:r>
      <w:bookmarkEnd w:id="173"/>
      <w:bookmarkEnd w:id="1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3EB12371" w14:textId="77777777">
        <w:trPr>
          <w:trHeight w:val="428"/>
        </w:trPr>
        <w:tc>
          <w:tcPr>
            <w:tcW w:w="9514" w:type="dxa"/>
            <w:tcBorders>
              <w:bottom w:val="single" w:sz="4" w:space="0" w:color="auto"/>
            </w:tcBorders>
            <w:shd w:val="clear" w:color="auto" w:fill="FFFFFF"/>
          </w:tcPr>
          <w:p w14:paraId="166F1624" w14:textId="77777777" w:rsidR="00CC5497" w:rsidRPr="000A134F" w:rsidRDefault="00CC5497">
            <w:r w:rsidRPr="000A134F">
              <w:t>Commentary</w:t>
            </w:r>
          </w:p>
        </w:tc>
      </w:tr>
      <w:tr w:rsidR="00CC5497" w:rsidRPr="0063660C" w14:paraId="7DC73D8E" w14:textId="77777777">
        <w:trPr>
          <w:trHeight w:val="1298"/>
        </w:trPr>
        <w:tc>
          <w:tcPr>
            <w:tcW w:w="9514" w:type="dxa"/>
            <w:tcBorders>
              <w:bottom w:val="single" w:sz="4" w:space="0" w:color="auto"/>
            </w:tcBorders>
            <w:shd w:val="clear" w:color="auto" w:fill="FFFF99"/>
          </w:tcPr>
          <w:p w14:paraId="2CA98104" w14:textId="77777777" w:rsidR="00CC5497" w:rsidRPr="0063660C" w:rsidRDefault="00CC5497">
            <w:pPr>
              <w:tabs>
                <w:tab w:val="left" w:pos="5385"/>
              </w:tabs>
            </w:pPr>
          </w:p>
        </w:tc>
      </w:tr>
    </w:tbl>
    <w:p w14:paraId="5F917F3F" w14:textId="77777777" w:rsidR="00CC5497" w:rsidRPr="0028655A" w:rsidRDefault="00CC5497" w:rsidP="00CC5497"/>
    <w:p w14:paraId="6BCB8E18" w14:textId="77777777" w:rsidR="00CC5497" w:rsidRDefault="00CC5497" w:rsidP="00CC5497">
      <w:pPr>
        <w:pStyle w:val="Heading3"/>
        <w:rPr>
          <w:bCs w:val="0"/>
        </w:rPr>
      </w:pPr>
      <w:bookmarkStart w:id="175" w:name="_Toc168050425"/>
      <w:bookmarkStart w:id="176" w:name="_Toc178264289"/>
      <w:r w:rsidRPr="0028655A">
        <w:t>4.32 Asset Movements 2021</w:t>
      </w:r>
      <w:bookmarkEnd w:id="175"/>
      <w:bookmarkEnd w:id="1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3F28B6D4" w14:textId="77777777">
        <w:trPr>
          <w:trHeight w:val="428"/>
        </w:trPr>
        <w:tc>
          <w:tcPr>
            <w:tcW w:w="9514" w:type="dxa"/>
            <w:tcBorders>
              <w:bottom w:val="single" w:sz="4" w:space="0" w:color="auto"/>
            </w:tcBorders>
            <w:shd w:val="clear" w:color="auto" w:fill="FFFFFF"/>
          </w:tcPr>
          <w:p w14:paraId="7B17125F" w14:textId="77777777" w:rsidR="00CC5497" w:rsidRPr="000A134F" w:rsidRDefault="00CC5497">
            <w:r w:rsidRPr="000A134F">
              <w:t>Commentary</w:t>
            </w:r>
          </w:p>
        </w:tc>
      </w:tr>
      <w:tr w:rsidR="00CC5497" w:rsidRPr="0063660C" w14:paraId="0AC9DC9C" w14:textId="77777777">
        <w:trPr>
          <w:trHeight w:val="1298"/>
        </w:trPr>
        <w:tc>
          <w:tcPr>
            <w:tcW w:w="9514" w:type="dxa"/>
            <w:tcBorders>
              <w:bottom w:val="single" w:sz="4" w:space="0" w:color="auto"/>
            </w:tcBorders>
            <w:shd w:val="clear" w:color="auto" w:fill="FFFF99"/>
          </w:tcPr>
          <w:p w14:paraId="17FAC7A6" w14:textId="77777777" w:rsidR="00CC5497" w:rsidRPr="0063660C" w:rsidRDefault="00CC5497">
            <w:pPr>
              <w:tabs>
                <w:tab w:val="left" w:pos="5385"/>
              </w:tabs>
            </w:pPr>
          </w:p>
        </w:tc>
      </w:tr>
    </w:tbl>
    <w:p w14:paraId="7D211413" w14:textId="77777777" w:rsidR="00CC5497" w:rsidRPr="0028655A" w:rsidRDefault="00CC5497" w:rsidP="00CC5497"/>
    <w:p w14:paraId="790C2113" w14:textId="77777777" w:rsidR="00CC5497" w:rsidRDefault="00CC5497" w:rsidP="00CC5497">
      <w:pPr>
        <w:pStyle w:val="Heading3"/>
        <w:rPr>
          <w:bCs w:val="0"/>
        </w:rPr>
      </w:pPr>
      <w:bookmarkStart w:id="177" w:name="_Toc168050426"/>
      <w:bookmarkStart w:id="178" w:name="_Toc178264290"/>
      <w:r w:rsidRPr="0028655A">
        <w:lastRenderedPageBreak/>
        <w:t>4.33 Asset Movements 2022</w:t>
      </w:r>
      <w:bookmarkEnd w:id="177"/>
      <w:bookmarkEnd w:id="1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648D425A" w14:textId="77777777">
        <w:trPr>
          <w:trHeight w:val="428"/>
        </w:trPr>
        <w:tc>
          <w:tcPr>
            <w:tcW w:w="9514" w:type="dxa"/>
            <w:tcBorders>
              <w:bottom w:val="single" w:sz="4" w:space="0" w:color="auto"/>
            </w:tcBorders>
            <w:shd w:val="clear" w:color="auto" w:fill="FFFFFF"/>
          </w:tcPr>
          <w:p w14:paraId="615DBFA0" w14:textId="77777777" w:rsidR="00CC5497" w:rsidRPr="000A134F" w:rsidRDefault="00CC5497">
            <w:r w:rsidRPr="000A134F">
              <w:t>Commentary</w:t>
            </w:r>
          </w:p>
        </w:tc>
      </w:tr>
      <w:tr w:rsidR="00CC5497" w:rsidRPr="0063660C" w14:paraId="5960EF30" w14:textId="77777777">
        <w:trPr>
          <w:trHeight w:val="1298"/>
        </w:trPr>
        <w:tc>
          <w:tcPr>
            <w:tcW w:w="9514" w:type="dxa"/>
            <w:tcBorders>
              <w:bottom w:val="single" w:sz="4" w:space="0" w:color="auto"/>
            </w:tcBorders>
            <w:shd w:val="clear" w:color="auto" w:fill="FFFF99"/>
          </w:tcPr>
          <w:p w14:paraId="1A375FBF" w14:textId="77777777" w:rsidR="00CC5497" w:rsidRPr="0063660C" w:rsidRDefault="00CC5497">
            <w:pPr>
              <w:tabs>
                <w:tab w:val="left" w:pos="5385"/>
              </w:tabs>
            </w:pPr>
          </w:p>
        </w:tc>
      </w:tr>
    </w:tbl>
    <w:p w14:paraId="76C4E53E" w14:textId="77777777" w:rsidR="00CC5497" w:rsidRPr="0028655A" w:rsidRDefault="00CC5497" w:rsidP="00CC5497"/>
    <w:p w14:paraId="7A9B6F6F" w14:textId="77777777" w:rsidR="00CC5497" w:rsidRDefault="00CC5497" w:rsidP="00CC5497">
      <w:pPr>
        <w:pStyle w:val="Heading3"/>
        <w:rPr>
          <w:bCs w:val="0"/>
        </w:rPr>
      </w:pPr>
      <w:bookmarkStart w:id="179" w:name="_Toc168050427"/>
      <w:bookmarkStart w:id="180" w:name="_Toc178264291"/>
      <w:r w:rsidRPr="0028655A">
        <w:t>4.34 Asset Movements 2023</w:t>
      </w:r>
      <w:bookmarkEnd w:id="179"/>
      <w:bookmarkEnd w:id="1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30EE0DCA" w14:textId="77777777">
        <w:trPr>
          <w:trHeight w:val="428"/>
        </w:trPr>
        <w:tc>
          <w:tcPr>
            <w:tcW w:w="9514" w:type="dxa"/>
            <w:tcBorders>
              <w:bottom w:val="single" w:sz="4" w:space="0" w:color="auto"/>
            </w:tcBorders>
            <w:shd w:val="clear" w:color="auto" w:fill="FFFFFF"/>
          </w:tcPr>
          <w:p w14:paraId="380EF587" w14:textId="77777777" w:rsidR="00CC5497" w:rsidRPr="000A134F" w:rsidRDefault="00CC5497">
            <w:r w:rsidRPr="000A134F">
              <w:t>Commentary</w:t>
            </w:r>
          </w:p>
        </w:tc>
      </w:tr>
      <w:tr w:rsidR="00CC5497" w:rsidRPr="0063660C" w14:paraId="3ED4E921" w14:textId="77777777">
        <w:trPr>
          <w:trHeight w:val="1298"/>
        </w:trPr>
        <w:tc>
          <w:tcPr>
            <w:tcW w:w="9514" w:type="dxa"/>
            <w:tcBorders>
              <w:bottom w:val="single" w:sz="4" w:space="0" w:color="auto"/>
            </w:tcBorders>
            <w:shd w:val="clear" w:color="auto" w:fill="FFFF99"/>
          </w:tcPr>
          <w:p w14:paraId="3793DEBE" w14:textId="77777777" w:rsidR="00CC5497" w:rsidRPr="0063660C" w:rsidRDefault="00CC5497">
            <w:pPr>
              <w:tabs>
                <w:tab w:val="left" w:pos="5385"/>
              </w:tabs>
            </w:pPr>
          </w:p>
        </w:tc>
      </w:tr>
    </w:tbl>
    <w:p w14:paraId="0900631E" w14:textId="77777777" w:rsidR="00CC5497" w:rsidRPr="0028655A" w:rsidRDefault="00CC5497" w:rsidP="00CC5497"/>
    <w:p w14:paraId="6EE73E5A" w14:textId="77777777" w:rsidR="00CC5497" w:rsidRDefault="00CC5497" w:rsidP="00CC5497">
      <w:pPr>
        <w:pStyle w:val="Heading3"/>
        <w:rPr>
          <w:bCs w:val="0"/>
        </w:rPr>
      </w:pPr>
      <w:bookmarkStart w:id="181" w:name="_Toc168050428"/>
      <w:bookmarkStart w:id="182" w:name="_Toc178264292"/>
      <w:r w:rsidRPr="0028655A">
        <w:t>4.35 Asset Movements 2024</w:t>
      </w:r>
      <w:bookmarkEnd w:id="181"/>
      <w:bookmarkEnd w:id="1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6E83BAC8" w14:textId="77777777">
        <w:trPr>
          <w:trHeight w:val="428"/>
        </w:trPr>
        <w:tc>
          <w:tcPr>
            <w:tcW w:w="9514" w:type="dxa"/>
            <w:tcBorders>
              <w:bottom w:val="single" w:sz="4" w:space="0" w:color="auto"/>
            </w:tcBorders>
            <w:shd w:val="clear" w:color="auto" w:fill="FFFFFF"/>
          </w:tcPr>
          <w:p w14:paraId="384FF556" w14:textId="77777777" w:rsidR="00CC5497" w:rsidRPr="000A134F" w:rsidRDefault="00CC5497">
            <w:r w:rsidRPr="000A134F">
              <w:t>Commentary</w:t>
            </w:r>
          </w:p>
        </w:tc>
      </w:tr>
      <w:tr w:rsidR="00CC5497" w:rsidRPr="0063660C" w14:paraId="252B1953" w14:textId="77777777">
        <w:trPr>
          <w:trHeight w:val="1298"/>
        </w:trPr>
        <w:tc>
          <w:tcPr>
            <w:tcW w:w="9514" w:type="dxa"/>
            <w:tcBorders>
              <w:bottom w:val="single" w:sz="4" w:space="0" w:color="auto"/>
            </w:tcBorders>
            <w:shd w:val="clear" w:color="auto" w:fill="FFFF99"/>
          </w:tcPr>
          <w:p w14:paraId="4EA182FE" w14:textId="77777777" w:rsidR="00CC5497" w:rsidRPr="0063660C" w:rsidRDefault="00CC5497">
            <w:pPr>
              <w:tabs>
                <w:tab w:val="left" w:pos="5385"/>
              </w:tabs>
            </w:pPr>
          </w:p>
        </w:tc>
      </w:tr>
    </w:tbl>
    <w:p w14:paraId="017750D6" w14:textId="77777777" w:rsidR="00CC5497" w:rsidRPr="0028655A" w:rsidRDefault="00CC5497" w:rsidP="00CC5497"/>
    <w:p w14:paraId="5964C063" w14:textId="77777777" w:rsidR="00CC5497" w:rsidRDefault="00CC5497" w:rsidP="00CC5497">
      <w:pPr>
        <w:pStyle w:val="Heading3"/>
        <w:rPr>
          <w:bCs w:val="0"/>
        </w:rPr>
      </w:pPr>
      <w:bookmarkStart w:id="183" w:name="_Toc168050429"/>
      <w:bookmarkStart w:id="184" w:name="_Toc178264293"/>
      <w:r w:rsidRPr="0028655A">
        <w:t>4.36 Asset Movements 2025</w:t>
      </w:r>
      <w:bookmarkEnd w:id="183"/>
      <w:bookmarkEnd w:id="1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63BB5BB3" w14:textId="77777777">
        <w:trPr>
          <w:trHeight w:val="428"/>
        </w:trPr>
        <w:tc>
          <w:tcPr>
            <w:tcW w:w="9514" w:type="dxa"/>
            <w:tcBorders>
              <w:bottom w:val="single" w:sz="4" w:space="0" w:color="auto"/>
            </w:tcBorders>
            <w:shd w:val="clear" w:color="auto" w:fill="FFFFFF"/>
          </w:tcPr>
          <w:p w14:paraId="09357AF9" w14:textId="77777777" w:rsidR="00CC5497" w:rsidRPr="000A134F" w:rsidRDefault="00CC5497">
            <w:r w:rsidRPr="000A134F">
              <w:t>Commentary</w:t>
            </w:r>
          </w:p>
        </w:tc>
      </w:tr>
      <w:tr w:rsidR="00CC5497" w:rsidRPr="0063660C" w14:paraId="65DB521B" w14:textId="77777777">
        <w:trPr>
          <w:trHeight w:val="1298"/>
        </w:trPr>
        <w:tc>
          <w:tcPr>
            <w:tcW w:w="9514" w:type="dxa"/>
            <w:tcBorders>
              <w:bottom w:val="single" w:sz="4" w:space="0" w:color="auto"/>
            </w:tcBorders>
            <w:shd w:val="clear" w:color="auto" w:fill="FFFF99"/>
          </w:tcPr>
          <w:p w14:paraId="25B9D98A" w14:textId="77777777" w:rsidR="00CC5497" w:rsidRPr="0063660C" w:rsidRDefault="00CC5497">
            <w:pPr>
              <w:tabs>
                <w:tab w:val="left" w:pos="5385"/>
              </w:tabs>
            </w:pPr>
          </w:p>
        </w:tc>
      </w:tr>
    </w:tbl>
    <w:p w14:paraId="29E9C0E2" w14:textId="77777777" w:rsidR="00CC5497" w:rsidRPr="0028655A" w:rsidRDefault="00CC5497" w:rsidP="00CC5497"/>
    <w:p w14:paraId="0799673C" w14:textId="77777777" w:rsidR="00CC5497" w:rsidRDefault="00CC5497" w:rsidP="00CC5497">
      <w:pPr>
        <w:pStyle w:val="Heading3"/>
        <w:rPr>
          <w:bCs w:val="0"/>
        </w:rPr>
      </w:pPr>
      <w:bookmarkStart w:id="185" w:name="_Toc168050430"/>
      <w:bookmarkStart w:id="186" w:name="_Toc178264294"/>
      <w:r w:rsidRPr="0028655A">
        <w:lastRenderedPageBreak/>
        <w:t>4.37 Asset Movements 2026</w:t>
      </w:r>
      <w:bookmarkEnd w:id="185"/>
      <w:bookmarkEnd w:id="1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3D59687B" w14:textId="77777777">
        <w:trPr>
          <w:trHeight w:val="428"/>
        </w:trPr>
        <w:tc>
          <w:tcPr>
            <w:tcW w:w="9514" w:type="dxa"/>
            <w:tcBorders>
              <w:bottom w:val="single" w:sz="4" w:space="0" w:color="auto"/>
            </w:tcBorders>
            <w:shd w:val="clear" w:color="auto" w:fill="FFFFFF"/>
          </w:tcPr>
          <w:p w14:paraId="231A2710" w14:textId="77777777" w:rsidR="00CC5497" w:rsidRPr="000A134F" w:rsidRDefault="00CC5497">
            <w:r w:rsidRPr="000A134F">
              <w:t>Commentary</w:t>
            </w:r>
          </w:p>
        </w:tc>
      </w:tr>
      <w:tr w:rsidR="00CC5497" w:rsidRPr="0063660C" w14:paraId="5C65962A" w14:textId="77777777">
        <w:trPr>
          <w:trHeight w:val="1298"/>
        </w:trPr>
        <w:tc>
          <w:tcPr>
            <w:tcW w:w="9514" w:type="dxa"/>
            <w:tcBorders>
              <w:bottom w:val="single" w:sz="4" w:space="0" w:color="auto"/>
            </w:tcBorders>
            <w:shd w:val="clear" w:color="auto" w:fill="FFFF99"/>
          </w:tcPr>
          <w:p w14:paraId="2A09FE18" w14:textId="77777777" w:rsidR="00CC5497" w:rsidRPr="0063660C" w:rsidRDefault="00CC5497">
            <w:pPr>
              <w:tabs>
                <w:tab w:val="left" w:pos="5385"/>
              </w:tabs>
            </w:pPr>
          </w:p>
        </w:tc>
      </w:tr>
    </w:tbl>
    <w:p w14:paraId="403EB2FB" w14:textId="77777777" w:rsidR="00CC5497" w:rsidRPr="0028655A" w:rsidRDefault="00CC5497" w:rsidP="00CC5497"/>
    <w:p w14:paraId="40652C56" w14:textId="77777777" w:rsidR="00CC5497" w:rsidRDefault="00CC5497" w:rsidP="00CC5497">
      <w:pPr>
        <w:pStyle w:val="Heading3"/>
        <w:rPr>
          <w:bCs w:val="0"/>
        </w:rPr>
      </w:pPr>
      <w:bookmarkStart w:id="187" w:name="_Toc168050431"/>
      <w:bookmarkStart w:id="188" w:name="_Toc178264295"/>
      <w:r w:rsidRPr="0028655A">
        <w:t>4.38 Asset Movements 2027</w:t>
      </w:r>
      <w:bookmarkEnd w:id="187"/>
      <w:bookmarkEnd w:id="1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5B9F5E13" w14:textId="77777777">
        <w:trPr>
          <w:trHeight w:val="428"/>
        </w:trPr>
        <w:tc>
          <w:tcPr>
            <w:tcW w:w="9514" w:type="dxa"/>
            <w:tcBorders>
              <w:bottom w:val="single" w:sz="4" w:space="0" w:color="auto"/>
            </w:tcBorders>
            <w:shd w:val="clear" w:color="auto" w:fill="FFFFFF"/>
          </w:tcPr>
          <w:p w14:paraId="0462C154" w14:textId="77777777" w:rsidR="00CC5497" w:rsidRPr="000A134F" w:rsidRDefault="00CC5497">
            <w:r w:rsidRPr="000A134F">
              <w:t>Commentary</w:t>
            </w:r>
          </w:p>
        </w:tc>
      </w:tr>
      <w:tr w:rsidR="00CC5497" w:rsidRPr="0063660C" w14:paraId="7FCCB750" w14:textId="77777777">
        <w:trPr>
          <w:trHeight w:val="1298"/>
        </w:trPr>
        <w:tc>
          <w:tcPr>
            <w:tcW w:w="9514" w:type="dxa"/>
            <w:tcBorders>
              <w:bottom w:val="single" w:sz="4" w:space="0" w:color="auto"/>
            </w:tcBorders>
            <w:shd w:val="clear" w:color="auto" w:fill="FFFF99"/>
          </w:tcPr>
          <w:p w14:paraId="0BE8DF57" w14:textId="77777777" w:rsidR="00CC5497" w:rsidRPr="0063660C" w:rsidRDefault="00CC5497">
            <w:pPr>
              <w:tabs>
                <w:tab w:val="left" w:pos="5385"/>
              </w:tabs>
            </w:pPr>
          </w:p>
        </w:tc>
      </w:tr>
    </w:tbl>
    <w:p w14:paraId="6BA1666E" w14:textId="77777777" w:rsidR="00CC5497" w:rsidRPr="0028655A" w:rsidRDefault="00CC5497" w:rsidP="00CC5497"/>
    <w:p w14:paraId="29E3793B" w14:textId="77777777" w:rsidR="00CC5497" w:rsidRDefault="00CC5497" w:rsidP="00CC5497">
      <w:pPr>
        <w:pStyle w:val="Heading3"/>
        <w:rPr>
          <w:bCs w:val="0"/>
        </w:rPr>
      </w:pPr>
      <w:bookmarkStart w:id="189" w:name="_Toc168050432"/>
      <w:bookmarkStart w:id="190" w:name="_Toc178264296"/>
      <w:r w:rsidRPr="0028655A">
        <w:t>4.39 Asset Movements 2028</w:t>
      </w:r>
      <w:bookmarkEnd w:id="189"/>
      <w:bookmarkEnd w:id="1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43AC6E6E" w14:textId="77777777">
        <w:trPr>
          <w:trHeight w:val="428"/>
        </w:trPr>
        <w:tc>
          <w:tcPr>
            <w:tcW w:w="9514" w:type="dxa"/>
            <w:tcBorders>
              <w:bottom w:val="single" w:sz="4" w:space="0" w:color="auto"/>
            </w:tcBorders>
            <w:shd w:val="clear" w:color="auto" w:fill="FFFFFF"/>
          </w:tcPr>
          <w:p w14:paraId="16AE9C3C" w14:textId="77777777" w:rsidR="00CC5497" w:rsidRPr="000A134F" w:rsidRDefault="00CC5497">
            <w:r w:rsidRPr="000A134F">
              <w:t>Commentary</w:t>
            </w:r>
          </w:p>
        </w:tc>
      </w:tr>
      <w:tr w:rsidR="00CC5497" w:rsidRPr="0063660C" w14:paraId="533D2FCC" w14:textId="77777777">
        <w:trPr>
          <w:trHeight w:val="1298"/>
        </w:trPr>
        <w:tc>
          <w:tcPr>
            <w:tcW w:w="9514" w:type="dxa"/>
            <w:tcBorders>
              <w:bottom w:val="single" w:sz="4" w:space="0" w:color="auto"/>
            </w:tcBorders>
            <w:shd w:val="clear" w:color="auto" w:fill="FFFF99"/>
          </w:tcPr>
          <w:p w14:paraId="49155A7C" w14:textId="77777777" w:rsidR="00CC5497" w:rsidRPr="0063660C" w:rsidRDefault="00CC5497">
            <w:pPr>
              <w:tabs>
                <w:tab w:val="left" w:pos="5385"/>
              </w:tabs>
            </w:pPr>
          </w:p>
        </w:tc>
      </w:tr>
    </w:tbl>
    <w:p w14:paraId="6D5F7C66" w14:textId="77777777" w:rsidR="00CC5497" w:rsidRPr="0028655A" w:rsidRDefault="00CC5497" w:rsidP="00CC5497"/>
    <w:p w14:paraId="0334465A" w14:textId="77777777" w:rsidR="00CC5497" w:rsidRDefault="00CC5497" w:rsidP="00CC5497">
      <w:pPr>
        <w:pStyle w:val="Heading3"/>
        <w:rPr>
          <w:bCs w:val="0"/>
        </w:rPr>
      </w:pPr>
      <w:bookmarkStart w:id="191" w:name="_Toc168050433"/>
      <w:bookmarkStart w:id="192" w:name="_Toc178264297"/>
      <w:r w:rsidRPr="0028655A">
        <w:t>4.40 Asset Movements 2029</w:t>
      </w:r>
      <w:bookmarkEnd w:id="191"/>
      <w:bookmarkEnd w:id="1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2A5EE775" w14:textId="77777777">
        <w:trPr>
          <w:trHeight w:val="428"/>
        </w:trPr>
        <w:tc>
          <w:tcPr>
            <w:tcW w:w="9514" w:type="dxa"/>
            <w:tcBorders>
              <w:bottom w:val="single" w:sz="4" w:space="0" w:color="auto"/>
            </w:tcBorders>
            <w:shd w:val="clear" w:color="auto" w:fill="FFFFFF"/>
          </w:tcPr>
          <w:p w14:paraId="077B9063" w14:textId="77777777" w:rsidR="00CC5497" w:rsidRPr="000A134F" w:rsidRDefault="00CC5497">
            <w:r w:rsidRPr="000A134F">
              <w:t>Commentary</w:t>
            </w:r>
          </w:p>
        </w:tc>
      </w:tr>
      <w:tr w:rsidR="00CC5497" w:rsidRPr="0063660C" w14:paraId="2206297A" w14:textId="77777777">
        <w:trPr>
          <w:trHeight w:val="1298"/>
        </w:trPr>
        <w:tc>
          <w:tcPr>
            <w:tcW w:w="9514" w:type="dxa"/>
            <w:tcBorders>
              <w:bottom w:val="single" w:sz="4" w:space="0" w:color="auto"/>
            </w:tcBorders>
            <w:shd w:val="clear" w:color="auto" w:fill="FFFF99"/>
          </w:tcPr>
          <w:p w14:paraId="15E23489" w14:textId="77777777" w:rsidR="00CC5497" w:rsidRPr="0063660C" w:rsidRDefault="00CC5497">
            <w:pPr>
              <w:tabs>
                <w:tab w:val="left" w:pos="5385"/>
              </w:tabs>
            </w:pPr>
          </w:p>
        </w:tc>
      </w:tr>
    </w:tbl>
    <w:p w14:paraId="6171E3E7" w14:textId="77777777" w:rsidR="00CC5497" w:rsidRPr="0028655A" w:rsidRDefault="00CC5497" w:rsidP="00CC5497"/>
    <w:p w14:paraId="69410E69" w14:textId="77777777" w:rsidR="00CC5497" w:rsidRDefault="00CC5497" w:rsidP="00CC5497">
      <w:pPr>
        <w:pStyle w:val="Heading3"/>
        <w:rPr>
          <w:bCs w:val="0"/>
        </w:rPr>
      </w:pPr>
      <w:bookmarkStart w:id="193" w:name="_Toc168050434"/>
      <w:bookmarkStart w:id="194" w:name="_Toc178264298"/>
      <w:r w:rsidRPr="0028655A">
        <w:lastRenderedPageBreak/>
        <w:t>4.41 Asset Movements 2030</w:t>
      </w:r>
      <w:bookmarkEnd w:id="193"/>
      <w:bookmarkEnd w:id="1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56079010" w14:textId="77777777">
        <w:trPr>
          <w:trHeight w:val="428"/>
        </w:trPr>
        <w:tc>
          <w:tcPr>
            <w:tcW w:w="9514" w:type="dxa"/>
            <w:tcBorders>
              <w:bottom w:val="single" w:sz="4" w:space="0" w:color="auto"/>
            </w:tcBorders>
            <w:shd w:val="clear" w:color="auto" w:fill="FFFFFF"/>
          </w:tcPr>
          <w:p w14:paraId="7FD2D378" w14:textId="77777777" w:rsidR="00CC5497" w:rsidRPr="000A134F" w:rsidRDefault="00CC5497">
            <w:r w:rsidRPr="000A134F">
              <w:t>Commentary</w:t>
            </w:r>
          </w:p>
        </w:tc>
      </w:tr>
      <w:tr w:rsidR="00CC5497" w:rsidRPr="0063660C" w14:paraId="46777240" w14:textId="77777777">
        <w:trPr>
          <w:trHeight w:val="1298"/>
        </w:trPr>
        <w:tc>
          <w:tcPr>
            <w:tcW w:w="9514" w:type="dxa"/>
            <w:tcBorders>
              <w:bottom w:val="single" w:sz="4" w:space="0" w:color="auto"/>
            </w:tcBorders>
            <w:shd w:val="clear" w:color="auto" w:fill="FFFF99"/>
          </w:tcPr>
          <w:p w14:paraId="7B2E9E2F" w14:textId="77777777" w:rsidR="00CC5497" w:rsidRPr="0063660C" w:rsidRDefault="00CC5497">
            <w:pPr>
              <w:tabs>
                <w:tab w:val="left" w:pos="5385"/>
              </w:tabs>
            </w:pPr>
          </w:p>
        </w:tc>
      </w:tr>
    </w:tbl>
    <w:p w14:paraId="6F66E0C8" w14:textId="77777777" w:rsidR="00CC5497" w:rsidRPr="0028655A" w:rsidRDefault="00CC5497" w:rsidP="00CC5497"/>
    <w:p w14:paraId="58CA4933" w14:textId="77777777" w:rsidR="00CC5497" w:rsidRDefault="00CC5497" w:rsidP="00CC5497">
      <w:pPr>
        <w:pStyle w:val="Heading3"/>
        <w:rPr>
          <w:bCs w:val="0"/>
        </w:rPr>
      </w:pPr>
      <w:bookmarkStart w:id="195" w:name="_Toc168050435"/>
      <w:bookmarkStart w:id="196" w:name="_Toc178264299"/>
      <w:r w:rsidRPr="0028655A">
        <w:t>4.42 Asset Movements 2031</w:t>
      </w:r>
      <w:bookmarkEnd w:id="195"/>
      <w:bookmarkEnd w:id="1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00FC0A35" w14:textId="77777777">
        <w:trPr>
          <w:trHeight w:val="428"/>
        </w:trPr>
        <w:tc>
          <w:tcPr>
            <w:tcW w:w="9514" w:type="dxa"/>
            <w:tcBorders>
              <w:bottom w:val="single" w:sz="4" w:space="0" w:color="auto"/>
            </w:tcBorders>
            <w:shd w:val="clear" w:color="auto" w:fill="FFFFFF"/>
          </w:tcPr>
          <w:p w14:paraId="6366FCC5" w14:textId="77777777" w:rsidR="00CC5497" w:rsidRPr="000A134F" w:rsidRDefault="00CC5497">
            <w:r w:rsidRPr="000A134F">
              <w:t>Commentary</w:t>
            </w:r>
          </w:p>
        </w:tc>
      </w:tr>
      <w:tr w:rsidR="00CC5497" w:rsidRPr="0063660C" w14:paraId="4E102A98" w14:textId="77777777">
        <w:trPr>
          <w:trHeight w:val="1298"/>
        </w:trPr>
        <w:tc>
          <w:tcPr>
            <w:tcW w:w="9514" w:type="dxa"/>
            <w:tcBorders>
              <w:bottom w:val="single" w:sz="4" w:space="0" w:color="auto"/>
            </w:tcBorders>
            <w:shd w:val="clear" w:color="auto" w:fill="FFFF99"/>
          </w:tcPr>
          <w:p w14:paraId="6020314C" w14:textId="77777777" w:rsidR="00CC5497" w:rsidRPr="0063660C" w:rsidRDefault="00CC5497">
            <w:pPr>
              <w:tabs>
                <w:tab w:val="left" w:pos="5385"/>
              </w:tabs>
            </w:pPr>
          </w:p>
        </w:tc>
      </w:tr>
    </w:tbl>
    <w:p w14:paraId="5D3EE36E" w14:textId="77777777" w:rsidR="00CC5497" w:rsidRPr="0028655A" w:rsidRDefault="00CC5497" w:rsidP="00CC5497"/>
    <w:p w14:paraId="50A7E779" w14:textId="77777777" w:rsidR="00CC5497" w:rsidRDefault="00CC5497" w:rsidP="00CC5497">
      <w:pPr>
        <w:pStyle w:val="Heading3"/>
        <w:rPr>
          <w:bCs w:val="0"/>
        </w:rPr>
      </w:pPr>
      <w:bookmarkStart w:id="197" w:name="_Toc168050436"/>
      <w:bookmarkStart w:id="198" w:name="_Toc178264300"/>
      <w:r w:rsidRPr="0028655A">
        <w:t>4.43 Asset Movements 2032</w:t>
      </w:r>
      <w:bookmarkEnd w:id="197"/>
      <w:bookmarkEnd w:id="1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33A5F3E8" w14:textId="77777777">
        <w:trPr>
          <w:trHeight w:val="428"/>
        </w:trPr>
        <w:tc>
          <w:tcPr>
            <w:tcW w:w="9514" w:type="dxa"/>
            <w:tcBorders>
              <w:bottom w:val="single" w:sz="4" w:space="0" w:color="auto"/>
            </w:tcBorders>
            <w:shd w:val="clear" w:color="auto" w:fill="FFFFFF"/>
          </w:tcPr>
          <w:p w14:paraId="5467F81B" w14:textId="77777777" w:rsidR="00CC5497" w:rsidRPr="000A134F" w:rsidRDefault="00CC5497">
            <w:r w:rsidRPr="000A134F">
              <w:t>Commentary</w:t>
            </w:r>
          </w:p>
        </w:tc>
      </w:tr>
      <w:tr w:rsidR="00CC5497" w:rsidRPr="0063660C" w14:paraId="6C847C6C" w14:textId="77777777">
        <w:trPr>
          <w:trHeight w:val="1298"/>
        </w:trPr>
        <w:tc>
          <w:tcPr>
            <w:tcW w:w="9514" w:type="dxa"/>
            <w:tcBorders>
              <w:bottom w:val="single" w:sz="4" w:space="0" w:color="auto"/>
            </w:tcBorders>
            <w:shd w:val="clear" w:color="auto" w:fill="FFFF99"/>
          </w:tcPr>
          <w:p w14:paraId="008AEBCB" w14:textId="77777777" w:rsidR="00CC5497" w:rsidRPr="0063660C" w:rsidRDefault="00CC5497">
            <w:pPr>
              <w:tabs>
                <w:tab w:val="left" w:pos="5385"/>
              </w:tabs>
            </w:pPr>
          </w:p>
        </w:tc>
      </w:tr>
    </w:tbl>
    <w:p w14:paraId="31A6257C" w14:textId="77777777" w:rsidR="00CC5497" w:rsidRPr="0028655A" w:rsidRDefault="00CC5497" w:rsidP="00CC5497"/>
    <w:p w14:paraId="4DF8DACA" w14:textId="77777777" w:rsidR="00CC5497" w:rsidRDefault="00CC5497" w:rsidP="00CC5497">
      <w:pPr>
        <w:pStyle w:val="Heading3"/>
        <w:rPr>
          <w:bCs w:val="0"/>
        </w:rPr>
      </w:pPr>
      <w:bookmarkStart w:id="199" w:name="_Toc168050437"/>
      <w:bookmarkStart w:id="200" w:name="_Toc178264301"/>
      <w:r w:rsidRPr="0028655A">
        <w:t>4.44 Asset Movements 2033</w:t>
      </w:r>
      <w:bookmarkEnd w:id="199"/>
      <w:bookmarkEnd w:id="2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7A2FCC89" w14:textId="77777777">
        <w:trPr>
          <w:trHeight w:val="428"/>
        </w:trPr>
        <w:tc>
          <w:tcPr>
            <w:tcW w:w="9514" w:type="dxa"/>
            <w:tcBorders>
              <w:bottom w:val="single" w:sz="4" w:space="0" w:color="auto"/>
            </w:tcBorders>
            <w:shd w:val="clear" w:color="auto" w:fill="FFFFFF"/>
          </w:tcPr>
          <w:p w14:paraId="5EEE61EE" w14:textId="77777777" w:rsidR="00CC5497" w:rsidRPr="000A134F" w:rsidRDefault="00CC5497">
            <w:r w:rsidRPr="000A134F">
              <w:t>Commentary</w:t>
            </w:r>
          </w:p>
        </w:tc>
      </w:tr>
      <w:tr w:rsidR="00CC5497" w:rsidRPr="0063660C" w14:paraId="5DBE36EE" w14:textId="77777777">
        <w:trPr>
          <w:trHeight w:val="1298"/>
        </w:trPr>
        <w:tc>
          <w:tcPr>
            <w:tcW w:w="9514" w:type="dxa"/>
            <w:tcBorders>
              <w:bottom w:val="single" w:sz="4" w:space="0" w:color="auto"/>
            </w:tcBorders>
            <w:shd w:val="clear" w:color="auto" w:fill="FFFF99"/>
          </w:tcPr>
          <w:p w14:paraId="16C6A540" w14:textId="77777777" w:rsidR="00CC5497" w:rsidRPr="0063660C" w:rsidRDefault="00CC5497">
            <w:pPr>
              <w:tabs>
                <w:tab w:val="left" w:pos="5385"/>
              </w:tabs>
            </w:pPr>
          </w:p>
        </w:tc>
      </w:tr>
    </w:tbl>
    <w:p w14:paraId="654E2884" w14:textId="77777777" w:rsidR="00CC5497" w:rsidRPr="0028655A" w:rsidRDefault="00CC5497" w:rsidP="00CC5497"/>
    <w:p w14:paraId="02754AEA" w14:textId="77777777" w:rsidR="00CC5497" w:rsidRDefault="00CC5497" w:rsidP="00CC5497">
      <w:pPr>
        <w:pStyle w:val="Heading3"/>
        <w:rPr>
          <w:bCs w:val="0"/>
        </w:rPr>
      </w:pPr>
      <w:bookmarkStart w:id="201" w:name="_Toc168050438"/>
      <w:bookmarkStart w:id="202" w:name="_Toc178264302"/>
      <w:r w:rsidRPr="0028655A">
        <w:lastRenderedPageBreak/>
        <w:t>4.45 Asset Movements 2034</w:t>
      </w:r>
      <w:bookmarkEnd w:id="201"/>
      <w:bookmarkEnd w:id="2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4EB50FEF" w14:textId="77777777">
        <w:trPr>
          <w:trHeight w:val="428"/>
        </w:trPr>
        <w:tc>
          <w:tcPr>
            <w:tcW w:w="9514" w:type="dxa"/>
            <w:tcBorders>
              <w:bottom w:val="single" w:sz="4" w:space="0" w:color="auto"/>
            </w:tcBorders>
            <w:shd w:val="clear" w:color="auto" w:fill="FFFFFF"/>
          </w:tcPr>
          <w:p w14:paraId="68C7A941" w14:textId="77777777" w:rsidR="00CC5497" w:rsidRPr="000A134F" w:rsidRDefault="00CC5497">
            <w:r w:rsidRPr="000A134F">
              <w:t>Commentary</w:t>
            </w:r>
          </w:p>
        </w:tc>
      </w:tr>
      <w:tr w:rsidR="00CC5497" w:rsidRPr="0063660C" w14:paraId="61D26BD2" w14:textId="77777777">
        <w:trPr>
          <w:trHeight w:val="1298"/>
        </w:trPr>
        <w:tc>
          <w:tcPr>
            <w:tcW w:w="9514" w:type="dxa"/>
            <w:tcBorders>
              <w:bottom w:val="single" w:sz="4" w:space="0" w:color="auto"/>
            </w:tcBorders>
            <w:shd w:val="clear" w:color="auto" w:fill="FFFF99"/>
          </w:tcPr>
          <w:p w14:paraId="13313532" w14:textId="77777777" w:rsidR="00CC5497" w:rsidRPr="0063660C" w:rsidRDefault="00CC5497">
            <w:pPr>
              <w:tabs>
                <w:tab w:val="left" w:pos="5385"/>
              </w:tabs>
            </w:pPr>
          </w:p>
        </w:tc>
      </w:tr>
    </w:tbl>
    <w:p w14:paraId="607F3B04" w14:textId="77777777" w:rsidR="00CC5497" w:rsidRPr="0028655A" w:rsidRDefault="00CC5497" w:rsidP="00CC5497"/>
    <w:p w14:paraId="0C07FF98" w14:textId="77777777" w:rsidR="00CC5497" w:rsidRDefault="00CC5497" w:rsidP="00CC5497">
      <w:pPr>
        <w:pStyle w:val="Heading3"/>
        <w:rPr>
          <w:bCs w:val="0"/>
        </w:rPr>
      </w:pPr>
      <w:bookmarkStart w:id="203" w:name="_Toc168050439"/>
      <w:bookmarkStart w:id="204" w:name="_Toc178264303"/>
      <w:r w:rsidRPr="0028655A">
        <w:t>4.46 Asset Movements 2035</w:t>
      </w:r>
      <w:bookmarkEnd w:id="203"/>
      <w:bookmarkEnd w:id="2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54975402" w14:textId="77777777">
        <w:trPr>
          <w:trHeight w:val="428"/>
        </w:trPr>
        <w:tc>
          <w:tcPr>
            <w:tcW w:w="9514" w:type="dxa"/>
            <w:tcBorders>
              <w:bottom w:val="single" w:sz="4" w:space="0" w:color="auto"/>
            </w:tcBorders>
            <w:shd w:val="clear" w:color="auto" w:fill="FFFFFF"/>
          </w:tcPr>
          <w:p w14:paraId="29E5165A" w14:textId="77777777" w:rsidR="00CC5497" w:rsidRPr="000A134F" w:rsidRDefault="00CC5497">
            <w:r w:rsidRPr="000A134F">
              <w:t>Commentary</w:t>
            </w:r>
          </w:p>
        </w:tc>
      </w:tr>
      <w:tr w:rsidR="00CC5497" w:rsidRPr="0063660C" w14:paraId="35592C35" w14:textId="77777777">
        <w:trPr>
          <w:trHeight w:val="1298"/>
        </w:trPr>
        <w:tc>
          <w:tcPr>
            <w:tcW w:w="9514" w:type="dxa"/>
            <w:tcBorders>
              <w:bottom w:val="single" w:sz="4" w:space="0" w:color="auto"/>
            </w:tcBorders>
            <w:shd w:val="clear" w:color="auto" w:fill="FFFF99"/>
          </w:tcPr>
          <w:p w14:paraId="4C7EBE59" w14:textId="77777777" w:rsidR="00CC5497" w:rsidRPr="0063660C" w:rsidRDefault="00CC5497">
            <w:pPr>
              <w:tabs>
                <w:tab w:val="left" w:pos="5385"/>
              </w:tabs>
            </w:pPr>
          </w:p>
        </w:tc>
      </w:tr>
    </w:tbl>
    <w:p w14:paraId="3901B8DB" w14:textId="77777777" w:rsidR="00CC5497" w:rsidRPr="0028655A" w:rsidRDefault="00CC5497" w:rsidP="00CC5497"/>
    <w:p w14:paraId="121D8DF7" w14:textId="77777777" w:rsidR="00CC5497" w:rsidRDefault="00CC5497" w:rsidP="00CC5497">
      <w:pPr>
        <w:pStyle w:val="Heading3"/>
        <w:rPr>
          <w:bCs w:val="0"/>
        </w:rPr>
      </w:pPr>
      <w:bookmarkStart w:id="205" w:name="_Toc168050440"/>
      <w:bookmarkStart w:id="206" w:name="_Toc178264304"/>
      <w:r w:rsidRPr="0028655A">
        <w:t>4.47 Asset Movements 2036</w:t>
      </w:r>
      <w:bookmarkEnd w:id="205"/>
      <w:bookmarkEnd w:id="2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1CE5588C" w14:textId="77777777">
        <w:trPr>
          <w:trHeight w:val="428"/>
        </w:trPr>
        <w:tc>
          <w:tcPr>
            <w:tcW w:w="9514" w:type="dxa"/>
            <w:tcBorders>
              <w:bottom w:val="single" w:sz="4" w:space="0" w:color="auto"/>
            </w:tcBorders>
            <w:shd w:val="clear" w:color="auto" w:fill="FFFFFF"/>
          </w:tcPr>
          <w:p w14:paraId="12DBFF7F" w14:textId="77777777" w:rsidR="00CC5497" w:rsidRPr="000A134F" w:rsidRDefault="00CC5497">
            <w:r w:rsidRPr="000A134F">
              <w:t>Commentary</w:t>
            </w:r>
          </w:p>
        </w:tc>
      </w:tr>
      <w:tr w:rsidR="00CC5497" w:rsidRPr="0063660C" w14:paraId="20A13E00" w14:textId="77777777">
        <w:trPr>
          <w:trHeight w:val="1298"/>
        </w:trPr>
        <w:tc>
          <w:tcPr>
            <w:tcW w:w="9514" w:type="dxa"/>
            <w:tcBorders>
              <w:bottom w:val="single" w:sz="4" w:space="0" w:color="auto"/>
            </w:tcBorders>
            <w:shd w:val="clear" w:color="auto" w:fill="FFFF99"/>
          </w:tcPr>
          <w:p w14:paraId="2582A92F" w14:textId="77777777" w:rsidR="00CC5497" w:rsidRPr="0063660C" w:rsidRDefault="00CC5497">
            <w:pPr>
              <w:tabs>
                <w:tab w:val="left" w:pos="5385"/>
              </w:tabs>
            </w:pPr>
          </w:p>
        </w:tc>
      </w:tr>
    </w:tbl>
    <w:p w14:paraId="64D45C3E" w14:textId="77777777" w:rsidR="00CC5497" w:rsidRPr="0028655A" w:rsidRDefault="00CC5497" w:rsidP="00CC5497"/>
    <w:p w14:paraId="41E392FC" w14:textId="77777777" w:rsidR="00CC5497" w:rsidRDefault="00CC5497" w:rsidP="00CC5497">
      <w:pPr>
        <w:pStyle w:val="Heading3"/>
        <w:rPr>
          <w:bCs w:val="0"/>
        </w:rPr>
      </w:pPr>
      <w:bookmarkStart w:id="207" w:name="_Toc168050441"/>
      <w:bookmarkStart w:id="208" w:name="_Toc178264305"/>
      <w:r w:rsidRPr="0028655A">
        <w:t>4.48 System Characteristics</w:t>
      </w:r>
      <w:bookmarkEnd w:id="207"/>
      <w:bookmarkEnd w:id="2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2D190911" w14:textId="77777777">
        <w:trPr>
          <w:trHeight w:val="428"/>
        </w:trPr>
        <w:tc>
          <w:tcPr>
            <w:tcW w:w="9514" w:type="dxa"/>
            <w:tcBorders>
              <w:bottom w:val="single" w:sz="4" w:space="0" w:color="auto"/>
            </w:tcBorders>
            <w:shd w:val="clear" w:color="auto" w:fill="FFFFFF"/>
          </w:tcPr>
          <w:p w14:paraId="528AACEE" w14:textId="77777777" w:rsidR="00CC5497" w:rsidRPr="000A134F" w:rsidRDefault="00CC5497">
            <w:r w:rsidRPr="000A134F">
              <w:t>Commentary</w:t>
            </w:r>
          </w:p>
        </w:tc>
      </w:tr>
      <w:tr w:rsidR="00CC5497" w:rsidRPr="0063660C" w14:paraId="5450078A" w14:textId="77777777">
        <w:trPr>
          <w:trHeight w:val="1298"/>
        </w:trPr>
        <w:tc>
          <w:tcPr>
            <w:tcW w:w="9514" w:type="dxa"/>
            <w:tcBorders>
              <w:bottom w:val="single" w:sz="4" w:space="0" w:color="auto"/>
            </w:tcBorders>
            <w:shd w:val="clear" w:color="auto" w:fill="FFFF99"/>
          </w:tcPr>
          <w:p w14:paraId="347DAC84" w14:textId="77777777" w:rsidR="00CC5497" w:rsidRPr="0063660C" w:rsidRDefault="00CC5497">
            <w:pPr>
              <w:tabs>
                <w:tab w:val="left" w:pos="5385"/>
              </w:tabs>
            </w:pPr>
          </w:p>
        </w:tc>
      </w:tr>
    </w:tbl>
    <w:p w14:paraId="1D3E0CD5" w14:textId="77777777" w:rsidR="00CC5497" w:rsidRPr="0028655A" w:rsidRDefault="00CC5497" w:rsidP="00CC5497"/>
    <w:p w14:paraId="707EF6BB" w14:textId="77777777" w:rsidR="00CC5497" w:rsidRDefault="00CC5497" w:rsidP="00CC5497">
      <w:pPr>
        <w:spacing w:line="240" w:lineRule="auto"/>
      </w:pPr>
      <w:r>
        <w:br w:type="page"/>
      </w:r>
    </w:p>
    <w:p w14:paraId="51CC5C58" w14:textId="77777777" w:rsidR="00CC5497" w:rsidRDefault="00CC5497" w:rsidP="00CC5497">
      <w:pPr>
        <w:pStyle w:val="Heading2"/>
      </w:pPr>
      <w:bookmarkStart w:id="209" w:name="_Toc168050442"/>
      <w:bookmarkStart w:id="210" w:name="_Toc178264306"/>
      <w:r>
        <w:lastRenderedPageBreak/>
        <w:t>Load and Non-Load Sheets</w:t>
      </w:r>
      <w:bookmarkEnd w:id="209"/>
      <w:bookmarkEnd w:id="210"/>
    </w:p>
    <w:p w14:paraId="27FF71EA" w14:textId="77777777" w:rsidR="00CC5497" w:rsidRPr="00412A2C" w:rsidRDefault="00CC5497" w:rsidP="00CC5497">
      <w:pPr>
        <w:pStyle w:val="Heading3"/>
      </w:pPr>
      <w:bookmarkStart w:id="211" w:name="_Toc168050443"/>
      <w:bookmarkStart w:id="212" w:name="_Toc178264307"/>
      <w:r>
        <w:t>5.1 Project Meta Data</w:t>
      </w:r>
      <w:bookmarkEnd w:id="211"/>
      <w:bookmarkEnd w:id="2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61855D16" w14:textId="77777777">
        <w:trPr>
          <w:trHeight w:val="428"/>
        </w:trPr>
        <w:tc>
          <w:tcPr>
            <w:tcW w:w="9514" w:type="dxa"/>
            <w:tcBorders>
              <w:bottom w:val="single" w:sz="4" w:space="0" w:color="auto"/>
            </w:tcBorders>
            <w:shd w:val="clear" w:color="auto" w:fill="FFFFFF"/>
          </w:tcPr>
          <w:p w14:paraId="0DC1DE99" w14:textId="77777777" w:rsidR="00CC5497" w:rsidRPr="000A134F" w:rsidRDefault="00CC5497">
            <w:r w:rsidRPr="000A134F">
              <w:t>Commentary</w:t>
            </w:r>
          </w:p>
        </w:tc>
      </w:tr>
      <w:tr w:rsidR="00CC5497" w:rsidRPr="0063660C" w14:paraId="40FE0682" w14:textId="77777777">
        <w:trPr>
          <w:trHeight w:val="1298"/>
        </w:trPr>
        <w:tc>
          <w:tcPr>
            <w:tcW w:w="9514" w:type="dxa"/>
            <w:tcBorders>
              <w:bottom w:val="single" w:sz="4" w:space="0" w:color="auto"/>
            </w:tcBorders>
            <w:shd w:val="clear" w:color="auto" w:fill="FFFF99"/>
          </w:tcPr>
          <w:p w14:paraId="5450F619" w14:textId="77777777" w:rsidR="00CC5497" w:rsidRPr="0063660C" w:rsidRDefault="00CC5497">
            <w:pPr>
              <w:tabs>
                <w:tab w:val="left" w:pos="5385"/>
              </w:tabs>
            </w:pPr>
          </w:p>
        </w:tc>
      </w:tr>
    </w:tbl>
    <w:p w14:paraId="6C4C7281" w14:textId="77777777" w:rsidR="00CC5497" w:rsidRDefault="00CC5497" w:rsidP="00CC5497"/>
    <w:p w14:paraId="4BD1B16E" w14:textId="77777777" w:rsidR="00CC5497" w:rsidRDefault="00CC5497" w:rsidP="00CC5497">
      <w:pPr>
        <w:pStyle w:val="Heading3"/>
      </w:pPr>
      <w:bookmarkStart w:id="213" w:name="_Toc168050444"/>
      <w:bookmarkStart w:id="214" w:name="_Toc178264308"/>
      <w:r>
        <w:t>5.2 Scheme Output</w:t>
      </w:r>
      <w:bookmarkEnd w:id="213"/>
      <w:bookmarkEnd w:id="2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3435B5FE" w14:textId="77777777">
        <w:trPr>
          <w:trHeight w:val="428"/>
        </w:trPr>
        <w:tc>
          <w:tcPr>
            <w:tcW w:w="9514" w:type="dxa"/>
            <w:tcBorders>
              <w:bottom w:val="single" w:sz="4" w:space="0" w:color="auto"/>
            </w:tcBorders>
            <w:shd w:val="clear" w:color="auto" w:fill="FFFFFF"/>
          </w:tcPr>
          <w:p w14:paraId="46909876" w14:textId="77777777" w:rsidR="00CC5497" w:rsidRPr="000A134F" w:rsidRDefault="00CC5497">
            <w:r w:rsidRPr="000A134F">
              <w:t>Commentary</w:t>
            </w:r>
          </w:p>
        </w:tc>
      </w:tr>
      <w:tr w:rsidR="00CC5497" w:rsidRPr="0063660C" w14:paraId="3A04559F" w14:textId="77777777">
        <w:trPr>
          <w:trHeight w:val="1298"/>
        </w:trPr>
        <w:tc>
          <w:tcPr>
            <w:tcW w:w="9514" w:type="dxa"/>
            <w:tcBorders>
              <w:bottom w:val="single" w:sz="4" w:space="0" w:color="auto"/>
            </w:tcBorders>
            <w:shd w:val="clear" w:color="auto" w:fill="FFFF99"/>
          </w:tcPr>
          <w:p w14:paraId="0B93A3EC" w14:textId="77777777" w:rsidR="00CC5497" w:rsidRPr="0063660C" w:rsidRDefault="00CC5497">
            <w:pPr>
              <w:tabs>
                <w:tab w:val="left" w:pos="5385"/>
              </w:tabs>
            </w:pPr>
          </w:p>
        </w:tc>
      </w:tr>
    </w:tbl>
    <w:p w14:paraId="53559A24" w14:textId="77777777" w:rsidR="00CC5497" w:rsidRDefault="00CC5497" w:rsidP="00CC5497"/>
    <w:p w14:paraId="69180C64" w14:textId="615580B5" w:rsidR="00662C4C" w:rsidRPr="00662C4C" w:rsidRDefault="00CC5497" w:rsidP="00A52C99">
      <w:pPr>
        <w:pStyle w:val="Heading3"/>
      </w:pPr>
      <w:bookmarkStart w:id="215" w:name="_Toc168050445"/>
      <w:bookmarkStart w:id="216" w:name="_Toc178264309"/>
      <w:r>
        <w:t>5.3 Market Rate Information</w:t>
      </w:r>
      <w:bookmarkEnd w:id="215"/>
      <w:bookmarkEnd w:id="2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0B1793D6" w14:textId="77777777">
        <w:trPr>
          <w:trHeight w:val="428"/>
        </w:trPr>
        <w:tc>
          <w:tcPr>
            <w:tcW w:w="9514" w:type="dxa"/>
            <w:tcBorders>
              <w:bottom w:val="single" w:sz="4" w:space="0" w:color="auto"/>
            </w:tcBorders>
            <w:shd w:val="clear" w:color="auto" w:fill="FFFFFF"/>
          </w:tcPr>
          <w:p w14:paraId="2B8AE8F4" w14:textId="77777777" w:rsidR="00CC5497" w:rsidRPr="000A134F" w:rsidRDefault="00CC5497">
            <w:r w:rsidRPr="000A134F">
              <w:t>Commentary</w:t>
            </w:r>
          </w:p>
        </w:tc>
      </w:tr>
      <w:tr w:rsidR="00CC5497" w:rsidRPr="0063660C" w14:paraId="6C7A512A" w14:textId="77777777">
        <w:trPr>
          <w:trHeight w:val="1298"/>
        </w:trPr>
        <w:tc>
          <w:tcPr>
            <w:tcW w:w="9514" w:type="dxa"/>
            <w:tcBorders>
              <w:bottom w:val="single" w:sz="4" w:space="0" w:color="auto"/>
            </w:tcBorders>
            <w:shd w:val="clear" w:color="auto" w:fill="FFFF99"/>
          </w:tcPr>
          <w:p w14:paraId="228F3F40" w14:textId="77777777" w:rsidR="00CC5497" w:rsidRPr="0063660C" w:rsidRDefault="00CC5497">
            <w:pPr>
              <w:tabs>
                <w:tab w:val="left" w:pos="5385"/>
              </w:tabs>
            </w:pPr>
          </w:p>
        </w:tc>
      </w:tr>
    </w:tbl>
    <w:p w14:paraId="2B88AD13" w14:textId="77777777" w:rsidR="00CC5497" w:rsidRDefault="00CC5497" w:rsidP="00CC5497"/>
    <w:p w14:paraId="0A2DD0FB" w14:textId="77777777" w:rsidR="00CC5497" w:rsidRDefault="00CC5497" w:rsidP="00CC5497">
      <w:pPr>
        <w:pStyle w:val="Heading2"/>
      </w:pPr>
      <w:bookmarkStart w:id="217" w:name="_Toc168050446"/>
      <w:bookmarkStart w:id="218" w:name="_Toc178264310"/>
      <w:r>
        <w:t>Load Sheets</w:t>
      </w:r>
      <w:bookmarkEnd w:id="217"/>
      <w:bookmarkEnd w:id="218"/>
    </w:p>
    <w:p w14:paraId="1AB6D127" w14:textId="77777777" w:rsidR="00CC5497" w:rsidRPr="00412A2C" w:rsidRDefault="00CC5497" w:rsidP="00CC5497">
      <w:pPr>
        <w:pStyle w:val="Heading3"/>
      </w:pPr>
      <w:bookmarkStart w:id="219" w:name="_Toc168050447"/>
      <w:bookmarkStart w:id="220" w:name="_Toc178264311"/>
      <w:r>
        <w:t>6.1 Scheme C&amp;V Load Actuals</w:t>
      </w:r>
      <w:bookmarkEnd w:id="219"/>
      <w:bookmarkEnd w:id="2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136F1733" w14:textId="77777777">
        <w:trPr>
          <w:trHeight w:val="428"/>
        </w:trPr>
        <w:tc>
          <w:tcPr>
            <w:tcW w:w="9514" w:type="dxa"/>
            <w:tcBorders>
              <w:bottom w:val="single" w:sz="4" w:space="0" w:color="auto"/>
            </w:tcBorders>
            <w:shd w:val="clear" w:color="auto" w:fill="FFFFFF"/>
          </w:tcPr>
          <w:p w14:paraId="72827FD6" w14:textId="77777777" w:rsidR="00CC5497" w:rsidRPr="000A134F" w:rsidRDefault="00CC5497">
            <w:r w:rsidRPr="000A134F">
              <w:t>Commentary</w:t>
            </w:r>
          </w:p>
        </w:tc>
      </w:tr>
      <w:tr w:rsidR="00CC5497" w:rsidRPr="0063660C" w14:paraId="699D5207" w14:textId="77777777">
        <w:trPr>
          <w:trHeight w:val="1298"/>
        </w:trPr>
        <w:tc>
          <w:tcPr>
            <w:tcW w:w="9514" w:type="dxa"/>
            <w:tcBorders>
              <w:bottom w:val="single" w:sz="4" w:space="0" w:color="auto"/>
            </w:tcBorders>
            <w:shd w:val="clear" w:color="auto" w:fill="FFFF99"/>
          </w:tcPr>
          <w:p w14:paraId="27D9CD14" w14:textId="77777777" w:rsidR="00CC5497" w:rsidRPr="0063660C" w:rsidRDefault="00CC5497">
            <w:pPr>
              <w:tabs>
                <w:tab w:val="left" w:pos="5385"/>
              </w:tabs>
            </w:pPr>
          </w:p>
        </w:tc>
      </w:tr>
    </w:tbl>
    <w:p w14:paraId="5360C79C" w14:textId="77777777" w:rsidR="00CC5497" w:rsidRDefault="00CC5497" w:rsidP="00CC5497"/>
    <w:p w14:paraId="42D6892F" w14:textId="77777777" w:rsidR="00CC5497" w:rsidRPr="00412A2C" w:rsidRDefault="00CC5497" w:rsidP="00CC5497">
      <w:pPr>
        <w:pStyle w:val="Heading3"/>
      </w:pPr>
      <w:bookmarkStart w:id="221" w:name="_Toc168050448"/>
      <w:bookmarkStart w:id="222" w:name="_Toc178264312"/>
      <w:r>
        <w:lastRenderedPageBreak/>
        <w:t>6.2 Load ET1 Legacy Log</w:t>
      </w:r>
      <w:bookmarkEnd w:id="221"/>
      <w:bookmarkEnd w:id="2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780C5C5E" w14:textId="77777777">
        <w:trPr>
          <w:trHeight w:val="428"/>
        </w:trPr>
        <w:tc>
          <w:tcPr>
            <w:tcW w:w="9514" w:type="dxa"/>
            <w:tcBorders>
              <w:bottom w:val="single" w:sz="4" w:space="0" w:color="auto"/>
            </w:tcBorders>
            <w:shd w:val="clear" w:color="auto" w:fill="FFFFFF"/>
          </w:tcPr>
          <w:p w14:paraId="3B599DED" w14:textId="77777777" w:rsidR="00CC5497" w:rsidRPr="000A134F" w:rsidRDefault="00CC5497">
            <w:r w:rsidRPr="000A134F">
              <w:t>Commentary</w:t>
            </w:r>
          </w:p>
        </w:tc>
      </w:tr>
      <w:tr w:rsidR="00CC5497" w:rsidRPr="0063660C" w14:paraId="7FD83CCD" w14:textId="77777777">
        <w:trPr>
          <w:trHeight w:val="1298"/>
        </w:trPr>
        <w:tc>
          <w:tcPr>
            <w:tcW w:w="9514" w:type="dxa"/>
            <w:tcBorders>
              <w:bottom w:val="single" w:sz="4" w:space="0" w:color="auto"/>
            </w:tcBorders>
            <w:shd w:val="clear" w:color="auto" w:fill="FFFF99"/>
          </w:tcPr>
          <w:p w14:paraId="0D408919" w14:textId="77777777" w:rsidR="00CC5497" w:rsidRPr="0063660C" w:rsidRDefault="00CC5497">
            <w:pPr>
              <w:tabs>
                <w:tab w:val="left" w:pos="5385"/>
              </w:tabs>
            </w:pPr>
          </w:p>
        </w:tc>
      </w:tr>
    </w:tbl>
    <w:p w14:paraId="25A17192" w14:textId="77777777" w:rsidR="00CC5497" w:rsidRDefault="00CC5497" w:rsidP="00CC5497"/>
    <w:p w14:paraId="3D8EB380" w14:textId="7C67F649" w:rsidR="00CC5497" w:rsidRPr="00412A2C" w:rsidRDefault="00CC5497" w:rsidP="00CC5497">
      <w:pPr>
        <w:pStyle w:val="Heading3"/>
      </w:pPr>
      <w:bookmarkStart w:id="223" w:name="_Toc168050449"/>
      <w:bookmarkStart w:id="224" w:name="_Toc178264313"/>
      <w:r>
        <w:t xml:space="preserve">6.3 </w:t>
      </w:r>
      <w:bookmarkEnd w:id="223"/>
      <w:r w:rsidR="002B402A">
        <w:t>Not Used</w:t>
      </w:r>
      <w:bookmarkEnd w:id="224"/>
    </w:p>
    <w:p w14:paraId="449B25C1" w14:textId="77777777" w:rsidR="00CC5497" w:rsidRDefault="00CC5497" w:rsidP="00CC5497"/>
    <w:p w14:paraId="0F043336" w14:textId="77777777" w:rsidR="00CC5497" w:rsidRPr="00412A2C" w:rsidRDefault="00CC5497" w:rsidP="00300CDD">
      <w:pPr>
        <w:pStyle w:val="Heading3"/>
      </w:pPr>
      <w:bookmarkStart w:id="225" w:name="_Toc168050450"/>
      <w:bookmarkStart w:id="226" w:name="_Toc178264314"/>
      <w:r>
        <w:t>6.4 Planning Consent Req</w:t>
      </w:r>
      <w:bookmarkEnd w:id="225"/>
      <w:bookmarkEnd w:id="2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770127EA" w14:textId="77777777">
        <w:trPr>
          <w:trHeight w:val="428"/>
        </w:trPr>
        <w:tc>
          <w:tcPr>
            <w:tcW w:w="9514" w:type="dxa"/>
            <w:tcBorders>
              <w:bottom w:val="single" w:sz="4" w:space="0" w:color="auto"/>
            </w:tcBorders>
            <w:shd w:val="clear" w:color="auto" w:fill="FFFFFF"/>
          </w:tcPr>
          <w:p w14:paraId="2F2D46C8" w14:textId="77777777" w:rsidR="00CC5497" w:rsidRPr="000A134F" w:rsidRDefault="00CC5497">
            <w:r w:rsidRPr="000A134F">
              <w:t>Commentary</w:t>
            </w:r>
          </w:p>
        </w:tc>
      </w:tr>
      <w:tr w:rsidR="00CC5497" w:rsidRPr="0063660C" w14:paraId="01F7479B" w14:textId="77777777">
        <w:trPr>
          <w:trHeight w:val="1298"/>
        </w:trPr>
        <w:tc>
          <w:tcPr>
            <w:tcW w:w="9514" w:type="dxa"/>
            <w:tcBorders>
              <w:bottom w:val="single" w:sz="4" w:space="0" w:color="auto"/>
            </w:tcBorders>
            <w:shd w:val="clear" w:color="auto" w:fill="FFFF99"/>
          </w:tcPr>
          <w:p w14:paraId="0265443B" w14:textId="77777777" w:rsidR="00CC5497" w:rsidRPr="0063660C" w:rsidRDefault="00CC5497">
            <w:pPr>
              <w:tabs>
                <w:tab w:val="left" w:pos="5385"/>
              </w:tabs>
            </w:pPr>
          </w:p>
        </w:tc>
      </w:tr>
    </w:tbl>
    <w:p w14:paraId="0682B352" w14:textId="77777777" w:rsidR="00CC5497" w:rsidRDefault="00CC5497" w:rsidP="00CC5497">
      <w:pPr>
        <w:spacing w:line="240" w:lineRule="auto"/>
      </w:pPr>
      <w:r>
        <w:br w:type="page"/>
      </w:r>
    </w:p>
    <w:p w14:paraId="4D51FFCA" w14:textId="538DDCCE" w:rsidR="008E30DE" w:rsidRPr="00412A2C" w:rsidRDefault="008E30DE" w:rsidP="00300CDD">
      <w:pPr>
        <w:pStyle w:val="Heading3"/>
      </w:pPr>
      <w:bookmarkStart w:id="227" w:name="_Toc178264315"/>
      <w:r>
        <w:lastRenderedPageBreak/>
        <w:t>6.5 T3 Baseline Load</w:t>
      </w:r>
      <w:bookmarkEnd w:id="2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8E30DE" w:rsidRPr="000A134F" w14:paraId="5F208056" w14:textId="77777777">
        <w:trPr>
          <w:trHeight w:val="428"/>
        </w:trPr>
        <w:tc>
          <w:tcPr>
            <w:tcW w:w="9514" w:type="dxa"/>
            <w:tcBorders>
              <w:bottom w:val="single" w:sz="4" w:space="0" w:color="auto"/>
            </w:tcBorders>
            <w:shd w:val="clear" w:color="auto" w:fill="FFFFFF"/>
          </w:tcPr>
          <w:p w14:paraId="5DCEBC73" w14:textId="77777777" w:rsidR="008E30DE" w:rsidRPr="000A134F" w:rsidRDefault="008E30DE">
            <w:r w:rsidRPr="000A134F">
              <w:t>Commentary</w:t>
            </w:r>
          </w:p>
        </w:tc>
      </w:tr>
      <w:tr w:rsidR="008E30DE" w:rsidRPr="0063660C" w14:paraId="75FA6F19" w14:textId="77777777">
        <w:trPr>
          <w:trHeight w:val="1298"/>
        </w:trPr>
        <w:tc>
          <w:tcPr>
            <w:tcW w:w="9514" w:type="dxa"/>
            <w:tcBorders>
              <w:bottom w:val="single" w:sz="4" w:space="0" w:color="auto"/>
            </w:tcBorders>
            <w:shd w:val="clear" w:color="auto" w:fill="FFFF99"/>
          </w:tcPr>
          <w:p w14:paraId="7CE8470B" w14:textId="77777777" w:rsidR="008E30DE" w:rsidRPr="0063660C" w:rsidRDefault="008E30DE">
            <w:pPr>
              <w:tabs>
                <w:tab w:val="left" w:pos="5385"/>
              </w:tabs>
            </w:pPr>
          </w:p>
        </w:tc>
      </w:tr>
    </w:tbl>
    <w:p w14:paraId="238506E6" w14:textId="77777777" w:rsidR="008E30DE" w:rsidRDefault="008E30DE" w:rsidP="008E30DE">
      <w:pPr>
        <w:spacing w:line="240" w:lineRule="auto"/>
      </w:pPr>
      <w:r>
        <w:br w:type="page"/>
      </w:r>
    </w:p>
    <w:p w14:paraId="56C1366E" w14:textId="77777777" w:rsidR="008E30DE" w:rsidRDefault="008E30DE" w:rsidP="00CC5497">
      <w:pPr>
        <w:spacing w:line="240" w:lineRule="auto"/>
      </w:pPr>
    </w:p>
    <w:p w14:paraId="5F260921" w14:textId="77777777" w:rsidR="00CC5497" w:rsidRPr="0079695D" w:rsidRDefault="00CC5497" w:rsidP="00CC5497">
      <w:pPr>
        <w:pStyle w:val="Heading2"/>
      </w:pPr>
      <w:bookmarkStart w:id="228" w:name="_Toc168050451"/>
      <w:bookmarkStart w:id="229" w:name="_Toc178264316"/>
      <w:r>
        <w:t>Non-Load Sheets</w:t>
      </w:r>
      <w:bookmarkEnd w:id="228"/>
      <w:bookmarkEnd w:id="229"/>
    </w:p>
    <w:p w14:paraId="51391FFA" w14:textId="77777777" w:rsidR="00CC5497" w:rsidRPr="00412A2C" w:rsidRDefault="00CC5497" w:rsidP="00CC5497">
      <w:pPr>
        <w:pStyle w:val="Heading3"/>
      </w:pPr>
      <w:bookmarkStart w:id="230" w:name="_Toc168050452"/>
      <w:bookmarkStart w:id="231" w:name="_Toc178264317"/>
      <w:r>
        <w:t>7.1 Scheme C&amp;V Non Load Actuals</w:t>
      </w:r>
      <w:bookmarkEnd w:id="230"/>
      <w:bookmarkEnd w:id="2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0776C728" w14:textId="77777777">
        <w:trPr>
          <w:trHeight w:val="428"/>
        </w:trPr>
        <w:tc>
          <w:tcPr>
            <w:tcW w:w="9514" w:type="dxa"/>
            <w:tcBorders>
              <w:bottom w:val="single" w:sz="4" w:space="0" w:color="auto"/>
            </w:tcBorders>
            <w:shd w:val="clear" w:color="auto" w:fill="FFFFFF"/>
          </w:tcPr>
          <w:p w14:paraId="178C9682" w14:textId="77777777" w:rsidR="00CC5497" w:rsidRPr="000A134F" w:rsidRDefault="00CC5497">
            <w:r w:rsidRPr="000A134F">
              <w:t>Commentary</w:t>
            </w:r>
          </w:p>
        </w:tc>
      </w:tr>
      <w:tr w:rsidR="00CC5497" w:rsidRPr="0063660C" w14:paraId="3CE70D9B" w14:textId="77777777">
        <w:trPr>
          <w:trHeight w:val="1298"/>
        </w:trPr>
        <w:tc>
          <w:tcPr>
            <w:tcW w:w="9514" w:type="dxa"/>
            <w:tcBorders>
              <w:bottom w:val="single" w:sz="4" w:space="0" w:color="auto"/>
            </w:tcBorders>
            <w:shd w:val="clear" w:color="auto" w:fill="FFFF99"/>
          </w:tcPr>
          <w:p w14:paraId="72C2F968" w14:textId="77777777" w:rsidR="00CC5497" w:rsidRPr="0063660C" w:rsidRDefault="00CC5497">
            <w:pPr>
              <w:tabs>
                <w:tab w:val="left" w:pos="5385"/>
              </w:tabs>
            </w:pPr>
          </w:p>
        </w:tc>
      </w:tr>
    </w:tbl>
    <w:p w14:paraId="0701D2D9" w14:textId="77777777" w:rsidR="00CC5497" w:rsidRDefault="00CC5497" w:rsidP="00CC5497"/>
    <w:p w14:paraId="6C0272A5" w14:textId="77777777" w:rsidR="00CC5497" w:rsidRPr="00412A2C" w:rsidRDefault="00CC5497" w:rsidP="00CC5497">
      <w:pPr>
        <w:pStyle w:val="Heading3"/>
      </w:pPr>
      <w:bookmarkStart w:id="232" w:name="_Toc168050453"/>
      <w:bookmarkStart w:id="233" w:name="_Toc178264318"/>
      <w:r>
        <w:t>7.2 Non Load ET1 Legacy Log</w:t>
      </w:r>
      <w:bookmarkEnd w:id="232"/>
      <w:bookmarkEnd w:id="2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3A75BCD4" w14:textId="77777777">
        <w:trPr>
          <w:trHeight w:val="428"/>
        </w:trPr>
        <w:tc>
          <w:tcPr>
            <w:tcW w:w="9514" w:type="dxa"/>
            <w:tcBorders>
              <w:bottom w:val="single" w:sz="4" w:space="0" w:color="auto"/>
            </w:tcBorders>
            <w:shd w:val="clear" w:color="auto" w:fill="FFFFFF"/>
          </w:tcPr>
          <w:p w14:paraId="34F51D67" w14:textId="77777777" w:rsidR="00CC5497" w:rsidRPr="000A134F" w:rsidRDefault="00CC5497">
            <w:r w:rsidRPr="000A134F">
              <w:t>Commentary</w:t>
            </w:r>
          </w:p>
        </w:tc>
      </w:tr>
      <w:tr w:rsidR="00CC5497" w:rsidRPr="0063660C" w14:paraId="2F250FF7" w14:textId="77777777">
        <w:trPr>
          <w:trHeight w:val="1298"/>
        </w:trPr>
        <w:tc>
          <w:tcPr>
            <w:tcW w:w="9514" w:type="dxa"/>
            <w:tcBorders>
              <w:bottom w:val="single" w:sz="4" w:space="0" w:color="auto"/>
            </w:tcBorders>
            <w:shd w:val="clear" w:color="auto" w:fill="FFFF99"/>
          </w:tcPr>
          <w:p w14:paraId="51D9E4A3" w14:textId="77777777" w:rsidR="00CC5497" w:rsidRPr="0063660C" w:rsidRDefault="00CC5497">
            <w:pPr>
              <w:tabs>
                <w:tab w:val="left" w:pos="5385"/>
              </w:tabs>
            </w:pPr>
          </w:p>
        </w:tc>
      </w:tr>
    </w:tbl>
    <w:p w14:paraId="3BE24CE6" w14:textId="77777777" w:rsidR="00CC5497" w:rsidRDefault="00CC5497" w:rsidP="00CC5497"/>
    <w:p w14:paraId="73ACE90C" w14:textId="77777777" w:rsidR="00CC5497" w:rsidRPr="00412A2C" w:rsidRDefault="00CC5497" w:rsidP="00CC5497">
      <w:pPr>
        <w:pStyle w:val="Heading3"/>
      </w:pPr>
      <w:bookmarkStart w:id="234" w:name="_Toc168050454"/>
      <w:bookmarkStart w:id="235" w:name="_Toc178264319"/>
      <w:r>
        <w:t>7.3 Spares</w:t>
      </w:r>
      <w:bookmarkEnd w:id="234"/>
      <w:bookmarkEnd w:id="2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6F458483" w14:textId="77777777">
        <w:trPr>
          <w:trHeight w:val="428"/>
        </w:trPr>
        <w:tc>
          <w:tcPr>
            <w:tcW w:w="9514" w:type="dxa"/>
            <w:tcBorders>
              <w:bottom w:val="single" w:sz="4" w:space="0" w:color="auto"/>
            </w:tcBorders>
            <w:shd w:val="clear" w:color="auto" w:fill="FFFFFF"/>
          </w:tcPr>
          <w:p w14:paraId="4B7554DD" w14:textId="77777777" w:rsidR="00CC5497" w:rsidRPr="000A134F" w:rsidRDefault="00CC5497">
            <w:r w:rsidRPr="000A134F">
              <w:t>Commentary</w:t>
            </w:r>
          </w:p>
        </w:tc>
      </w:tr>
      <w:tr w:rsidR="00CC5497" w:rsidRPr="0063660C" w14:paraId="7AB4F5E6" w14:textId="77777777">
        <w:trPr>
          <w:trHeight w:val="1298"/>
        </w:trPr>
        <w:tc>
          <w:tcPr>
            <w:tcW w:w="9514" w:type="dxa"/>
            <w:tcBorders>
              <w:bottom w:val="single" w:sz="4" w:space="0" w:color="auto"/>
            </w:tcBorders>
            <w:shd w:val="clear" w:color="auto" w:fill="FFFF99"/>
          </w:tcPr>
          <w:p w14:paraId="58F99AD0" w14:textId="77777777" w:rsidR="00CC5497" w:rsidRPr="0063660C" w:rsidRDefault="00CC5497">
            <w:pPr>
              <w:tabs>
                <w:tab w:val="left" w:pos="5385"/>
              </w:tabs>
            </w:pPr>
          </w:p>
        </w:tc>
      </w:tr>
    </w:tbl>
    <w:p w14:paraId="0B4A7EAE" w14:textId="77777777" w:rsidR="00CC5497" w:rsidRDefault="00CC5497" w:rsidP="00CC5497"/>
    <w:p w14:paraId="43EA9215" w14:textId="77777777" w:rsidR="00CC5497" w:rsidRPr="00412A2C" w:rsidRDefault="00CC5497" w:rsidP="00CC5497">
      <w:pPr>
        <w:pStyle w:val="Heading3"/>
      </w:pPr>
      <w:bookmarkStart w:id="236" w:name="_Toc168050455"/>
      <w:bookmarkStart w:id="237" w:name="_Toc178264320"/>
      <w:r>
        <w:t>7.4 ESR</w:t>
      </w:r>
      <w:bookmarkEnd w:id="236"/>
      <w:bookmarkEnd w:id="2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3DF8BB31" w14:textId="77777777">
        <w:trPr>
          <w:trHeight w:val="428"/>
        </w:trPr>
        <w:tc>
          <w:tcPr>
            <w:tcW w:w="9514" w:type="dxa"/>
            <w:tcBorders>
              <w:bottom w:val="single" w:sz="4" w:space="0" w:color="auto"/>
            </w:tcBorders>
            <w:shd w:val="clear" w:color="auto" w:fill="FFFFFF"/>
          </w:tcPr>
          <w:p w14:paraId="18F3044D" w14:textId="77777777" w:rsidR="00CC5497" w:rsidRPr="000A134F" w:rsidRDefault="00CC5497">
            <w:r w:rsidRPr="000A134F">
              <w:t>Commentary</w:t>
            </w:r>
          </w:p>
        </w:tc>
      </w:tr>
      <w:tr w:rsidR="00CC5497" w:rsidRPr="0063660C" w14:paraId="3CA88CF4" w14:textId="77777777">
        <w:trPr>
          <w:trHeight w:val="1298"/>
        </w:trPr>
        <w:tc>
          <w:tcPr>
            <w:tcW w:w="9514" w:type="dxa"/>
            <w:tcBorders>
              <w:bottom w:val="single" w:sz="4" w:space="0" w:color="auto"/>
            </w:tcBorders>
            <w:shd w:val="clear" w:color="auto" w:fill="FFFF99"/>
          </w:tcPr>
          <w:p w14:paraId="0A3209A4" w14:textId="77777777" w:rsidR="00CC5497" w:rsidRPr="0063660C" w:rsidRDefault="00CC5497">
            <w:pPr>
              <w:tabs>
                <w:tab w:val="left" w:pos="5385"/>
              </w:tabs>
            </w:pPr>
          </w:p>
        </w:tc>
      </w:tr>
    </w:tbl>
    <w:p w14:paraId="29344535" w14:textId="77777777" w:rsidR="00CC5497" w:rsidRDefault="00CC5497" w:rsidP="00CC5497"/>
    <w:p w14:paraId="554FD08E" w14:textId="77777777" w:rsidR="00CC5497" w:rsidRPr="00412A2C" w:rsidRDefault="00CC5497" w:rsidP="00CC5497">
      <w:pPr>
        <w:pStyle w:val="Heading3"/>
      </w:pPr>
      <w:bookmarkStart w:id="238" w:name="_Toc168050456"/>
      <w:bookmarkStart w:id="239" w:name="_Toc178264321"/>
      <w:r>
        <w:lastRenderedPageBreak/>
        <w:t>7.5 Losses</w:t>
      </w:r>
      <w:bookmarkEnd w:id="238"/>
      <w:bookmarkEnd w:id="2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1E92608F" w14:textId="77777777">
        <w:trPr>
          <w:trHeight w:val="428"/>
        </w:trPr>
        <w:tc>
          <w:tcPr>
            <w:tcW w:w="9514" w:type="dxa"/>
            <w:tcBorders>
              <w:bottom w:val="single" w:sz="4" w:space="0" w:color="auto"/>
            </w:tcBorders>
            <w:shd w:val="clear" w:color="auto" w:fill="FFFFFF"/>
          </w:tcPr>
          <w:p w14:paraId="7200AA4E" w14:textId="77777777" w:rsidR="00CC5497" w:rsidRPr="000A134F" w:rsidRDefault="00CC5497">
            <w:r w:rsidRPr="000A134F">
              <w:t>Commentary</w:t>
            </w:r>
          </w:p>
        </w:tc>
      </w:tr>
      <w:tr w:rsidR="00CC5497" w:rsidRPr="0063660C" w14:paraId="3A55F756" w14:textId="77777777">
        <w:trPr>
          <w:trHeight w:val="1298"/>
        </w:trPr>
        <w:tc>
          <w:tcPr>
            <w:tcW w:w="9514" w:type="dxa"/>
            <w:tcBorders>
              <w:bottom w:val="single" w:sz="4" w:space="0" w:color="auto"/>
            </w:tcBorders>
            <w:shd w:val="clear" w:color="auto" w:fill="FFFF99"/>
          </w:tcPr>
          <w:p w14:paraId="708F08EA" w14:textId="77777777" w:rsidR="00CC5497" w:rsidRPr="0063660C" w:rsidRDefault="00CC5497">
            <w:pPr>
              <w:tabs>
                <w:tab w:val="left" w:pos="5385"/>
              </w:tabs>
            </w:pPr>
          </w:p>
        </w:tc>
      </w:tr>
    </w:tbl>
    <w:p w14:paraId="0EFE81AD" w14:textId="77777777" w:rsidR="00CC5497" w:rsidRDefault="00CC5497" w:rsidP="00CC5497"/>
    <w:p w14:paraId="54C17EBF" w14:textId="6E131B06" w:rsidR="00CC5497" w:rsidRDefault="00CC5497" w:rsidP="00CC5497">
      <w:pPr>
        <w:pStyle w:val="Heading3"/>
        <w:rPr>
          <w:bCs w:val="0"/>
        </w:rPr>
      </w:pPr>
      <w:bookmarkStart w:id="240" w:name="_Toc168050457"/>
      <w:bookmarkStart w:id="241" w:name="_Toc178264322"/>
      <w:r w:rsidRPr="00392728">
        <w:rPr>
          <w:bCs w:val="0"/>
        </w:rPr>
        <w:t xml:space="preserve">7.6 </w:t>
      </w:r>
      <w:bookmarkEnd w:id="240"/>
      <w:r w:rsidR="007071E1">
        <w:rPr>
          <w:bCs w:val="0"/>
        </w:rPr>
        <w:t xml:space="preserve"> Not Used</w:t>
      </w:r>
      <w:bookmarkEnd w:id="241"/>
    </w:p>
    <w:p w14:paraId="0D86E612" w14:textId="77777777" w:rsidR="00CC5497" w:rsidRDefault="00CC5497" w:rsidP="00CC5497"/>
    <w:p w14:paraId="6C85ACAB" w14:textId="64C4AE9F" w:rsidR="000F1B29" w:rsidRPr="00B01392" w:rsidRDefault="000F1B29" w:rsidP="008213B7">
      <w:pPr>
        <w:pStyle w:val="Heading3"/>
        <w:rPr>
          <w:szCs w:val="22"/>
        </w:rPr>
      </w:pPr>
      <w:bookmarkStart w:id="242" w:name="_Toc178264323"/>
      <w:r w:rsidRPr="00B01392">
        <w:rPr>
          <w:szCs w:val="22"/>
        </w:rPr>
        <w:t>7.7 T3 Non-Load</w:t>
      </w:r>
      <w:r w:rsidR="00E0469D" w:rsidRPr="00B01392">
        <w:rPr>
          <w:szCs w:val="22"/>
        </w:rPr>
        <w:t xml:space="preserve"> Baseline</w:t>
      </w:r>
      <w:bookmarkEnd w:id="2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0F1B29" w:rsidRPr="000A134F" w14:paraId="6CF10C8D" w14:textId="77777777">
        <w:trPr>
          <w:trHeight w:val="428"/>
        </w:trPr>
        <w:tc>
          <w:tcPr>
            <w:tcW w:w="9514" w:type="dxa"/>
            <w:tcBorders>
              <w:bottom w:val="single" w:sz="4" w:space="0" w:color="auto"/>
            </w:tcBorders>
            <w:shd w:val="clear" w:color="auto" w:fill="FFFFFF"/>
          </w:tcPr>
          <w:p w14:paraId="5F3E1D25" w14:textId="77777777" w:rsidR="000F1B29" w:rsidRPr="000A134F" w:rsidRDefault="000F1B29">
            <w:r w:rsidRPr="000A134F">
              <w:t>Commentary</w:t>
            </w:r>
          </w:p>
        </w:tc>
      </w:tr>
      <w:tr w:rsidR="000F1B29" w:rsidRPr="0063660C" w14:paraId="75C1E761" w14:textId="77777777">
        <w:trPr>
          <w:trHeight w:val="1298"/>
        </w:trPr>
        <w:tc>
          <w:tcPr>
            <w:tcW w:w="9514" w:type="dxa"/>
            <w:tcBorders>
              <w:bottom w:val="single" w:sz="4" w:space="0" w:color="auto"/>
            </w:tcBorders>
            <w:shd w:val="clear" w:color="auto" w:fill="FFFF99"/>
          </w:tcPr>
          <w:p w14:paraId="767B5D94" w14:textId="77777777" w:rsidR="000F1B29" w:rsidRPr="0063660C" w:rsidRDefault="000F1B29">
            <w:pPr>
              <w:tabs>
                <w:tab w:val="left" w:pos="5385"/>
              </w:tabs>
            </w:pPr>
          </w:p>
        </w:tc>
      </w:tr>
    </w:tbl>
    <w:p w14:paraId="1E8196DF" w14:textId="77777777" w:rsidR="000F1B29" w:rsidRPr="00392728" w:rsidRDefault="000F1B29" w:rsidP="00CC5497"/>
    <w:p w14:paraId="0B34F84A" w14:textId="77777777" w:rsidR="00CC5497" w:rsidRDefault="00CC5497" w:rsidP="00CC5497">
      <w:pPr>
        <w:spacing w:line="240" w:lineRule="auto"/>
      </w:pPr>
      <w:r>
        <w:br w:type="page"/>
      </w:r>
    </w:p>
    <w:p w14:paraId="0A25E7C2" w14:textId="77777777" w:rsidR="00CC5497" w:rsidRPr="0079695D" w:rsidRDefault="00CC5497" w:rsidP="00CC5497">
      <w:pPr>
        <w:pStyle w:val="Heading2"/>
      </w:pPr>
      <w:bookmarkStart w:id="243" w:name="_Toc168050458"/>
      <w:bookmarkStart w:id="244" w:name="_Toc178264324"/>
      <w:r>
        <w:lastRenderedPageBreak/>
        <w:t>Network Operating Costs Sheets</w:t>
      </w:r>
      <w:bookmarkEnd w:id="243"/>
      <w:bookmarkEnd w:id="244"/>
    </w:p>
    <w:p w14:paraId="6B38ABC8" w14:textId="77777777" w:rsidR="00CC5497" w:rsidRPr="00412A2C" w:rsidRDefault="00CC5497" w:rsidP="00CC5497">
      <w:pPr>
        <w:pStyle w:val="Heading3"/>
      </w:pPr>
      <w:bookmarkStart w:id="245" w:name="_Toc168050459"/>
      <w:bookmarkStart w:id="246" w:name="_Toc178264325"/>
      <w:r>
        <w:t>8.1 Faults</w:t>
      </w:r>
      <w:bookmarkEnd w:id="245"/>
      <w:bookmarkEnd w:id="2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710D1612" w14:textId="77777777">
        <w:trPr>
          <w:trHeight w:val="428"/>
        </w:trPr>
        <w:tc>
          <w:tcPr>
            <w:tcW w:w="9514" w:type="dxa"/>
            <w:tcBorders>
              <w:bottom w:val="single" w:sz="4" w:space="0" w:color="auto"/>
            </w:tcBorders>
            <w:shd w:val="clear" w:color="auto" w:fill="FFFFFF"/>
          </w:tcPr>
          <w:p w14:paraId="7822FB3C" w14:textId="77777777" w:rsidR="00CC5497" w:rsidRPr="000A134F" w:rsidRDefault="00CC5497">
            <w:r w:rsidRPr="000A134F">
              <w:t>Commentary</w:t>
            </w:r>
          </w:p>
        </w:tc>
      </w:tr>
      <w:tr w:rsidR="00CC5497" w:rsidRPr="0063660C" w14:paraId="163E2F48" w14:textId="77777777">
        <w:trPr>
          <w:trHeight w:val="1298"/>
        </w:trPr>
        <w:tc>
          <w:tcPr>
            <w:tcW w:w="9514" w:type="dxa"/>
            <w:tcBorders>
              <w:bottom w:val="single" w:sz="4" w:space="0" w:color="auto"/>
            </w:tcBorders>
            <w:shd w:val="clear" w:color="auto" w:fill="FFFF99"/>
          </w:tcPr>
          <w:p w14:paraId="1E149253" w14:textId="77777777" w:rsidR="00CC5497" w:rsidRPr="0063660C" w:rsidRDefault="00CC5497">
            <w:pPr>
              <w:tabs>
                <w:tab w:val="left" w:pos="5385"/>
              </w:tabs>
            </w:pPr>
          </w:p>
        </w:tc>
      </w:tr>
    </w:tbl>
    <w:p w14:paraId="6AA88850" w14:textId="77777777" w:rsidR="00CC5497" w:rsidRDefault="00CC5497" w:rsidP="00CC5497"/>
    <w:p w14:paraId="5E8256E1" w14:textId="77777777" w:rsidR="00CC5497" w:rsidRPr="00412A2C" w:rsidRDefault="00CC5497" w:rsidP="00CC5497">
      <w:pPr>
        <w:pStyle w:val="Heading3"/>
      </w:pPr>
      <w:bookmarkStart w:id="247" w:name="_Toc168050460"/>
      <w:bookmarkStart w:id="248" w:name="_Toc178264326"/>
      <w:r>
        <w:t>8.2 Inspections</w:t>
      </w:r>
      <w:bookmarkEnd w:id="247"/>
      <w:bookmarkEnd w:id="2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7BE5D841" w14:textId="77777777">
        <w:trPr>
          <w:trHeight w:val="428"/>
        </w:trPr>
        <w:tc>
          <w:tcPr>
            <w:tcW w:w="9514" w:type="dxa"/>
            <w:tcBorders>
              <w:bottom w:val="single" w:sz="4" w:space="0" w:color="auto"/>
            </w:tcBorders>
            <w:shd w:val="clear" w:color="auto" w:fill="FFFFFF"/>
          </w:tcPr>
          <w:p w14:paraId="494BCC35" w14:textId="77777777" w:rsidR="00CC5497" w:rsidRPr="000A134F" w:rsidRDefault="00CC5497">
            <w:r w:rsidRPr="000A134F">
              <w:t>Commentary</w:t>
            </w:r>
          </w:p>
        </w:tc>
      </w:tr>
      <w:tr w:rsidR="00CC5497" w:rsidRPr="0063660C" w14:paraId="7165D05D" w14:textId="77777777">
        <w:trPr>
          <w:trHeight w:val="1298"/>
        </w:trPr>
        <w:tc>
          <w:tcPr>
            <w:tcW w:w="9514" w:type="dxa"/>
            <w:tcBorders>
              <w:bottom w:val="single" w:sz="4" w:space="0" w:color="auto"/>
            </w:tcBorders>
            <w:shd w:val="clear" w:color="auto" w:fill="FFFF99"/>
          </w:tcPr>
          <w:p w14:paraId="3BA62EFF" w14:textId="77777777" w:rsidR="00CC5497" w:rsidRPr="0063660C" w:rsidRDefault="00CC5497">
            <w:pPr>
              <w:tabs>
                <w:tab w:val="left" w:pos="5385"/>
              </w:tabs>
            </w:pPr>
          </w:p>
        </w:tc>
      </w:tr>
    </w:tbl>
    <w:p w14:paraId="69F776EB" w14:textId="77777777" w:rsidR="00CC5497" w:rsidRDefault="00CC5497" w:rsidP="00CC5497"/>
    <w:p w14:paraId="559A0E61" w14:textId="77777777" w:rsidR="00CC5497" w:rsidRPr="00412A2C" w:rsidRDefault="00CC5497" w:rsidP="00CC5497">
      <w:pPr>
        <w:pStyle w:val="Heading3"/>
      </w:pPr>
      <w:bookmarkStart w:id="249" w:name="_Toc168050461"/>
      <w:bookmarkStart w:id="250" w:name="_Toc178264327"/>
      <w:r>
        <w:t>8.3 Maintenance</w:t>
      </w:r>
      <w:bookmarkEnd w:id="249"/>
      <w:bookmarkEnd w:id="2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6B024EC9" w14:textId="77777777">
        <w:trPr>
          <w:trHeight w:val="428"/>
        </w:trPr>
        <w:tc>
          <w:tcPr>
            <w:tcW w:w="9514" w:type="dxa"/>
            <w:tcBorders>
              <w:bottom w:val="single" w:sz="4" w:space="0" w:color="auto"/>
            </w:tcBorders>
            <w:shd w:val="clear" w:color="auto" w:fill="FFFFFF"/>
          </w:tcPr>
          <w:p w14:paraId="1226867E" w14:textId="77777777" w:rsidR="00CC5497" w:rsidRPr="000A134F" w:rsidRDefault="00CC5497">
            <w:r w:rsidRPr="000A134F">
              <w:t>Commentary</w:t>
            </w:r>
          </w:p>
        </w:tc>
      </w:tr>
      <w:tr w:rsidR="00CC5497" w:rsidRPr="0063660C" w14:paraId="495D4D49" w14:textId="77777777">
        <w:trPr>
          <w:trHeight w:val="1298"/>
        </w:trPr>
        <w:tc>
          <w:tcPr>
            <w:tcW w:w="9514" w:type="dxa"/>
            <w:tcBorders>
              <w:bottom w:val="single" w:sz="4" w:space="0" w:color="auto"/>
            </w:tcBorders>
            <w:shd w:val="clear" w:color="auto" w:fill="FFFF99"/>
          </w:tcPr>
          <w:p w14:paraId="52956C01" w14:textId="77777777" w:rsidR="00CC5497" w:rsidRPr="0063660C" w:rsidRDefault="00CC5497">
            <w:pPr>
              <w:tabs>
                <w:tab w:val="left" w:pos="5385"/>
              </w:tabs>
            </w:pPr>
          </w:p>
        </w:tc>
      </w:tr>
    </w:tbl>
    <w:p w14:paraId="1B6ACB14" w14:textId="77777777" w:rsidR="00CC5497" w:rsidRDefault="00CC5497" w:rsidP="00CC5497"/>
    <w:p w14:paraId="6AFD84C5" w14:textId="77777777" w:rsidR="00CC5497" w:rsidRPr="00412A2C" w:rsidRDefault="00CC5497" w:rsidP="00CC5497">
      <w:pPr>
        <w:pStyle w:val="Heading3"/>
      </w:pPr>
      <w:bookmarkStart w:id="251" w:name="_Toc168050462"/>
      <w:bookmarkStart w:id="252" w:name="_Toc178264328"/>
      <w:r>
        <w:t>8.4 Repairs</w:t>
      </w:r>
      <w:bookmarkEnd w:id="251"/>
      <w:bookmarkEnd w:id="2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706B3148" w14:textId="77777777">
        <w:trPr>
          <w:trHeight w:val="428"/>
        </w:trPr>
        <w:tc>
          <w:tcPr>
            <w:tcW w:w="9514" w:type="dxa"/>
            <w:tcBorders>
              <w:bottom w:val="single" w:sz="4" w:space="0" w:color="auto"/>
            </w:tcBorders>
            <w:shd w:val="clear" w:color="auto" w:fill="FFFFFF"/>
          </w:tcPr>
          <w:p w14:paraId="1ADB76D9" w14:textId="77777777" w:rsidR="00CC5497" w:rsidRPr="000A134F" w:rsidRDefault="00CC5497">
            <w:r w:rsidRPr="000A134F">
              <w:t>Commentary</w:t>
            </w:r>
          </w:p>
        </w:tc>
      </w:tr>
      <w:tr w:rsidR="00CC5497" w:rsidRPr="0063660C" w14:paraId="6C574CB0" w14:textId="77777777">
        <w:trPr>
          <w:trHeight w:val="1298"/>
        </w:trPr>
        <w:tc>
          <w:tcPr>
            <w:tcW w:w="9514" w:type="dxa"/>
            <w:tcBorders>
              <w:bottom w:val="single" w:sz="4" w:space="0" w:color="auto"/>
            </w:tcBorders>
            <w:shd w:val="clear" w:color="auto" w:fill="FFFF99"/>
          </w:tcPr>
          <w:p w14:paraId="5B4E77D0" w14:textId="77777777" w:rsidR="00CC5497" w:rsidRPr="0063660C" w:rsidRDefault="00CC5497">
            <w:pPr>
              <w:tabs>
                <w:tab w:val="left" w:pos="5385"/>
              </w:tabs>
            </w:pPr>
          </w:p>
        </w:tc>
      </w:tr>
    </w:tbl>
    <w:p w14:paraId="6C25EBE1" w14:textId="77777777" w:rsidR="00CC5497" w:rsidRDefault="00CC5497" w:rsidP="00CC5497"/>
    <w:p w14:paraId="05D6FEF8" w14:textId="77777777" w:rsidR="00CC5497" w:rsidRPr="00412A2C" w:rsidRDefault="00CC5497" w:rsidP="00CC5497">
      <w:pPr>
        <w:pStyle w:val="Heading3"/>
      </w:pPr>
      <w:bookmarkStart w:id="253" w:name="_Toc168050463"/>
      <w:bookmarkStart w:id="254" w:name="_Toc178264329"/>
      <w:r>
        <w:lastRenderedPageBreak/>
        <w:t>8.5 Service Agreements</w:t>
      </w:r>
      <w:bookmarkEnd w:id="253"/>
      <w:bookmarkEnd w:id="2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3272FFF5" w14:textId="77777777">
        <w:trPr>
          <w:trHeight w:val="428"/>
        </w:trPr>
        <w:tc>
          <w:tcPr>
            <w:tcW w:w="9514" w:type="dxa"/>
            <w:tcBorders>
              <w:bottom w:val="single" w:sz="4" w:space="0" w:color="auto"/>
            </w:tcBorders>
            <w:shd w:val="clear" w:color="auto" w:fill="FFFFFF"/>
          </w:tcPr>
          <w:p w14:paraId="240016AF" w14:textId="77777777" w:rsidR="00CC5497" w:rsidRPr="000A134F" w:rsidRDefault="00CC5497">
            <w:r w:rsidRPr="000A134F">
              <w:t>Commentary</w:t>
            </w:r>
          </w:p>
        </w:tc>
      </w:tr>
      <w:tr w:rsidR="00CC5497" w:rsidRPr="0063660C" w14:paraId="18081A94" w14:textId="77777777">
        <w:trPr>
          <w:trHeight w:val="1298"/>
        </w:trPr>
        <w:tc>
          <w:tcPr>
            <w:tcW w:w="9514" w:type="dxa"/>
            <w:tcBorders>
              <w:bottom w:val="single" w:sz="4" w:space="0" w:color="auto"/>
            </w:tcBorders>
            <w:shd w:val="clear" w:color="auto" w:fill="FFFF99"/>
          </w:tcPr>
          <w:p w14:paraId="00D21F51" w14:textId="77777777" w:rsidR="00CC5497" w:rsidRPr="0063660C" w:rsidRDefault="00CC5497">
            <w:pPr>
              <w:tabs>
                <w:tab w:val="left" w:pos="5385"/>
              </w:tabs>
            </w:pPr>
          </w:p>
        </w:tc>
      </w:tr>
    </w:tbl>
    <w:p w14:paraId="09F0636E" w14:textId="77777777" w:rsidR="00CC5497" w:rsidRDefault="00CC5497" w:rsidP="00CC5497"/>
    <w:p w14:paraId="662332C3" w14:textId="77777777" w:rsidR="00CC5497" w:rsidRPr="00412A2C" w:rsidRDefault="00CC5497" w:rsidP="00CC5497">
      <w:pPr>
        <w:pStyle w:val="Heading3"/>
      </w:pPr>
      <w:bookmarkStart w:id="255" w:name="_Toc168050464"/>
      <w:bookmarkStart w:id="256" w:name="_Toc178264330"/>
      <w:r>
        <w:t>8.6 Vegetation Management</w:t>
      </w:r>
      <w:bookmarkEnd w:id="255"/>
      <w:bookmarkEnd w:id="2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349D75DD" w14:textId="77777777">
        <w:trPr>
          <w:trHeight w:val="428"/>
        </w:trPr>
        <w:tc>
          <w:tcPr>
            <w:tcW w:w="9514" w:type="dxa"/>
            <w:tcBorders>
              <w:bottom w:val="single" w:sz="4" w:space="0" w:color="auto"/>
            </w:tcBorders>
            <w:shd w:val="clear" w:color="auto" w:fill="FFFFFF"/>
          </w:tcPr>
          <w:p w14:paraId="6F5F4315" w14:textId="77777777" w:rsidR="00CC5497" w:rsidRPr="000A134F" w:rsidRDefault="00CC5497">
            <w:r w:rsidRPr="000A134F">
              <w:t>Commentary</w:t>
            </w:r>
          </w:p>
        </w:tc>
      </w:tr>
      <w:tr w:rsidR="00CC5497" w:rsidRPr="0063660C" w14:paraId="27011906" w14:textId="77777777">
        <w:trPr>
          <w:trHeight w:val="1298"/>
        </w:trPr>
        <w:tc>
          <w:tcPr>
            <w:tcW w:w="9514" w:type="dxa"/>
            <w:tcBorders>
              <w:bottom w:val="single" w:sz="4" w:space="0" w:color="auto"/>
            </w:tcBorders>
            <w:shd w:val="clear" w:color="auto" w:fill="FFFF99"/>
          </w:tcPr>
          <w:p w14:paraId="17BF753B" w14:textId="77777777" w:rsidR="00CC5497" w:rsidRPr="0063660C" w:rsidRDefault="00CC5497">
            <w:pPr>
              <w:tabs>
                <w:tab w:val="left" w:pos="5385"/>
              </w:tabs>
            </w:pPr>
          </w:p>
        </w:tc>
      </w:tr>
    </w:tbl>
    <w:p w14:paraId="7029C4AF" w14:textId="77777777" w:rsidR="00CC5497" w:rsidRDefault="00CC5497" w:rsidP="00CC5497"/>
    <w:p w14:paraId="0D6B4EAF" w14:textId="77777777" w:rsidR="00CC5497" w:rsidRPr="00412A2C" w:rsidRDefault="00CC5497" w:rsidP="00CC5497">
      <w:pPr>
        <w:pStyle w:val="Heading3"/>
      </w:pPr>
      <w:bookmarkStart w:id="257" w:name="_Toc168050465"/>
      <w:bookmarkStart w:id="258" w:name="_Toc178264331"/>
      <w:r>
        <w:t>8.7 NOCs other</w:t>
      </w:r>
      <w:bookmarkEnd w:id="257"/>
      <w:bookmarkEnd w:id="2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358D007F" w14:textId="77777777">
        <w:trPr>
          <w:trHeight w:val="428"/>
        </w:trPr>
        <w:tc>
          <w:tcPr>
            <w:tcW w:w="9514" w:type="dxa"/>
            <w:tcBorders>
              <w:bottom w:val="single" w:sz="4" w:space="0" w:color="auto"/>
            </w:tcBorders>
            <w:shd w:val="clear" w:color="auto" w:fill="FFFFFF"/>
          </w:tcPr>
          <w:p w14:paraId="68B652A2" w14:textId="77777777" w:rsidR="00CC5497" w:rsidRPr="000A134F" w:rsidRDefault="00CC5497">
            <w:r w:rsidRPr="000A134F">
              <w:t>Commentary</w:t>
            </w:r>
          </w:p>
        </w:tc>
      </w:tr>
      <w:tr w:rsidR="00CC5497" w:rsidRPr="0063660C" w14:paraId="53D6DD07" w14:textId="77777777">
        <w:trPr>
          <w:trHeight w:val="1298"/>
        </w:trPr>
        <w:tc>
          <w:tcPr>
            <w:tcW w:w="9514" w:type="dxa"/>
            <w:tcBorders>
              <w:bottom w:val="single" w:sz="4" w:space="0" w:color="auto"/>
            </w:tcBorders>
            <w:shd w:val="clear" w:color="auto" w:fill="FFFF99"/>
          </w:tcPr>
          <w:p w14:paraId="7D58D456" w14:textId="77777777" w:rsidR="00CC5497" w:rsidRPr="0063660C" w:rsidRDefault="00CC5497">
            <w:pPr>
              <w:tabs>
                <w:tab w:val="left" w:pos="5385"/>
              </w:tabs>
            </w:pPr>
          </w:p>
        </w:tc>
      </w:tr>
    </w:tbl>
    <w:p w14:paraId="74EA440F" w14:textId="77777777" w:rsidR="00CC5497" w:rsidRDefault="00CC5497" w:rsidP="00CC5497"/>
    <w:p w14:paraId="5A41F094" w14:textId="77777777" w:rsidR="00CC5497" w:rsidRPr="00412A2C" w:rsidRDefault="00CC5497" w:rsidP="00CC5497">
      <w:pPr>
        <w:pStyle w:val="Heading3"/>
      </w:pPr>
      <w:bookmarkStart w:id="259" w:name="_Toc168050466"/>
      <w:bookmarkStart w:id="260" w:name="_Toc178264332"/>
      <w:r>
        <w:t>8.8 Flood Mitigation</w:t>
      </w:r>
      <w:bookmarkEnd w:id="259"/>
      <w:bookmarkEnd w:id="2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47D6F038" w14:textId="77777777">
        <w:trPr>
          <w:trHeight w:val="428"/>
        </w:trPr>
        <w:tc>
          <w:tcPr>
            <w:tcW w:w="9514" w:type="dxa"/>
            <w:tcBorders>
              <w:bottom w:val="single" w:sz="4" w:space="0" w:color="auto"/>
            </w:tcBorders>
            <w:shd w:val="clear" w:color="auto" w:fill="FFFFFF"/>
          </w:tcPr>
          <w:p w14:paraId="2EB744CB" w14:textId="77777777" w:rsidR="00CC5497" w:rsidRPr="000A134F" w:rsidRDefault="00CC5497">
            <w:r w:rsidRPr="000A134F">
              <w:t>Commentary</w:t>
            </w:r>
          </w:p>
        </w:tc>
      </w:tr>
      <w:tr w:rsidR="00CC5497" w:rsidRPr="0063660C" w14:paraId="406A8D51" w14:textId="77777777">
        <w:trPr>
          <w:trHeight w:val="1298"/>
        </w:trPr>
        <w:tc>
          <w:tcPr>
            <w:tcW w:w="9514" w:type="dxa"/>
            <w:tcBorders>
              <w:bottom w:val="single" w:sz="4" w:space="0" w:color="auto"/>
            </w:tcBorders>
            <w:shd w:val="clear" w:color="auto" w:fill="FFFF99"/>
          </w:tcPr>
          <w:p w14:paraId="1BCA7155" w14:textId="77777777" w:rsidR="00CC5497" w:rsidRPr="0063660C" w:rsidRDefault="00CC5497">
            <w:pPr>
              <w:tabs>
                <w:tab w:val="left" w:pos="5385"/>
              </w:tabs>
            </w:pPr>
          </w:p>
        </w:tc>
      </w:tr>
    </w:tbl>
    <w:p w14:paraId="52BC222F" w14:textId="77777777" w:rsidR="00CC5497" w:rsidRDefault="00CC5497" w:rsidP="00CC5497"/>
    <w:p w14:paraId="1678430A" w14:textId="17E84200" w:rsidR="00CC5497" w:rsidRPr="002844BA" w:rsidRDefault="00CC5497" w:rsidP="00CC5497">
      <w:pPr>
        <w:pStyle w:val="Heading3"/>
        <w:rPr>
          <w:bCs w:val="0"/>
        </w:rPr>
      </w:pPr>
      <w:bookmarkStart w:id="261" w:name="_Toc168050467"/>
      <w:bookmarkStart w:id="262" w:name="_Toc178264333"/>
      <w:r w:rsidRPr="002844BA">
        <w:rPr>
          <w:bCs w:val="0"/>
        </w:rPr>
        <w:lastRenderedPageBreak/>
        <w:t>8.9 Op</w:t>
      </w:r>
      <w:bookmarkEnd w:id="261"/>
      <w:r w:rsidR="00034EDD">
        <w:rPr>
          <w:bCs w:val="0"/>
        </w:rPr>
        <w:t>erational Technology</w:t>
      </w:r>
      <w:bookmarkEnd w:id="2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74677496" w14:textId="77777777">
        <w:trPr>
          <w:trHeight w:val="428"/>
        </w:trPr>
        <w:tc>
          <w:tcPr>
            <w:tcW w:w="9514" w:type="dxa"/>
            <w:tcBorders>
              <w:bottom w:val="single" w:sz="4" w:space="0" w:color="auto"/>
            </w:tcBorders>
            <w:shd w:val="clear" w:color="auto" w:fill="FFFFFF"/>
          </w:tcPr>
          <w:p w14:paraId="1EB08192" w14:textId="77777777" w:rsidR="00CC5497" w:rsidRPr="000A134F" w:rsidRDefault="00CC5497">
            <w:r w:rsidRPr="000A134F">
              <w:t>Commentary</w:t>
            </w:r>
          </w:p>
        </w:tc>
      </w:tr>
      <w:tr w:rsidR="00CC5497" w:rsidRPr="0063660C" w14:paraId="089E171C" w14:textId="77777777">
        <w:trPr>
          <w:trHeight w:val="1298"/>
        </w:trPr>
        <w:tc>
          <w:tcPr>
            <w:tcW w:w="9514" w:type="dxa"/>
            <w:tcBorders>
              <w:bottom w:val="single" w:sz="4" w:space="0" w:color="auto"/>
            </w:tcBorders>
            <w:shd w:val="clear" w:color="auto" w:fill="FFFF99"/>
          </w:tcPr>
          <w:p w14:paraId="3FF08153" w14:textId="77777777" w:rsidR="00CC5497" w:rsidRPr="0063660C" w:rsidRDefault="00CC5497">
            <w:pPr>
              <w:tabs>
                <w:tab w:val="left" w:pos="5385"/>
              </w:tabs>
            </w:pPr>
          </w:p>
        </w:tc>
      </w:tr>
    </w:tbl>
    <w:p w14:paraId="33E94B5D" w14:textId="77777777" w:rsidR="00CC5497" w:rsidRDefault="00CC5497" w:rsidP="00CC5497"/>
    <w:p w14:paraId="17FCFF7C" w14:textId="77777777" w:rsidR="00CC5497" w:rsidRPr="00412A2C" w:rsidRDefault="00CC5497" w:rsidP="00CC5497">
      <w:pPr>
        <w:pStyle w:val="Heading3"/>
      </w:pPr>
      <w:bookmarkStart w:id="263" w:name="_Toc168050468"/>
      <w:bookmarkStart w:id="264" w:name="_Toc178264334"/>
      <w:r>
        <w:t>8.10 Visual Amenity</w:t>
      </w:r>
      <w:bookmarkEnd w:id="263"/>
      <w:bookmarkEnd w:id="2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7CAFFBD6" w14:textId="77777777">
        <w:trPr>
          <w:trHeight w:val="428"/>
        </w:trPr>
        <w:tc>
          <w:tcPr>
            <w:tcW w:w="9514" w:type="dxa"/>
            <w:tcBorders>
              <w:bottom w:val="single" w:sz="4" w:space="0" w:color="auto"/>
            </w:tcBorders>
            <w:shd w:val="clear" w:color="auto" w:fill="FFFFFF"/>
          </w:tcPr>
          <w:p w14:paraId="5FE20393" w14:textId="77777777" w:rsidR="00CC5497" w:rsidRPr="000A134F" w:rsidRDefault="00CC5497">
            <w:r w:rsidRPr="000A134F">
              <w:t>Commentary</w:t>
            </w:r>
          </w:p>
        </w:tc>
      </w:tr>
      <w:tr w:rsidR="00CC5497" w:rsidRPr="0063660C" w14:paraId="3FBA1675" w14:textId="77777777">
        <w:trPr>
          <w:trHeight w:val="1298"/>
        </w:trPr>
        <w:tc>
          <w:tcPr>
            <w:tcW w:w="9514" w:type="dxa"/>
            <w:tcBorders>
              <w:bottom w:val="single" w:sz="4" w:space="0" w:color="auto"/>
            </w:tcBorders>
            <w:shd w:val="clear" w:color="auto" w:fill="FFFF99"/>
          </w:tcPr>
          <w:p w14:paraId="065D2DFE" w14:textId="77777777" w:rsidR="00CC5497" w:rsidRPr="0063660C" w:rsidRDefault="00CC5497">
            <w:pPr>
              <w:tabs>
                <w:tab w:val="left" w:pos="5385"/>
              </w:tabs>
            </w:pPr>
          </w:p>
        </w:tc>
      </w:tr>
    </w:tbl>
    <w:p w14:paraId="60FC4E49" w14:textId="77777777" w:rsidR="00CC5497" w:rsidRDefault="00CC5497" w:rsidP="00CC5497"/>
    <w:p w14:paraId="4A5420CF" w14:textId="77777777" w:rsidR="00CC5497" w:rsidRPr="00412A2C" w:rsidRDefault="00CC5497" w:rsidP="00CC5497">
      <w:pPr>
        <w:pStyle w:val="Heading3"/>
      </w:pPr>
      <w:bookmarkStart w:id="265" w:name="_Toc168050469"/>
      <w:bookmarkStart w:id="266" w:name="_Toc178264335"/>
      <w:r>
        <w:t>8.11 Faults and Failures</w:t>
      </w:r>
      <w:bookmarkEnd w:id="265"/>
      <w:bookmarkEnd w:id="2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54105C74" w14:textId="77777777">
        <w:trPr>
          <w:trHeight w:val="428"/>
        </w:trPr>
        <w:tc>
          <w:tcPr>
            <w:tcW w:w="9514" w:type="dxa"/>
            <w:tcBorders>
              <w:bottom w:val="single" w:sz="4" w:space="0" w:color="auto"/>
            </w:tcBorders>
            <w:shd w:val="clear" w:color="auto" w:fill="FFFFFF"/>
          </w:tcPr>
          <w:p w14:paraId="187B7A52" w14:textId="77777777" w:rsidR="00CC5497" w:rsidRPr="000A134F" w:rsidRDefault="00CC5497">
            <w:r w:rsidRPr="000A134F">
              <w:t>Commentary</w:t>
            </w:r>
          </w:p>
        </w:tc>
      </w:tr>
      <w:tr w:rsidR="00CC5497" w:rsidRPr="0063660C" w14:paraId="294CCA06" w14:textId="77777777">
        <w:trPr>
          <w:trHeight w:val="1298"/>
        </w:trPr>
        <w:tc>
          <w:tcPr>
            <w:tcW w:w="9514" w:type="dxa"/>
            <w:tcBorders>
              <w:bottom w:val="single" w:sz="4" w:space="0" w:color="auto"/>
            </w:tcBorders>
            <w:shd w:val="clear" w:color="auto" w:fill="FFFF99"/>
          </w:tcPr>
          <w:p w14:paraId="12B79E9E" w14:textId="77777777" w:rsidR="00CC5497" w:rsidRPr="0063660C" w:rsidRDefault="00CC5497">
            <w:pPr>
              <w:tabs>
                <w:tab w:val="left" w:pos="5385"/>
              </w:tabs>
            </w:pPr>
          </w:p>
        </w:tc>
      </w:tr>
    </w:tbl>
    <w:p w14:paraId="5F5C80C7" w14:textId="77777777" w:rsidR="009745DA" w:rsidRDefault="009745DA" w:rsidP="00CC5497">
      <w:pPr>
        <w:spacing w:line="240" w:lineRule="auto"/>
      </w:pPr>
    </w:p>
    <w:p w14:paraId="7AC54E26" w14:textId="38A0E244" w:rsidR="009745DA" w:rsidRPr="00412A2C" w:rsidRDefault="009745DA" w:rsidP="009745DA">
      <w:pPr>
        <w:pStyle w:val="Heading3"/>
      </w:pPr>
      <w:bookmarkStart w:id="267" w:name="_Toc178264336"/>
      <w:r>
        <w:t>8.12 Net Zero</w:t>
      </w:r>
      <w:bookmarkEnd w:id="2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9745DA" w:rsidRPr="000A134F" w14:paraId="762EE437" w14:textId="77777777">
        <w:trPr>
          <w:trHeight w:val="428"/>
        </w:trPr>
        <w:tc>
          <w:tcPr>
            <w:tcW w:w="9514" w:type="dxa"/>
            <w:tcBorders>
              <w:bottom w:val="single" w:sz="4" w:space="0" w:color="auto"/>
            </w:tcBorders>
            <w:shd w:val="clear" w:color="auto" w:fill="FFFFFF"/>
          </w:tcPr>
          <w:p w14:paraId="7E53F6C5" w14:textId="77777777" w:rsidR="009745DA" w:rsidRPr="000A134F" w:rsidRDefault="009745DA">
            <w:r w:rsidRPr="000A134F">
              <w:t>Commentary</w:t>
            </w:r>
          </w:p>
        </w:tc>
      </w:tr>
      <w:tr w:rsidR="009745DA" w:rsidRPr="0063660C" w14:paraId="1D722ED7" w14:textId="77777777">
        <w:trPr>
          <w:trHeight w:val="1298"/>
        </w:trPr>
        <w:tc>
          <w:tcPr>
            <w:tcW w:w="9514" w:type="dxa"/>
            <w:tcBorders>
              <w:bottom w:val="single" w:sz="4" w:space="0" w:color="auto"/>
            </w:tcBorders>
            <w:shd w:val="clear" w:color="auto" w:fill="FFFF99"/>
          </w:tcPr>
          <w:p w14:paraId="7FF60D89" w14:textId="77777777" w:rsidR="009745DA" w:rsidRPr="0063660C" w:rsidRDefault="009745DA">
            <w:pPr>
              <w:tabs>
                <w:tab w:val="left" w:pos="5385"/>
              </w:tabs>
            </w:pPr>
          </w:p>
        </w:tc>
      </w:tr>
    </w:tbl>
    <w:p w14:paraId="652690D4" w14:textId="0184D142" w:rsidR="00CC5497" w:rsidRDefault="00CC5497" w:rsidP="00CC5497">
      <w:pPr>
        <w:spacing w:line="240" w:lineRule="auto"/>
      </w:pPr>
      <w:r>
        <w:br w:type="page"/>
      </w:r>
    </w:p>
    <w:p w14:paraId="138F0C14" w14:textId="77777777" w:rsidR="00CC5497" w:rsidRPr="0079695D" w:rsidRDefault="00CC5497" w:rsidP="00CC5497">
      <w:pPr>
        <w:pStyle w:val="Heading2"/>
      </w:pPr>
      <w:bookmarkStart w:id="268" w:name="_Toc168050471"/>
      <w:bookmarkStart w:id="269" w:name="_Toc178264337"/>
      <w:r>
        <w:lastRenderedPageBreak/>
        <w:t>Other Operational Expenditure Sheets</w:t>
      </w:r>
      <w:bookmarkEnd w:id="268"/>
      <w:bookmarkEnd w:id="269"/>
    </w:p>
    <w:p w14:paraId="71CF26CA" w14:textId="77777777" w:rsidR="00CC5497" w:rsidRPr="00412A2C" w:rsidRDefault="00CC5497" w:rsidP="00CC5497">
      <w:pPr>
        <w:pStyle w:val="Heading3"/>
      </w:pPr>
      <w:bookmarkStart w:id="270" w:name="_Toc168050472"/>
      <w:bookmarkStart w:id="271" w:name="_Toc178264338"/>
      <w:r>
        <w:t>9.1 Non Op Capex</w:t>
      </w:r>
      <w:bookmarkEnd w:id="270"/>
      <w:bookmarkEnd w:id="2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0B562D09" w14:textId="77777777">
        <w:trPr>
          <w:trHeight w:val="428"/>
        </w:trPr>
        <w:tc>
          <w:tcPr>
            <w:tcW w:w="9514" w:type="dxa"/>
            <w:tcBorders>
              <w:bottom w:val="single" w:sz="4" w:space="0" w:color="auto"/>
            </w:tcBorders>
            <w:shd w:val="clear" w:color="auto" w:fill="FFFFFF"/>
          </w:tcPr>
          <w:p w14:paraId="3310172F" w14:textId="77777777" w:rsidR="00CC5497" w:rsidRPr="000A134F" w:rsidRDefault="00CC5497">
            <w:r w:rsidRPr="000A134F">
              <w:t>Commentary</w:t>
            </w:r>
          </w:p>
        </w:tc>
      </w:tr>
      <w:tr w:rsidR="00CC5497" w:rsidRPr="0063660C" w14:paraId="1E024128" w14:textId="77777777">
        <w:trPr>
          <w:trHeight w:val="1298"/>
        </w:trPr>
        <w:tc>
          <w:tcPr>
            <w:tcW w:w="9514" w:type="dxa"/>
            <w:tcBorders>
              <w:bottom w:val="single" w:sz="4" w:space="0" w:color="auto"/>
            </w:tcBorders>
            <w:shd w:val="clear" w:color="auto" w:fill="FFFF99"/>
          </w:tcPr>
          <w:p w14:paraId="040A6646" w14:textId="77777777" w:rsidR="00CC5497" w:rsidRPr="0063660C" w:rsidRDefault="00CC5497">
            <w:pPr>
              <w:tabs>
                <w:tab w:val="left" w:pos="5385"/>
              </w:tabs>
            </w:pPr>
          </w:p>
        </w:tc>
      </w:tr>
    </w:tbl>
    <w:p w14:paraId="578A5812" w14:textId="77777777" w:rsidR="00CC5497" w:rsidRDefault="00CC5497" w:rsidP="00CC5497"/>
    <w:p w14:paraId="7161A1BF" w14:textId="77777777" w:rsidR="00CC5497" w:rsidRPr="00412A2C" w:rsidRDefault="00CC5497" w:rsidP="00CC5497">
      <w:pPr>
        <w:pStyle w:val="Heading3"/>
      </w:pPr>
      <w:bookmarkStart w:id="272" w:name="_Toc168050473"/>
      <w:bookmarkStart w:id="273" w:name="_Toc178264339"/>
      <w:r>
        <w:t>9.2 Physical Security Capex</w:t>
      </w:r>
      <w:bookmarkEnd w:id="272"/>
      <w:bookmarkEnd w:id="2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5F523F52" w14:textId="77777777">
        <w:trPr>
          <w:trHeight w:val="428"/>
        </w:trPr>
        <w:tc>
          <w:tcPr>
            <w:tcW w:w="9514" w:type="dxa"/>
            <w:tcBorders>
              <w:bottom w:val="single" w:sz="4" w:space="0" w:color="auto"/>
            </w:tcBorders>
            <w:shd w:val="clear" w:color="auto" w:fill="FFFFFF"/>
          </w:tcPr>
          <w:p w14:paraId="49871C37" w14:textId="77777777" w:rsidR="00CC5497" w:rsidRPr="000A134F" w:rsidRDefault="00CC5497">
            <w:r w:rsidRPr="000A134F">
              <w:t>Commentary</w:t>
            </w:r>
          </w:p>
        </w:tc>
      </w:tr>
      <w:tr w:rsidR="00CC5497" w:rsidRPr="0063660C" w14:paraId="44AB0551" w14:textId="77777777">
        <w:trPr>
          <w:trHeight w:val="1298"/>
        </w:trPr>
        <w:tc>
          <w:tcPr>
            <w:tcW w:w="9514" w:type="dxa"/>
            <w:tcBorders>
              <w:bottom w:val="single" w:sz="4" w:space="0" w:color="auto"/>
            </w:tcBorders>
            <w:shd w:val="clear" w:color="auto" w:fill="FFFF99"/>
          </w:tcPr>
          <w:p w14:paraId="715428B8" w14:textId="77777777" w:rsidR="00CC5497" w:rsidRPr="0063660C" w:rsidRDefault="00CC5497">
            <w:pPr>
              <w:tabs>
                <w:tab w:val="left" w:pos="5385"/>
              </w:tabs>
            </w:pPr>
          </w:p>
        </w:tc>
      </w:tr>
    </w:tbl>
    <w:p w14:paraId="6FF7D29C" w14:textId="77777777" w:rsidR="00CC5497" w:rsidRDefault="00CC5497" w:rsidP="00CC5497"/>
    <w:p w14:paraId="115790E1" w14:textId="77777777" w:rsidR="00CC5497" w:rsidRPr="00412A2C" w:rsidRDefault="00CC5497" w:rsidP="00CC5497">
      <w:pPr>
        <w:pStyle w:val="Heading3"/>
      </w:pPr>
      <w:bookmarkStart w:id="274" w:name="_Toc168050474"/>
      <w:bookmarkStart w:id="275" w:name="_Toc178264340"/>
      <w:r>
        <w:t>9.3 Physical Security Opex</w:t>
      </w:r>
      <w:bookmarkEnd w:id="274"/>
      <w:bookmarkEnd w:id="2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107F8EB1" w14:textId="77777777">
        <w:trPr>
          <w:trHeight w:val="428"/>
        </w:trPr>
        <w:tc>
          <w:tcPr>
            <w:tcW w:w="9514" w:type="dxa"/>
            <w:tcBorders>
              <w:bottom w:val="single" w:sz="4" w:space="0" w:color="auto"/>
            </w:tcBorders>
            <w:shd w:val="clear" w:color="auto" w:fill="FFFFFF"/>
          </w:tcPr>
          <w:p w14:paraId="675DB1EC" w14:textId="77777777" w:rsidR="00CC5497" w:rsidRPr="000A134F" w:rsidRDefault="00CC5497">
            <w:r w:rsidRPr="000A134F">
              <w:t>Commentary</w:t>
            </w:r>
          </w:p>
        </w:tc>
      </w:tr>
      <w:tr w:rsidR="00CC5497" w:rsidRPr="0063660C" w14:paraId="5EA30288" w14:textId="77777777">
        <w:trPr>
          <w:trHeight w:val="1298"/>
        </w:trPr>
        <w:tc>
          <w:tcPr>
            <w:tcW w:w="9514" w:type="dxa"/>
            <w:tcBorders>
              <w:bottom w:val="single" w:sz="4" w:space="0" w:color="auto"/>
            </w:tcBorders>
            <w:shd w:val="clear" w:color="auto" w:fill="FFFF99"/>
          </w:tcPr>
          <w:p w14:paraId="0891DB9E" w14:textId="77777777" w:rsidR="00CC5497" w:rsidRPr="0063660C" w:rsidRDefault="00CC5497">
            <w:pPr>
              <w:tabs>
                <w:tab w:val="left" w:pos="5385"/>
              </w:tabs>
            </w:pPr>
          </w:p>
        </w:tc>
      </w:tr>
    </w:tbl>
    <w:p w14:paraId="2EA4F5D9" w14:textId="77777777" w:rsidR="00CC5497" w:rsidRDefault="00CC5497" w:rsidP="00CC5497"/>
    <w:p w14:paraId="09784287" w14:textId="77777777" w:rsidR="00CC5497" w:rsidRPr="00412A2C" w:rsidRDefault="00CC5497" w:rsidP="00CC5497">
      <w:pPr>
        <w:pStyle w:val="Heading3"/>
      </w:pPr>
      <w:bookmarkStart w:id="276" w:name="_Toc168050475"/>
      <w:bookmarkStart w:id="277" w:name="_Toc178264341"/>
      <w:r>
        <w:t>9.4 CAI</w:t>
      </w:r>
      <w:bookmarkEnd w:id="276"/>
      <w:bookmarkEnd w:id="2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504EBF74" w14:textId="77777777">
        <w:trPr>
          <w:trHeight w:val="428"/>
        </w:trPr>
        <w:tc>
          <w:tcPr>
            <w:tcW w:w="9514" w:type="dxa"/>
            <w:tcBorders>
              <w:bottom w:val="single" w:sz="4" w:space="0" w:color="auto"/>
            </w:tcBorders>
            <w:shd w:val="clear" w:color="auto" w:fill="FFFFFF"/>
          </w:tcPr>
          <w:p w14:paraId="659CED76" w14:textId="77777777" w:rsidR="00CC5497" w:rsidRPr="000A134F" w:rsidRDefault="00CC5497">
            <w:r w:rsidRPr="000A134F">
              <w:t>Commentary</w:t>
            </w:r>
          </w:p>
        </w:tc>
      </w:tr>
      <w:tr w:rsidR="00CC5497" w:rsidRPr="0063660C" w14:paraId="23315B95" w14:textId="77777777">
        <w:trPr>
          <w:trHeight w:val="1298"/>
        </w:trPr>
        <w:tc>
          <w:tcPr>
            <w:tcW w:w="9514" w:type="dxa"/>
            <w:tcBorders>
              <w:bottom w:val="single" w:sz="4" w:space="0" w:color="auto"/>
            </w:tcBorders>
            <w:shd w:val="clear" w:color="auto" w:fill="FFFF99"/>
          </w:tcPr>
          <w:p w14:paraId="78139B15" w14:textId="77777777" w:rsidR="00CC5497" w:rsidRPr="0063660C" w:rsidRDefault="00CC5497">
            <w:pPr>
              <w:tabs>
                <w:tab w:val="left" w:pos="5385"/>
              </w:tabs>
            </w:pPr>
          </w:p>
        </w:tc>
      </w:tr>
    </w:tbl>
    <w:p w14:paraId="37932CC9" w14:textId="77777777" w:rsidR="00CC5497" w:rsidRDefault="00CC5497" w:rsidP="00CC5497"/>
    <w:p w14:paraId="2429E3B4" w14:textId="77777777" w:rsidR="00CC5497" w:rsidRPr="00412A2C" w:rsidRDefault="00CC5497" w:rsidP="00CC5497">
      <w:pPr>
        <w:pStyle w:val="Heading3"/>
      </w:pPr>
      <w:bookmarkStart w:id="278" w:name="_Toc168050476"/>
      <w:bookmarkStart w:id="279" w:name="_Toc178264342"/>
      <w:r>
        <w:lastRenderedPageBreak/>
        <w:t>9.5 BS</w:t>
      </w:r>
      <w:bookmarkEnd w:id="278"/>
      <w:bookmarkEnd w:id="2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0BB380A6" w14:textId="77777777">
        <w:trPr>
          <w:trHeight w:val="428"/>
        </w:trPr>
        <w:tc>
          <w:tcPr>
            <w:tcW w:w="9514" w:type="dxa"/>
            <w:tcBorders>
              <w:bottom w:val="single" w:sz="4" w:space="0" w:color="auto"/>
            </w:tcBorders>
            <w:shd w:val="clear" w:color="auto" w:fill="FFFFFF"/>
          </w:tcPr>
          <w:p w14:paraId="76112B35" w14:textId="77777777" w:rsidR="00CC5497" w:rsidRPr="000A134F" w:rsidRDefault="00CC5497">
            <w:r w:rsidRPr="000A134F">
              <w:t>Commentary</w:t>
            </w:r>
          </w:p>
        </w:tc>
      </w:tr>
      <w:tr w:rsidR="00CC5497" w:rsidRPr="0063660C" w14:paraId="43B912CF" w14:textId="77777777">
        <w:trPr>
          <w:trHeight w:val="1298"/>
        </w:trPr>
        <w:tc>
          <w:tcPr>
            <w:tcW w:w="9514" w:type="dxa"/>
            <w:tcBorders>
              <w:bottom w:val="single" w:sz="4" w:space="0" w:color="auto"/>
            </w:tcBorders>
            <w:shd w:val="clear" w:color="auto" w:fill="FFFF99"/>
          </w:tcPr>
          <w:p w14:paraId="005B2578" w14:textId="77777777" w:rsidR="00CC5497" w:rsidRPr="0063660C" w:rsidRDefault="00CC5497">
            <w:pPr>
              <w:tabs>
                <w:tab w:val="left" w:pos="5385"/>
              </w:tabs>
            </w:pPr>
          </w:p>
        </w:tc>
      </w:tr>
    </w:tbl>
    <w:p w14:paraId="2E135B1B" w14:textId="77777777" w:rsidR="00CC5497" w:rsidRDefault="00CC5497" w:rsidP="00CC5497"/>
    <w:p w14:paraId="379ADCBF" w14:textId="77777777" w:rsidR="00CC5497" w:rsidRPr="00412A2C" w:rsidRDefault="00CC5497" w:rsidP="00CC5497">
      <w:pPr>
        <w:pStyle w:val="Heading3"/>
      </w:pPr>
      <w:bookmarkStart w:id="280" w:name="_Toc168050477"/>
      <w:bookmarkStart w:id="281" w:name="_Toc178264343"/>
      <w:r>
        <w:t>9.6 BS Allocation</w:t>
      </w:r>
      <w:bookmarkEnd w:id="280"/>
      <w:bookmarkEnd w:id="2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41393E17" w14:textId="77777777">
        <w:trPr>
          <w:trHeight w:val="428"/>
        </w:trPr>
        <w:tc>
          <w:tcPr>
            <w:tcW w:w="9514" w:type="dxa"/>
            <w:tcBorders>
              <w:bottom w:val="single" w:sz="4" w:space="0" w:color="auto"/>
            </w:tcBorders>
            <w:shd w:val="clear" w:color="auto" w:fill="FFFFFF"/>
          </w:tcPr>
          <w:p w14:paraId="4B135F3B" w14:textId="77777777" w:rsidR="00CC5497" w:rsidRPr="000A134F" w:rsidRDefault="00CC5497">
            <w:r w:rsidRPr="000A134F">
              <w:t>Commentary</w:t>
            </w:r>
          </w:p>
        </w:tc>
      </w:tr>
      <w:tr w:rsidR="00CC5497" w:rsidRPr="0063660C" w14:paraId="13987584" w14:textId="77777777">
        <w:trPr>
          <w:trHeight w:val="1298"/>
        </w:trPr>
        <w:tc>
          <w:tcPr>
            <w:tcW w:w="9514" w:type="dxa"/>
            <w:tcBorders>
              <w:bottom w:val="single" w:sz="4" w:space="0" w:color="auto"/>
            </w:tcBorders>
            <w:shd w:val="clear" w:color="auto" w:fill="FFFF99"/>
          </w:tcPr>
          <w:p w14:paraId="4C0FC229" w14:textId="77777777" w:rsidR="00CC5497" w:rsidRPr="0063660C" w:rsidRDefault="00CC5497">
            <w:pPr>
              <w:tabs>
                <w:tab w:val="left" w:pos="5385"/>
              </w:tabs>
            </w:pPr>
          </w:p>
        </w:tc>
      </w:tr>
    </w:tbl>
    <w:p w14:paraId="5AE0FB87" w14:textId="77777777" w:rsidR="00CC5497" w:rsidRDefault="00CC5497" w:rsidP="00CC5497"/>
    <w:p w14:paraId="041E5B30" w14:textId="330C973E" w:rsidR="00CC5497" w:rsidRPr="00412A2C" w:rsidRDefault="00CC5497" w:rsidP="00CC5497">
      <w:pPr>
        <w:pStyle w:val="Heading3"/>
      </w:pPr>
      <w:bookmarkStart w:id="282" w:name="_Toc168050478"/>
      <w:bookmarkStart w:id="283" w:name="_Toc178264344"/>
      <w:r>
        <w:t xml:space="preserve">9.7 Op </w:t>
      </w:r>
      <w:r w:rsidR="00D14A17">
        <w:t xml:space="preserve">and Non-Op </w:t>
      </w:r>
      <w:r>
        <w:t>Training (CAI)</w:t>
      </w:r>
      <w:bookmarkEnd w:id="282"/>
      <w:bookmarkEnd w:id="2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70DE5750" w14:textId="77777777">
        <w:trPr>
          <w:trHeight w:val="428"/>
        </w:trPr>
        <w:tc>
          <w:tcPr>
            <w:tcW w:w="9514" w:type="dxa"/>
            <w:tcBorders>
              <w:bottom w:val="single" w:sz="4" w:space="0" w:color="auto"/>
            </w:tcBorders>
            <w:shd w:val="clear" w:color="auto" w:fill="FFFFFF"/>
          </w:tcPr>
          <w:p w14:paraId="1B9CFE8E" w14:textId="77777777" w:rsidR="00CC5497" w:rsidRPr="000A134F" w:rsidRDefault="00CC5497">
            <w:r w:rsidRPr="000A134F">
              <w:t>Commentary</w:t>
            </w:r>
          </w:p>
        </w:tc>
      </w:tr>
      <w:tr w:rsidR="00CC5497" w:rsidRPr="0063660C" w14:paraId="54FF4C0A" w14:textId="77777777">
        <w:trPr>
          <w:trHeight w:val="1298"/>
        </w:trPr>
        <w:tc>
          <w:tcPr>
            <w:tcW w:w="9514" w:type="dxa"/>
            <w:tcBorders>
              <w:bottom w:val="single" w:sz="4" w:space="0" w:color="auto"/>
            </w:tcBorders>
            <w:shd w:val="clear" w:color="auto" w:fill="FFFF99"/>
          </w:tcPr>
          <w:p w14:paraId="1CC88E14" w14:textId="77777777" w:rsidR="00CC5497" w:rsidRPr="0063660C" w:rsidRDefault="00CC5497">
            <w:pPr>
              <w:tabs>
                <w:tab w:val="left" w:pos="5385"/>
              </w:tabs>
            </w:pPr>
          </w:p>
        </w:tc>
      </w:tr>
    </w:tbl>
    <w:p w14:paraId="6114ED01" w14:textId="77777777" w:rsidR="00CC5497" w:rsidRDefault="00CC5497" w:rsidP="00CC5497"/>
    <w:p w14:paraId="7AD5233D" w14:textId="6458773D" w:rsidR="00CC5497" w:rsidRPr="00412A2C" w:rsidRDefault="00CC5497" w:rsidP="00CC5497">
      <w:pPr>
        <w:pStyle w:val="Heading3"/>
      </w:pPr>
      <w:bookmarkStart w:id="284" w:name="_Toc168050479"/>
      <w:bookmarkStart w:id="285" w:name="_Toc178264345"/>
      <w:r>
        <w:t>9.8 NIS Cyber Resilience</w:t>
      </w:r>
      <w:bookmarkEnd w:id="284"/>
      <w:bookmarkEnd w:id="2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2568280E" w14:textId="77777777">
        <w:trPr>
          <w:trHeight w:val="428"/>
        </w:trPr>
        <w:tc>
          <w:tcPr>
            <w:tcW w:w="9514" w:type="dxa"/>
            <w:tcBorders>
              <w:bottom w:val="single" w:sz="4" w:space="0" w:color="auto"/>
            </w:tcBorders>
            <w:shd w:val="clear" w:color="auto" w:fill="FFFFFF"/>
          </w:tcPr>
          <w:p w14:paraId="5DB5E03B" w14:textId="77777777" w:rsidR="00CC5497" w:rsidRPr="000A134F" w:rsidRDefault="00CC5497">
            <w:r w:rsidRPr="000A134F">
              <w:t>Commentary</w:t>
            </w:r>
          </w:p>
        </w:tc>
      </w:tr>
      <w:tr w:rsidR="00CC5497" w:rsidRPr="0063660C" w14:paraId="3E228999" w14:textId="77777777">
        <w:trPr>
          <w:trHeight w:val="1298"/>
        </w:trPr>
        <w:tc>
          <w:tcPr>
            <w:tcW w:w="9514" w:type="dxa"/>
            <w:tcBorders>
              <w:bottom w:val="single" w:sz="4" w:space="0" w:color="auto"/>
            </w:tcBorders>
            <w:shd w:val="clear" w:color="auto" w:fill="FFFF99"/>
          </w:tcPr>
          <w:p w14:paraId="27D554CA" w14:textId="77777777" w:rsidR="00CC5497" w:rsidRPr="0063660C" w:rsidRDefault="00CC5497">
            <w:pPr>
              <w:tabs>
                <w:tab w:val="left" w:pos="5385"/>
              </w:tabs>
            </w:pPr>
          </w:p>
        </w:tc>
      </w:tr>
    </w:tbl>
    <w:p w14:paraId="4E057F9C" w14:textId="77777777" w:rsidR="00CC5497" w:rsidRDefault="00CC5497" w:rsidP="00CC5497"/>
    <w:p w14:paraId="43FD5305" w14:textId="77777777" w:rsidR="00CC5497" w:rsidRPr="00412A2C" w:rsidRDefault="00CC5497" w:rsidP="00CC5497">
      <w:pPr>
        <w:pStyle w:val="Heading3"/>
      </w:pPr>
      <w:bookmarkStart w:id="286" w:name="_Toc168050480"/>
      <w:bookmarkStart w:id="287" w:name="_Toc178264346"/>
      <w:r>
        <w:t>9.9 Uncertain Costs</w:t>
      </w:r>
      <w:bookmarkEnd w:id="286"/>
      <w:bookmarkEnd w:id="2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4B07C709" w14:textId="77777777">
        <w:trPr>
          <w:trHeight w:val="428"/>
        </w:trPr>
        <w:tc>
          <w:tcPr>
            <w:tcW w:w="9514" w:type="dxa"/>
            <w:tcBorders>
              <w:bottom w:val="single" w:sz="4" w:space="0" w:color="auto"/>
            </w:tcBorders>
            <w:shd w:val="clear" w:color="auto" w:fill="FFFFFF"/>
          </w:tcPr>
          <w:p w14:paraId="6866CE5D" w14:textId="77777777" w:rsidR="00CC5497" w:rsidRPr="000A134F" w:rsidRDefault="00CC5497">
            <w:r w:rsidRPr="000A134F">
              <w:t>Commentary</w:t>
            </w:r>
          </w:p>
        </w:tc>
      </w:tr>
      <w:tr w:rsidR="00CC5497" w:rsidRPr="0063660C" w14:paraId="2CB793FD" w14:textId="77777777">
        <w:trPr>
          <w:trHeight w:val="1298"/>
        </w:trPr>
        <w:tc>
          <w:tcPr>
            <w:tcW w:w="9514" w:type="dxa"/>
            <w:tcBorders>
              <w:bottom w:val="single" w:sz="4" w:space="0" w:color="auto"/>
            </w:tcBorders>
            <w:shd w:val="clear" w:color="auto" w:fill="FFFF99"/>
          </w:tcPr>
          <w:p w14:paraId="046B8AC7" w14:textId="77777777" w:rsidR="00CC5497" w:rsidRPr="0063660C" w:rsidRDefault="00CC5497">
            <w:pPr>
              <w:tabs>
                <w:tab w:val="left" w:pos="5385"/>
              </w:tabs>
            </w:pPr>
          </w:p>
        </w:tc>
      </w:tr>
    </w:tbl>
    <w:p w14:paraId="19B52462" w14:textId="77777777" w:rsidR="00CC5497" w:rsidRDefault="00CC5497" w:rsidP="00CC5497"/>
    <w:p w14:paraId="5541846A" w14:textId="77777777" w:rsidR="00CC5497" w:rsidRPr="00412A2C" w:rsidRDefault="00CC5497" w:rsidP="00CC5497">
      <w:pPr>
        <w:pStyle w:val="Heading3"/>
      </w:pPr>
      <w:bookmarkStart w:id="288" w:name="_Toc168050481"/>
      <w:bookmarkStart w:id="289" w:name="_Toc178264347"/>
      <w:r>
        <w:t>9.10 Innovation</w:t>
      </w:r>
      <w:bookmarkEnd w:id="288"/>
      <w:bookmarkEnd w:id="2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0406701E" w14:textId="77777777">
        <w:trPr>
          <w:trHeight w:val="428"/>
        </w:trPr>
        <w:tc>
          <w:tcPr>
            <w:tcW w:w="9514" w:type="dxa"/>
            <w:tcBorders>
              <w:bottom w:val="single" w:sz="4" w:space="0" w:color="auto"/>
            </w:tcBorders>
            <w:shd w:val="clear" w:color="auto" w:fill="FFFFFF"/>
          </w:tcPr>
          <w:p w14:paraId="4D81B4EB" w14:textId="77777777" w:rsidR="00CC5497" w:rsidRPr="000A134F" w:rsidRDefault="00CC5497">
            <w:r w:rsidRPr="000A134F">
              <w:t>Commentary</w:t>
            </w:r>
          </w:p>
        </w:tc>
      </w:tr>
      <w:tr w:rsidR="00CC5497" w:rsidRPr="0063660C" w14:paraId="7A0551B4" w14:textId="77777777">
        <w:trPr>
          <w:trHeight w:val="1298"/>
        </w:trPr>
        <w:tc>
          <w:tcPr>
            <w:tcW w:w="9514" w:type="dxa"/>
            <w:tcBorders>
              <w:bottom w:val="single" w:sz="4" w:space="0" w:color="auto"/>
            </w:tcBorders>
            <w:shd w:val="clear" w:color="auto" w:fill="FFFF99"/>
          </w:tcPr>
          <w:p w14:paraId="0607F316" w14:textId="77777777" w:rsidR="00CC5497" w:rsidRPr="0063660C" w:rsidRDefault="00CC5497">
            <w:pPr>
              <w:tabs>
                <w:tab w:val="left" w:pos="5385"/>
              </w:tabs>
            </w:pPr>
          </w:p>
        </w:tc>
      </w:tr>
    </w:tbl>
    <w:p w14:paraId="391C67DE" w14:textId="77777777" w:rsidR="00CC5497" w:rsidRDefault="00CC5497" w:rsidP="00CC5497"/>
    <w:p w14:paraId="11C984B2" w14:textId="77777777" w:rsidR="00CC5497" w:rsidRPr="00412A2C" w:rsidRDefault="00CC5497" w:rsidP="00CC5497">
      <w:pPr>
        <w:pStyle w:val="Heading3"/>
      </w:pPr>
      <w:bookmarkStart w:id="290" w:name="_Toc168050482"/>
      <w:bookmarkStart w:id="291" w:name="_Toc178264348"/>
      <w:r>
        <w:t>9.11 NIA</w:t>
      </w:r>
      <w:bookmarkEnd w:id="290"/>
      <w:bookmarkEnd w:id="29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0B3B5005" w14:textId="77777777">
        <w:trPr>
          <w:trHeight w:val="428"/>
        </w:trPr>
        <w:tc>
          <w:tcPr>
            <w:tcW w:w="9514" w:type="dxa"/>
            <w:tcBorders>
              <w:bottom w:val="single" w:sz="4" w:space="0" w:color="auto"/>
            </w:tcBorders>
            <w:shd w:val="clear" w:color="auto" w:fill="FFFFFF"/>
          </w:tcPr>
          <w:p w14:paraId="7AF45A5B" w14:textId="77777777" w:rsidR="00CC5497" w:rsidRPr="000A134F" w:rsidRDefault="00CC5497">
            <w:r w:rsidRPr="000A134F">
              <w:t>Commentary</w:t>
            </w:r>
          </w:p>
        </w:tc>
      </w:tr>
      <w:tr w:rsidR="00CC5497" w:rsidRPr="0063660C" w14:paraId="3A1BE101" w14:textId="77777777">
        <w:trPr>
          <w:trHeight w:val="1298"/>
        </w:trPr>
        <w:tc>
          <w:tcPr>
            <w:tcW w:w="9514" w:type="dxa"/>
            <w:tcBorders>
              <w:bottom w:val="single" w:sz="4" w:space="0" w:color="auto"/>
            </w:tcBorders>
            <w:shd w:val="clear" w:color="auto" w:fill="FFFF99"/>
          </w:tcPr>
          <w:p w14:paraId="7D798623" w14:textId="77777777" w:rsidR="00CC5497" w:rsidRPr="0063660C" w:rsidRDefault="00CC5497">
            <w:pPr>
              <w:tabs>
                <w:tab w:val="left" w:pos="5385"/>
              </w:tabs>
            </w:pPr>
          </w:p>
        </w:tc>
      </w:tr>
    </w:tbl>
    <w:p w14:paraId="5A93B99B" w14:textId="77777777" w:rsidR="00CC5497" w:rsidRDefault="00CC5497" w:rsidP="00CC5497">
      <w:pPr>
        <w:spacing w:line="240" w:lineRule="auto"/>
      </w:pPr>
    </w:p>
    <w:p w14:paraId="70444BC4" w14:textId="77777777" w:rsidR="00CC5497" w:rsidRDefault="00CC5497" w:rsidP="00CC5497">
      <w:pPr>
        <w:pStyle w:val="Heading3"/>
        <w:rPr>
          <w:bCs w:val="0"/>
        </w:rPr>
      </w:pPr>
      <w:bookmarkStart w:id="292" w:name="_Toc168050483"/>
      <w:bookmarkStart w:id="293" w:name="_Toc178264349"/>
      <w:r w:rsidRPr="00703A97">
        <w:rPr>
          <w:bCs w:val="0"/>
        </w:rPr>
        <w:t>9.12 SIF</w:t>
      </w:r>
      <w:bookmarkEnd w:id="292"/>
      <w:bookmarkEnd w:id="2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4A6D83F5" w14:textId="77777777">
        <w:trPr>
          <w:trHeight w:val="428"/>
        </w:trPr>
        <w:tc>
          <w:tcPr>
            <w:tcW w:w="9514" w:type="dxa"/>
            <w:tcBorders>
              <w:bottom w:val="single" w:sz="4" w:space="0" w:color="auto"/>
            </w:tcBorders>
            <w:shd w:val="clear" w:color="auto" w:fill="FFFFFF"/>
          </w:tcPr>
          <w:p w14:paraId="071BA3F4" w14:textId="77777777" w:rsidR="00CC5497" w:rsidRPr="000A134F" w:rsidRDefault="00CC5497">
            <w:r w:rsidRPr="000A134F">
              <w:t>Commentary</w:t>
            </w:r>
          </w:p>
        </w:tc>
      </w:tr>
      <w:tr w:rsidR="00CC5497" w:rsidRPr="0063660C" w14:paraId="5F862C86" w14:textId="77777777">
        <w:trPr>
          <w:trHeight w:val="1298"/>
        </w:trPr>
        <w:tc>
          <w:tcPr>
            <w:tcW w:w="9514" w:type="dxa"/>
            <w:tcBorders>
              <w:bottom w:val="single" w:sz="4" w:space="0" w:color="auto"/>
            </w:tcBorders>
            <w:shd w:val="clear" w:color="auto" w:fill="FFFF99"/>
          </w:tcPr>
          <w:p w14:paraId="666C304F" w14:textId="77777777" w:rsidR="00CC5497" w:rsidRPr="0063660C" w:rsidRDefault="00CC5497">
            <w:pPr>
              <w:tabs>
                <w:tab w:val="left" w:pos="5385"/>
              </w:tabs>
            </w:pPr>
          </w:p>
        </w:tc>
      </w:tr>
    </w:tbl>
    <w:p w14:paraId="39670B1D" w14:textId="77777777" w:rsidR="00CC5497" w:rsidRPr="00703A97" w:rsidRDefault="00CC5497" w:rsidP="00CC5497"/>
    <w:p w14:paraId="412229BB" w14:textId="77777777" w:rsidR="00CC5497" w:rsidRDefault="00CC5497" w:rsidP="00CC5497">
      <w:pPr>
        <w:pStyle w:val="Heading3"/>
        <w:rPr>
          <w:bCs w:val="0"/>
        </w:rPr>
      </w:pPr>
      <w:bookmarkStart w:id="294" w:name="_Toc168050484"/>
      <w:bookmarkStart w:id="295" w:name="_Toc178264350"/>
      <w:r w:rsidRPr="00703A97">
        <w:rPr>
          <w:bCs w:val="0"/>
        </w:rPr>
        <w:t>9.13 CNIA</w:t>
      </w:r>
      <w:bookmarkEnd w:id="294"/>
      <w:bookmarkEnd w:id="2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7EB30066" w14:textId="77777777">
        <w:trPr>
          <w:trHeight w:val="428"/>
        </w:trPr>
        <w:tc>
          <w:tcPr>
            <w:tcW w:w="9514" w:type="dxa"/>
            <w:tcBorders>
              <w:bottom w:val="single" w:sz="4" w:space="0" w:color="auto"/>
            </w:tcBorders>
            <w:shd w:val="clear" w:color="auto" w:fill="FFFFFF"/>
          </w:tcPr>
          <w:p w14:paraId="56A7CEBD" w14:textId="77777777" w:rsidR="00CC5497" w:rsidRPr="000A134F" w:rsidRDefault="00CC5497">
            <w:r w:rsidRPr="000A134F">
              <w:t>Commentary</w:t>
            </w:r>
          </w:p>
        </w:tc>
      </w:tr>
      <w:tr w:rsidR="00CC5497" w:rsidRPr="0063660C" w14:paraId="47066E96" w14:textId="77777777">
        <w:trPr>
          <w:trHeight w:val="1298"/>
        </w:trPr>
        <w:tc>
          <w:tcPr>
            <w:tcW w:w="9514" w:type="dxa"/>
            <w:tcBorders>
              <w:bottom w:val="single" w:sz="4" w:space="0" w:color="auto"/>
            </w:tcBorders>
            <w:shd w:val="clear" w:color="auto" w:fill="FFFF99"/>
          </w:tcPr>
          <w:p w14:paraId="34233DCB" w14:textId="77777777" w:rsidR="00CC5497" w:rsidRPr="0063660C" w:rsidRDefault="00CC5497">
            <w:pPr>
              <w:tabs>
                <w:tab w:val="left" w:pos="5385"/>
              </w:tabs>
            </w:pPr>
          </w:p>
        </w:tc>
      </w:tr>
    </w:tbl>
    <w:p w14:paraId="5CCD422A" w14:textId="77777777" w:rsidR="00CC5497" w:rsidRPr="00703A97" w:rsidRDefault="00CC5497" w:rsidP="00CC5497"/>
    <w:p w14:paraId="49701EA6" w14:textId="77777777" w:rsidR="00CC5497" w:rsidRDefault="00CC5497" w:rsidP="00CC5497">
      <w:pPr>
        <w:pStyle w:val="Heading3"/>
        <w:rPr>
          <w:bCs w:val="0"/>
        </w:rPr>
      </w:pPr>
      <w:bookmarkStart w:id="296" w:name="_Toc168050485"/>
      <w:bookmarkStart w:id="297" w:name="_Toc178264351"/>
      <w:r w:rsidRPr="00703A97">
        <w:rPr>
          <w:bCs w:val="0"/>
        </w:rPr>
        <w:t>9.14 NIC</w:t>
      </w:r>
      <w:bookmarkEnd w:id="296"/>
      <w:bookmarkEnd w:id="2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60D2F128" w14:textId="77777777">
        <w:trPr>
          <w:trHeight w:val="428"/>
        </w:trPr>
        <w:tc>
          <w:tcPr>
            <w:tcW w:w="9514" w:type="dxa"/>
            <w:tcBorders>
              <w:bottom w:val="single" w:sz="4" w:space="0" w:color="auto"/>
            </w:tcBorders>
            <w:shd w:val="clear" w:color="auto" w:fill="FFFFFF"/>
          </w:tcPr>
          <w:p w14:paraId="6D549487" w14:textId="77777777" w:rsidR="00CC5497" w:rsidRPr="000A134F" w:rsidRDefault="00CC5497">
            <w:r w:rsidRPr="000A134F">
              <w:t>Commentary</w:t>
            </w:r>
          </w:p>
        </w:tc>
      </w:tr>
      <w:tr w:rsidR="00CC5497" w:rsidRPr="0063660C" w14:paraId="513E94C4" w14:textId="77777777">
        <w:trPr>
          <w:trHeight w:val="1298"/>
        </w:trPr>
        <w:tc>
          <w:tcPr>
            <w:tcW w:w="9514" w:type="dxa"/>
            <w:tcBorders>
              <w:bottom w:val="single" w:sz="4" w:space="0" w:color="auto"/>
            </w:tcBorders>
            <w:shd w:val="clear" w:color="auto" w:fill="FFFF99"/>
          </w:tcPr>
          <w:p w14:paraId="177A7DF3" w14:textId="77777777" w:rsidR="00CC5497" w:rsidRPr="0063660C" w:rsidRDefault="00CC5497">
            <w:pPr>
              <w:tabs>
                <w:tab w:val="left" w:pos="5385"/>
              </w:tabs>
            </w:pPr>
          </w:p>
        </w:tc>
      </w:tr>
    </w:tbl>
    <w:p w14:paraId="68DDF399" w14:textId="77777777" w:rsidR="00CC5497" w:rsidRPr="00703A97" w:rsidRDefault="00CC5497" w:rsidP="00CC5497"/>
    <w:p w14:paraId="25D730F7" w14:textId="77777777" w:rsidR="00CC5497" w:rsidRDefault="00CC5497" w:rsidP="00CC5497">
      <w:pPr>
        <w:pStyle w:val="Heading3"/>
        <w:rPr>
          <w:bCs w:val="0"/>
        </w:rPr>
      </w:pPr>
      <w:bookmarkStart w:id="298" w:name="_Toc168050486"/>
      <w:bookmarkStart w:id="299" w:name="_Toc178264352"/>
      <w:r w:rsidRPr="00703A97">
        <w:rPr>
          <w:bCs w:val="0"/>
        </w:rPr>
        <w:t>9.15 Salary &amp; FTE</w:t>
      </w:r>
      <w:bookmarkEnd w:id="298"/>
      <w:bookmarkEnd w:id="2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44B54B44" w14:textId="77777777">
        <w:trPr>
          <w:trHeight w:val="428"/>
        </w:trPr>
        <w:tc>
          <w:tcPr>
            <w:tcW w:w="9514" w:type="dxa"/>
            <w:tcBorders>
              <w:bottom w:val="single" w:sz="4" w:space="0" w:color="auto"/>
            </w:tcBorders>
            <w:shd w:val="clear" w:color="auto" w:fill="FFFFFF"/>
          </w:tcPr>
          <w:p w14:paraId="4B7E3B49" w14:textId="77777777" w:rsidR="00CC5497" w:rsidRPr="000A134F" w:rsidRDefault="00CC5497">
            <w:r w:rsidRPr="000A134F">
              <w:t>Commentary</w:t>
            </w:r>
          </w:p>
        </w:tc>
      </w:tr>
      <w:tr w:rsidR="00CC5497" w:rsidRPr="0063660C" w14:paraId="1ED85DFB" w14:textId="77777777">
        <w:trPr>
          <w:trHeight w:val="1298"/>
        </w:trPr>
        <w:tc>
          <w:tcPr>
            <w:tcW w:w="9514" w:type="dxa"/>
            <w:tcBorders>
              <w:bottom w:val="single" w:sz="4" w:space="0" w:color="auto"/>
            </w:tcBorders>
            <w:shd w:val="clear" w:color="auto" w:fill="FFFF99"/>
          </w:tcPr>
          <w:p w14:paraId="7A15512E" w14:textId="77777777" w:rsidR="00CC5497" w:rsidRPr="0063660C" w:rsidRDefault="00CC5497">
            <w:pPr>
              <w:tabs>
                <w:tab w:val="left" w:pos="5385"/>
              </w:tabs>
            </w:pPr>
          </w:p>
        </w:tc>
      </w:tr>
    </w:tbl>
    <w:p w14:paraId="6D9A1ADB" w14:textId="77777777" w:rsidR="00CC5497" w:rsidRPr="00703A97" w:rsidRDefault="00CC5497" w:rsidP="00CC5497"/>
    <w:p w14:paraId="4C0537FF" w14:textId="77777777" w:rsidR="00CC5497" w:rsidRDefault="00CC5497" w:rsidP="00CC5497">
      <w:pPr>
        <w:pStyle w:val="Heading3"/>
        <w:rPr>
          <w:bCs w:val="0"/>
        </w:rPr>
      </w:pPr>
      <w:bookmarkStart w:id="300" w:name="_Toc168050487"/>
      <w:bookmarkStart w:id="301" w:name="_Toc178264353"/>
      <w:r w:rsidRPr="00703A97">
        <w:rPr>
          <w:bCs w:val="0"/>
        </w:rPr>
        <w:t>9.16 Related Party Margin</w:t>
      </w:r>
      <w:bookmarkEnd w:id="300"/>
      <w:bookmarkEnd w:id="3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255186E3" w14:textId="77777777">
        <w:trPr>
          <w:trHeight w:val="428"/>
        </w:trPr>
        <w:tc>
          <w:tcPr>
            <w:tcW w:w="9514" w:type="dxa"/>
            <w:tcBorders>
              <w:bottom w:val="single" w:sz="4" w:space="0" w:color="auto"/>
            </w:tcBorders>
            <w:shd w:val="clear" w:color="auto" w:fill="FFFFFF"/>
          </w:tcPr>
          <w:p w14:paraId="7F4215F6" w14:textId="77777777" w:rsidR="00CC5497" w:rsidRPr="000A134F" w:rsidRDefault="00CC5497">
            <w:r w:rsidRPr="000A134F">
              <w:t>Commentary</w:t>
            </w:r>
          </w:p>
        </w:tc>
      </w:tr>
      <w:tr w:rsidR="00CC5497" w:rsidRPr="0063660C" w14:paraId="66BE611C" w14:textId="77777777">
        <w:trPr>
          <w:trHeight w:val="1298"/>
        </w:trPr>
        <w:tc>
          <w:tcPr>
            <w:tcW w:w="9514" w:type="dxa"/>
            <w:tcBorders>
              <w:bottom w:val="single" w:sz="4" w:space="0" w:color="auto"/>
            </w:tcBorders>
            <w:shd w:val="clear" w:color="auto" w:fill="FFFF99"/>
          </w:tcPr>
          <w:p w14:paraId="43B08A81" w14:textId="77777777" w:rsidR="00CC5497" w:rsidRPr="0063660C" w:rsidRDefault="00CC5497">
            <w:pPr>
              <w:tabs>
                <w:tab w:val="left" w:pos="5385"/>
              </w:tabs>
            </w:pPr>
          </w:p>
        </w:tc>
      </w:tr>
    </w:tbl>
    <w:p w14:paraId="30A05EBE" w14:textId="77777777" w:rsidR="00CC5497" w:rsidRPr="00703A97" w:rsidRDefault="00CC5497" w:rsidP="00CC5497"/>
    <w:p w14:paraId="135F6443" w14:textId="424861E3" w:rsidR="00CC5497" w:rsidRDefault="00CC5497" w:rsidP="00CC5497">
      <w:pPr>
        <w:pStyle w:val="Heading3"/>
        <w:rPr>
          <w:bCs w:val="0"/>
        </w:rPr>
      </w:pPr>
      <w:bookmarkStart w:id="302" w:name="_Toc168050488"/>
      <w:bookmarkStart w:id="303" w:name="_Toc178264354"/>
      <w:r w:rsidRPr="00703A97">
        <w:rPr>
          <w:bCs w:val="0"/>
        </w:rPr>
        <w:t xml:space="preserve">9.17 </w:t>
      </w:r>
      <w:bookmarkEnd w:id="302"/>
      <w:r w:rsidR="00BB67F4">
        <w:rPr>
          <w:bCs w:val="0"/>
        </w:rPr>
        <w:t>Environment</w:t>
      </w:r>
      <w:bookmarkEnd w:id="3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1044DB77" w14:textId="77777777">
        <w:trPr>
          <w:trHeight w:val="428"/>
        </w:trPr>
        <w:tc>
          <w:tcPr>
            <w:tcW w:w="9514" w:type="dxa"/>
            <w:tcBorders>
              <w:bottom w:val="single" w:sz="4" w:space="0" w:color="auto"/>
            </w:tcBorders>
            <w:shd w:val="clear" w:color="auto" w:fill="FFFFFF"/>
          </w:tcPr>
          <w:p w14:paraId="4D960B85" w14:textId="77777777" w:rsidR="00CC5497" w:rsidRPr="000A134F" w:rsidRDefault="00CC5497">
            <w:r w:rsidRPr="000A134F">
              <w:t>Commentary</w:t>
            </w:r>
          </w:p>
        </w:tc>
      </w:tr>
      <w:tr w:rsidR="00CC5497" w:rsidRPr="0063660C" w14:paraId="7E3F8BA5" w14:textId="77777777">
        <w:trPr>
          <w:trHeight w:val="1298"/>
        </w:trPr>
        <w:tc>
          <w:tcPr>
            <w:tcW w:w="9514" w:type="dxa"/>
            <w:tcBorders>
              <w:bottom w:val="single" w:sz="4" w:space="0" w:color="auto"/>
            </w:tcBorders>
            <w:shd w:val="clear" w:color="auto" w:fill="FFFF99"/>
          </w:tcPr>
          <w:p w14:paraId="3CA41828" w14:textId="77777777" w:rsidR="00CC5497" w:rsidRPr="0063660C" w:rsidRDefault="00CC5497">
            <w:pPr>
              <w:tabs>
                <w:tab w:val="left" w:pos="5385"/>
              </w:tabs>
            </w:pPr>
          </w:p>
        </w:tc>
      </w:tr>
    </w:tbl>
    <w:p w14:paraId="66DD4654" w14:textId="77777777" w:rsidR="00CC5497" w:rsidRPr="001104BB" w:rsidRDefault="00CC5497" w:rsidP="00CC5497"/>
    <w:p w14:paraId="2413EB10" w14:textId="27D52107" w:rsidR="00CC5497" w:rsidRDefault="00CC5497" w:rsidP="00CC5497">
      <w:pPr>
        <w:pStyle w:val="Heading3"/>
        <w:rPr>
          <w:bCs w:val="0"/>
        </w:rPr>
      </w:pPr>
      <w:bookmarkStart w:id="304" w:name="_Toc168050490"/>
      <w:bookmarkStart w:id="305" w:name="_Toc178264355"/>
      <w:r w:rsidRPr="00703A97">
        <w:rPr>
          <w:bCs w:val="0"/>
        </w:rPr>
        <w:t>9.1</w:t>
      </w:r>
      <w:r w:rsidR="00BB67F4">
        <w:rPr>
          <w:bCs w:val="0"/>
        </w:rPr>
        <w:t>8</w:t>
      </w:r>
      <w:r w:rsidRPr="00703A97">
        <w:rPr>
          <w:bCs w:val="0"/>
        </w:rPr>
        <w:t xml:space="preserve"> IIG SF6 Incentive</w:t>
      </w:r>
      <w:bookmarkEnd w:id="304"/>
      <w:bookmarkEnd w:id="3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0EE1AD37" w14:textId="77777777">
        <w:trPr>
          <w:trHeight w:val="428"/>
        </w:trPr>
        <w:tc>
          <w:tcPr>
            <w:tcW w:w="9514" w:type="dxa"/>
            <w:tcBorders>
              <w:bottom w:val="single" w:sz="4" w:space="0" w:color="auto"/>
            </w:tcBorders>
            <w:shd w:val="clear" w:color="auto" w:fill="FFFFFF"/>
          </w:tcPr>
          <w:p w14:paraId="2B2D9609" w14:textId="77777777" w:rsidR="00CC5497" w:rsidRPr="000A134F" w:rsidRDefault="00CC5497">
            <w:r w:rsidRPr="000A134F">
              <w:t>Commentary</w:t>
            </w:r>
          </w:p>
        </w:tc>
      </w:tr>
      <w:tr w:rsidR="00CC5497" w:rsidRPr="0063660C" w14:paraId="6E60C58B" w14:textId="77777777">
        <w:trPr>
          <w:trHeight w:val="1298"/>
        </w:trPr>
        <w:tc>
          <w:tcPr>
            <w:tcW w:w="9514" w:type="dxa"/>
            <w:tcBorders>
              <w:bottom w:val="single" w:sz="4" w:space="0" w:color="auto"/>
            </w:tcBorders>
            <w:shd w:val="clear" w:color="auto" w:fill="FFFF99"/>
          </w:tcPr>
          <w:p w14:paraId="02BED793" w14:textId="77777777" w:rsidR="00CC5497" w:rsidRPr="0063660C" w:rsidRDefault="00CC5497">
            <w:pPr>
              <w:tabs>
                <w:tab w:val="left" w:pos="5385"/>
              </w:tabs>
            </w:pPr>
          </w:p>
        </w:tc>
      </w:tr>
    </w:tbl>
    <w:p w14:paraId="1187469C" w14:textId="77777777" w:rsidR="00CC5497" w:rsidRPr="001104BB" w:rsidRDefault="00CC5497" w:rsidP="00CC5497"/>
    <w:p w14:paraId="0DAC8273" w14:textId="2663B6BF" w:rsidR="00CC5497" w:rsidRDefault="00CC5497" w:rsidP="00CC5497">
      <w:pPr>
        <w:pStyle w:val="Heading3"/>
        <w:rPr>
          <w:bCs w:val="0"/>
        </w:rPr>
      </w:pPr>
      <w:bookmarkStart w:id="306" w:name="_Toc168050491"/>
      <w:bookmarkStart w:id="307" w:name="_Toc178264356"/>
      <w:r w:rsidRPr="00703A97">
        <w:rPr>
          <w:bCs w:val="0"/>
        </w:rPr>
        <w:t>9.</w:t>
      </w:r>
      <w:r w:rsidR="00BB67F4">
        <w:rPr>
          <w:bCs w:val="0"/>
        </w:rPr>
        <w:t>19</w:t>
      </w:r>
      <w:r w:rsidRPr="00703A97">
        <w:rPr>
          <w:bCs w:val="0"/>
        </w:rPr>
        <w:t xml:space="preserve"> DR Services</w:t>
      </w:r>
      <w:bookmarkEnd w:id="306"/>
      <w:bookmarkEnd w:id="3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7FD07245" w14:textId="77777777">
        <w:trPr>
          <w:trHeight w:val="428"/>
        </w:trPr>
        <w:tc>
          <w:tcPr>
            <w:tcW w:w="9514" w:type="dxa"/>
            <w:tcBorders>
              <w:bottom w:val="single" w:sz="4" w:space="0" w:color="auto"/>
            </w:tcBorders>
            <w:shd w:val="clear" w:color="auto" w:fill="FFFFFF"/>
          </w:tcPr>
          <w:p w14:paraId="2E153CF6" w14:textId="77777777" w:rsidR="00CC5497" w:rsidRPr="000A134F" w:rsidRDefault="00CC5497">
            <w:r w:rsidRPr="000A134F">
              <w:t>Commentary</w:t>
            </w:r>
          </w:p>
        </w:tc>
      </w:tr>
      <w:tr w:rsidR="00CC5497" w:rsidRPr="0063660C" w14:paraId="34CB3733" w14:textId="77777777">
        <w:trPr>
          <w:trHeight w:val="1298"/>
        </w:trPr>
        <w:tc>
          <w:tcPr>
            <w:tcW w:w="9514" w:type="dxa"/>
            <w:tcBorders>
              <w:bottom w:val="single" w:sz="4" w:space="0" w:color="auto"/>
            </w:tcBorders>
            <w:shd w:val="clear" w:color="auto" w:fill="FFFF99"/>
          </w:tcPr>
          <w:p w14:paraId="7ABCB726" w14:textId="77777777" w:rsidR="00CC5497" w:rsidRPr="0063660C" w:rsidRDefault="00CC5497">
            <w:pPr>
              <w:tabs>
                <w:tab w:val="left" w:pos="5385"/>
              </w:tabs>
            </w:pPr>
          </w:p>
        </w:tc>
      </w:tr>
    </w:tbl>
    <w:p w14:paraId="731165E2" w14:textId="77777777" w:rsidR="00CC5497" w:rsidRPr="001104BB" w:rsidRDefault="00CC5497" w:rsidP="00CC5497"/>
    <w:p w14:paraId="7D7E7E71" w14:textId="29ADE14F" w:rsidR="00CC5497" w:rsidRDefault="00CC5497" w:rsidP="00CC5497">
      <w:pPr>
        <w:pStyle w:val="Heading3"/>
        <w:rPr>
          <w:bCs w:val="0"/>
        </w:rPr>
      </w:pPr>
      <w:bookmarkStart w:id="308" w:name="_Toc168050492"/>
      <w:bookmarkStart w:id="309" w:name="_Toc178264357"/>
      <w:r w:rsidRPr="00703A97">
        <w:rPr>
          <w:bCs w:val="0"/>
        </w:rPr>
        <w:t>9.2</w:t>
      </w:r>
      <w:r w:rsidR="00BB67F4">
        <w:rPr>
          <w:bCs w:val="0"/>
        </w:rPr>
        <w:t>0</w:t>
      </w:r>
      <w:r w:rsidRPr="00703A97">
        <w:rPr>
          <w:bCs w:val="0"/>
        </w:rPr>
        <w:t xml:space="preserve"> Pass Through Costs</w:t>
      </w:r>
      <w:bookmarkEnd w:id="308"/>
      <w:bookmarkEnd w:id="3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53545588" w14:textId="77777777">
        <w:trPr>
          <w:trHeight w:val="428"/>
        </w:trPr>
        <w:tc>
          <w:tcPr>
            <w:tcW w:w="9514" w:type="dxa"/>
            <w:tcBorders>
              <w:bottom w:val="single" w:sz="4" w:space="0" w:color="auto"/>
            </w:tcBorders>
            <w:shd w:val="clear" w:color="auto" w:fill="FFFFFF"/>
          </w:tcPr>
          <w:p w14:paraId="78C5B241" w14:textId="77777777" w:rsidR="00CC5497" w:rsidRPr="000A134F" w:rsidRDefault="00CC5497">
            <w:r w:rsidRPr="000A134F">
              <w:t>Commentary</w:t>
            </w:r>
          </w:p>
        </w:tc>
      </w:tr>
      <w:tr w:rsidR="00CC5497" w:rsidRPr="0063660C" w14:paraId="02944F86" w14:textId="77777777">
        <w:trPr>
          <w:trHeight w:val="1298"/>
        </w:trPr>
        <w:tc>
          <w:tcPr>
            <w:tcW w:w="9514" w:type="dxa"/>
            <w:tcBorders>
              <w:bottom w:val="single" w:sz="4" w:space="0" w:color="auto"/>
            </w:tcBorders>
            <w:shd w:val="clear" w:color="auto" w:fill="FFFF99"/>
          </w:tcPr>
          <w:p w14:paraId="65622E3A" w14:textId="77777777" w:rsidR="00CC5497" w:rsidRPr="0063660C" w:rsidRDefault="00CC5497">
            <w:pPr>
              <w:tabs>
                <w:tab w:val="left" w:pos="5385"/>
              </w:tabs>
            </w:pPr>
          </w:p>
        </w:tc>
      </w:tr>
    </w:tbl>
    <w:p w14:paraId="0EBB831A" w14:textId="77777777" w:rsidR="00CC5497" w:rsidRDefault="00CC5497" w:rsidP="00CC5497">
      <w:pPr>
        <w:pStyle w:val="Heading3"/>
      </w:pPr>
      <w:r>
        <w:br w:type="page"/>
      </w:r>
    </w:p>
    <w:p w14:paraId="4AA1317F" w14:textId="77777777" w:rsidR="00CC5497" w:rsidRPr="0079695D" w:rsidRDefault="00CC5497" w:rsidP="00CC5497">
      <w:pPr>
        <w:pStyle w:val="Heading2"/>
      </w:pPr>
      <w:bookmarkStart w:id="310" w:name="_Toc168050493"/>
      <w:bookmarkStart w:id="311" w:name="_Toc178264358"/>
      <w:r>
        <w:t>Miscellaneous Sheets</w:t>
      </w:r>
      <w:bookmarkEnd w:id="310"/>
      <w:bookmarkEnd w:id="311"/>
    </w:p>
    <w:p w14:paraId="24F4B6B2" w14:textId="77777777" w:rsidR="00CC5497" w:rsidRPr="00412A2C" w:rsidRDefault="00CC5497" w:rsidP="00CC5497">
      <w:pPr>
        <w:pStyle w:val="Heading3"/>
      </w:pPr>
      <w:bookmarkStart w:id="312" w:name="_Toc168050494"/>
      <w:bookmarkStart w:id="313" w:name="_Toc178264359"/>
      <w:r>
        <w:t>10.1 Asset Mapping</w:t>
      </w:r>
      <w:bookmarkEnd w:id="312"/>
      <w:bookmarkEnd w:id="3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4BFB1BE7" w14:textId="77777777">
        <w:trPr>
          <w:trHeight w:val="428"/>
        </w:trPr>
        <w:tc>
          <w:tcPr>
            <w:tcW w:w="9514" w:type="dxa"/>
            <w:tcBorders>
              <w:bottom w:val="single" w:sz="4" w:space="0" w:color="auto"/>
            </w:tcBorders>
            <w:shd w:val="clear" w:color="auto" w:fill="FFFFFF"/>
          </w:tcPr>
          <w:p w14:paraId="5B11912C" w14:textId="77777777" w:rsidR="00CC5497" w:rsidRPr="000A134F" w:rsidRDefault="00CC5497">
            <w:r w:rsidRPr="000A134F">
              <w:t>Commentary</w:t>
            </w:r>
          </w:p>
        </w:tc>
      </w:tr>
      <w:tr w:rsidR="00CC5497" w:rsidRPr="0063660C" w14:paraId="357465CF" w14:textId="77777777">
        <w:trPr>
          <w:trHeight w:val="1298"/>
        </w:trPr>
        <w:tc>
          <w:tcPr>
            <w:tcW w:w="9514" w:type="dxa"/>
            <w:tcBorders>
              <w:bottom w:val="single" w:sz="4" w:space="0" w:color="auto"/>
            </w:tcBorders>
            <w:shd w:val="clear" w:color="auto" w:fill="FFFF99"/>
          </w:tcPr>
          <w:p w14:paraId="7B6A3B5D" w14:textId="77777777" w:rsidR="00CC5497" w:rsidRPr="0063660C" w:rsidRDefault="00CC5497">
            <w:pPr>
              <w:tabs>
                <w:tab w:val="left" w:pos="5385"/>
              </w:tabs>
            </w:pPr>
          </w:p>
        </w:tc>
      </w:tr>
    </w:tbl>
    <w:p w14:paraId="4D7275F6" w14:textId="77777777" w:rsidR="00CC5497" w:rsidRDefault="00CC5497" w:rsidP="00CC5497"/>
    <w:p w14:paraId="3B244E50" w14:textId="77777777" w:rsidR="00CC5497" w:rsidRPr="00412A2C" w:rsidRDefault="00CC5497" w:rsidP="00CC5497">
      <w:pPr>
        <w:pStyle w:val="Heading3"/>
      </w:pPr>
      <w:bookmarkStart w:id="314" w:name="_Toc168050495"/>
      <w:bookmarkStart w:id="315" w:name="_Toc178264360"/>
      <w:r>
        <w:t>10.2 Asset ID</w:t>
      </w:r>
      <w:bookmarkEnd w:id="314"/>
      <w:bookmarkEnd w:id="3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0E72D53C" w14:textId="77777777">
        <w:trPr>
          <w:trHeight w:val="428"/>
        </w:trPr>
        <w:tc>
          <w:tcPr>
            <w:tcW w:w="9514" w:type="dxa"/>
            <w:tcBorders>
              <w:bottom w:val="single" w:sz="4" w:space="0" w:color="auto"/>
            </w:tcBorders>
            <w:shd w:val="clear" w:color="auto" w:fill="FFFFFF"/>
          </w:tcPr>
          <w:p w14:paraId="7ADD14C5" w14:textId="77777777" w:rsidR="00CC5497" w:rsidRPr="000A134F" w:rsidRDefault="00CC5497">
            <w:r w:rsidRPr="000A134F">
              <w:t>Commentary</w:t>
            </w:r>
          </w:p>
        </w:tc>
      </w:tr>
      <w:tr w:rsidR="00CC5497" w:rsidRPr="0063660C" w14:paraId="37FBB2D2" w14:textId="77777777">
        <w:trPr>
          <w:trHeight w:val="1298"/>
        </w:trPr>
        <w:tc>
          <w:tcPr>
            <w:tcW w:w="9514" w:type="dxa"/>
            <w:tcBorders>
              <w:bottom w:val="single" w:sz="4" w:space="0" w:color="auto"/>
            </w:tcBorders>
            <w:shd w:val="clear" w:color="auto" w:fill="FFFF99"/>
          </w:tcPr>
          <w:p w14:paraId="666B2873" w14:textId="77777777" w:rsidR="00CC5497" w:rsidRPr="0063660C" w:rsidRDefault="00CC5497">
            <w:pPr>
              <w:tabs>
                <w:tab w:val="left" w:pos="5385"/>
              </w:tabs>
            </w:pPr>
          </w:p>
        </w:tc>
      </w:tr>
    </w:tbl>
    <w:p w14:paraId="4E080378" w14:textId="77777777" w:rsidR="00CC5497" w:rsidRDefault="00CC5497" w:rsidP="00CC5497"/>
    <w:p w14:paraId="247A02FD" w14:textId="5A310BE8" w:rsidR="00CC5497" w:rsidRPr="00412A2C" w:rsidRDefault="00CC5497" w:rsidP="00CC5497">
      <w:pPr>
        <w:pStyle w:val="Heading3"/>
      </w:pPr>
      <w:bookmarkStart w:id="316" w:name="_Toc168050496"/>
      <w:bookmarkStart w:id="317" w:name="_Toc178264361"/>
      <w:r>
        <w:t xml:space="preserve">10.3 Site </w:t>
      </w:r>
      <w:r w:rsidR="00884233">
        <w:t xml:space="preserve">and Route </w:t>
      </w:r>
      <w:r>
        <w:t>ID</w:t>
      </w:r>
      <w:bookmarkEnd w:id="316"/>
      <w:bookmarkEnd w:id="3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37B8A41E" w14:textId="77777777">
        <w:trPr>
          <w:trHeight w:val="428"/>
        </w:trPr>
        <w:tc>
          <w:tcPr>
            <w:tcW w:w="9514" w:type="dxa"/>
            <w:tcBorders>
              <w:bottom w:val="single" w:sz="4" w:space="0" w:color="auto"/>
            </w:tcBorders>
            <w:shd w:val="clear" w:color="auto" w:fill="FFFFFF"/>
          </w:tcPr>
          <w:p w14:paraId="77D16911" w14:textId="77777777" w:rsidR="00CC5497" w:rsidRPr="000A134F" w:rsidRDefault="00CC5497">
            <w:r w:rsidRPr="000A134F">
              <w:t>Commentary</w:t>
            </w:r>
          </w:p>
        </w:tc>
      </w:tr>
      <w:tr w:rsidR="00CC5497" w:rsidRPr="0063660C" w14:paraId="6E81F820" w14:textId="77777777">
        <w:trPr>
          <w:trHeight w:val="1298"/>
        </w:trPr>
        <w:tc>
          <w:tcPr>
            <w:tcW w:w="9514" w:type="dxa"/>
            <w:tcBorders>
              <w:bottom w:val="single" w:sz="4" w:space="0" w:color="auto"/>
            </w:tcBorders>
            <w:shd w:val="clear" w:color="auto" w:fill="FFFF99"/>
          </w:tcPr>
          <w:p w14:paraId="417CDEF3" w14:textId="77777777" w:rsidR="00CC5497" w:rsidRPr="0063660C" w:rsidRDefault="00CC5497">
            <w:pPr>
              <w:tabs>
                <w:tab w:val="left" w:pos="5385"/>
              </w:tabs>
            </w:pPr>
          </w:p>
        </w:tc>
      </w:tr>
    </w:tbl>
    <w:p w14:paraId="0B18DA64" w14:textId="77777777" w:rsidR="00CC5497" w:rsidRDefault="00CC5497" w:rsidP="00CC5497"/>
    <w:p w14:paraId="537EDE0E" w14:textId="77777777" w:rsidR="00CC5497" w:rsidRPr="00412A2C" w:rsidRDefault="00CC5497" w:rsidP="00CC5497">
      <w:pPr>
        <w:pStyle w:val="Heading3"/>
      </w:pPr>
      <w:bookmarkStart w:id="318" w:name="_Toc168050497"/>
      <w:bookmarkStart w:id="319" w:name="_Toc178264362"/>
      <w:r>
        <w:t>10.4 Crossover Projects T2-T3</w:t>
      </w:r>
      <w:bookmarkEnd w:id="318"/>
      <w:bookmarkEnd w:id="3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061A3F16" w14:textId="77777777">
        <w:trPr>
          <w:trHeight w:val="428"/>
        </w:trPr>
        <w:tc>
          <w:tcPr>
            <w:tcW w:w="9514" w:type="dxa"/>
            <w:tcBorders>
              <w:bottom w:val="single" w:sz="4" w:space="0" w:color="auto"/>
            </w:tcBorders>
            <w:shd w:val="clear" w:color="auto" w:fill="FFFFFF"/>
          </w:tcPr>
          <w:p w14:paraId="4519B3F9" w14:textId="77777777" w:rsidR="00CC5497" w:rsidRPr="000A134F" w:rsidRDefault="00CC5497">
            <w:r w:rsidRPr="000A134F">
              <w:t>Commentary</w:t>
            </w:r>
          </w:p>
        </w:tc>
      </w:tr>
      <w:tr w:rsidR="00CC5497" w:rsidRPr="0063660C" w14:paraId="7D1A796D" w14:textId="77777777">
        <w:trPr>
          <w:trHeight w:val="1298"/>
        </w:trPr>
        <w:tc>
          <w:tcPr>
            <w:tcW w:w="9514" w:type="dxa"/>
            <w:tcBorders>
              <w:bottom w:val="single" w:sz="4" w:space="0" w:color="auto"/>
            </w:tcBorders>
            <w:shd w:val="clear" w:color="auto" w:fill="FFFF99"/>
          </w:tcPr>
          <w:p w14:paraId="37F2EA7C" w14:textId="77777777" w:rsidR="00CC5497" w:rsidRPr="0063660C" w:rsidRDefault="00CC5497">
            <w:pPr>
              <w:tabs>
                <w:tab w:val="left" w:pos="5385"/>
              </w:tabs>
            </w:pPr>
          </w:p>
        </w:tc>
      </w:tr>
    </w:tbl>
    <w:p w14:paraId="7BB13764" w14:textId="77777777" w:rsidR="00CC5497" w:rsidRDefault="00CC5497" w:rsidP="00CC5497"/>
    <w:p w14:paraId="489AE30B" w14:textId="093B8B6F" w:rsidR="00CC5497" w:rsidRPr="00412A2C" w:rsidRDefault="00CC5497" w:rsidP="00CC5497">
      <w:pPr>
        <w:pStyle w:val="Heading3"/>
      </w:pPr>
      <w:bookmarkStart w:id="320" w:name="_Toc168050499"/>
      <w:bookmarkStart w:id="321" w:name="_Toc178264363"/>
      <w:r>
        <w:t>10.</w:t>
      </w:r>
      <w:r w:rsidR="0053236A">
        <w:t>5</w:t>
      </w:r>
      <w:r>
        <w:t xml:space="preserve"> ET Pipeline Log</w:t>
      </w:r>
      <w:bookmarkEnd w:id="320"/>
      <w:bookmarkEnd w:id="3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51586091" w14:textId="77777777">
        <w:trPr>
          <w:trHeight w:val="428"/>
        </w:trPr>
        <w:tc>
          <w:tcPr>
            <w:tcW w:w="9514" w:type="dxa"/>
            <w:tcBorders>
              <w:bottom w:val="single" w:sz="4" w:space="0" w:color="auto"/>
            </w:tcBorders>
            <w:shd w:val="clear" w:color="auto" w:fill="FFFFFF"/>
          </w:tcPr>
          <w:p w14:paraId="790509DD" w14:textId="77777777" w:rsidR="00CC5497" w:rsidRPr="000A134F" w:rsidRDefault="00CC5497">
            <w:r w:rsidRPr="000A134F">
              <w:t>Commentary</w:t>
            </w:r>
          </w:p>
        </w:tc>
      </w:tr>
      <w:tr w:rsidR="00CC5497" w:rsidRPr="0063660C" w14:paraId="5436D148" w14:textId="77777777">
        <w:trPr>
          <w:trHeight w:val="1298"/>
        </w:trPr>
        <w:tc>
          <w:tcPr>
            <w:tcW w:w="9514" w:type="dxa"/>
            <w:tcBorders>
              <w:bottom w:val="single" w:sz="4" w:space="0" w:color="auto"/>
            </w:tcBorders>
            <w:shd w:val="clear" w:color="auto" w:fill="FFFF99"/>
          </w:tcPr>
          <w:p w14:paraId="467D6920" w14:textId="77777777" w:rsidR="00CC5497" w:rsidRPr="0063660C" w:rsidRDefault="00CC5497">
            <w:pPr>
              <w:tabs>
                <w:tab w:val="left" w:pos="5385"/>
              </w:tabs>
            </w:pPr>
          </w:p>
        </w:tc>
      </w:tr>
    </w:tbl>
    <w:p w14:paraId="56079D22" w14:textId="77777777" w:rsidR="00CC5497" w:rsidRDefault="00CC5497" w:rsidP="00CC5497"/>
    <w:p w14:paraId="7D24035B" w14:textId="77777777" w:rsidR="00CC5497" w:rsidRDefault="00CC5497" w:rsidP="00CC5497">
      <w:pPr>
        <w:spacing w:line="240" w:lineRule="auto"/>
      </w:pPr>
      <w:r>
        <w:br w:type="page"/>
      </w:r>
    </w:p>
    <w:p w14:paraId="69A1AA60" w14:textId="77777777" w:rsidR="00CC5497" w:rsidRPr="001277E4" w:rsidRDefault="00CC5497" w:rsidP="00CC5497">
      <w:pPr>
        <w:pStyle w:val="Heading2"/>
        <w:rPr>
          <w:bCs/>
        </w:rPr>
      </w:pPr>
      <w:bookmarkStart w:id="322" w:name="_Toc168050500"/>
      <w:bookmarkStart w:id="323" w:name="_Toc178264364"/>
      <w:r w:rsidRPr="001277E4">
        <w:rPr>
          <w:bCs/>
        </w:rPr>
        <w:t>Memo Sheets</w:t>
      </w:r>
      <w:bookmarkEnd w:id="322"/>
      <w:bookmarkEnd w:id="323"/>
    </w:p>
    <w:p w14:paraId="7A120980" w14:textId="77777777" w:rsidR="00CC5497" w:rsidRPr="00412A2C" w:rsidRDefault="00CC5497" w:rsidP="00CC5497">
      <w:pPr>
        <w:pStyle w:val="Heading3"/>
      </w:pPr>
      <w:bookmarkStart w:id="324" w:name="_Toc168050501"/>
      <w:bookmarkStart w:id="325" w:name="_Toc178264365"/>
      <w:r>
        <w:t>11.1 ET Pipeline Log Memo</w:t>
      </w:r>
      <w:bookmarkEnd w:id="324"/>
      <w:bookmarkEnd w:id="3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1C2735F7" w14:textId="77777777">
        <w:trPr>
          <w:trHeight w:val="428"/>
        </w:trPr>
        <w:tc>
          <w:tcPr>
            <w:tcW w:w="9514" w:type="dxa"/>
            <w:tcBorders>
              <w:bottom w:val="single" w:sz="4" w:space="0" w:color="auto"/>
            </w:tcBorders>
            <w:shd w:val="clear" w:color="auto" w:fill="FFFFFF"/>
          </w:tcPr>
          <w:p w14:paraId="21037188" w14:textId="77777777" w:rsidR="00CC5497" w:rsidRPr="000A134F" w:rsidRDefault="00CC5497">
            <w:r w:rsidRPr="000A134F">
              <w:t>Commentary</w:t>
            </w:r>
          </w:p>
        </w:tc>
      </w:tr>
      <w:tr w:rsidR="00CC5497" w:rsidRPr="0063660C" w14:paraId="77E6DC04" w14:textId="77777777">
        <w:trPr>
          <w:trHeight w:val="1298"/>
        </w:trPr>
        <w:tc>
          <w:tcPr>
            <w:tcW w:w="9514" w:type="dxa"/>
            <w:tcBorders>
              <w:bottom w:val="single" w:sz="4" w:space="0" w:color="auto"/>
            </w:tcBorders>
            <w:shd w:val="clear" w:color="auto" w:fill="FFFF99"/>
          </w:tcPr>
          <w:p w14:paraId="274E0A1E" w14:textId="77777777" w:rsidR="00CC5497" w:rsidRPr="0063660C" w:rsidRDefault="00CC5497">
            <w:pPr>
              <w:tabs>
                <w:tab w:val="left" w:pos="5385"/>
              </w:tabs>
            </w:pPr>
          </w:p>
        </w:tc>
      </w:tr>
    </w:tbl>
    <w:p w14:paraId="6E936B5A" w14:textId="77777777" w:rsidR="00CC5497" w:rsidRDefault="00CC5497" w:rsidP="00CC5497"/>
    <w:p w14:paraId="288A5D19" w14:textId="012FE3C0" w:rsidR="00CC5497" w:rsidRPr="00412A2C" w:rsidRDefault="00CC5497" w:rsidP="00CC5497">
      <w:pPr>
        <w:pStyle w:val="Heading3"/>
      </w:pPr>
      <w:bookmarkStart w:id="326" w:name="_Toc168050502"/>
      <w:bookmarkStart w:id="327" w:name="_Toc178264366"/>
      <w:r>
        <w:t xml:space="preserve">11.2 ASTI &amp; tCSNP </w:t>
      </w:r>
      <w:r w:rsidR="0038440C">
        <w:t xml:space="preserve">2 </w:t>
      </w:r>
      <w:r>
        <w:t>Memo</w:t>
      </w:r>
      <w:bookmarkEnd w:id="326"/>
      <w:bookmarkEnd w:id="3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43530095" w14:textId="77777777">
        <w:trPr>
          <w:trHeight w:val="428"/>
        </w:trPr>
        <w:tc>
          <w:tcPr>
            <w:tcW w:w="9514" w:type="dxa"/>
            <w:tcBorders>
              <w:bottom w:val="single" w:sz="4" w:space="0" w:color="auto"/>
            </w:tcBorders>
            <w:shd w:val="clear" w:color="auto" w:fill="FFFFFF"/>
          </w:tcPr>
          <w:p w14:paraId="5F22563B" w14:textId="77777777" w:rsidR="00CC5497" w:rsidRPr="000A134F" w:rsidRDefault="00CC5497">
            <w:r w:rsidRPr="000A134F">
              <w:t>Commentary</w:t>
            </w:r>
          </w:p>
        </w:tc>
      </w:tr>
      <w:tr w:rsidR="00CC5497" w:rsidRPr="0063660C" w14:paraId="515CA594" w14:textId="77777777">
        <w:trPr>
          <w:trHeight w:val="1298"/>
        </w:trPr>
        <w:tc>
          <w:tcPr>
            <w:tcW w:w="9514" w:type="dxa"/>
            <w:tcBorders>
              <w:bottom w:val="single" w:sz="4" w:space="0" w:color="auto"/>
            </w:tcBorders>
            <w:shd w:val="clear" w:color="auto" w:fill="FFFF99"/>
          </w:tcPr>
          <w:p w14:paraId="624A243A" w14:textId="77777777" w:rsidR="00CC5497" w:rsidRPr="0063660C" w:rsidRDefault="00CC5497">
            <w:pPr>
              <w:tabs>
                <w:tab w:val="left" w:pos="5385"/>
              </w:tabs>
            </w:pPr>
          </w:p>
        </w:tc>
      </w:tr>
    </w:tbl>
    <w:p w14:paraId="6A48F6CE" w14:textId="77777777" w:rsidR="00CC5497" w:rsidRDefault="00CC5497" w:rsidP="00CC5497"/>
    <w:p w14:paraId="0C312716" w14:textId="77777777" w:rsidR="00CC5497" w:rsidRPr="00412A2C" w:rsidRDefault="00CC5497" w:rsidP="00CC5497">
      <w:pPr>
        <w:pStyle w:val="Heading3"/>
      </w:pPr>
      <w:bookmarkStart w:id="328" w:name="_Toc168050503"/>
      <w:bookmarkStart w:id="329" w:name="_Toc178264367"/>
      <w:r>
        <w:t>11.3 D&amp;D Memo</w:t>
      </w:r>
      <w:bookmarkEnd w:id="328"/>
      <w:bookmarkEnd w:id="3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486CA9C3" w14:textId="77777777">
        <w:trPr>
          <w:trHeight w:val="428"/>
        </w:trPr>
        <w:tc>
          <w:tcPr>
            <w:tcW w:w="9514" w:type="dxa"/>
            <w:tcBorders>
              <w:bottom w:val="single" w:sz="4" w:space="0" w:color="auto"/>
            </w:tcBorders>
            <w:shd w:val="clear" w:color="auto" w:fill="FFFFFF"/>
          </w:tcPr>
          <w:p w14:paraId="54B54032" w14:textId="77777777" w:rsidR="00CC5497" w:rsidRPr="000A134F" w:rsidRDefault="00CC5497">
            <w:r w:rsidRPr="000A134F">
              <w:t>Commentary</w:t>
            </w:r>
          </w:p>
        </w:tc>
      </w:tr>
      <w:tr w:rsidR="00CC5497" w:rsidRPr="0063660C" w14:paraId="643FAABF" w14:textId="77777777">
        <w:trPr>
          <w:trHeight w:val="1298"/>
        </w:trPr>
        <w:tc>
          <w:tcPr>
            <w:tcW w:w="9514" w:type="dxa"/>
            <w:tcBorders>
              <w:bottom w:val="single" w:sz="4" w:space="0" w:color="auto"/>
            </w:tcBorders>
            <w:shd w:val="clear" w:color="auto" w:fill="FFFF99"/>
          </w:tcPr>
          <w:p w14:paraId="0BB97163" w14:textId="77777777" w:rsidR="00CC5497" w:rsidRPr="0063660C" w:rsidRDefault="00CC5497">
            <w:pPr>
              <w:tabs>
                <w:tab w:val="left" w:pos="5385"/>
              </w:tabs>
            </w:pPr>
          </w:p>
        </w:tc>
      </w:tr>
    </w:tbl>
    <w:p w14:paraId="79863BAC" w14:textId="77777777" w:rsidR="00CC5497" w:rsidRPr="00412A2C" w:rsidRDefault="00CC5497" w:rsidP="00CC5497">
      <w:pPr>
        <w:pStyle w:val="Heading3"/>
        <w:spacing w:before="240"/>
      </w:pPr>
      <w:bookmarkStart w:id="330" w:name="_Toc168050504"/>
      <w:bookmarkStart w:id="331" w:name="_Toc178264368"/>
      <w:r>
        <w:t>11.4 HVDC Centre (SHET only)</w:t>
      </w:r>
      <w:bookmarkEnd w:id="330"/>
      <w:bookmarkEnd w:id="3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41DF5AC2" w14:textId="77777777">
        <w:trPr>
          <w:trHeight w:val="428"/>
        </w:trPr>
        <w:tc>
          <w:tcPr>
            <w:tcW w:w="9514" w:type="dxa"/>
            <w:tcBorders>
              <w:bottom w:val="single" w:sz="4" w:space="0" w:color="auto"/>
            </w:tcBorders>
            <w:shd w:val="clear" w:color="auto" w:fill="FFFFFF"/>
          </w:tcPr>
          <w:p w14:paraId="2DAC30F8" w14:textId="77777777" w:rsidR="00CC5497" w:rsidRPr="000A134F" w:rsidRDefault="00CC5497">
            <w:r w:rsidRPr="000A134F">
              <w:t>Commentary</w:t>
            </w:r>
          </w:p>
        </w:tc>
      </w:tr>
      <w:tr w:rsidR="00CC5497" w:rsidRPr="0063660C" w14:paraId="74C40B43" w14:textId="77777777">
        <w:trPr>
          <w:trHeight w:val="1298"/>
        </w:trPr>
        <w:tc>
          <w:tcPr>
            <w:tcW w:w="9514" w:type="dxa"/>
            <w:tcBorders>
              <w:bottom w:val="single" w:sz="4" w:space="0" w:color="auto"/>
            </w:tcBorders>
            <w:shd w:val="clear" w:color="auto" w:fill="FFFF99"/>
          </w:tcPr>
          <w:p w14:paraId="30A994F3" w14:textId="77777777" w:rsidR="00CC5497" w:rsidRPr="0063660C" w:rsidRDefault="00CC5497">
            <w:pPr>
              <w:tabs>
                <w:tab w:val="left" w:pos="5385"/>
              </w:tabs>
            </w:pPr>
          </w:p>
        </w:tc>
      </w:tr>
    </w:tbl>
    <w:p w14:paraId="1FF0F324" w14:textId="77777777" w:rsidR="00CC5497" w:rsidRDefault="00CC5497" w:rsidP="00CC5497"/>
    <w:p w14:paraId="79AC71D5" w14:textId="77777777" w:rsidR="00CC5497" w:rsidRPr="00412A2C" w:rsidRDefault="00CC5497" w:rsidP="00CC5497">
      <w:pPr>
        <w:pStyle w:val="Heading3"/>
      </w:pPr>
      <w:bookmarkStart w:id="332" w:name="_Toc168050505"/>
      <w:bookmarkStart w:id="333" w:name="_Toc178264369"/>
      <w:r>
        <w:t>11.5 NARM Interface</w:t>
      </w:r>
      <w:bookmarkEnd w:id="332"/>
      <w:bookmarkEnd w:id="3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4CC656D6" w14:textId="77777777">
        <w:trPr>
          <w:trHeight w:val="428"/>
        </w:trPr>
        <w:tc>
          <w:tcPr>
            <w:tcW w:w="9514" w:type="dxa"/>
            <w:tcBorders>
              <w:bottom w:val="single" w:sz="4" w:space="0" w:color="auto"/>
            </w:tcBorders>
            <w:shd w:val="clear" w:color="auto" w:fill="FFFFFF"/>
          </w:tcPr>
          <w:p w14:paraId="6797FCB3" w14:textId="77777777" w:rsidR="00CC5497" w:rsidRPr="000A134F" w:rsidRDefault="00CC5497">
            <w:r w:rsidRPr="000A134F">
              <w:t>Commentary</w:t>
            </w:r>
          </w:p>
        </w:tc>
      </w:tr>
      <w:tr w:rsidR="00CC5497" w:rsidRPr="0063660C" w14:paraId="071A8D73" w14:textId="77777777">
        <w:trPr>
          <w:trHeight w:val="1298"/>
        </w:trPr>
        <w:tc>
          <w:tcPr>
            <w:tcW w:w="9514" w:type="dxa"/>
            <w:tcBorders>
              <w:bottom w:val="single" w:sz="4" w:space="0" w:color="auto"/>
            </w:tcBorders>
            <w:shd w:val="clear" w:color="auto" w:fill="FFFF99"/>
          </w:tcPr>
          <w:p w14:paraId="6FFE3A96" w14:textId="77777777" w:rsidR="00CC5497" w:rsidRPr="0063660C" w:rsidRDefault="00CC5497">
            <w:pPr>
              <w:tabs>
                <w:tab w:val="left" w:pos="5385"/>
              </w:tabs>
            </w:pPr>
          </w:p>
        </w:tc>
      </w:tr>
    </w:tbl>
    <w:p w14:paraId="20B1191F" w14:textId="77777777" w:rsidR="00CC5497" w:rsidRDefault="00CC5497" w:rsidP="00CC5497"/>
    <w:p w14:paraId="451D7169" w14:textId="77777777" w:rsidR="00CC5497" w:rsidRDefault="00CC5497" w:rsidP="00CC5497">
      <w:pPr>
        <w:pStyle w:val="Heading3"/>
      </w:pPr>
      <w:bookmarkStart w:id="334" w:name="_Toc168050506"/>
      <w:bookmarkStart w:id="335" w:name="_Toc178264370"/>
      <w:r>
        <w:t>11.6 References</w:t>
      </w:r>
      <w:bookmarkEnd w:id="334"/>
      <w:bookmarkEnd w:id="3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007183EA" w14:textId="77777777">
        <w:trPr>
          <w:trHeight w:val="428"/>
        </w:trPr>
        <w:tc>
          <w:tcPr>
            <w:tcW w:w="9514" w:type="dxa"/>
            <w:tcBorders>
              <w:bottom w:val="single" w:sz="4" w:space="0" w:color="auto"/>
            </w:tcBorders>
            <w:shd w:val="clear" w:color="auto" w:fill="FFFFFF"/>
          </w:tcPr>
          <w:p w14:paraId="159496FF" w14:textId="77777777" w:rsidR="00CC5497" w:rsidRPr="000A134F" w:rsidRDefault="00CC5497">
            <w:r w:rsidRPr="000A134F">
              <w:t>Commentary</w:t>
            </w:r>
          </w:p>
        </w:tc>
      </w:tr>
      <w:tr w:rsidR="00CC5497" w:rsidRPr="0063660C" w14:paraId="776B2A14" w14:textId="77777777">
        <w:trPr>
          <w:trHeight w:val="1298"/>
        </w:trPr>
        <w:tc>
          <w:tcPr>
            <w:tcW w:w="9514" w:type="dxa"/>
            <w:tcBorders>
              <w:bottom w:val="single" w:sz="4" w:space="0" w:color="auto"/>
            </w:tcBorders>
            <w:shd w:val="clear" w:color="auto" w:fill="FFFF99"/>
          </w:tcPr>
          <w:p w14:paraId="1DDE623B" w14:textId="77777777" w:rsidR="00CC5497" w:rsidRPr="0063660C" w:rsidRDefault="00CC5497">
            <w:pPr>
              <w:tabs>
                <w:tab w:val="left" w:pos="5385"/>
              </w:tabs>
            </w:pPr>
          </w:p>
        </w:tc>
      </w:tr>
    </w:tbl>
    <w:p w14:paraId="653A32E4" w14:textId="77777777" w:rsidR="00CC5497" w:rsidRPr="001D0DB7" w:rsidRDefault="00CC5497" w:rsidP="00CC5497"/>
    <w:p w14:paraId="04BF5389" w14:textId="77777777" w:rsidR="00CC5497" w:rsidRPr="00412A2C" w:rsidRDefault="00CC5497" w:rsidP="00CC5497">
      <w:pPr>
        <w:pStyle w:val="Heading3"/>
      </w:pPr>
      <w:bookmarkStart w:id="336" w:name="_Toc168050507"/>
      <w:bookmarkStart w:id="337" w:name="_Toc178264371"/>
      <w:r>
        <w:t>11.7 DRS &amp; De Minimis</w:t>
      </w:r>
      <w:bookmarkEnd w:id="336"/>
      <w:bookmarkEnd w:id="3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4D4CF257" w14:textId="77777777">
        <w:trPr>
          <w:trHeight w:val="428"/>
        </w:trPr>
        <w:tc>
          <w:tcPr>
            <w:tcW w:w="9514" w:type="dxa"/>
            <w:tcBorders>
              <w:bottom w:val="single" w:sz="4" w:space="0" w:color="auto"/>
            </w:tcBorders>
            <w:shd w:val="clear" w:color="auto" w:fill="FFFFFF"/>
          </w:tcPr>
          <w:p w14:paraId="3AF4682A" w14:textId="77777777" w:rsidR="00CC5497" w:rsidRPr="000A134F" w:rsidRDefault="00CC5497">
            <w:r w:rsidRPr="000A134F">
              <w:t>Commentary</w:t>
            </w:r>
          </w:p>
        </w:tc>
      </w:tr>
      <w:tr w:rsidR="00CC5497" w:rsidRPr="0063660C" w14:paraId="5C2E1ED9" w14:textId="77777777">
        <w:trPr>
          <w:trHeight w:val="1298"/>
        </w:trPr>
        <w:tc>
          <w:tcPr>
            <w:tcW w:w="9514" w:type="dxa"/>
            <w:tcBorders>
              <w:bottom w:val="single" w:sz="4" w:space="0" w:color="auto"/>
            </w:tcBorders>
            <w:shd w:val="clear" w:color="auto" w:fill="FFFF99"/>
          </w:tcPr>
          <w:p w14:paraId="1BF9E0B4" w14:textId="77777777" w:rsidR="00CC5497" w:rsidRPr="0063660C" w:rsidRDefault="00CC5497">
            <w:pPr>
              <w:tabs>
                <w:tab w:val="left" w:pos="5385"/>
              </w:tabs>
            </w:pPr>
          </w:p>
        </w:tc>
      </w:tr>
    </w:tbl>
    <w:p w14:paraId="1FD7444A" w14:textId="77777777" w:rsidR="00F96977" w:rsidRDefault="00F96977" w:rsidP="00CC5497">
      <w:pPr>
        <w:spacing w:line="240" w:lineRule="auto"/>
      </w:pPr>
    </w:p>
    <w:p w14:paraId="206398CF" w14:textId="377768F3" w:rsidR="00F96977" w:rsidRPr="00412A2C" w:rsidRDefault="00F96977" w:rsidP="00F96977">
      <w:pPr>
        <w:pStyle w:val="Heading3"/>
      </w:pPr>
      <w:bookmarkStart w:id="338" w:name="_Toc178264372"/>
      <w:r>
        <w:t>11.8 Vehicles &amp; Transport Memo</w:t>
      </w:r>
      <w:bookmarkEnd w:id="3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F96977" w:rsidRPr="000A134F" w14:paraId="59F8B283" w14:textId="77777777">
        <w:trPr>
          <w:trHeight w:val="428"/>
        </w:trPr>
        <w:tc>
          <w:tcPr>
            <w:tcW w:w="9514" w:type="dxa"/>
            <w:tcBorders>
              <w:bottom w:val="single" w:sz="4" w:space="0" w:color="auto"/>
            </w:tcBorders>
            <w:shd w:val="clear" w:color="auto" w:fill="FFFFFF"/>
          </w:tcPr>
          <w:p w14:paraId="27EA1372" w14:textId="77777777" w:rsidR="00F96977" w:rsidRPr="000A134F" w:rsidRDefault="00F96977">
            <w:r w:rsidRPr="000A134F">
              <w:t>Commentary</w:t>
            </w:r>
          </w:p>
        </w:tc>
      </w:tr>
      <w:tr w:rsidR="00F96977" w:rsidRPr="0063660C" w14:paraId="56AE7510" w14:textId="77777777">
        <w:trPr>
          <w:trHeight w:val="1298"/>
        </w:trPr>
        <w:tc>
          <w:tcPr>
            <w:tcW w:w="9514" w:type="dxa"/>
            <w:tcBorders>
              <w:bottom w:val="single" w:sz="4" w:space="0" w:color="auto"/>
            </w:tcBorders>
            <w:shd w:val="clear" w:color="auto" w:fill="FFFF99"/>
          </w:tcPr>
          <w:p w14:paraId="34E52AF9" w14:textId="77777777" w:rsidR="00F96977" w:rsidRPr="0063660C" w:rsidRDefault="00F96977">
            <w:pPr>
              <w:tabs>
                <w:tab w:val="left" w:pos="5385"/>
              </w:tabs>
            </w:pPr>
          </w:p>
        </w:tc>
      </w:tr>
    </w:tbl>
    <w:p w14:paraId="20B560F6" w14:textId="77777777" w:rsidR="00F96977" w:rsidRDefault="00F96977" w:rsidP="00F96977">
      <w:pPr>
        <w:spacing w:line="240" w:lineRule="auto"/>
      </w:pPr>
    </w:p>
    <w:p w14:paraId="69557AA8" w14:textId="7E44F49D" w:rsidR="00F96977" w:rsidRPr="00412A2C" w:rsidRDefault="00F96977" w:rsidP="00F96977">
      <w:pPr>
        <w:pStyle w:val="Heading3"/>
      </w:pPr>
      <w:bookmarkStart w:id="339" w:name="_Toc178264373"/>
      <w:r>
        <w:t>11.</w:t>
      </w:r>
      <w:r w:rsidR="0013313D">
        <w:t>9</w:t>
      </w:r>
      <w:r>
        <w:t xml:space="preserve"> </w:t>
      </w:r>
      <w:r w:rsidR="0013313D">
        <w:t>Climate Resilience Memo</w:t>
      </w:r>
      <w:bookmarkEnd w:id="3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F96977" w:rsidRPr="000A134F" w14:paraId="7569CE24" w14:textId="77777777">
        <w:trPr>
          <w:trHeight w:val="428"/>
        </w:trPr>
        <w:tc>
          <w:tcPr>
            <w:tcW w:w="9514" w:type="dxa"/>
            <w:tcBorders>
              <w:bottom w:val="single" w:sz="4" w:space="0" w:color="auto"/>
            </w:tcBorders>
            <w:shd w:val="clear" w:color="auto" w:fill="FFFFFF"/>
          </w:tcPr>
          <w:p w14:paraId="0F4F6F34" w14:textId="77777777" w:rsidR="00F96977" w:rsidRPr="000A134F" w:rsidRDefault="00F96977">
            <w:r w:rsidRPr="000A134F">
              <w:t>Commentary</w:t>
            </w:r>
          </w:p>
        </w:tc>
      </w:tr>
      <w:tr w:rsidR="00F96977" w:rsidRPr="0063660C" w14:paraId="2ACA8C75" w14:textId="77777777">
        <w:trPr>
          <w:trHeight w:val="1298"/>
        </w:trPr>
        <w:tc>
          <w:tcPr>
            <w:tcW w:w="9514" w:type="dxa"/>
            <w:tcBorders>
              <w:bottom w:val="single" w:sz="4" w:space="0" w:color="auto"/>
            </w:tcBorders>
            <w:shd w:val="clear" w:color="auto" w:fill="FFFF99"/>
          </w:tcPr>
          <w:p w14:paraId="77163A61" w14:textId="77777777" w:rsidR="00F96977" w:rsidRPr="0063660C" w:rsidRDefault="00F96977">
            <w:pPr>
              <w:tabs>
                <w:tab w:val="left" w:pos="5385"/>
              </w:tabs>
            </w:pPr>
          </w:p>
        </w:tc>
      </w:tr>
    </w:tbl>
    <w:p w14:paraId="6363F7F1" w14:textId="77777777" w:rsidR="00B01392" w:rsidRDefault="00B01392" w:rsidP="00CC5497">
      <w:pPr>
        <w:spacing w:line="240" w:lineRule="auto"/>
      </w:pPr>
    </w:p>
    <w:p w14:paraId="492BED40" w14:textId="7A57639F" w:rsidR="00B01392" w:rsidRPr="00B01392" w:rsidRDefault="00B01392" w:rsidP="00F56334">
      <w:pPr>
        <w:pStyle w:val="Heading3"/>
        <w:rPr>
          <w:szCs w:val="22"/>
        </w:rPr>
      </w:pPr>
      <w:bookmarkStart w:id="340" w:name="_Toc178264374"/>
      <w:r w:rsidRPr="00B01392">
        <w:rPr>
          <w:szCs w:val="22"/>
        </w:rPr>
        <w:t xml:space="preserve">11.10 </w:t>
      </w:r>
      <w:r w:rsidR="00394568" w:rsidRPr="00394568">
        <w:rPr>
          <w:szCs w:val="22"/>
        </w:rPr>
        <w:t>Contractor Indirects</w:t>
      </w:r>
      <w:r w:rsidR="00E17767">
        <w:rPr>
          <w:szCs w:val="22"/>
        </w:rPr>
        <w:t xml:space="preserve"> Memo</w:t>
      </w:r>
      <w:bookmarkEnd w:id="3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B01392" w:rsidRPr="000A134F" w14:paraId="7E870297" w14:textId="77777777">
        <w:trPr>
          <w:trHeight w:val="428"/>
        </w:trPr>
        <w:tc>
          <w:tcPr>
            <w:tcW w:w="9514" w:type="dxa"/>
            <w:tcBorders>
              <w:bottom w:val="single" w:sz="4" w:space="0" w:color="auto"/>
            </w:tcBorders>
            <w:shd w:val="clear" w:color="auto" w:fill="FFFFFF"/>
          </w:tcPr>
          <w:p w14:paraId="35399E9F" w14:textId="77777777" w:rsidR="00B01392" w:rsidRPr="000A134F" w:rsidRDefault="00B01392">
            <w:r w:rsidRPr="000A134F">
              <w:t>Commentary</w:t>
            </w:r>
          </w:p>
        </w:tc>
      </w:tr>
      <w:tr w:rsidR="00B01392" w:rsidRPr="0063660C" w14:paraId="40D1BDAF" w14:textId="77777777">
        <w:trPr>
          <w:trHeight w:val="1298"/>
        </w:trPr>
        <w:tc>
          <w:tcPr>
            <w:tcW w:w="9514" w:type="dxa"/>
            <w:tcBorders>
              <w:bottom w:val="single" w:sz="4" w:space="0" w:color="auto"/>
            </w:tcBorders>
            <w:shd w:val="clear" w:color="auto" w:fill="FFFF99"/>
          </w:tcPr>
          <w:p w14:paraId="1C7B49FA" w14:textId="77777777" w:rsidR="00B01392" w:rsidRPr="0063660C" w:rsidRDefault="00B01392">
            <w:pPr>
              <w:tabs>
                <w:tab w:val="left" w:pos="5385"/>
              </w:tabs>
            </w:pPr>
          </w:p>
        </w:tc>
      </w:tr>
    </w:tbl>
    <w:p w14:paraId="651BE1CF" w14:textId="77777777" w:rsidR="00B01392" w:rsidRDefault="00B01392" w:rsidP="00CC5497">
      <w:pPr>
        <w:spacing w:line="240" w:lineRule="auto"/>
      </w:pPr>
    </w:p>
    <w:p w14:paraId="0721D2F1" w14:textId="77777777" w:rsidR="00CC5497" w:rsidRPr="0079695D" w:rsidRDefault="00CC5497" w:rsidP="00B01392">
      <w:pPr>
        <w:pStyle w:val="Heading2"/>
        <w:pageBreakBefore/>
      </w:pPr>
      <w:bookmarkStart w:id="341" w:name="_Toc168050508"/>
      <w:bookmarkStart w:id="342" w:name="_Toc178264375"/>
      <w:r w:rsidRPr="0079695D">
        <w:t>Additional Commentary</w:t>
      </w:r>
      <w:bookmarkEnd w:id="341"/>
      <w:bookmarkEnd w:id="342"/>
    </w:p>
    <w:p w14:paraId="37A61CAD" w14:textId="77777777" w:rsidR="00CC5497" w:rsidRDefault="00CC5497" w:rsidP="00CC5497">
      <w:pPr>
        <w:pStyle w:val="NumberedNormal"/>
      </w:pPr>
      <w:r>
        <w:t xml:space="preserve">TOs should include additional supporting commentary on the BPDT where they consider it necessary to aid Ofgem’s understanding of the BPDT submission. Please insert any additional commentary below using headings and commentary boxes. </w:t>
      </w:r>
    </w:p>
    <w:p w14:paraId="7AA6EA5E" w14:textId="77777777" w:rsidR="00CC5497" w:rsidRPr="00412A2C" w:rsidRDefault="00CC5497" w:rsidP="00CC5497">
      <w:pPr>
        <w:pStyle w:val="Heading3"/>
      </w:pPr>
      <w:bookmarkStart w:id="343" w:name="_Toc168050509"/>
      <w:bookmarkStart w:id="344" w:name="_Toc178264376"/>
      <w:r w:rsidRPr="00C25B9E">
        <w:t>Additional commentary</w:t>
      </w:r>
      <w:bookmarkEnd w:id="343"/>
      <w:bookmarkEnd w:id="3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016"/>
      </w:tblGrid>
      <w:tr w:rsidR="00CC5497" w:rsidRPr="000A134F" w14:paraId="14DD1F47" w14:textId="77777777">
        <w:trPr>
          <w:trHeight w:val="428"/>
        </w:trPr>
        <w:tc>
          <w:tcPr>
            <w:tcW w:w="10456" w:type="dxa"/>
            <w:tcBorders>
              <w:bottom w:val="single" w:sz="4" w:space="0" w:color="auto"/>
            </w:tcBorders>
            <w:shd w:val="clear" w:color="auto" w:fill="FFFFFF"/>
          </w:tcPr>
          <w:p w14:paraId="707A09F6" w14:textId="77777777" w:rsidR="00CC5497" w:rsidRPr="000A134F" w:rsidRDefault="00CC5497">
            <w:r w:rsidRPr="000A134F">
              <w:t>Commentary</w:t>
            </w:r>
          </w:p>
        </w:tc>
      </w:tr>
      <w:tr w:rsidR="00CC5497" w:rsidRPr="0063660C" w14:paraId="2AD12831" w14:textId="77777777">
        <w:trPr>
          <w:trHeight w:val="1298"/>
        </w:trPr>
        <w:tc>
          <w:tcPr>
            <w:tcW w:w="10456" w:type="dxa"/>
            <w:tcBorders>
              <w:bottom w:val="single" w:sz="4" w:space="0" w:color="auto"/>
            </w:tcBorders>
            <w:shd w:val="clear" w:color="auto" w:fill="FFFF99"/>
          </w:tcPr>
          <w:p w14:paraId="0205927B" w14:textId="77777777" w:rsidR="00CC5497" w:rsidRPr="0063660C" w:rsidRDefault="00CC5497">
            <w:pPr>
              <w:tabs>
                <w:tab w:val="left" w:pos="5385"/>
              </w:tabs>
            </w:pPr>
          </w:p>
        </w:tc>
      </w:tr>
    </w:tbl>
    <w:p w14:paraId="1243EA95" w14:textId="5F5E9F6C" w:rsidR="00A14508" w:rsidRDefault="00A14508" w:rsidP="00CC5497">
      <w:pPr>
        <w:spacing w:line="240" w:lineRule="auto"/>
      </w:pPr>
    </w:p>
    <w:sectPr w:rsidR="00A14508" w:rsidSect="000272B7">
      <w:footerReference w:type="default" r:id="rId21"/>
      <w:headerReference w:type="first" r:id="rId22"/>
      <w:footerReference w:type="first" r:id="rId23"/>
      <w:type w:val="continuous"/>
      <w:pgSz w:w="11906" w:h="16838"/>
      <w:pgMar w:top="1440" w:right="1440" w:bottom="1440" w:left="1440" w:header="709"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DDACBC" w14:textId="77777777" w:rsidR="00B040D0" w:rsidRDefault="00B040D0" w:rsidP="00AB66D8">
      <w:r>
        <w:separator/>
      </w:r>
    </w:p>
    <w:p w14:paraId="7F386642" w14:textId="77777777" w:rsidR="00B040D0" w:rsidRDefault="00B040D0" w:rsidP="00AB66D8"/>
    <w:p w14:paraId="31B7FA7F" w14:textId="77777777" w:rsidR="00B040D0" w:rsidRDefault="00B040D0" w:rsidP="00AB66D8"/>
  </w:endnote>
  <w:endnote w:type="continuationSeparator" w:id="0">
    <w:p w14:paraId="13ED5299" w14:textId="77777777" w:rsidR="00B040D0" w:rsidRDefault="00B040D0" w:rsidP="00AB66D8">
      <w:r>
        <w:continuationSeparator/>
      </w:r>
    </w:p>
    <w:p w14:paraId="128680F1" w14:textId="77777777" w:rsidR="00B040D0" w:rsidRDefault="00B040D0" w:rsidP="00AB66D8"/>
    <w:p w14:paraId="4D0D4A5C" w14:textId="77777777" w:rsidR="00B040D0" w:rsidRDefault="00B040D0" w:rsidP="00AB66D8"/>
  </w:endnote>
  <w:endnote w:type="continuationNotice" w:id="1">
    <w:p w14:paraId="6AD98619" w14:textId="77777777" w:rsidR="00B040D0" w:rsidRDefault="00B040D0" w:rsidP="00AB66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2ED48" w14:textId="77777777" w:rsidR="00742B72" w:rsidRDefault="00742B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59771" w14:textId="152F7613" w:rsidR="006C656D" w:rsidRDefault="00095BAF">
    <w:pPr>
      <w:pStyle w:val="Footer"/>
    </w:pPr>
    <w:r>
      <w:fldChar w:fldCharType="begin"/>
    </w:r>
    <w:r>
      <w:instrText xml:space="preserve"> PAGE   \* MERGEFORMAT </w:instrText>
    </w:r>
    <w:r>
      <w:fldChar w:fldCharType="separate"/>
    </w:r>
    <w: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17302" w14:textId="63F98289" w:rsidR="00351946" w:rsidRPr="006C656D" w:rsidRDefault="006C656D" w:rsidP="006C656D">
    <w:pPr>
      <w:pStyle w:val="Footer"/>
    </w:pPr>
    <w:r w:rsidRPr="006C656D">
      <w:t>OFG1163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7FB04" w14:textId="71C63D10" w:rsidR="00C856B7" w:rsidRDefault="00D45FC0" w:rsidP="001961CB">
    <w:pPr>
      <w:pStyle w:val="Footer"/>
    </w:pPr>
    <w:r>
      <w:fldChar w:fldCharType="begin"/>
    </w:r>
    <w:r>
      <w:instrText xml:space="preserve"> PAGE   \* MERGEFORMAT </w:instrText>
    </w:r>
    <w:r>
      <w:fldChar w:fldCharType="separate"/>
    </w:r>
    <w:r>
      <w:t>8</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2D601" w14:textId="3A29D67B" w:rsidR="00651B2C" w:rsidRDefault="00B663F5" w:rsidP="00AB66D8">
    <w:pPr>
      <w:pStyle w:val="Footer"/>
    </w:pPr>
    <w:r>
      <w:fldChar w:fldCharType="begin"/>
    </w:r>
    <w:r>
      <w:instrText xml:space="preserve"> PAGE   \* MERGEFORMAT </w:instrText>
    </w:r>
    <w:r>
      <w:fldChar w:fldCharType="separate"/>
    </w:r>
    <w: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17ED45" w14:textId="77777777" w:rsidR="00B040D0" w:rsidRDefault="00B040D0" w:rsidP="00AB66D8">
      <w:r>
        <w:separator/>
      </w:r>
    </w:p>
  </w:footnote>
  <w:footnote w:type="continuationSeparator" w:id="0">
    <w:p w14:paraId="0F397515" w14:textId="77777777" w:rsidR="00B040D0" w:rsidRDefault="00B040D0" w:rsidP="00AB66D8">
      <w:r>
        <w:continuationSeparator/>
      </w:r>
    </w:p>
    <w:p w14:paraId="2A4D4E1E" w14:textId="77777777" w:rsidR="00B040D0" w:rsidRDefault="00B040D0" w:rsidP="00AB66D8"/>
    <w:p w14:paraId="72BAA42B" w14:textId="77777777" w:rsidR="00B040D0" w:rsidRDefault="00B040D0" w:rsidP="00AB66D8"/>
  </w:footnote>
  <w:footnote w:type="continuationNotice" w:id="1">
    <w:p w14:paraId="10A3F5C3" w14:textId="77777777" w:rsidR="00B040D0" w:rsidRDefault="00B040D0" w:rsidP="00AB66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A94DA" w14:textId="77777777" w:rsidR="00742B72" w:rsidRDefault="00742B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F6231" w14:textId="04B31906" w:rsidR="000272B7" w:rsidRPr="000272B7" w:rsidRDefault="00222F8D" w:rsidP="000272B7">
    <w:pPr>
      <w:pBdr>
        <w:bottom w:val="single" w:sz="8" w:space="8" w:color="F68220"/>
      </w:pBdr>
      <w:tabs>
        <w:tab w:val="right" w:pos="1418"/>
      </w:tabs>
      <w:spacing w:after="240" w:line="240" w:lineRule="auto"/>
      <w:ind w:left="1361" w:hanging="1361"/>
    </w:pPr>
    <w:r>
      <w:rPr>
        <w:b/>
        <w:bCs/>
      </w:rPr>
      <w:t>Guidance</w:t>
    </w:r>
    <w:r w:rsidR="000272B7" w:rsidRPr="000272B7">
      <w:t xml:space="preserve"> –</w:t>
    </w:r>
    <w:r w:rsidR="00B663F5">
      <w:t xml:space="preserve"> </w:t>
    </w:r>
    <w:sdt>
      <w:sdtPr>
        <w:alias w:val="Title"/>
        <w:tag w:val=""/>
        <w:id w:val="-2009052167"/>
        <w:placeholder>
          <w:docPart w:val="F508D70F52AB49528B040A0E2A4A76C3"/>
        </w:placeholder>
        <w:dataBinding w:prefixMappings="xmlns:ns0='http://purl.org/dc/elements/1.1/' xmlns:ns1='http://schemas.openxmlformats.org/package/2006/metadata/core-properties' " w:xpath="/ns1:coreProperties[1]/ns0:title[1]" w:storeItemID="{6C3C8BC8-F283-45AE-878A-BAB7291924A1}"/>
        <w:text/>
      </w:sdtPr>
      <w:sdtContent>
        <w:r w:rsidR="002F6E15">
          <w:t>RIIO-ET3 Business Plan Data Template Commentary</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74CA2" w14:textId="0701C608" w:rsidR="00351946" w:rsidRPr="00351946" w:rsidRDefault="008C0271" w:rsidP="00351946">
    <w:pPr>
      <w:tabs>
        <w:tab w:val="right" w:pos="8931"/>
      </w:tabs>
      <w:spacing w:after="480" w:line="240" w:lineRule="auto"/>
      <w:rPr>
        <w:color w:val="ED7D31"/>
        <w14:textFill>
          <w14:solidFill>
            <w14:srgbClr w14:val="ED7D31">
              <w14:lumMod w14:val="75000"/>
              <w14:lumOff w14:val="25000"/>
            </w14:srgbClr>
          </w14:solidFill>
        </w14:textFill>
      </w:rPr>
    </w:pPr>
    <w:r>
      <w:rPr>
        <w:rFonts w:eastAsiaTheme="minorEastAsia"/>
        <w:color w:val="000000"/>
        <w:spacing w:val="15"/>
        <w:sz w:val="48"/>
        <w14:textFill>
          <w14:solidFill>
            <w14:srgbClr w14:val="000000">
              <w14:lumMod w14:val="65000"/>
              <w14:lumOff w14:val="35000"/>
              <w14:lumMod w14:val="75000"/>
              <w14:lumOff w14:val="25000"/>
            </w14:srgbClr>
          </w14:solidFill>
        </w14:textFill>
      </w:rPr>
      <w:t>Guidance</w:t>
    </w:r>
    <w:r w:rsidR="00351946" w:rsidRPr="00351946">
      <w:rPr>
        <w:rFonts w:eastAsiaTheme="minorEastAsia"/>
        <w:color w:val="000000"/>
        <w:spacing w:val="15"/>
        <w:sz w:val="48"/>
        <w14:textFill>
          <w14:solidFill>
            <w14:srgbClr w14:val="000000">
              <w14:lumMod w14:val="65000"/>
              <w14:lumOff w14:val="35000"/>
              <w14:lumMod w14:val="75000"/>
              <w14:lumOff w14:val="25000"/>
            </w14:srgbClr>
          </w14:solidFill>
        </w14:textFill>
      </w:rPr>
      <w:tab/>
    </w:r>
    <w:r w:rsidR="00351946" w:rsidRPr="00351946">
      <w:rPr>
        <w:noProof/>
        <w:lang w:eastAsia="en-GB"/>
      </w:rPr>
      <w:drawing>
        <wp:inline distT="0" distB="0" distL="0" distR="0" wp14:anchorId="42A3B7BF" wp14:editId="1DCCEC83">
          <wp:extent cx="1439186" cy="828530"/>
          <wp:effectExtent l="0" t="0" r="8890" b="0"/>
          <wp:docPr id="6" name="Picture 6"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rotWithShape="1">
                  <a:blip r:embed="rId1">
                    <a:extLst>
                      <a:ext uri="{28A0092B-C50C-407E-A947-70E740481C1C}">
                        <a14:useLocalDpi xmlns:a14="http://schemas.microsoft.com/office/drawing/2010/main" val="0"/>
                      </a:ext>
                    </a:extLst>
                  </a:blip>
                  <a:srcRect r="7379" b="8228"/>
                  <a:stretch/>
                </pic:blipFill>
                <pic:spPr bwMode="auto">
                  <a:xfrm>
                    <a:off x="0" y="0"/>
                    <a:ext cx="1440441" cy="829253"/>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4E5D6" w14:textId="4FD76D71" w:rsidR="00B663F5" w:rsidRPr="000272B7" w:rsidRDefault="00B663F5" w:rsidP="00B663F5">
    <w:pPr>
      <w:pBdr>
        <w:bottom w:val="single" w:sz="8" w:space="8" w:color="F68220"/>
      </w:pBdr>
      <w:tabs>
        <w:tab w:val="right" w:pos="1418"/>
      </w:tabs>
      <w:spacing w:after="240" w:line="240" w:lineRule="auto"/>
      <w:ind w:left="1361" w:hanging="1361"/>
    </w:pPr>
    <w:r>
      <w:rPr>
        <w:b/>
        <w:bCs/>
      </w:rPr>
      <w:t>Consultation</w:t>
    </w:r>
    <w:r w:rsidRPr="000272B7">
      <w:t xml:space="preserve"> –</w:t>
    </w:r>
    <w:r>
      <w:t xml:space="preserve"> </w:t>
    </w:r>
    <w:r w:rsidR="0086790B">
      <w:t>Title</w:t>
    </w:r>
  </w:p>
  <w:p w14:paraId="71C7EAA9" w14:textId="77777777" w:rsidR="00C856B7" w:rsidRDefault="00C856B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DC96DEBE"/>
    <w:lvl w:ilvl="0">
      <w:start w:val="1"/>
      <w:numFmt w:val="decimal"/>
      <w:lvlText w:val="%1."/>
      <w:lvlJc w:val="left"/>
      <w:pPr>
        <w:tabs>
          <w:tab w:val="num" w:pos="3195"/>
        </w:tabs>
        <w:ind w:left="3195" w:hanging="360"/>
      </w:pPr>
    </w:lvl>
  </w:abstractNum>
  <w:abstractNum w:abstractNumId="1" w15:restartNumberingAfterBreak="0">
    <w:nsid w:val="006E352C"/>
    <w:multiLevelType w:val="hybridMultilevel"/>
    <w:tmpl w:val="070CCE76"/>
    <w:lvl w:ilvl="0" w:tplc="2DC2DB1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082CD8"/>
    <w:multiLevelType w:val="multilevel"/>
    <w:tmpl w:val="DDBE52C6"/>
    <w:lvl w:ilvl="0">
      <w:start w:val="1"/>
      <w:numFmt w:val="none"/>
      <w:suff w:val="space"/>
      <w:lvlText w:val=""/>
      <w:lvlJc w:val="left"/>
      <w:pPr>
        <w:ind w:left="360" w:hanging="360"/>
      </w:pPr>
      <w:rPr>
        <w:rFonts w:hint="default"/>
      </w:rPr>
    </w:lvl>
    <w:lvl w:ilvl="1">
      <w:start w:val="1"/>
      <w:numFmt w:val="decimal"/>
      <w:lvlText w:val="A3.%2"/>
      <w:lvlJc w:val="left"/>
      <w:pPr>
        <w:ind w:left="36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5D73607"/>
    <w:multiLevelType w:val="hybridMultilevel"/>
    <w:tmpl w:val="ED5EDF5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1F1317"/>
    <w:multiLevelType w:val="multilevel"/>
    <w:tmpl w:val="4606D378"/>
    <w:styleLink w:val="Appendixnumbering"/>
    <w:lvl w:ilvl="0">
      <w:start w:val="1"/>
      <w:numFmt w:val="decimal"/>
      <w:pStyle w:val="Appendixheading"/>
      <w:suff w:val="space"/>
      <w:lvlText w:val="Appendix %1"/>
      <w:lvlJc w:val="left"/>
      <w:pPr>
        <w:ind w:left="1211" w:hanging="360"/>
      </w:pPr>
      <w:rPr>
        <w:rFonts w:hint="default"/>
      </w:rPr>
    </w:lvl>
    <w:lvl w:ilvl="1">
      <w:start w:val="1"/>
      <w:numFmt w:val="decimal"/>
      <w:pStyle w:val="Appendixnumberedpara"/>
      <w:lvlText w:val="A%1.%2"/>
      <w:lvlJc w:val="left"/>
      <w:pPr>
        <w:ind w:left="1702" w:hanging="851"/>
      </w:pPr>
      <w:rPr>
        <w:rFonts w:hint="default"/>
      </w:rPr>
    </w:lvl>
    <w:lvl w:ilvl="2">
      <w:start w:val="1"/>
      <w:numFmt w:val="lowerRoman"/>
      <w:lvlText w:val="%3)"/>
      <w:lvlJc w:val="left"/>
      <w:pPr>
        <w:ind w:left="1931" w:hanging="36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5" w15:restartNumberingAfterBreak="0">
    <w:nsid w:val="08AA1E8E"/>
    <w:multiLevelType w:val="hybridMultilevel"/>
    <w:tmpl w:val="B35C644E"/>
    <w:lvl w:ilvl="0" w:tplc="0BC291A2">
      <w:numFmt w:val="bullet"/>
      <w:lvlText w:val="•"/>
      <w:lvlJc w:val="left"/>
      <w:pPr>
        <w:ind w:left="1080" w:hanging="72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1B1DAA"/>
    <w:multiLevelType w:val="multilevel"/>
    <w:tmpl w:val="EFD44038"/>
    <w:lvl w:ilvl="0">
      <w:start w:val="1"/>
      <w:numFmt w:val="none"/>
      <w:suff w:val="space"/>
      <w:lvlText w:val=""/>
      <w:lvlJc w:val="left"/>
      <w:pPr>
        <w:ind w:left="360" w:hanging="360"/>
      </w:pPr>
      <w:rPr>
        <w:rFonts w:hint="default"/>
      </w:rPr>
    </w:lvl>
    <w:lvl w:ilvl="1">
      <w:start w:val="1"/>
      <w:numFmt w:val="decimal"/>
      <w:lvlText w:val="A1.%2"/>
      <w:lvlJc w:val="left"/>
      <w:pPr>
        <w:ind w:left="36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CC461A1"/>
    <w:multiLevelType w:val="hybridMultilevel"/>
    <w:tmpl w:val="7E1C703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FB125EC"/>
    <w:multiLevelType w:val="multilevel"/>
    <w:tmpl w:val="10BAEC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13253842"/>
    <w:multiLevelType w:val="multilevel"/>
    <w:tmpl w:val="09CAD41C"/>
    <w:lvl w:ilvl="0">
      <w:start w:val="1"/>
      <w:numFmt w:val="lowerLetter"/>
      <w:lvlText w:val="%1)"/>
      <w:lvlJc w:val="left"/>
      <w:pPr>
        <w:ind w:left="357" w:hanging="357"/>
      </w:pPr>
      <w:rPr>
        <w:rFonts w:hint="default"/>
        <w:color w:val="404040"/>
      </w:rPr>
    </w:lvl>
    <w:lvl w:ilvl="1">
      <w:start w:val="1"/>
      <w:numFmt w:val="decimal"/>
      <w:lvlText w:val="%1.%2"/>
      <w:lvlJc w:val="left"/>
      <w:pPr>
        <w:ind w:left="720" w:hanging="720"/>
      </w:pPr>
      <w:rPr>
        <w:rFonts w:hint="default"/>
        <w:color w:val="000000" w:themeColor="text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7FF483A"/>
    <w:multiLevelType w:val="hybridMultilevel"/>
    <w:tmpl w:val="46720E08"/>
    <w:lvl w:ilvl="0" w:tplc="0BC291A2">
      <w:numFmt w:val="bullet"/>
      <w:lvlText w:val="•"/>
      <w:lvlJc w:val="left"/>
      <w:pPr>
        <w:ind w:left="1080" w:hanging="72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7E2749"/>
    <w:multiLevelType w:val="multilevel"/>
    <w:tmpl w:val="F61C1C3C"/>
    <w:lvl w:ilvl="0">
      <w:start w:val="1"/>
      <w:numFmt w:val="decimal"/>
      <w:lvlText w:val="%1."/>
      <w:lvlJc w:val="left"/>
      <w:pPr>
        <w:ind w:left="357" w:hanging="357"/>
      </w:pPr>
      <w:rPr>
        <w:rFonts w:asciiTheme="majorHAnsi" w:hAnsiTheme="majorHAnsi" w:hint="default"/>
        <w:color w:val="404040"/>
      </w:rPr>
    </w:lvl>
    <w:lvl w:ilvl="1">
      <w:start w:val="1"/>
      <w:numFmt w:val="decimal"/>
      <w:lvlText w:val="%1.%2"/>
      <w:lvlJc w:val="left"/>
      <w:pPr>
        <w:ind w:left="720" w:hanging="720"/>
      </w:pPr>
      <w:rPr>
        <w:rFonts w:hint="default"/>
        <w:color w:val="000000" w:themeColor="text1"/>
      </w:rPr>
    </w:lvl>
    <w:lvl w:ilvl="2">
      <w:start w:val="1"/>
      <w:numFmt w:val="lowerLetter"/>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47B4370"/>
    <w:multiLevelType w:val="multilevel"/>
    <w:tmpl w:val="522E039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C3A6B62"/>
    <w:multiLevelType w:val="multilevel"/>
    <w:tmpl w:val="6A085276"/>
    <w:lvl w:ilvl="0">
      <w:start w:val="1"/>
      <w:numFmt w:val="decimal"/>
      <w:suff w:val="space"/>
      <w:lvlText w:val="%1."/>
      <w:lvlJc w:val="left"/>
      <w:pPr>
        <w:ind w:left="360" w:hanging="360"/>
      </w:pPr>
      <w:rPr>
        <w:rFonts w:hint="default"/>
      </w:rPr>
    </w:lvl>
    <w:lvl w:ilvl="1">
      <w:start w:val="1"/>
      <w:numFmt w:val="decimal"/>
      <w:lvlText w:val="%1.%2."/>
      <w:lvlJc w:val="left"/>
      <w:pPr>
        <w:tabs>
          <w:tab w:val="num" w:pos="68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C8071A5"/>
    <w:multiLevelType w:val="multilevel"/>
    <w:tmpl w:val="67EC4370"/>
    <w:lvl w:ilvl="0">
      <w:start w:val="1"/>
      <w:numFmt w:val="decimal"/>
      <w:lvlText w:val="%1."/>
      <w:lvlJc w:val="left"/>
      <w:pPr>
        <w:ind w:left="357" w:hanging="357"/>
      </w:pPr>
      <w:rPr>
        <w:rFonts w:asciiTheme="majorHAnsi" w:hAnsiTheme="majorHAnsi" w:hint="default"/>
        <w:color w:val="404040"/>
      </w:rPr>
    </w:lvl>
    <w:lvl w:ilvl="1">
      <w:start w:val="1"/>
      <w:numFmt w:val="decimal"/>
      <w:lvlText w:val="%1.%2"/>
      <w:lvlJc w:val="left"/>
      <w:pPr>
        <w:ind w:left="720" w:hanging="720"/>
      </w:pPr>
      <w:rPr>
        <w:rFonts w:hint="default"/>
        <w:color w:val="000000" w:themeColor="text1"/>
      </w:rPr>
    </w:lvl>
    <w:lvl w:ilvl="2">
      <w:start w:val="1"/>
      <w:numFmt w:val="decimal"/>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01B36AA"/>
    <w:multiLevelType w:val="hybridMultilevel"/>
    <w:tmpl w:val="CB2CEE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6FD3866"/>
    <w:multiLevelType w:val="hybridMultilevel"/>
    <w:tmpl w:val="A48880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96E0300"/>
    <w:multiLevelType w:val="multilevel"/>
    <w:tmpl w:val="146A74C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3F970D1"/>
    <w:multiLevelType w:val="hybridMultilevel"/>
    <w:tmpl w:val="D40C5292"/>
    <w:lvl w:ilvl="0" w:tplc="755E3BD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4DA130C"/>
    <w:multiLevelType w:val="multilevel"/>
    <w:tmpl w:val="892A73B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58E2C92"/>
    <w:multiLevelType w:val="hybridMultilevel"/>
    <w:tmpl w:val="4CB06D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67C4738"/>
    <w:multiLevelType w:val="hybridMultilevel"/>
    <w:tmpl w:val="84F08958"/>
    <w:lvl w:ilvl="0" w:tplc="0BC291A2">
      <w:numFmt w:val="bullet"/>
      <w:lvlText w:val="•"/>
      <w:lvlJc w:val="left"/>
      <w:pPr>
        <w:ind w:left="1080" w:hanging="72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A57CCB"/>
    <w:multiLevelType w:val="hybridMultilevel"/>
    <w:tmpl w:val="50A6591A"/>
    <w:lvl w:ilvl="0" w:tplc="F8A45CF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7EA2273"/>
    <w:multiLevelType w:val="hybridMultilevel"/>
    <w:tmpl w:val="4F40B374"/>
    <w:lvl w:ilvl="0" w:tplc="9A8A22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8192917"/>
    <w:multiLevelType w:val="multilevel"/>
    <w:tmpl w:val="97A2A7EA"/>
    <w:styleLink w:val="Questionnumbering"/>
    <w:lvl w:ilvl="0">
      <w:start w:val="1"/>
      <w:numFmt w:val="decimal"/>
      <w:pStyle w:val="Questionnumbered"/>
      <w:lvlText w:val="Q%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86748DC"/>
    <w:multiLevelType w:val="multilevel"/>
    <w:tmpl w:val="4B6E2546"/>
    <w:numStyleLink w:val="Sectionandparanumbering"/>
  </w:abstractNum>
  <w:abstractNum w:abstractNumId="26" w15:restartNumberingAfterBreak="0">
    <w:nsid w:val="4C686868"/>
    <w:multiLevelType w:val="singleLevel"/>
    <w:tmpl w:val="83E8C116"/>
    <w:lvl w:ilvl="0">
      <w:start w:val="1"/>
      <w:numFmt w:val="decimal"/>
      <w:lvlText w:val="%1."/>
      <w:lvlJc w:val="left"/>
      <w:pPr>
        <w:ind w:left="360" w:hanging="360"/>
      </w:pPr>
      <w:rPr>
        <w:rFonts w:hint="default"/>
        <w:color w:val="404040"/>
      </w:rPr>
    </w:lvl>
  </w:abstractNum>
  <w:abstractNum w:abstractNumId="27" w15:restartNumberingAfterBreak="0">
    <w:nsid w:val="4F635D2F"/>
    <w:multiLevelType w:val="multilevel"/>
    <w:tmpl w:val="20BC0FE2"/>
    <w:lvl w:ilvl="0">
      <w:start w:val="1"/>
      <w:numFmt w:val="decimal"/>
      <w:suff w:val="space"/>
      <w:lvlText w:val="%1."/>
      <w:lvlJc w:val="left"/>
      <w:pPr>
        <w:ind w:left="360" w:hanging="360"/>
      </w:pPr>
      <w:rPr>
        <w:rFonts w:hint="default"/>
      </w:rPr>
    </w:lvl>
    <w:lvl w:ilvl="1">
      <w:start w:val="1"/>
      <w:numFmt w:val="decimal"/>
      <w:lvlText w:val="%1.%2."/>
      <w:lvlJc w:val="left"/>
      <w:pPr>
        <w:tabs>
          <w:tab w:val="num" w:pos="680"/>
        </w:tabs>
        <w:ind w:left="0" w:firstLine="0"/>
      </w:pPr>
      <w:rPr>
        <w:rFonts w:hint="default"/>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536760C7"/>
    <w:multiLevelType w:val="hybridMultilevel"/>
    <w:tmpl w:val="6AE2B982"/>
    <w:lvl w:ilvl="0" w:tplc="05F4BCA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5D75C82"/>
    <w:multiLevelType w:val="hybridMultilevel"/>
    <w:tmpl w:val="E56AD040"/>
    <w:lvl w:ilvl="0" w:tplc="ADA2D18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8D47B32"/>
    <w:multiLevelType w:val="hybridMultilevel"/>
    <w:tmpl w:val="0772D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C100A2D"/>
    <w:multiLevelType w:val="hybridMultilevel"/>
    <w:tmpl w:val="45E6F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E14761D"/>
    <w:multiLevelType w:val="hybridMultilevel"/>
    <w:tmpl w:val="257A2A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E342D91"/>
    <w:multiLevelType w:val="hybridMultilevel"/>
    <w:tmpl w:val="A56A7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F0F0346"/>
    <w:multiLevelType w:val="hybridMultilevel"/>
    <w:tmpl w:val="C4F47544"/>
    <w:lvl w:ilvl="0" w:tplc="1946D6F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5966E73"/>
    <w:multiLevelType w:val="multilevel"/>
    <w:tmpl w:val="4B6E2546"/>
    <w:styleLink w:val="Sectionandparanumbering"/>
    <w:lvl w:ilvl="0">
      <w:start w:val="1"/>
      <w:numFmt w:val="decimal"/>
      <w:pStyle w:val="Heading2numbered"/>
      <w:lvlText w:val="%1."/>
      <w:lvlJc w:val="left"/>
      <w:pPr>
        <w:ind w:left="357" w:hanging="357"/>
      </w:pPr>
      <w:rPr>
        <w:rFonts w:asciiTheme="majorHAnsi" w:hAnsiTheme="majorHAnsi" w:hint="default"/>
        <w:color w:val="404040"/>
      </w:rPr>
    </w:lvl>
    <w:lvl w:ilvl="1">
      <w:start w:val="1"/>
      <w:numFmt w:val="decimal"/>
      <w:pStyle w:val="NumberedNormal"/>
      <w:lvlText w:val="%1.%2"/>
      <w:lvlJc w:val="left"/>
      <w:pPr>
        <w:ind w:left="720" w:hanging="720"/>
      </w:pPr>
      <w:rPr>
        <w:rFonts w:hint="default"/>
        <w:color w:val="000000" w:themeColor="text1"/>
      </w:rPr>
    </w:lvl>
    <w:lvl w:ilvl="2">
      <w:start w:val="1"/>
      <w:numFmt w:val="bullet"/>
      <w:pStyle w:val="BullettedNormal"/>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ACC6D01"/>
    <w:multiLevelType w:val="hybridMultilevel"/>
    <w:tmpl w:val="1354C10A"/>
    <w:lvl w:ilvl="0" w:tplc="33B2BF3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DC14D1D"/>
    <w:multiLevelType w:val="multilevel"/>
    <w:tmpl w:val="A370979C"/>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01E6F26"/>
    <w:multiLevelType w:val="hybridMultilevel"/>
    <w:tmpl w:val="A560F7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63A7346"/>
    <w:multiLevelType w:val="multilevel"/>
    <w:tmpl w:val="146A74C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63B1438"/>
    <w:multiLevelType w:val="multilevel"/>
    <w:tmpl w:val="CC4AC5CA"/>
    <w:lvl w:ilvl="0">
      <w:start w:val="1"/>
      <w:numFmt w:val="decimal"/>
      <w:lvlText w:val="%1."/>
      <w:lvlJc w:val="left"/>
      <w:pPr>
        <w:ind w:left="360" w:hanging="360"/>
      </w:pPr>
    </w:lvl>
    <w:lvl w:ilvl="1">
      <w:start w:val="1"/>
      <w:numFmt w:val="decimal"/>
      <w:pStyle w:val="ListTable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73925322">
    <w:abstractNumId w:val="1"/>
  </w:num>
  <w:num w:numId="2" w16cid:durableId="1996763923">
    <w:abstractNumId w:val="13"/>
    <w:lvlOverride w:ilvl="0">
      <w:startOverride w:val="1"/>
    </w:lvlOverride>
  </w:num>
  <w:num w:numId="3" w16cid:durableId="1008942882">
    <w:abstractNumId w:val="38"/>
  </w:num>
  <w:num w:numId="4" w16cid:durableId="1363633574">
    <w:abstractNumId w:val="40"/>
  </w:num>
  <w:num w:numId="5" w16cid:durableId="67013719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01370177">
    <w:abstractNumId w:val="16"/>
  </w:num>
  <w:num w:numId="7" w16cid:durableId="143643837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5119836">
    <w:abstractNumId w:val="23"/>
  </w:num>
  <w:num w:numId="9" w16cid:durableId="817383325">
    <w:abstractNumId w:val="34"/>
  </w:num>
  <w:num w:numId="10" w16cid:durableId="1419249812">
    <w:abstractNumId w:val="29"/>
  </w:num>
  <w:num w:numId="11" w16cid:durableId="1027561531">
    <w:abstractNumId w:val="36"/>
  </w:num>
  <w:num w:numId="12" w16cid:durableId="495919187">
    <w:abstractNumId w:val="18"/>
  </w:num>
  <w:num w:numId="13" w16cid:durableId="562520142">
    <w:abstractNumId w:val="2"/>
  </w:num>
  <w:num w:numId="14" w16cid:durableId="1182746117">
    <w:abstractNumId w:val="6"/>
  </w:num>
  <w:num w:numId="15" w16cid:durableId="573734340">
    <w:abstractNumId w:val="35"/>
    <w:lvlOverride w:ilvl="0">
      <w:lvl w:ilvl="0">
        <w:start w:val="1"/>
        <w:numFmt w:val="decimal"/>
        <w:pStyle w:val="Heading2numbered"/>
        <w:lvlText w:val="%1."/>
        <w:lvlJc w:val="left"/>
        <w:pPr>
          <w:tabs>
            <w:tab w:val="num" w:pos="357"/>
          </w:tabs>
          <w:ind w:left="357" w:hanging="357"/>
        </w:pPr>
        <w:rPr>
          <w:rFonts w:asciiTheme="majorHAnsi" w:hAnsiTheme="majorHAnsi" w:hint="default"/>
          <w:color w:val="404040"/>
        </w:rPr>
      </w:lvl>
    </w:lvlOverride>
    <w:lvlOverride w:ilvl="1">
      <w:lvl w:ilvl="1">
        <w:start w:val="1"/>
        <w:numFmt w:val="decimal"/>
        <w:pStyle w:val="NumberedNormal"/>
        <w:lvlText w:val="%1.%2"/>
        <w:lvlJc w:val="left"/>
        <w:pPr>
          <w:ind w:left="720" w:hanging="720"/>
        </w:pPr>
        <w:rPr>
          <w:rFonts w:hint="default"/>
          <w:color w:val="000000" w:themeColor="text1"/>
        </w:rPr>
      </w:lvl>
    </w:lvlOverride>
    <w:lvlOverride w:ilvl="2">
      <w:lvl w:ilvl="2">
        <w:start w:val="1"/>
        <w:numFmt w:val="bullet"/>
        <w:pStyle w:val="BullettedNormal"/>
        <w:lvlText w:val=""/>
        <w:lvlJc w:val="left"/>
        <w:pPr>
          <w:ind w:left="1080" w:hanging="360"/>
        </w:pPr>
        <w:rPr>
          <w:rFonts w:ascii="Symbol" w:hAnsi="Symbol"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16cid:durableId="840048370">
    <w:abstractNumId w:val="26"/>
  </w:num>
  <w:num w:numId="17" w16cid:durableId="151336194">
    <w:abstractNumId w:val="28"/>
  </w:num>
  <w:num w:numId="18" w16cid:durableId="1643539098">
    <w:abstractNumId w:val="25"/>
  </w:num>
  <w:num w:numId="19" w16cid:durableId="485361239">
    <w:abstractNumId w:val="0"/>
  </w:num>
  <w:num w:numId="20" w16cid:durableId="1917547274">
    <w:abstractNumId w:val="24"/>
  </w:num>
  <w:num w:numId="21" w16cid:durableId="540635632">
    <w:abstractNumId w:val="4"/>
  </w:num>
  <w:num w:numId="22" w16cid:durableId="325398880">
    <w:abstractNumId w:val="33"/>
  </w:num>
  <w:num w:numId="23" w16cid:durableId="799107372">
    <w:abstractNumId w:val="3"/>
  </w:num>
  <w:num w:numId="24" w16cid:durableId="761683369">
    <w:abstractNumId w:val="30"/>
  </w:num>
  <w:num w:numId="25" w16cid:durableId="698899031">
    <w:abstractNumId w:val="7"/>
  </w:num>
  <w:num w:numId="26" w16cid:durableId="1834877010">
    <w:abstractNumId w:val="9"/>
  </w:num>
  <w:num w:numId="27" w16cid:durableId="1362701513">
    <w:abstractNumId w:val="20"/>
  </w:num>
  <w:num w:numId="28" w16cid:durableId="533545175">
    <w:abstractNumId w:val="17"/>
  </w:num>
  <w:num w:numId="29" w16cid:durableId="286666257">
    <w:abstractNumId w:val="39"/>
  </w:num>
  <w:num w:numId="30" w16cid:durableId="1566184816">
    <w:abstractNumId w:val="12"/>
  </w:num>
  <w:num w:numId="31" w16cid:durableId="1884555171">
    <w:abstractNumId w:val="19"/>
  </w:num>
  <w:num w:numId="32" w16cid:durableId="232473042">
    <w:abstractNumId w:val="8"/>
  </w:num>
  <w:num w:numId="33" w16cid:durableId="332218573">
    <w:abstractNumId w:val="35"/>
  </w:num>
  <w:num w:numId="34" w16cid:durableId="774709716">
    <w:abstractNumId w:val="13"/>
  </w:num>
  <w:num w:numId="35" w16cid:durableId="1145318078">
    <w:abstractNumId w:val="11"/>
  </w:num>
  <w:num w:numId="36" w16cid:durableId="181093698">
    <w:abstractNumId w:val="14"/>
  </w:num>
  <w:num w:numId="37" w16cid:durableId="433286770">
    <w:abstractNumId w:val="31"/>
  </w:num>
  <w:num w:numId="38" w16cid:durableId="365065155">
    <w:abstractNumId w:val="32"/>
  </w:num>
  <w:num w:numId="39" w16cid:durableId="1166281327">
    <w:abstractNumId w:val="21"/>
  </w:num>
  <w:num w:numId="40" w16cid:durableId="789126035">
    <w:abstractNumId w:val="10"/>
  </w:num>
  <w:num w:numId="41" w16cid:durableId="554783295">
    <w:abstractNumId w:val="5"/>
  </w:num>
  <w:num w:numId="42" w16cid:durableId="1406107203">
    <w:abstractNumId w:val="15"/>
  </w:num>
  <w:num w:numId="43" w16cid:durableId="268125244">
    <w:abstractNumId w:val="22"/>
  </w:num>
  <w:num w:numId="44" w16cid:durableId="152182219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efaultTableStyle w:val="TableGrid"/>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4A5"/>
    <w:rsid w:val="000001EE"/>
    <w:rsid w:val="0000060A"/>
    <w:rsid w:val="00002959"/>
    <w:rsid w:val="00002C17"/>
    <w:rsid w:val="00003370"/>
    <w:rsid w:val="00003686"/>
    <w:rsid w:val="00004F8B"/>
    <w:rsid w:val="0000745A"/>
    <w:rsid w:val="0001102C"/>
    <w:rsid w:val="00013548"/>
    <w:rsid w:val="00015782"/>
    <w:rsid w:val="00015CC9"/>
    <w:rsid w:val="000161EF"/>
    <w:rsid w:val="00017FE3"/>
    <w:rsid w:val="0002007A"/>
    <w:rsid w:val="000209D7"/>
    <w:rsid w:val="00020A39"/>
    <w:rsid w:val="00021960"/>
    <w:rsid w:val="000239C3"/>
    <w:rsid w:val="00023DF1"/>
    <w:rsid w:val="000244AA"/>
    <w:rsid w:val="00024B5F"/>
    <w:rsid w:val="0002515C"/>
    <w:rsid w:val="0002704F"/>
    <w:rsid w:val="000272B7"/>
    <w:rsid w:val="0002766B"/>
    <w:rsid w:val="00030976"/>
    <w:rsid w:val="00034EDD"/>
    <w:rsid w:val="000358E9"/>
    <w:rsid w:val="0004021B"/>
    <w:rsid w:val="000404A9"/>
    <w:rsid w:val="00041A49"/>
    <w:rsid w:val="00042907"/>
    <w:rsid w:val="00044D0D"/>
    <w:rsid w:val="00045179"/>
    <w:rsid w:val="00046706"/>
    <w:rsid w:val="000500CA"/>
    <w:rsid w:val="0005066B"/>
    <w:rsid w:val="000512B6"/>
    <w:rsid w:val="00053D78"/>
    <w:rsid w:val="00056E98"/>
    <w:rsid w:val="00056F90"/>
    <w:rsid w:val="0006064A"/>
    <w:rsid w:val="00060808"/>
    <w:rsid w:val="00060989"/>
    <w:rsid w:val="000630C3"/>
    <w:rsid w:val="00063CC5"/>
    <w:rsid w:val="00067D1F"/>
    <w:rsid w:val="000731A0"/>
    <w:rsid w:val="00074C39"/>
    <w:rsid w:val="00075E1C"/>
    <w:rsid w:val="00077E5B"/>
    <w:rsid w:val="000800FB"/>
    <w:rsid w:val="00081615"/>
    <w:rsid w:val="00081F4A"/>
    <w:rsid w:val="000825FB"/>
    <w:rsid w:val="000847B7"/>
    <w:rsid w:val="000852C6"/>
    <w:rsid w:val="00086222"/>
    <w:rsid w:val="00086CE9"/>
    <w:rsid w:val="00087A26"/>
    <w:rsid w:val="00090B02"/>
    <w:rsid w:val="00092709"/>
    <w:rsid w:val="00095BAF"/>
    <w:rsid w:val="00096012"/>
    <w:rsid w:val="000A1BF6"/>
    <w:rsid w:val="000A1D70"/>
    <w:rsid w:val="000A471D"/>
    <w:rsid w:val="000A5389"/>
    <w:rsid w:val="000A555A"/>
    <w:rsid w:val="000A7154"/>
    <w:rsid w:val="000B09CA"/>
    <w:rsid w:val="000B1DB4"/>
    <w:rsid w:val="000C4B68"/>
    <w:rsid w:val="000C5C58"/>
    <w:rsid w:val="000C7103"/>
    <w:rsid w:val="000D1A96"/>
    <w:rsid w:val="000D385C"/>
    <w:rsid w:val="000D3DC7"/>
    <w:rsid w:val="000D45E3"/>
    <w:rsid w:val="000D659C"/>
    <w:rsid w:val="000E0136"/>
    <w:rsid w:val="000E08A7"/>
    <w:rsid w:val="000E09DF"/>
    <w:rsid w:val="000F1B29"/>
    <w:rsid w:val="000F323C"/>
    <w:rsid w:val="000F52A1"/>
    <w:rsid w:val="000F6766"/>
    <w:rsid w:val="000F7F1C"/>
    <w:rsid w:val="001008F0"/>
    <w:rsid w:val="00105D31"/>
    <w:rsid w:val="0010703F"/>
    <w:rsid w:val="00107F62"/>
    <w:rsid w:val="0011226F"/>
    <w:rsid w:val="00113C1B"/>
    <w:rsid w:val="00114183"/>
    <w:rsid w:val="00114D63"/>
    <w:rsid w:val="00115545"/>
    <w:rsid w:val="00116239"/>
    <w:rsid w:val="001166F0"/>
    <w:rsid w:val="00116EBD"/>
    <w:rsid w:val="00122110"/>
    <w:rsid w:val="00123D52"/>
    <w:rsid w:val="00123E50"/>
    <w:rsid w:val="0012543E"/>
    <w:rsid w:val="0012615E"/>
    <w:rsid w:val="00127E44"/>
    <w:rsid w:val="00130979"/>
    <w:rsid w:val="00132270"/>
    <w:rsid w:val="0013313D"/>
    <w:rsid w:val="00133E09"/>
    <w:rsid w:val="00135870"/>
    <w:rsid w:val="00141A91"/>
    <w:rsid w:val="001424C7"/>
    <w:rsid w:val="001434BF"/>
    <w:rsid w:val="0014428A"/>
    <w:rsid w:val="00146347"/>
    <w:rsid w:val="00147479"/>
    <w:rsid w:val="00147E53"/>
    <w:rsid w:val="00150619"/>
    <w:rsid w:val="00156995"/>
    <w:rsid w:val="00157259"/>
    <w:rsid w:val="00160B42"/>
    <w:rsid w:val="00162946"/>
    <w:rsid w:val="00163298"/>
    <w:rsid w:val="00165767"/>
    <w:rsid w:val="001659D9"/>
    <w:rsid w:val="00172273"/>
    <w:rsid w:val="00172DEE"/>
    <w:rsid w:val="00173820"/>
    <w:rsid w:val="0017792C"/>
    <w:rsid w:val="00177F7E"/>
    <w:rsid w:val="001800C2"/>
    <w:rsid w:val="00184BDB"/>
    <w:rsid w:val="001870DF"/>
    <w:rsid w:val="00191B1E"/>
    <w:rsid w:val="00191F1F"/>
    <w:rsid w:val="00195504"/>
    <w:rsid w:val="00195D99"/>
    <w:rsid w:val="001961CB"/>
    <w:rsid w:val="0019682F"/>
    <w:rsid w:val="001A0511"/>
    <w:rsid w:val="001A0A1B"/>
    <w:rsid w:val="001A152C"/>
    <w:rsid w:val="001A1AEA"/>
    <w:rsid w:val="001A280D"/>
    <w:rsid w:val="001A7BEF"/>
    <w:rsid w:val="001A7D4B"/>
    <w:rsid w:val="001A7FE1"/>
    <w:rsid w:val="001B12F2"/>
    <w:rsid w:val="001B1F4F"/>
    <w:rsid w:val="001B22CE"/>
    <w:rsid w:val="001B3790"/>
    <w:rsid w:val="001B3D8A"/>
    <w:rsid w:val="001B7908"/>
    <w:rsid w:val="001B79CA"/>
    <w:rsid w:val="001B7CA0"/>
    <w:rsid w:val="001C000D"/>
    <w:rsid w:val="001C01C4"/>
    <w:rsid w:val="001C2F28"/>
    <w:rsid w:val="001C37FA"/>
    <w:rsid w:val="001C38BA"/>
    <w:rsid w:val="001C5C42"/>
    <w:rsid w:val="001C5F68"/>
    <w:rsid w:val="001D293F"/>
    <w:rsid w:val="001D437F"/>
    <w:rsid w:val="001D4B60"/>
    <w:rsid w:val="001D552A"/>
    <w:rsid w:val="001D5D65"/>
    <w:rsid w:val="001D641C"/>
    <w:rsid w:val="001D7FE6"/>
    <w:rsid w:val="001E36AF"/>
    <w:rsid w:val="001E7A2C"/>
    <w:rsid w:val="001F3D68"/>
    <w:rsid w:val="001F45DE"/>
    <w:rsid w:val="001F4684"/>
    <w:rsid w:val="001F64AE"/>
    <w:rsid w:val="001F67BD"/>
    <w:rsid w:val="00200A58"/>
    <w:rsid w:val="00202C5F"/>
    <w:rsid w:val="00203A9F"/>
    <w:rsid w:val="00207A71"/>
    <w:rsid w:val="002100FB"/>
    <w:rsid w:val="00210B3B"/>
    <w:rsid w:val="002116CA"/>
    <w:rsid w:val="00213017"/>
    <w:rsid w:val="0021361C"/>
    <w:rsid w:val="00213815"/>
    <w:rsid w:val="00214B2C"/>
    <w:rsid w:val="00214E9B"/>
    <w:rsid w:val="00215353"/>
    <w:rsid w:val="00215760"/>
    <w:rsid w:val="00215CCF"/>
    <w:rsid w:val="00222584"/>
    <w:rsid w:val="002226CE"/>
    <w:rsid w:val="00222F8D"/>
    <w:rsid w:val="0022446B"/>
    <w:rsid w:val="002261AE"/>
    <w:rsid w:val="0022743E"/>
    <w:rsid w:val="002275DC"/>
    <w:rsid w:val="00227865"/>
    <w:rsid w:val="00230CAE"/>
    <w:rsid w:val="002310E4"/>
    <w:rsid w:val="00236863"/>
    <w:rsid w:val="002373B2"/>
    <w:rsid w:val="002406DF"/>
    <w:rsid w:val="00242499"/>
    <w:rsid w:val="00242B54"/>
    <w:rsid w:val="002446B7"/>
    <w:rsid w:val="00244A41"/>
    <w:rsid w:val="002457C0"/>
    <w:rsid w:val="00252BAD"/>
    <w:rsid w:val="00255D23"/>
    <w:rsid w:val="002561E1"/>
    <w:rsid w:val="0025715E"/>
    <w:rsid w:val="00262286"/>
    <w:rsid w:val="00263388"/>
    <w:rsid w:val="00265EE3"/>
    <w:rsid w:val="002661E7"/>
    <w:rsid w:val="00273DA3"/>
    <w:rsid w:val="00274E21"/>
    <w:rsid w:val="00275CDC"/>
    <w:rsid w:val="00280A42"/>
    <w:rsid w:val="00280ABA"/>
    <w:rsid w:val="00280DA7"/>
    <w:rsid w:val="00281926"/>
    <w:rsid w:val="0028200F"/>
    <w:rsid w:val="00282D76"/>
    <w:rsid w:val="002831EA"/>
    <w:rsid w:val="00284A50"/>
    <w:rsid w:val="00284D33"/>
    <w:rsid w:val="002879F7"/>
    <w:rsid w:val="00292388"/>
    <w:rsid w:val="0029249F"/>
    <w:rsid w:val="00292F25"/>
    <w:rsid w:val="0029399E"/>
    <w:rsid w:val="0029482F"/>
    <w:rsid w:val="00294A77"/>
    <w:rsid w:val="00294ABC"/>
    <w:rsid w:val="00296847"/>
    <w:rsid w:val="00297D9F"/>
    <w:rsid w:val="00297E47"/>
    <w:rsid w:val="002A00F2"/>
    <w:rsid w:val="002A1BCA"/>
    <w:rsid w:val="002A229C"/>
    <w:rsid w:val="002A2816"/>
    <w:rsid w:val="002A2C04"/>
    <w:rsid w:val="002A35BC"/>
    <w:rsid w:val="002A3CB7"/>
    <w:rsid w:val="002A7E8F"/>
    <w:rsid w:val="002B402A"/>
    <w:rsid w:val="002B698E"/>
    <w:rsid w:val="002C077B"/>
    <w:rsid w:val="002C3FC1"/>
    <w:rsid w:val="002C779F"/>
    <w:rsid w:val="002C7A93"/>
    <w:rsid w:val="002D32D5"/>
    <w:rsid w:val="002D3F51"/>
    <w:rsid w:val="002D498F"/>
    <w:rsid w:val="002D4DD9"/>
    <w:rsid w:val="002D58D3"/>
    <w:rsid w:val="002D6F67"/>
    <w:rsid w:val="002E14EB"/>
    <w:rsid w:val="002E2282"/>
    <w:rsid w:val="002E3EEA"/>
    <w:rsid w:val="002E407F"/>
    <w:rsid w:val="002E428E"/>
    <w:rsid w:val="002E6224"/>
    <w:rsid w:val="002E63C9"/>
    <w:rsid w:val="002F0243"/>
    <w:rsid w:val="002F0E74"/>
    <w:rsid w:val="002F5CA2"/>
    <w:rsid w:val="002F681D"/>
    <w:rsid w:val="002F6E15"/>
    <w:rsid w:val="00300CDD"/>
    <w:rsid w:val="00301203"/>
    <w:rsid w:val="0030155D"/>
    <w:rsid w:val="003030DE"/>
    <w:rsid w:val="00305790"/>
    <w:rsid w:val="0030635C"/>
    <w:rsid w:val="003068E0"/>
    <w:rsid w:val="00306D7E"/>
    <w:rsid w:val="003106C6"/>
    <w:rsid w:val="003125BD"/>
    <w:rsid w:val="003152B9"/>
    <w:rsid w:val="00316151"/>
    <w:rsid w:val="00316EC1"/>
    <w:rsid w:val="00321E50"/>
    <w:rsid w:val="0032291C"/>
    <w:rsid w:val="0032293E"/>
    <w:rsid w:val="003242F9"/>
    <w:rsid w:val="0032431A"/>
    <w:rsid w:val="003252E7"/>
    <w:rsid w:val="003262BE"/>
    <w:rsid w:val="00326910"/>
    <w:rsid w:val="00326AD5"/>
    <w:rsid w:val="0032729E"/>
    <w:rsid w:val="003273AD"/>
    <w:rsid w:val="0033065D"/>
    <w:rsid w:val="00330F36"/>
    <w:rsid w:val="00332C0C"/>
    <w:rsid w:val="00333A56"/>
    <w:rsid w:val="00333B0B"/>
    <w:rsid w:val="00333C67"/>
    <w:rsid w:val="003359BB"/>
    <w:rsid w:val="003367F4"/>
    <w:rsid w:val="00337B47"/>
    <w:rsid w:val="00340446"/>
    <w:rsid w:val="003404B3"/>
    <w:rsid w:val="00341230"/>
    <w:rsid w:val="00341D51"/>
    <w:rsid w:val="00343A2F"/>
    <w:rsid w:val="0034401A"/>
    <w:rsid w:val="00344C79"/>
    <w:rsid w:val="0034623D"/>
    <w:rsid w:val="0034751E"/>
    <w:rsid w:val="003479B1"/>
    <w:rsid w:val="003508E5"/>
    <w:rsid w:val="003512F4"/>
    <w:rsid w:val="00351946"/>
    <w:rsid w:val="00355ED0"/>
    <w:rsid w:val="0035658C"/>
    <w:rsid w:val="0035689F"/>
    <w:rsid w:val="00357D9E"/>
    <w:rsid w:val="0036206B"/>
    <w:rsid w:val="00362659"/>
    <w:rsid w:val="0036316D"/>
    <w:rsid w:val="00366495"/>
    <w:rsid w:val="003706C8"/>
    <w:rsid w:val="0037223E"/>
    <w:rsid w:val="00373675"/>
    <w:rsid w:val="003739DA"/>
    <w:rsid w:val="00373A8F"/>
    <w:rsid w:val="0037402C"/>
    <w:rsid w:val="00374E49"/>
    <w:rsid w:val="0038114E"/>
    <w:rsid w:val="00381473"/>
    <w:rsid w:val="00382CF6"/>
    <w:rsid w:val="00383146"/>
    <w:rsid w:val="0038440C"/>
    <w:rsid w:val="00384E84"/>
    <w:rsid w:val="00385400"/>
    <w:rsid w:val="00385DED"/>
    <w:rsid w:val="00387913"/>
    <w:rsid w:val="00390865"/>
    <w:rsid w:val="003916EB"/>
    <w:rsid w:val="00391B78"/>
    <w:rsid w:val="003929B2"/>
    <w:rsid w:val="003944B0"/>
    <w:rsid w:val="00394568"/>
    <w:rsid w:val="003946CB"/>
    <w:rsid w:val="00394A7A"/>
    <w:rsid w:val="003952F1"/>
    <w:rsid w:val="00396C9C"/>
    <w:rsid w:val="003A0032"/>
    <w:rsid w:val="003A2914"/>
    <w:rsid w:val="003A2E5F"/>
    <w:rsid w:val="003A2F6B"/>
    <w:rsid w:val="003A2FB6"/>
    <w:rsid w:val="003A3998"/>
    <w:rsid w:val="003A4F5D"/>
    <w:rsid w:val="003A4F76"/>
    <w:rsid w:val="003A5AC5"/>
    <w:rsid w:val="003B0727"/>
    <w:rsid w:val="003B2EBB"/>
    <w:rsid w:val="003B2FC2"/>
    <w:rsid w:val="003B5CC3"/>
    <w:rsid w:val="003B6D8D"/>
    <w:rsid w:val="003C28CF"/>
    <w:rsid w:val="003C4877"/>
    <w:rsid w:val="003C5249"/>
    <w:rsid w:val="003D0309"/>
    <w:rsid w:val="003D041D"/>
    <w:rsid w:val="003D042C"/>
    <w:rsid w:val="003D121E"/>
    <w:rsid w:val="003D13C7"/>
    <w:rsid w:val="003D1BA4"/>
    <w:rsid w:val="003D2D0F"/>
    <w:rsid w:val="003D3C48"/>
    <w:rsid w:val="003D424B"/>
    <w:rsid w:val="003D484E"/>
    <w:rsid w:val="003D5939"/>
    <w:rsid w:val="003D66BC"/>
    <w:rsid w:val="003D6832"/>
    <w:rsid w:val="003D788C"/>
    <w:rsid w:val="003D7B1E"/>
    <w:rsid w:val="003D7FF4"/>
    <w:rsid w:val="003E16FB"/>
    <w:rsid w:val="003E187A"/>
    <w:rsid w:val="003E38A2"/>
    <w:rsid w:val="003E44A1"/>
    <w:rsid w:val="003E535B"/>
    <w:rsid w:val="003F181D"/>
    <w:rsid w:val="003F211C"/>
    <w:rsid w:val="003F47E6"/>
    <w:rsid w:val="003F4B2A"/>
    <w:rsid w:val="003F6073"/>
    <w:rsid w:val="00400B22"/>
    <w:rsid w:val="004010B1"/>
    <w:rsid w:val="00401E20"/>
    <w:rsid w:val="004029B9"/>
    <w:rsid w:val="00403003"/>
    <w:rsid w:val="00403978"/>
    <w:rsid w:val="00404452"/>
    <w:rsid w:val="00404962"/>
    <w:rsid w:val="00407263"/>
    <w:rsid w:val="00407407"/>
    <w:rsid w:val="00407EA8"/>
    <w:rsid w:val="0041031A"/>
    <w:rsid w:val="00410C0E"/>
    <w:rsid w:val="004115FD"/>
    <w:rsid w:val="0041317C"/>
    <w:rsid w:val="00414FBC"/>
    <w:rsid w:val="004164FC"/>
    <w:rsid w:val="0041704A"/>
    <w:rsid w:val="004210C7"/>
    <w:rsid w:val="004218D1"/>
    <w:rsid w:val="00422F52"/>
    <w:rsid w:val="00424BCD"/>
    <w:rsid w:val="0042500A"/>
    <w:rsid w:val="004264DC"/>
    <w:rsid w:val="00427BC4"/>
    <w:rsid w:val="00433530"/>
    <w:rsid w:val="0043550D"/>
    <w:rsid w:val="004355BA"/>
    <w:rsid w:val="00435728"/>
    <w:rsid w:val="00435D91"/>
    <w:rsid w:val="00436758"/>
    <w:rsid w:val="0044072C"/>
    <w:rsid w:val="004408E0"/>
    <w:rsid w:val="00442BB2"/>
    <w:rsid w:val="00447698"/>
    <w:rsid w:val="00447B6C"/>
    <w:rsid w:val="004509C9"/>
    <w:rsid w:val="004514F1"/>
    <w:rsid w:val="004515DF"/>
    <w:rsid w:val="00453DC2"/>
    <w:rsid w:val="00453F3C"/>
    <w:rsid w:val="004603A2"/>
    <w:rsid w:val="00460ABF"/>
    <w:rsid w:val="00460C40"/>
    <w:rsid w:val="0046155E"/>
    <w:rsid w:val="00461C9D"/>
    <w:rsid w:val="00461CAD"/>
    <w:rsid w:val="00461F65"/>
    <w:rsid w:val="00462A4A"/>
    <w:rsid w:val="0046628C"/>
    <w:rsid w:val="004663D5"/>
    <w:rsid w:val="00466811"/>
    <w:rsid w:val="00466F7E"/>
    <w:rsid w:val="004702C3"/>
    <w:rsid w:val="0047225C"/>
    <w:rsid w:val="00472986"/>
    <w:rsid w:val="00474D36"/>
    <w:rsid w:val="00480D79"/>
    <w:rsid w:val="00482CDF"/>
    <w:rsid w:val="00482E52"/>
    <w:rsid w:val="00482E9E"/>
    <w:rsid w:val="004834FF"/>
    <w:rsid w:val="00484346"/>
    <w:rsid w:val="00484603"/>
    <w:rsid w:val="004853B4"/>
    <w:rsid w:val="00485FE6"/>
    <w:rsid w:val="00487E33"/>
    <w:rsid w:val="00491A9D"/>
    <w:rsid w:val="00495B06"/>
    <w:rsid w:val="004A1038"/>
    <w:rsid w:val="004A146E"/>
    <w:rsid w:val="004A18A5"/>
    <w:rsid w:val="004A210F"/>
    <w:rsid w:val="004A2221"/>
    <w:rsid w:val="004A2314"/>
    <w:rsid w:val="004A3365"/>
    <w:rsid w:val="004A675B"/>
    <w:rsid w:val="004A6AAC"/>
    <w:rsid w:val="004A7078"/>
    <w:rsid w:val="004A73E1"/>
    <w:rsid w:val="004B2253"/>
    <w:rsid w:val="004B4011"/>
    <w:rsid w:val="004B4653"/>
    <w:rsid w:val="004B5A17"/>
    <w:rsid w:val="004B614F"/>
    <w:rsid w:val="004C3307"/>
    <w:rsid w:val="004C43DC"/>
    <w:rsid w:val="004C4924"/>
    <w:rsid w:val="004C55D4"/>
    <w:rsid w:val="004C5E01"/>
    <w:rsid w:val="004D0E75"/>
    <w:rsid w:val="004D1693"/>
    <w:rsid w:val="004D1AE1"/>
    <w:rsid w:val="004D1E78"/>
    <w:rsid w:val="004D39D3"/>
    <w:rsid w:val="004D62F3"/>
    <w:rsid w:val="004D645C"/>
    <w:rsid w:val="004E2253"/>
    <w:rsid w:val="004E2933"/>
    <w:rsid w:val="004E3258"/>
    <w:rsid w:val="004E328A"/>
    <w:rsid w:val="004E4A4B"/>
    <w:rsid w:val="004E5C74"/>
    <w:rsid w:val="004E6957"/>
    <w:rsid w:val="004F1318"/>
    <w:rsid w:val="004F15D2"/>
    <w:rsid w:val="004F22F9"/>
    <w:rsid w:val="004F238F"/>
    <w:rsid w:val="004F2FFD"/>
    <w:rsid w:val="004F4FCD"/>
    <w:rsid w:val="004F4FE1"/>
    <w:rsid w:val="004F56A1"/>
    <w:rsid w:val="004F56E2"/>
    <w:rsid w:val="004F717A"/>
    <w:rsid w:val="0050054E"/>
    <w:rsid w:val="00501D57"/>
    <w:rsid w:val="005020B4"/>
    <w:rsid w:val="00502F0D"/>
    <w:rsid w:val="00503CBF"/>
    <w:rsid w:val="00503D4F"/>
    <w:rsid w:val="00504219"/>
    <w:rsid w:val="0050444A"/>
    <w:rsid w:val="00504BFC"/>
    <w:rsid w:val="00505CF7"/>
    <w:rsid w:val="005069ED"/>
    <w:rsid w:val="0050715B"/>
    <w:rsid w:val="005105A8"/>
    <w:rsid w:val="00510AB4"/>
    <w:rsid w:val="00511866"/>
    <w:rsid w:val="00511D96"/>
    <w:rsid w:val="00511E56"/>
    <w:rsid w:val="00512B98"/>
    <w:rsid w:val="005137C0"/>
    <w:rsid w:val="005138B7"/>
    <w:rsid w:val="0051437F"/>
    <w:rsid w:val="00514CDA"/>
    <w:rsid w:val="0052230B"/>
    <w:rsid w:val="005259EB"/>
    <w:rsid w:val="005266F5"/>
    <w:rsid w:val="005316BF"/>
    <w:rsid w:val="0053236A"/>
    <w:rsid w:val="00534435"/>
    <w:rsid w:val="00537742"/>
    <w:rsid w:val="00541CA4"/>
    <w:rsid w:val="00542111"/>
    <w:rsid w:val="00542135"/>
    <w:rsid w:val="00543D8F"/>
    <w:rsid w:val="00544224"/>
    <w:rsid w:val="00546133"/>
    <w:rsid w:val="00546C9F"/>
    <w:rsid w:val="00550EBD"/>
    <w:rsid w:val="0055143E"/>
    <w:rsid w:val="0055155B"/>
    <w:rsid w:val="00552316"/>
    <w:rsid w:val="005534BB"/>
    <w:rsid w:val="005554D5"/>
    <w:rsid w:val="00555502"/>
    <w:rsid w:val="00555A46"/>
    <w:rsid w:val="005560B9"/>
    <w:rsid w:val="0056486E"/>
    <w:rsid w:val="00564F9E"/>
    <w:rsid w:val="0056535A"/>
    <w:rsid w:val="005709AC"/>
    <w:rsid w:val="00570F17"/>
    <w:rsid w:val="00571941"/>
    <w:rsid w:val="00572168"/>
    <w:rsid w:val="00572EC8"/>
    <w:rsid w:val="0057662C"/>
    <w:rsid w:val="00576A9D"/>
    <w:rsid w:val="00580827"/>
    <w:rsid w:val="00583138"/>
    <w:rsid w:val="00583627"/>
    <w:rsid w:val="0058525A"/>
    <w:rsid w:val="00586B5A"/>
    <w:rsid w:val="00587204"/>
    <w:rsid w:val="0059269D"/>
    <w:rsid w:val="00594FD5"/>
    <w:rsid w:val="0059515C"/>
    <w:rsid w:val="00596AB7"/>
    <w:rsid w:val="005A1078"/>
    <w:rsid w:val="005A4508"/>
    <w:rsid w:val="005A4F21"/>
    <w:rsid w:val="005A669D"/>
    <w:rsid w:val="005A7EDC"/>
    <w:rsid w:val="005B12B6"/>
    <w:rsid w:val="005B34FF"/>
    <w:rsid w:val="005B7EE3"/>
    <w:rsid w:val="005C040B"/>
    <w:rsid w:val="005C191C"/>
    <w:rsid w:val="005C6F2D"/>
    <w:rsid w:val="005C7B54"/>
    <w:rsid w:val="005D0830"/>
    <w:rsid w:val="005D1879"/>
    <w:rsid w:val="005D20D4"/>
    <w:rsid w:val="005D2587"/>
    <w:rsid w:val="005D2FBD"/>
    <w:rsid w:val="005D4E42"/>
    <w:rsid w:val="005D4F3B"/>
    <w:rsid w:val="005D6A62"/>
    <w:rsid w:val="005D7306"/>
    <w:rsid w:val="005D77E3"/>
    <w:rsid w:val="005E0E2C"/>
    <w:rsid w:val="005E2404"/>
    <w:rsid w:val="005E3346"/>
    <w:rsid w:val="005E39FB"/>
    <w:rsid w:val="005E6D42"/>
    <w:rsid w:val="005E788E"/>
    <w:rsid w:val="005E7B68"/>
    <w:rsid w:val="005F0F56"/>
    <w:rsid w:val="005F203D"/>
    <w:rsid w:val="005F212A"/>
    <w:rsid w:val="005F21C3"/>
    <w:rsid w:val="005F23F0"/>
    <w:rsid w:val="005F457C"/>
    <w:rsid w:val="005F4935"/>
    <w:rsid w:val="005F65FD"/>
    <w:rsid w:val="0060100B"/>
    <w:rsid w:val="0060141F"/>
    <w:rsid w:val="00601878"/>
    <w:rsid w:val="00606793"/>
    <w:rsid w:val="00611851"/>
    <w:rsid w:val="006118C8"/>
    <w:rsid w:val="006141A5"/>
    <w:rsid w:val="00614ADE"/>
    <w:rsid w:val="00616BCF"/>
    <w:rsid w:val="006175E9"/>
    <w:rsid w:val="00623AE0"/>
    <w:rsid w:val="00623F43"/>
    <w:rsid w:val="00624F96"/>
    <w:rsid w:val="00627CA2"/>
    <w:rsid w:val="006306B2"/>
    <w:rsid w:val="00630A39"/>
    <w:rsid w:val="00631F05"/>
    <w:rsid w:val="0063261E"/>
    <w:rsid w:val="006327FD"/>
    <w:rsid w:val="00632C46"/>
    <w:rsid w:val="0063422E"/>
    <w:rsid w:val="00640903"/>
    <w:rsid w:val="00642829"/>
    <w:rsid w:val="00643F83"/>
    <w:rsid w:val="00644700"/>
    <w:rsid w:val="00645182"/>
    <w:rsid w:val="006458BF"/>
    <w:rsid w:val="00645C30"/>
    <w:rsid w:val="006460D5"/>
    <w:rsid w:val="00646751"/>
    <w:rsid w:val="00646C94"/>
    <w:rsid w:val="00647AE2"/>
    <w:rsid w:val="00650A72"/>
    <w:rsid w:val="00650F08"/>
    <w:rsid w:val="00651B2C"/>
    <w:rsid w:val="006527EF"/>
    <w:rsid w:val="00652B69"/>
    <w:rsid w:val="00652DDB"/>
    <w:rsid w:val="0065459E"/>
    <w:rsid w:val="006553A9"/>
    <w:rsid w:val="00656F1C"/>
    <w:rsid w:val="00657082"/>
    <w:rsid w:val="00657DFD"/>
    <w:rsid w:val="00657F92"/>
    <w:rsid w:val="00661EA4"/>
    <w:rsid w:val="006622D4"/>
    <w:rsid w:val="00662C4C"/>
    <w:rsid w:val="0066576D"/>
    <w:rsid w:val="0066586B"/>
    <w:rsid w:val="00665CBD"/>
    <w:rsid w:val="0066607D"/>
    <w:rsid w:val="0066748E"/>
    <w:rsid w:val="00667C3B"/>
    <w:rsid w:val="00674E03"/>
    <w:rsid w:val="00675802"/>
    <w:rsid w:val="006763B6"/>
    <w:rsid w:val="00676678"/>
    <w:rsid w:val="006769A2"/>
    <w:rsid w:val="00680698"/>
    <w:rsid w:val="0068352F"/>
    <w:rsid w:val="006864E6"/>
    <w:rsid w:val="00686D3D"/>
    <w:rsid w:val="00687958"/>
    <w:rsid w:val="0069027B"/>
    <w:rsid w:val="006904A8"/>
    <w:rsid w:val="006906CF"/>
    <w:rsid w:val="00691F3C"/>
    <w:rsid w:val="00695342"/>
    <w:rsid w:val="006966C4"/>
    <w:rsid w:val="00697551"/>
    <w:rsid w:val="006A10A5"/>
    <w:rsid w:val="006A4ED4"/>
    <w:rsid w:val="006A57C9"/>
    <w:rsid w:val="006B1515"/>
    <w:rsid w:val="006B1B18"/>
    <w:rsid w:val="006B23BF"/>
    <w:rsid w:val="006B3325"/>
    <w:rsid w:val="006B3F2D"/>
    <w:rsid w:val="006B465A"/>
    <w:rsid w:val="006B6483"/>
    <w:rsid w:val="006C37A8"/>
    <w:rsid w:val="006C37C9"/>
    <w:rsid w:val="006C396A"/>
    <w:rsid w:val="006C3E30"/>
    <w:rsid w:val="006C4889"/>
    <w:rsid w:val="006C5654"/>
    <w:rsid w:val="006C62C6"/>
    <w:rsid w:val="006C656D"/>
    <w:rsid w:val="006D0552"/>
    <w:rsid w:val="006D094B"/>
    <w:rsid w:val="006D310B"/>
    <w:rsid w:val="006D3178"/>
    <w:rsid w:val="006D48DD"/>
    <w:rsid w:val="006E10C4"/>
    <w:rsid w:val="006E1797"/>
    <w:rsid w:val="006E43C0"/>
    <w:rsid w:val="006E44F3"/>
    <w:rsid w:val="006E5E0D"/>
    <w:rsid w:val="006E6D64"/>
    <w:rsid w:val="006F39A6"/>
    <w:rsid w:val="006F3B53"/>
    <w:rsid w:val="006F45F2"/>
    <w:rsid w:val="006F5A26"/>
    <w:rsid w:val="006F6C8F"/>
    <w:rsid w:val="006F6F41"/>
    <w:rsid w:val="00700C9F"/>
    <w:rsid w:val="00702C1F"/>
    <w:rsid w:val="00702C2B"/>
    <w:rsid w:val="0070302E"/>
    <w:rsid w:val="0070306F"/>
    <w:rsid w:val="00706F08"/>
    <w:rsid w:val="007071E1"/>
    <w:rsid w:val="00707887"/>
    <w:rsid w:val="00707C04"/>
    <w:rsid w:val="0071105A"/>
    <w:rsid w:val="00711696"/>
    <w:rsid w:val="00711C64"/>
    <w:rsid w:val="00713AB5"/>
    <w:rsid w:val="007158C4"/>
    <w:rsid w:val="00716BD5"/>
    <w:rsid w:val="00720274"/>
    <w:rsid w:val="007211F1"/>
    <w:rsid w:val="00721A5F"/>
    <w:rsid w:val="00722CF1"/>
    <w:rsid w:val="00722D00"/>
    <w:rsid w:val="007231EE"/>
    <w:rsid w:val="0072428B"/>
    <w:rsid w:val="0072679D"/>
    <w:rsid w:val="00731EFC"/>
    <w:rsid w:val="00735A84"/>
    <w:rsid w:val="0073678C"/>
    <w:rsid w:val="007418FF"/>
    <w:rsid w:val="007427FD"/>
    <w:rsid w:val="00742B72"/>
    <w:rsid w:val="0074493F"/>
    <w:rsid w:val="007476CA"/>
    <w:rsid w:val="007519D8"/>
    <w:rsid w:val="00751A5E"/>
    <w:rsid w:val="0075430B"/>
    <w:rsid w:val="007574F9"/>
    <w:rsid w:val="00757855"/>
    <w:rsid w:val="007612BA"/>
    <w:rsid w:val="00762B48"/>
    <w:rsid w:val="00762F76"/>
    <w:rsid w:val="007656D6"/>
    <w:rsid w:val="00765D1A"/>
    <w:rsid w:val="00766169"/>
    <w:rsid w:val="00766577"/>
    <w:rsid w:val="00767661"/>
    <w:rsid w:val="00767A15"/>
    <w:rsid w:val="0077041D"/>
    <w:rsid w:val="00775848"/>
    <w:rsid w:val="00775CE9"/>
    <w:rsid w:val="0077615C"/>
    <w:rsid w:val="00780EB6"/>
    <w:rsid w:val="00781D62"/>
    <w:rsid w:val="00783717"/>
    <w:rsid w:val="00785E7E"/>
    <w:rsid w:val="00787632"/>
    <w:rsid w:val="007878B8"/>
    <w:rsid w:val="00787A31"/>
    <w:rsid w:val="007909F0"/>
    <w:rsid w:val="0079167F"/>
    <w:rsid w:val="00792054"/>
    <w:rsid w:val="0079298D"/>
    <w:rsid w:val="00794457"/>
    <w:rsid w:val="00794529"/>
    <w:rsid w:val="0079468D"/>
    <w:rsid w:val="00795104"/>
    <w:rsid w:val="00795672"/>
    <w:rsid w:val="00795FE9"/>
    <w:rsid w:val="007963F8"/>
    <w:rsid w:val="007A024E"/>
    <w:rsid w:val="007A1691"/>
    <w:rsid w:val="007A2EC3"/>
    <w:rsid w:val="007A3198"/>
    <w:rsid w:val="007A5BD0"/>
    <w:rsid w:val="007A5D6E"/>
    <w:rsid w:val="007A6AE5"/>
    <w:rsid w:val="007A6C9D"/>
    <w:rsid w:val="007B0D89"/>
    <w:rsid w:val="007B159C"/>
    <w:rsid w:val="007B4C6B"/>
    <w:rsid w:val="007B5D23"/>
    <w:rsid w:val="007B7BF3"/>
    <w:rsid w:val="007C00EC"/>
    <w:rsid w:val="007C0E34"/>
    <w:rsid w:val="007C2D3C"/>
    <w:rsid w:val="007C3078"/>
    <w:rsid w:val="007C3328"/>
    <w:rsid w:val="007C5464"/>
    <w:rsid w:val="007C6402"/>
    <w:rsid w:val="007D0213"/>
    <w:rsid w:val="007D1A82"/>
    <w:rsid w:val="007D44D7"/>
    <w:rsid w:val="007D456F"/>
    <w:rsid w:val="007D5CAD"/>
    <w:rsid w:val="007E18B1"/>
    <w:rsid w:val="007E1CA7"/>
    <w:rsid w:val="007E2684"/>
    <w:rsid w:val="007E3128"/>
    <w:rsid w:val="007E3B9B"/>
    <w:rsid w:val="007E5679"/>
    <w:rsid w:val="007F4796"/>
    <w:rsid w:val="007F5077"/>
    <w:rsid w:val="007F7743"/>
    <w:rsid w:val="007F7D7C"/>
    <w:rsid w:val="00800FD6"/>
    <w:rsid w:val="0080100E"/>
    <w:rsid w:val="00801400"/>
    <w:rsid w:val="008014C8"/>
    <w:rsid w:val="008029CF"/>
    <w:rsid w:val="008029D0"/>
    <w:rsid w:val="00803B31"/>
    <w:rsid w:val="00805406"/>
    <w:rsid w:val="008070B2"/>
    <w:rsid w:val="0081227B"/>
    <w:rsid w:val="00812702"/>
    <w:rsid w:val="00813989"/>
    <w:rsid w:val="00814C19"/>
    <w:rsid w:val="00814FAF"/>
    <w:rsid w:val="00815E24"/>
    <w:rsid w:val="00816079"/>
    <w:rsid w:val="008163F0"/>
    <w:rsid w:val="0081650D"/>
    <w:rsid w:val="008168B8"/>
    <w:rsid w:val="008177B5"/>
    <w:rsid w:val="00820E77"/>
    <w:rsid w:val="008213B7"/>
    <w:rsid w:val="008218B4"/>
    <w:rsid w:val="00821DD4"/>
    <w:rsid w:val="00822A28"/>
    <w:rsid w:val="0082371A"/>
    <w:rsid w:val="00823E27"/>
    <w:rsid w:val="00824118"/>
    <w:rsid w:val="0083250E"/>
    <w:rsid w:val="00832827"/>
    <w:rsid w:val="00834017"/>
    <w:rsid w:val="008350F3"/>
    <w:rsid w:val="00837993"/>
    <w:rsid w:val="00837F33"/>
    <w:rsid w:val="00840F1E"/>
    <w:rsid w:val="00841363"/>
    <w:rsid w:val="008428C1"/>
    <w:rsid w:val="00843AC2"/>
    <w:rsid w:val="00843F61"/>
    <w:rsid w:val="00845C5E"/>
    <w:rsid w:val="00845E8E"/>
    <w:rsid w:val="0084738E"/>
    <w:rsid w:val="0085062A"/>
    <w:rsid w:val="008545CA"/>
    <w:rsid w:val="0085513C"/>
    <w:rsid w:val="00857D37"/>
    <w:rsid w:val="00861020"/>
    <w:rsid w:val="008611C0"/>
    <w:rsid w:val="00861573"/>
    <w:rsid w:val="00861FD3"/>
    <w:rsid w:val="008639DE"/>
    <w:rsid w:val="00863B4A"/>
    <w:rsid w:val="008643BD"/>
    <w:rsid w:val="00864AB0"/>
    <w:rsid w:val="0086790B"/>
    <w:rsid w:val="00870BE4"/>
    <w:rsid w:val="0087292C"/>
    <w:rsid w:val="008729DA"/>
    <w:rsid w:val="0088008C"/>
    <w:rsid w:val="00880486"/>
    <w:rsid w:val="00880E17"/>
    <w:rsid w:val="00880E38"/>
    <w:rsid w:val="00882EA3"/>
    <w:rsid w:val="00884233"/>
    <w:rsid w:val="008848F1"/>
    <w:rsid w:val="008852A0"/>
    <w:rsid w:val="00890EED"/>
    <w:rsid w:val="00893993"/>
    <w:rsid w:val="0089597D"/>
    <w:rsid w:val="008963A4"/>
    <w:rsid w:val="008A02E5"/>
    <w:rsid w:val="008A1734"/>
    <w:rsid w:val="008A2E08"/>
    <w:rsid w:val="008A341F"/>
    <w:rsid w:val="008A7DE2"/>
    <w:rsid w:val="008B0DA6"/>
    <w:rsid w:val="008B32CC"/>
    <w:rsid w:val="008B4D1A"/>
    <w:rsid w:val="008B53EE"/>
    <w:rsid w:val="008B56EB"/>
    <w:rsid w:val="008B6BAE"/>
    <w:rsid w:val="008B75FC"/>
    <w:rsid w:val="008C01D9"/>
    <w:rsid w:val="008C0271"/>
    <w:rsid w:val="008C276B"/>
    <w:rsid w:val="008C5078"/>
    <w:rsid w:val="008C5E41"/>
    <w:rsid w:val="008D0234"/>
    <w:rsid w:val="008D15AE"/>
    <w:rsid w:val="008D1C14"/>
    <w:rsid w:val="008D25AA"/>
    <w:rsid w:val="008D27C1"/>
    <w:rsid w:val="008D4232"/>
    <w:rsid w:val="008D5089"/>
    <w:rsid w:val="008D54D8"/>
    <w:rsid w:val="008D7482"/>
    <w:rsid w:val="008E04A5"/>
    <w:rsid w:val="008E0ABE"/>
    <w:rsid w:val="008E0E4B"/>
    <w:rsid w:val="008E2052"/>
    <w:rsid w:val="008E30DE"/>
    <w:rsid w:val="008E3D76"/>
    <w:rsid w:val="008E3F2C"/>
    <w:rsid w:val="008F03FC"/>
    <w:rsid w:val="008F0E78"/>
    <w:rsid w:val="008F19F2"/>
    <w:rsid w:val="008F25CE"/>
    <w:rsid w:val="008F2948"/>
    <w:rsid w:val="008F2AB3"/>
    <w:rsid w:val="008F2E3E"/>
    <w:rsid w:val="008F5EA7"/>
    <w:rsid w:val="008F5ED4"/>
    <w:rsid w:val="008F6FFE"/>
    <w:rsid w:val="00900934"/>
    <w:rsid w:val="0090125B"/>
    <w:rsid w:val="00901C7C"/>
    <w:rsid w:val="009028C4"/>
    <w:rsid w:val="009079C6"/>
    <w:rsid w:val="009105A9"/>
    <w:rsid w:val="0091073A"/>
    <w:rsid w:val="00912512"/>
    <w:rsid w:val="00913172"/>
    <w:rsid w:val="009164AF"/>
    <w:rsid w:val="009170A3"/>
    <w:rsid w:val="0092016D"/>
    <w:rsid w:val="00920DFA"/>
    <w:rsid w:val="0092144A"/>
    <w:rsid w:val="00925155"/>
    <w:rsid w:val="0092697B"/>
    <w:rsid w:val="0092798C"/>
    <w:rsid w:val="0093272E"/>
    <w:rsid w:val="0093416B"/>
    <w:rsid w:val="0093507C"/>
    <w:rsid w:val="009358B3"/>
    <w:rsid w:val="00937B17"/>
    <w:rsid w:val="00937D25"/>
    <w:rsid w:val="00944E33"/>
    <w:rsid w:val="0095075E"/>
    <w:rsid w:val="00951F81"/>
    <w:rsid w:val="00953785"/>
    <w:rsid w:val="00953EF2"/>
    <w:rsid w:val="00953FAC"/>
    <w:rsid w:val="00957225"/>
    <w:rsid w:val="009623CD"/>
    <w:rsid w:val="00963DAE"/>
    <w:rsid w:val="00965474"/>
    <w:rsid w:val="0096642A"/>
    <w:rsid w:val="00966DEE"/>
    <w:rsid w:val="00970325"/>
    <w:rsid w:val="009745DA"/>
    <w:rsid w:val="00974F74"/>
    <w:rsid w:val="00982B1A"/>
    <w:rsid w:val="00983077"/>
    <w:rsid w:val="00986673"/>
    <w:rsid w:val="00986C66"/>
    <w:rsid w:val="00990D16"/>
    <w:rsid w:val="00992070"/>
    <w:rsid w:val="009939D7"/>
    <w:rsid w:val="00995F0F"/>
    <w:rsid w:val="00996BDD"/>
    <w:rsid w:val="009A0853"/>
    <w:rsid w:val="009A1E91"/>
    <w:rsid w:val="009A24AE"/>
    <w:rsid w:val="009A3555"/>
    <w:rsid w:val="009A4CCC"/>
    <w:rsid w:val="009A59D2"/>
    <w:rsid w:val="009A5EBB"/>
    <w:rsid w:val="009A6655"/>
    <w:rsid w:val="009A6AD0"/>
    <w:rsid w:val="009B200A"/>
    <w:rsid w:val="009B785F"/>
    <w:rsid w:val="009C0B2E"/>
    <w:rsid w:val="009C1709"/>
    <w:rsid w:val="009C2A3E"/>
    <w:rsid w:val="009C329B"/>
    <w:rsid w:val="009C6C8F"/>
    <w:rsid w:val="009C7EE1"/>
    <w:rsid w:val="009D05F5"/>
    <w:rsid w:val="009D1F7E"/>
    <w:rsid w:val="009D4016"/>
    <w:rsid w:val="009D573E"/>
    <w:rsid w:val="009D7B03"/>
    <w:rsid w:val="009E01F6"/>
    <w:rsid w:val="009E0844"/>
    <w:rsid w:val="009E28D3"/>
    <w:rsid w:val="009E5F2A"/>
    <w:rsid w:val="009E6CD8"/>
    <w:rsid w:val="009E75D8"/>
    <w:rsid w:val="009E7D96"/>
    <w:rsid w:val="009F017A"/>
    <w:rsid w:val="009F0E90"/>
    <w:rsid w:val="009F1E03"/>
    <w:rsid w:val="009F2091"/>
    <w:rsid w:val="009F2177"/>
    <w:rsid w:val="009F345B"/>
    <w:rsid w:val="009F3DBD"/>
    <w:rsid w:val="009F46B0"/>
    <w:rsid w:val="009F4DEA"/>
    <w:rsid w:val="009F64BC"/>
    <w:rsid w:val="009F6899"/>
    <w:rsid w:val="00A00079"/>
    <w:rsid w:val="00A0124B"/>
    <w:rsid w:val="00A0190C"/>
    <w:rsid w:val="00A027BC"/>
    <w:rsid w:val="00A04C84"/>
    <w:rsid w:val="00A06444"/>
    <w:rsid w:val="00A06A57"/>
    <w:rsid w:val="00A1293B"/>
    <w:rsid w:val="00A14130"/>
    <w:rsid w:val="00A1437B"/>
    <w:rsid w:val="00A143CD"/>
    <w:rsid w:val="00A14508"/>
    <w:rsid w:val="00A1584B"/>
    <w:rsid w:val="00A1638A"/>
    <w:rsid w:val="00A20851"/>
    <w:rsid w:val="00A20B0D"/>
    <w:rsid w:val="00A21065"/>
    <w:rsid w:val="00A22380"/>
    <w:rsid w:val="00A235CE"/>
    <w:rsid w:val="00A23BE0"/>
    <w:rsid w:val="00A24657"/>
    <w:rsid w:val="00A32952"/>
    <w:rsid w:val="00A34092"/>
    <w:rsid w:val="00A34588"/>
    <w:rsid w:val="00A369A2"/>
    <w:rsid w:val="00A36B84"/>
    <w:rsid w:val="00A374AE"/>
    <w:rsid w:val="00A375DA"/>
    <w:rsid w:val="00A4186B"/>
    <w:rsid w:val="00A425C4"/>
    <w:rsid w:val="00A43844"/>
    <w:rsid w:val="00A44F17"/>
    <w:rsid w:val="00A45689"/>
    <w:rsid w:val="00A460BA"/>
    <w:rsid w:val="00A46D34"/>
    <w:rsid w:val="00A51712"/>
    <w:rsid w:val="00A52C99"/>
    <w:rsid w:val="00A53D9A"/>
    <w:rsid w:val="00A54DCF"/>
    <w:rsid w:val="00A5571D"/>
    <w:rsid w:val="00A562E6"/>
    <w:rsid w:val="00A56F1B"/>
    <w:rsid w:val="00A600D1"/>
    <w:rsid w:val="00A60DAC"/>
    <w:rsid w:val="00A611F3"/>
    <w:rsid w:val="00A61766"/>
    <w:rsid w:val="00A6241D"/>
    <w:rsid w:val="00A62AB6"/>
    <w:rsid w:val="00A64A8B"/>
    <w:rsid w:val="00A65405"/>
    <w:rsid w:val="00A6625E"/>
    <w:rsid w:val="00A70285"/>
    <w:rsid w:val="00A7161E"/>
    <w:rsid w:val="00A7392E"/>
    <w:rsid w:val="00A7423C"/>
    <w:rsid w:val="00A74CC8"/>
    <w:rsid w:val="00A74D34"/>
    <w:rsid w:val="00A772DB"/>
    <w:rsid w:val="00A77927"/>
    <w:rsid w:val="00A77DEC"/>
    <w:rsid w:val="00A80D11"/>
    <w:rsid w:val="00A81723"/>
    <w:rsid w:val="00A8273E"/>
    <w:rsid w:val="00A827E1"/>
    <w:rsid w:val="00A83148"/>
    <w:rsid w:val="00A837FE"/>
    <w:rsid w:val="00A8518A"/>
    <w:rsid w:val="00A86190"/>
    <w:rsid w:val="00A86229"/>
    <w:rsid w:val="00A8646B"/>
    <w:rsid w:val="00A8746A"/>
    <w:rsid w:val="00A876AF"/>
    <w:rsid w:val="00A87C97"/>
    <w:rsid w:val="00A905D2"/>
    <w:rsid w:val="00A927C3"/>
    <w:rsid w:val="00A9622B"/>
    <w:rsid w:val="00AA21F2"/>
    <w:rsid w:val="00AA25BB"/>
    <w:rsid w:val="00AA2CCF"/>
    <w:rsid w:val="00AA494A"/>
    <w:rsid w:val="00AA5343"/>
    <w:rsid w:val="00AA73ED"/>
    <w:rsid w:val="00AB251C"/>
    <w:rsid w:val="00AB2D00"/>
    <w:rsid w:val="00AB3B0C"/>
    <w:rsid w:val="00AB46D1"/>
    <w:rsid w:val="00AB4903"/>
    <w:rsid w:val="00AB4F17"/>
    <w:rsid w:val="00AB58E9"/>
    <w:rsid w:val="00AB5BE4"/>
    <w:rsid w:val="00AB66D8"/>
    <w:rsid w:val="00AB68C8"/>
    <w:rsid w:val="00AC4117"/>
    <w:rsid w:val="00AC4BF0"/>
    <w:rsid w:val="00AD1436"/>
    <w:rsid w:val="00AD1B0E"/>
    <w:rsid w:val="00AD4EAC"/>
    <w:rsid w:val="00AD5177"/>
    <w:rsid w:val="00AD787F"/>
    <w:rsid w:val="00AE0673"/>
    <w:rsid w:val="00AE12A6"/>
    <w:rsid w:val="00AE1B63"/>
    <w:rsid w:val="00AE26E1"/>
    <w:rsid w:val="00AE4A81"/>
    <w:rsid w:val="00AF03B2"/>
    <w:rsid w:val="00AF13D0"/>
    <w:rsid w:val="00AF1FCD"/>
    <w:rsid w:val="00AF2196"/>
    <w:rsid w:val="00AF26D7"/>
    <w:rsid w:val="00AF4DDE"/>
    <w:rsid w:val="00AF5676"/>
    <w:rsid w:val="00AF5EE0"/>
    <w:rsid w:val="00B0048C"/>
    <w:rsid w:val="00B01392"/>
    <w:rsid w:val="00B0141A"/>
    <w:rsid w:val="00B01704"/>
    <w:rsid w:val="00B025F6"/>
    <w:rsid w:val="00B028C4"/>
    <w:rsid w:val="00B03395"/>
    <w:rsid w:val="00B040D0"/>
    <w:rsid w:val="00B06501"/>
    <w:rsid w:val="00B06E15"/>
    <w:rsid w:val="00B071D8"/>
    <w:rsid w:val="00B0753B"/>
    <w:rsid w:val="00B10C50"/>
    <w:rsid w:val="00B10E5D"/>
    <w:rsid w:val="00B111CA"/>
    <w:rsid w:val="00B124C7"/>
    <w:rsid w:val="00B128FC"/>
    <w:rsid w:val="00B12AAB"/>
    <w:rsid w:val="00B16E40"/>
    <w:rsid w:val="00B1766D"/>
    <w:rsid w:val="00B17A5D"/>
    <w:rsid w:val="00B17C8B"/>
    <w:rsid w:val="00B2037C"/>
    <w:rsid w:val="00B253C4"/>
    <w:rsid w:val="00B258C8"/>
    <w:rsid w:val="00B25B5C"/>
    <w:rsid w:val="00B274E0"/>
    <w:rsid w:val="00B31BEF"/>
    <w:rsid w:val="00B33212"/>
    <w:rsid w:val="00B33F3D"/>
    <w:rsid w:val="00B360FF"/>
    <w:rsid w:val="00B368E4"/>
    <w:rsid w:val="00B372E1"/>
    <w:rsid w:val="00B4019E"/>
    <w:rsid w:val="00B40DF1"/>
    <w:rsid w:val="00B41C4F"/>
    <w:rsid w:val="00B41D37"/>
    <w:rsid w:val="00B42F16"/>
    <w:rsid w:val="00B43ED0"/>
    <w:rsid w:val="00B44E81"/>
    <w:rsid w:val="00B46F56"/>
    <w:rsid w:val="00B4797A"/>
    <w:rsid w:val="00B511D5"/>
    <w:rsid w:val="00B519FE"/>
    <w:rsid w:val="00B51EAF"/>
    <w:rsid w:val="00B537F9"/>
    <w:rsid w:val="00B548D2"/>
    <w:rsid w:val="00B5521A"/>
    <w:rsid w:val="00B55FC0"/>
    <w:rsid w:val="00B56CE5"/>
    <w:rsid w:val="00B608E0"/>
    <w:rsid w:val="00B60996"/>
    <w:rsid w:val="00B62FE2"/>
    <w:rsid w:val="00B6349B"/>
    <w:rsid w:val="00B643E5"/>
    <w:rsid w:val="00B64D6B"/>
    <w:rsid w:val="00B65A43"/>
    <w:rsid w:val="00B663F5"/>
    <w:rsid w:val="00B70F62"/>
    <w:rsid w:val="00B70FF9"/>
    <w:rsid w:val="00B711E5"/>
    <w:rsid w:val="00B7191A"/>
    <w:rsid w:val="00B71B11"/>
    <w:rsid w:val="00B729D3"/>
    <w:rsid w:val="00B72BDA"/>
    <w:rsid w:val="00B73779"/>
    <w:rsid w:val="00B73A5D"/>
    <w:rsid w:val="00B7425E"/>
    <w:rsid w:val="00B75026"/>
    <w:rsid w:val="00B75AEC"/>
    <w:rsid w:val="00B75BE1"/>
    <w:rsid w:val="00B75D5C"/>
    <w:rsid w:val="00B813D4"/>
    <w:rsid w:val="00B82198"/>
    <w:rsid w:val="00B82C14"/>
    <w:rsid w:val="00B8314F"/>
    <w:rsid w:val="00B857E8"/>
    <w:rsid w:val="00B85BB9"/>
    <w:rsid w:val="00B90FF6"/>
    <w:rsid w:val="00B91713"/>
    <w:rsid w:val="00B9187E"/>
    <w:rsid w:val="00B9206A"/>
    <w:rsid w:val="00B9321C"/>
    <w:rsid w:val="00B93EF9"/>
    <w:rsid w:val="00B96911"/>
    <w:rsid w:val="00B96CD0"/>
    <w:rsid w:val="00BA0873"/>
    <w:rsid w:val="00BA310D"/>
    <w:rsid w:val="00BA4D22"/>
    <w:rsid w:val="00BA5DD6"/>
    <w:rsid w:val="00BA6679"/>
    <w:rsid w:val="00BA765A"/>
    <w:rsid w:val="00BA7EC8"/>
    <w:rsid w:val="00BB021D"/>
    <w:rsid w:val="00BB12F0"/>
    <w:rsid w:val="00BB3E17"/>
    <w:rsid w:val="00BB4AB1"/>
    <w:rsid w:val="00BB5767"/>
    <w:rsid w:val="00BB67F4"/>
    <w:rsid w:val="00BC1548"/>
    <w:rsid w:val="00BC18DC"/>
    <w:rsid w:val="00BC29E2"/>
    <w:rsid w:val="00BD07CB"/>
    <w:rsid w:val="00BD196B"/>
    <w:rsid w:val="00BD1CF0"/>
    <w:rsid w:val="00BD2CBB"/>
    <w:rsid w:val="00BD4D94"/>
    <w:rsid w:val="00BD4FFC"/>
    <w:rsid w:val="00BD51AC"/>
    <w:rsid w:val="00BD632D"/>
    <w:rsid w:val="00BD7132"/>
    <w:rsid w:val="00BD7866"/>
    <w:rsid w:val="00BD7D91"/>
    <w:rsid w:val="00BE2904"/>
    <w:rsid w:val="00BE2AD8"/>
    <w:rsid w:val="00BE2F84"/>
    <w:rsid w:val="00BE4161"/>
    <w:rsid w:val="00BE42A6"/>
    <w:rsid w:val="00BE4458"/>
    <w:rsid w:val="00BE4E67"/>
    <w:rsid w:val="00BE568E"/>
    <w:rsid w:val="00BE6CEB"/>
    <w:rsid w:val="00BE7C4E"/>
    <w:rsid w:val="00BE7F13"/>
    <w:rsid w:val="00BF0CA0"/>
    <w:rsid w:val="00BF10D1"/>
    <w:rsid w:val="00BF11F8"/>
    <w:rsid w:val="00BF2492"/>
    <w:rsid w:val="00BF2F10"/>
    <w:rsid w:val="00BF34B4"/>
    <w:rsid w:val="00BF3726"/>
    <w:rsid w:val="00BF6705"/>
    <w:rsid w:val="00BF7E0E"/>
    <w:rsid w:val="00C00ABB"/>
    <w:rsid w:val="00C0341C"/>
    <w:rsid w:val="00C054AE"/>
    <w:rsid w:val="00C0685B"/>
    <w:rsid w:val="00C0713A"/>
    <w:rsid w:val="00C07168"/>
    <w:rsid w:val="00C13B1E"/>
    <w:rsid w:val="00C144E0"/>
    <w:rsid w:val="00C14ACB"/>
    <w:rsid w:val="00C16AEC"/>
    <w:rsid w:val="00C20814"/>
    <w:rsid w:val="00C22720"/>
    <w:rsid w:val="00C22C2C"/>
    <w:rsid w:val="00C25A8D"/>
    <w:rsid w:val="00C26131"/>
    <w:rsid w:val="00C277A7"/>
    <w:rsid w:val="00C300CB"/>
    <w:rsid w:val="00C30541"/>
    <w:rsid w:val="00C30F3E"/>
    <w:rsid w:val="00C31463"/>
    <w:rsid w:val="00C31A94"/>
    <w:rsid w:val="00C346C0"/>
    <w:rsid w:val="00C34FC4"/>
    <w:rsid w:val="00C36B1B"/>
    <w:rsid w:val="00C4039E"/>
    <w:rsid w:val="00C41109"/>
    <w:rsid w:val="00C42590"/>
    <w:rsid w:val="00C42B35"/>
    <w:rsid w:val="00C44C3C"/>
    <w:rsid w:val="00C55B39"/>
    <w:rsid w:val="00C56184"/>
    <w:rsid w:val="00C564E5"/>
    <w:rsid w:val="00C56B6B"/>
    <w:rsid w:val="00C6080E"/>
    <w:rsid w:val="00C636D9"/>
    <w:rsid w:val="00C6396E"/>
    <w:rsid w:val="00C6453C"/>
    <w:rsid w:val="00C64D11"/>
    <w:rsid w:val="00C650CC"/>
    <w:rsid w:val="00C659F0"/>
    <w:rsid w:val="00C66BB2"/>
    <w:rsid w:val="00C702AF"/>
    <w:rsid w:val="00C71558"/>
    <w:rsid w:val="00C71C81"/>
    <w:rsid w:val="00C72190"/>
    <w:rsid w:val="00C7326B"/>
    <w:rsid w:val="00C76737"/>
    <w:rsid w:val="00C802A5"/>
    <w:rsid w:val="00C80A7B"/>
    <w:rsid w:val="00C835C8"/>
    <w:rsid w:val="00C83FF1"/>
    <w:rsid w:val="00C8474A"/>
    <w:rsid w:val="00C854B1"/>
    <w:rsid w:val="00C856B7"/>
    <w:rsid w:val="00C862B4"/>
    <w:rsid w:val="00C87757"/>
    <w:rsid w:val="00C9152C"/>
    <w:rsid w:val="00C915C9"/>
    <w:rsid w:val="00C92ACD"/>
    <w:rsid w:val="00C93B1D"/>
    <w:rsid w:val="00C941AD"/>
    <w:rsid w:val="00C952E8"/>
    <w:rsid w:val="00C9586F"/>
    <w:rsid w:val="00C95DF6"/>
    <w:rsid w:val="00C9619C"/>
    <w:rsid w:val="00C9692E"/>
    <w:rsid w:val="00C97675"/>
    <w:rsid w:val="00CA0571"/>
    <w:rsid w:val="00CA16A1"/>
    <w:rsid w:val="00CA3CA1"/>
    <w:rsid w:val="00CA43FF"/>
    <w:rsid w:val="00CA72A3"/>
    <w:rsid w:val="00CB0DE6"/>
    <w:rsid w:val="00CB1F92"/>
    <w:rsid w:val="00CB2118"/>
    <w:rsid w:val="00CB2A0B"/>
    <w:rsid w:val="00CC0EE7"/>
    <w:rsid w:val="00CC0F26"/>
    <w:rsid w:val="00CC1DE4"/>
    <w:rsid w:val="00CC22B1"/>
    <w:rsid w:val="00CC52C6"/>
    <w:rsid w:val="00CC5497"/>
    <w:rsid w:val="00CC707F"/>
    <w:rsid w:val="00CC7701"/>
    <w:rsid w:val="00CD1250"/>
    <w:rsid w:val="00CD508D"/>
    <w:rsid w:val="00CD5D49"/>
    <w:rsid w:val="00CD75F7"/>
    <w:rsid w:val="00CD7F62"/>
    <w:rsid w:val="00CE0192"/>
    <w:rsid w:val="00CE08FE"/>
    <w:rsid w:val="00CE0F18"/>
    <w:rsid w:val="00CE18A9"/>
    <w:rsid w:val="00CE1E6D"/>
    <w:rsid w:val="00CE2494"/>
    <w:rsid w:val="00CE2EDB"/>
    <w:rsid w:val="00CE2F44"/>
    <w:rsid w:val="00CE4F96"/>
    <w:rsid w:val="00CE7B6B"/>
    <w:rsid w:val="00CE7C33"/>
    <w:rsid w:val="00CF0F55"/>
    <w:rsid w:val="00CF20D6"/>
    <w:rsid w:val="00CF7105"/>
    <w:rsid w:val="00D00E0D"/>
    <w:rsid w:val="00D00FBE"/>
    <w:rsid w:val="00D01BA5"/>
    <w:rsid w:val="00D02A32"/>
    <w:rsid w:val="00D02AE8"/>
    <w:rsid w:val="00D03381"/>
    <w:rsid w:val="00D049EE"/>
    <w:rsid w:val="00D06AF8"/>
    <w:rsid w:val="00D079B7"/>
    <w:rsid w:val="00D106A2"/>
    <w:rsid w:val="00D109B6"/>
    <w:rsid w:val="00D1243F"/>
    <w:rsid w:val="00D1327B"/>
    <w:rsid w:val="00D139CA"/>
    <w:rsid w:val="00D139EE"/>
    <w:rsid w:val="00D14A17"/>
    <w:rsid w:val="00D156EB"/>
    <w:rsid w:val="00D16E9E"/>
    <w:rsid w:val="00D20E20"/>
    <w:rsid w:val="00D214F0"/>
    <w:rsid w:val="00D220E4"/>
    <w:rsid w:val="00D227AC"/>
    <w:rsid w:val="00D22D1C"/>
    <w:rsid w:val="00D232FC"/>
    <w:rsid w:val="00D23CF6"/>
    <w:rsid w:val="00D2797D"/>
    <w:rsid w:val="00D27BE4"/>
    <w:rsid w:val="00D31006"/>
    <w:rsid w:val="00D31BFD"/>
    <w:rsid w:val="00D32626"/>
    <w:rsid w:val="00D3262E"/>
    <w:rsid w:val="00D32F2D"/>
    <w:rsid w:val="00D3312D"/>
    <w:rsid w:val="00D35824"/>
    <w:rsid w:val="00D35C94"/>
    <w:rsid w:val="00D35FE9"/>
    <w:rsid w:val="00D361F2"/>
    <w:rsid w:val="00D36860"/>
    <w:rsid w:val="00D37FB3"/>
    <w:rsid w:val="00D41826"/>
    <w:rsid w:val="00D435D4"/>
    <w:rsid w:val="00D45FC0"/>
    <w:rsid w:val="00D469D9"/>
    <w:rsid w:val="00D47B4D"/>
    <w:rsid w:val="00D534C2"/>
    <w:rsid w:val="00D553A2"/>
    <w:rsid w:val="00D562E4"/>
    <w:rsid w:val="00D60DCB"/>
    <w:rsid w:val="00D60FFD"/>
    <w:rsid w:val="00D630E8"/>
    <w:rsid w:val="00D63C0F"/>
    <w:rsid w:val="00D64056"/>
    <w:rsid w:val="00D6484A"/>
    <w:rsid w:val="00D648B5"/>
    <w:rsid w:val="00D7071B"/>
    <w:rsid w:val="00D71C69"/>
    <w:rsid w:val="00D7391B"/>
    <w:rsid w:val="00D75380"/>
    <w:rsid w:val="00D75AE4"/>
    <w:rsid w:val="00D776A0"/>
    <w:rsid w:val="00D80D3E"/>
    <w:rsid w:val="00D80F23"/>
    <w:rsid w:val="00D81A03"/>
    <w:rsid w:val="00D81AFB"/>
    <w:rsid w:val="00D82B62"/>
    <w:rsid w:val="00D8318A"/>
    <w:rsid w:val="00D83BF4"/>
    <w:rsid w:val="00D87424"/>
    <w:rsid w:val="00D9156F"/>
    <w:rsid w:val="00D93B0A"/>
    <w:rsid w:val="00D94DDE"/>
    <w:rsid w:val="00D96773"/>
    <w:rsid w:val="00DA07C5"/>
    <w:rsid w:val="00DA0D59"/>
    <w:rsid w:val="00DA169C"/>
    <w:rsid w:val="00DA2B22"/>
    <w:rsid w:val="00DA48E9"/>
    <w:rsid w:val="00DA5014"/>
    <w:rsid w:val="00DA54F7"/>
    <w:rsid w:val="00DA581F"/>
    <w:rsid w:val="00DB0C17"/>
    <w:rsid w:val="00DB32D5"/>
    <w:rsid w:val="00DB36F3"/>
    <w:rsid w:val="00DB4C72"/>
    <w:rsid w:val="00DB6118"/>
    <w:rsid w:val="00DC0706"/>
    <w:rsid w:val="00DC1AA8"/>
    <w:rsid w:val="00DC4FC0"/>
    <w:rsid w:val="00DC6D9B"/>
    <w:rsid w:val="00DC7143"/>
    <w:rsid w:val="00DD2726"/>
    <w:rsid w:val="00DD2B3C"/>
    <w:rsid w:val="00DD44BE"/>
    <w:rsid w:val="00DD4D63"/>
    <w:rsid w:val="00DD58D3"/>
    <w:rsid w:val="00DD672A"/>
    <w:rsid w:val="00DD686E"/>
    <w:rsid w:val="00DD7612"/>
    <w:rsid w:val="00DE20E6"/>
    <w:rsid w:val="00DE41B8"/>
    <w:rsid w:val="00DE58BF"/>
    <w:rsid w:val="00DE5EBD"/>
    <w:rsid w:val="00DE5F7D"/>
    <w:rsid w:val="00DE6688"/>
    <w:rsid w:val="00DE70E3"/>
    <w:rsid w:val="00DE7C32"/>
    <w:rsid w:val="00DE7C95"/>
    <w:rsid w:val="00DF0000"/>
    <w:rsid w:val="00DF0EA4"/>
    <w:rsid w:val="00DF16F0"/>
    <w:rsid w:val="00DF2986"/>
    <w:rsid w:val="00DF299B"/>
    <w:rsid w:val="00DF2A3D"/>
    <w:rsid w:val="00DF59FC"/>
    <w:rsid w:val="00DF764F"/>
    <w:rsid w:val="00DF772D"/>
    <w:rsid w:val="00E00014"/>
    <w:rsid w:val="00E01D37"/>
    <w:rsid w:val="00E0327C"/>
    <w:rsid w:val="00E0469D"/>
    <w:rsid w:val="00E053DD"/>
    <w:rsid w:val="00E059AD"/>
    <w:rsid w:val="00E06A8D"/>
    <w:rsid w:val="00E0788B"/>
    <w:rsid w:val="00E10C6F"/>
    <w:rsid w:val="00E11D23"/>
    <w:rsid w:val="00E132C1"/>
    <w:rsid w:val="00E137AD"/>
    <w:rsid w:val="00E13D67"/>
    <w:rsid w:val="00E13FFE"/>
    <w:rsid w:val="00E141F7"/>
    <w:rsid w:val="00E1512E"/>
    <w:rsid w:val="00E1572D"/>
    <w:rsid w:val="00E172C5"/>
    <w:rsid w:val="00E17767"/>
    <w:rsid w:val="00E20283"/>
    <w:rsid w:val="00E238EB"/>
    <w:rsid w:val="00E23B2F"/>
    <w:rsid w:val="00E2565A"/>
    <w:rsid w:val="00E259D8"/>
    <w:rsid w:val="00E26EB9"/>
    <w:rsid w:val="00E40FBE"/>
    <w:rsid w:val="00E41F6D"/>
    <w:rsid w:val="00E47132"/>
    <w:rsid w:val="00E471A2"/>
    <w:rsid w:val="00E50163"/>
    <w:rsid w:val="00E518F9"/>
    <w:rsid w:val="00E51CD3"/>
    <w:rsid w:val="00E52220"/>
    <w:rsid w:val="00E54B61"/>
    <w:rsid w:val="00E5575B"/>
    <w:rsid w:val="00E55D31"/>
    <w:rsid w:val="00E5615F"/>
    <w:rsid w:val="00E60934"/>
    <w:rsid w:val="00E60ECE"/>
    <w:rsid w:val="00E614BF"/>
    <w:rsid w:val="00E614C7"/>
    <w:rsid w:val="00E6286A"/>
    <w:rsid w:val="00E628AC"/>
    <w:rsid w:val="00E6335B"/>
    <w:rsid w:val="00E63E5E"/>
    <w:rsid w:val="00E64B35"/>
    <w:rsid w:val="00E66FA0"/>
    <w:rsid w:val="00E674E8"/>
    <w:rsid w:val="00E67666"/>
    <w:rsid w:val="00E719FA"/>
    <w:rsid w:val="00E72372"/>
    <w:rsid w:val="00E72C2C"/>
    <w:rsid w:val="00E73689"/>
    <w:rsid w:val="00E748F3"/>
    <w:rsid w:val="00E754A1"/>
    <w:rsid w:val="00E75BAA"/>
    <w:rsid w:val="00E77872"/>
    <w:rsid w:val="00E77DF6"/>
    <w:rsid w:val="00E82807"/>
    <w:rsid w:val="00E84082"/>
    <w:rsid w:val="00E84BE3"/>
    <w:rsid w:val="00E85239"/>
    <w:rsid w:val="00E85420"/>
    <w:rsid w:val="00E859C5"/>
    <w:rsid w:val="00E875EE"/>
    <w:rsid w:val="00E877A1"/>
    <w:rsid w:val="00E87BD3"/>
    <w:rsid w:val="00E9083B"/>
    <w:rsid w:val="00E929F9"/>
    <w:rsid w:val="00E94CCD"/>
    <w:rsid w:val="00EA0732"/>
    <w:rsid w:val="00EA0E00"/>
    <w:rsid w:val="00EA2F77"/>
    <w:rsid w:val="00EA548E"/>
    <w:rsid w:val="00EA5F5A"/>
    <w:rsid w:val="00EB07A3"/>
    <w:rsid w:val="00EB1730"/>
    <w:rsid w:val="00EB17FA"/>
    <w:rsid w:val="00EB1BC3"/>
    <w:rsid w:val="00EB3B19"/>
    <w:rsid w:val="00EB41B3"/>
    <w:rsid w:val="00EB4982"/>
    <w:rsid w:val="00EB4C53"/>
    <w:rsid w:val="00EB524E"/>
    <w:rsid w:val="00EC0340"/>
    <w:rsid w:val="00EC221D"/>
    <w:rsid w:val="00EC2BA9"/>
    <w:rsid w:val="00EC3A5D"/>
    <w:rsid w:val="00EC3B19"/>
    <w:rsid w:val="00ED042F"/>
    <w:rsid w:val="00ED2712"/>
    <w:rsid w:val="00ED3226"/>
    <w:rsid w:val="00ED5ECB"/>
    <w:rsid w:val="00ED6AAB"/>
    <w:rsid w:val="00EE0390"/>
    <w:rsid w:val="00EE12E7"/>
    <w:rsid w:val="00EE2BCC"/>
    <w:rsid w:val="00EE4106"/>
    <w:rsid w:val="00EE466C"/>
    <w:rsid w:val="00EE4719"/>
    <w:rsid w:val="00EF18D4"/>
    <w:rsid w:val="00EF2F59"/>
    <w:rsid w:val="00EF3E58"/>
    <w:rsid w:val="00EF4400"/>
    <w:rsid w:val="00EF4A08"/>
    <w:rsid w:val="00EF522E"/>
    <w:rsid w:val="00EF5852"/>
    <w:rsid w:val="00EF5DFA"/>
    <w:rsid w:val="00EF6573"/>
    <w:rsid w:val="00EF65B9"/>
    <w:rsid w:val="00EF7200"/>
    <w:rsid w:val="00EF73DC"/>
    <w:rsid w:val="00EF772C"/>
    <w:rsid w:val="00EF7E19"/>
    <w:rsid w:val="00F018F0"/>
    <w:rsid w:val="00F075FE"/>
    <w:rsid w:val="00F078B4"/>
    <w:rsid w:val="00F07935"/>
    <w:rsid w:val="00F07EF7"/>
    <w:rsid w:val="00F10948"/>
    <w:rsid w:val="00F11003"/>
    <w:rsid w:val="00F13E70"/>
    <w:rsid w:val="00F150E5"/>
    <w:rsid w:val="00F1619B"/>
    <w:rsid w:val="00F17553"/>
    <w:rsid w:val="00F1766D"/>
    <w:rsid w:val="00F202B8"/>
    <w:rsid w:val="00F21BE5"/>
    <w:rsid w:val="00F2205B"/>
    <w:rsid w:val="00F26A9B"/>
    <w:rsid w:val="00F26F92"/>
    <w:rsid w:val="00F30FD2"/>
    <w:rsid w:val="00F31483"/>
    <w:rsid w:val="00F331F1"/>
    <w:rsid w:val="00F33770"/>
    <w:rsid w:val="00F34DF6"/>
    <w:rsid w:val="00F37771"/>
    <w:rsid w:val="00F37FBE"/>
    <w:rsid w:val="00F4048B"/>
    <w:rsid w:val="00F41CBA"/>
    <w:rsid w:val="00F420AD"/>
    <w:rsid w:val="00F445B8"/>
    <w:rsid w:val="00F450E5"/>
    <w:rsid w:val="00F458FC"/>
    <w:rsid w:val="00F46A4E"/>
    <w:rsid w:val="00F47789"/>
    <w:rsid w:val="00F51977"/>
    <w:rsid w:val="00F52F79"/>
    <w:rsid w:val="00F54EE1"/>
    <w:rsid w:val="00F55BBE"/>
    <w:rsid w:val="00F56334"/>
    <w:rsid w:val="00F56BDF"/>
    <w:rsid w:val="00F56D27"/>
    <w:rsid w:val="00F621B1"/>
    <w:rsid w:val="00F62FB5"/>
    <w:rsid w:val="00F638D0"/>
    <w:rsid w:val="00F63F4C"/>
    <w:rsid w:val="00F6448F"/>
    <w:rsid w:val="00F67CA8"/>
    <w:rsid w:val="00F72F71"/>
    <w:rsid w:val="00F747FB"/>
    <w:rsid w:val="00F7614B"/>
    <w:rsid w:val="00F7660B"/>
    <w:rsid w:val="00F80EB8"/>
    <w:rsid w:val="00F8118A"/>
    <w:rsid w:val="00F82CA8"/>
    <w:rsid w:val="00F83068"/>
    <w:rsid w:val="00F83595"/>
    <w:rsid w:val="00F84357"/>
    <w:rsid w:val="00F84877"/>
    <w:rsid w:val="00F8506E"/>
    <w:rsid w:val="00F85CA8"/>
    <w:rsid w:val="00F86024"/>
    <w:rsid w:val="00F872A2"/>
    <w:rsid w:val="00F90829"/>
    <w:rsid w:val="00F90A08"/>
    <w:rsid w:val="00F91061"/>
    <w:rsid w:val="00F91FEA"/>
    <w:rsid w:val="00F92F17"/>
    <w:rsid w:val="00F937FE"/>
    <w:rsid w:val="00F93807"/>
    <w:rsid w:val="00F94949"/>
    <w:rsid w:val="00F9549C"/>
    <w:rsid w:val="00F9555E"/>
    <w:rsid w:val="00F95BF5"/>
    <w:rsid w:val="00F9664D"/>
    <w:rsid w:val="00F96977"/>
    <w:rsid w:val="00FA00E7"/>
    <w:rsid w:val="00FA0A9D"/>
    <w:rsid w:val="00FA0D91"/>
    <w:rsid w:val="00FA3757"/>
    <w:rsid w:val="00FA7439"/>
    <w:rsid w:val="00FA7609"/>
    <w:rsid w:val="00FB04F9"/>
    <w:rsid w:val="00FB3B4A"/>
    <w:rsid w:val="00FB556F"/>
    <w:rsid w:val="00FB5C21"/>
    <w:rsid w:val="00FB5E64"/>
    <w:rsid w:val="00FB700D"/>
    <w:rsid w:val="00FB7545"/>
    <w:rsid w:val="00FC0648"/>
    <w:rsid w:val="00FC2126"/>
    <w:rsid w:val="00FC2754"/>
    <w:rsid w:val="00FC2A38"/>
    <w:rsid w:val="00FC4C14"/>
    <w:rsid w:val="00FC50C3"/>
    <w:rsid w:val="00FC68C9"/>
    <w:rsid w:val="00FC7F97"/>
    <w:rsid w:val="00FC7FC7"/>
    <w:rsid w:val="00FD0B5B"/>
    <w:rsid w:val="00FD0CE3"/>
    <w:rsid w:val="00FD248B"/>
    <w:rsid w:val="00FD35F2"/>
    <w:rsid w:val="00FD41C9"/>
    <w:rsid w:val="00FD4E37"/>
    <w:rsid w:val="00FE0056"/>
    <w:rsid w:val="00FE0ECF"/>
    <w:rsid w:val="00FE10ED"/>
    <w:rsid w:val="00FE5A42"/>
    <w:rsid w:val="00FE5AE6"/>
    <w:rsid w:val="00FE5BD7"/>
    <w:rsid w:val="00FE5C31"/>
    <w:rsid w:val="00FE66CF"/>
    <w:rsid w:val="00FE6E40"/>
    <w:rsid w:val="00FE769A"/>
    <w:rsid w:val="00FE7B1C"/>
    <w:rsid w:val="00FF1354"/>
    <w:rsid w:val="00FF2AF8"/>
    <w:rsid w:val="00FF3D0C"/>
    <w:rsid w:val="00FF44DD"/>
    <w:rsid w:val="00FF4798"/>
    <w:rsid w:val="00FF5E4F"/>
    <w:rsid w:val="00FF66C3"/>
    <w:rsid w:val="00FF691F"/>
    <w:rsid w:val="011C54F1"/>
    <w:rsid w:val="38AFD88F"/>
    <w:rsid w:val="39EA81E7"/>
    <w:rsid w:val="521D5F18"/>
    <w:rsid w:val="7CB69BF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FE4B0"/>
  <w15:chartTrackingRefBased/>
  <w15:docId w15:val="{424991D7-C719-4522-9C2A-CE3F7521F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22"/>
        <w:szCs w:val="22"/>
        <w:lang w:val="en-GB" w:eastAsia="en-US" w:bidi="ar-SA"/>
      </w:rPr>
    </w:rPrDefault>
    <w:pPrDefault>
      <w:pPr>
        <w:spacing w:before="120" w:after="1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1" w:unhideWhenUsed="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locked="1"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locked="1" w:semiHidden="1" w:uiPriority="31"/>
    <w:lsdException w:name="Intense Reference" w:locked="1" w:semiHidden="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text"/>
    <w:qFormat/>
    <w:rsid w:val="00586B5A"/>
    <w:rPr>
      <w:sz w:val="20"/>
      <w:szCs w:val="20"/>
    </w:rPr>
  </w:style>
  <w:style w:type="paragraph" w:styleId="Heading1">
    <w:name w:val="heading 1"/>
    <w:basedOn w:val="Title"/>
    <w:next w:val="Normal"/>
    <w:link w:val="Heading1Char"/>
    <w:uiPriority w:val="1"/>
    <w:qFormat/>
    <w:rsid w:val="00B274E0"/>
    <w:pPr>
      <w:pBdr>
        <w:top w:val="single" w:sz="18" w:space="4" w:color="F68220"/>
      </w:pBdr>
      <w:spacing w:before="160" w:after="160" w:line="240" w:lineRule="auto"/>
    </w:pPr>
    <w:rPr>
      <w:sz w:val="24"/>
      <w:szCs w:val="22"/>
    </w:rPr>
  </w:style>
  <w:style w:type="paragraph" w:styleId="Heading2">
    <w:name w:val="heading 2"/>
    <w:basedOn w:val="Normal"/>
    <w:next w:val="Normal"/>
    <w:link w:val="Heading2Char"/>
    <w:uiPriority w:val="1"/>
    <w:qFormat/>
    <w:rsid w:val="0022446B"/>
    <w:pPr>
      <w:spacing w:before="160" w:after="160"/>
      <w:outlineLvl w:val="1"/>
    </w:pPr>
    <w:rPr>
      <w:b/>
      <w:sz w:val="28"/>
    </w:rPr>
  </w:style>
  <w:style w:type="paragraph" w:styleId="Heading3">
    <w:name w:val="heading 3"/>
    <w:next w:val="Normal"/>
    <w:link w:val="Heading3Char"/>
    <w:uiPriority w:val="1"/>
    <w:qFormat/>
    <w:rsid w:val="00E172C5"/>
    <w:pPr>
      <w:keepNext/>
      <w:keepLines/>
      <w:spacing w:before="160" w:after="160"/>
      <w:outlineLvl w:val="2"/>
    </w:pPr>
    <w:rPr>
      <w:rFonts w:eastAsiaTheme="majorEastAsia" w:cstheme="majorBidi"/>
      <w:b/>
      <w:bCs/>
      <w:color w:val="000000"/>
      <w:sz w:val="24"/>
      <w:szCs w:val="18"/>
      <w14:textFill>
        <w14:solidFill>
          <w14:srgbClr w14:val="000000">
            <w14:lumMod w14:val="75000"/>
            <w14:lumOff w14:val="25000"/>
          </w14:srgbClr>
        </w14:solidFill>
      </w14:textFill>
    </w:rPr>
  </w:style>
  <w:style w:type="paragraph" w:styleId="Heading4">
    <w:name w:val="heading 4"/>
    <w:basedOn w:val="Heading3"/>
    <w:next w:val="Normal"/>
    <w:link w:val="Heading4Char"/>
    <w:uiPriority w:val="1"/>
    <w:qFormat/>
    <w:rsid w:val="00AB4903"/>
    <w:pPr>
      <w:outlineLvl w:val="3"/>
    </w:pPr>
    <w:rPr>
      <w:sz w:val="22"/>
      <w:szCs w:val="20"/>
    </w:rPr>
  </w:style>
  <w:style w:type="paragraph" w:styleId="Heading5">
    <w:name w:val="heading 5"/>
    <w:basedOn w:val="Heading4"/>
    <w:next w:val="Normal"/>
    <w:link w:val="Heading5Char"/>
    <w:uiPriority w:val="1"/>
    <w:qFormat/>
    <w:rsid w:val="00F82CA8"/>
    <w:pPr>
      <w:spacing w:before="80" w:after="80"/>
      <w:outlineLvl w:val="4"/>
    </w:pPr>
    <w:rPr>
      <w:b w:val="0"/>
      <w:bCs w:val="0"/>
      <w:u w:val="single"/>
    </w:rPr>
  </w:style>
  <w:style w:type="paragraph" w:styleId="Heading6">
    <w:name w:val="heading 6"/>
    <w:next w:val="Normal"/>
    <w:link w:val="Heading6Char"/>
    <w:uiPriority w:val="1"/>
    <w:semiHidden/>
    <w:rsid w:val="00BB021D"/>
    <w:pPr>
      <w:spacing w:before="80" w:after="80"/>
      <w:outlineLvl w:val="5"/>
    </w:pPr>
    <w:rPr>
      <w:rFonts w:eastAsiaTheme="majorEastAsia" w:cstheme="majorBidi"/>
      <w:bCs/>
      <w:i/>
      <w:color w:val="3B3838" w:themeColor="background2" w:themeShade="40"/>
      <w:szCs w:val="20"/>
    </w:rPr>
  </w:style>
  <w:style w:type="paragraph" w:styleId="Heading7">
    <w:name w:val="heading 7"/>
    <w:next w:val="Normal"/>
    <w:link w:val="Heading7Char"/>
    <w:uiPriority w:val="1"/>
    <w:semiHidden/>
    <w:rsid w:val="00BB021D"/>
    <w:pPr>
      <w:keepNext/>
      <w:keepLines/>
      <w:spacing w:before="80" w:after="80"/>
      <w:outlineLvl w:val="6"/>
    </w:pPr>
    <w:rPr>
      <w:rFonts w:asciiTheme="majorHAnsi" w:eastAsiaTheme="majorEastAsia" w:hAnsiTheme="majorHAnsi" w:cstheme="majorBidi"/>
      <w:i/>
      <w:iCs/>
      <w:color w:val="44546A" w:themeColor="text2"/>
    </w:rPr>
  </w:style>
  <w:style w:type="paragraph" w:styleId="Heading8">
    <w:name w:val="heading 8"/>
    <w:next w:val="Normal"/>
    <w:link w:val="Heading8Char"/>
    <w:uiPriority w:val="1"/>
    <w:semiHidden/>
    <w:rsid w:val="00BB021D"/>
    <w:pPr>
      <w:keepNext/>
      <w:keepLines/>
      <w:spacing w:before="40" w:after="0"/>
      <w:outlineLvl w:val="7"/>
    </w:pPr>
    <w:rPr>
      <w:rFonts w:asciiTheme="majorHAnsi" w:eastAsiaTheme="majorEastAsia" w:hAnsiTheme="majorHAnsi" w:cstheme="majorBidi"/>
      <w:sz w:val="21"/>
      <w:szCs w:val="21"/>
    </w:rPr>
  </w:style>
  <w:style w:type="paragraph" w:styleId="Heading9">
    <w:name w:val="heading 9"/>
    <w:basedOn w:val="Normal"/>
    <w:next w:val="Normal"/>
    <w:link w:val="Heading9Char"/>
    <w:uiPriority w:val="1"/>
    <w:semiHidden/>
    <w:qFormat/>
    <w:rsid w:val="00BB021D"/>
    <w:pPr>
      <w:keepNext/>
      <w:keepLines/>
      <w:spacing w:before="40" w:after="0"/>
      <w:outlineLvl w:val="8"/>
    </w:pPr>
    <w:rPr>
      <w:rFonts w:asciiTheme="majorHAnsi" w:eastAsiaTheme="majorEastAsia" w:hAnsiTheme="majorHAnsi" w:cstheme="majorBid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274E0"/>
    <w:rPr>
      <w:rFonts w:eastAsiaTheme="majorEastAsia" w:cstheme="majorBidi"/>
      <w:b/>
      <w:bCs/>
      <w:color w:val="000000"/>
      <w:sz w:val="24"/>
      <w14:textFill>
        <w14:solidFill>
          <w14:srgbClr w14:val="000000">
            <w14:lumMod w14:val="75000"/>
            <w14:lumOff w14:val="25000"/>
          </w14:srgbClr>
        </w14:solidFill>
      </w14:textFill>
    </w:rPr>
  </w:style>
  <w:style w:type="character" w:customStyle="1" w:styleId="Heading3Char">
    <w:name w:val="Heading 3 Char"/>
    <w:basedOn w:val="DefaultParagraphFont"/>
    <w:link w:val="Heading3"/>
    <w:uiPriority w:val="1"/>
    <w:rsid w:val="00E172C5"/>
    <w:rPr>
      <w:rFonts w:eastAsiaTheme="majorEastAsia" w:cstheme="majorBidi"/>
      <w:b/>
      <w:bCs/>
      <w:color w:val="000000"/>
      <w:sz w:val="24"/>
      <w:szCs w:val="18"/>
      <w14:textFill>
        <w14:solidFill>
          <w14:srgbClr w14:val="000000">
            <w14:lumMod w14:val="75000"/>
            <w14:lumOff w14:val="25000"/>
          </w14:srgbClr>
        </w14:solidFill>
      </w14:textFill>
    </w:rPr>
  </w:style>
  <w:style w:type="character" w:customStyle="1" w:styleId="Heading2Char">
    <w:name w:val="Heading 2 Char"/>
    <w:basedOn w:val="DefaultParagraphFont"/>
    <w:link w:val="Heading2"/>
    <w:uiPriority w:val="1"/>
    <w:rsid w:val="0022446B"/>
    <w:rPr>
      <w:b/>
      <w:sz w:val="28"/>
      <w:szCs w:val="20"/>
    </w:rPr>
  </w:style>
  <w:style w:type="character" w:styleId="BookTitle">
    <w:name w:val="Book Title"/>
    <w:uiPriority w:val="33"/>
    <w:semiHidden/>
    <w:locked/>
    <w:rsid w:val="001B7CA0"/>
    <w:rPr>
      <w:rFonts w:ascii="Verdana" w:hAnsi="Verdana"/>
      <w:color w:val="FFFFFF" w:themeColor="background1"/>
      <w:sz w:val="40"/>
      <w:szCs w:val="40"/>
    </w:rPr>
  </w:style>
  <w:style w:type="paragraph" w:styleId="Header">
    <w:name w:val="header"/>
    <w:basedOn w:val="Normal"/>
    <w:link w:val="HeaderChar"/>
    <w:uiPriority w:val="99"/>
    <w:unhideWhenUsed/>
    <w:rsid w:val="003739DA"/>
    <w:pPr>
      <w:pBdr>
        <w:bottom w:val="single" w:sz="8" w:space="8" w:color="F68220"/>
      </w:pBdr>
      <w:tabs>
        <w:tab w:val="right" w:pos="1361"/>
      </w:tabs>
      <w:spacing w:after="240" w:line="240" w:lineRule="auto"/>
      <w:ind w:left="1361" w:hanging="1361"/>
    </w:pPr>
  </w:style>
  <w:style w:type="character" w:customStyle="1" w:styleId="HeaderChar">
    <w:name w:val="Header Char"/>
    <w:basedOn w:val="DefaultParagraphFont"/>
    <w:link w:val="Header"/>
    <w:uiPriority w:val="99"/>
    <w:rsid w:val="003739DA"/>
  </w:style>
  <w:style w:type="paragraph" w:styleId="Footer">
    <w:name w:val="footer"/>
    <w:basedOn w:val="Normal"/>
    <w:link w:val="FooterChar"/>
    <w:uiPriority w:val="99"/>
    <w:unhideWhenUsed/>
    <w:rsid w:val="00AA5343"/>
    <w:pPr>
      <w:pBdr>
        <w:top w:val="single" w:sz="8" w:space="8" w:color="F68220"/>
      </w:pBdr>
      <w:tabs>
        <w:tab w:val="center" w:pos="4513"/>
        <w:tab w:val="right" w:pos="9026"/>
      </w:tabs>
      <w:spacing w:before="240" w:after="640" w:line="240" w:lineRule="auto"/>
    </w:pPr>
  </w:style>
  <w:style w:type="character" w:customStyle="1" w:styleId="FooterChar">
    <w:name w:val="Footer Char"/>
    <w:basedOn w:val="DefaultParagraphFont"/>
    <w:link w:val="Footer"/>
    <w:uiPriority w:val="99"/>
    <w:rsid w:val="0046628C"/>
  </w:style>
  <w:style w:type="paragraph" w:styleId="Quote">
    <w:name w:val="Quote"/>
    <w:basedOn w:val="Normal"/>
    <w:next w:val="Normal"/>
    <w:link w:val="QuoteChar"/>
    <w:uiPriority w:val="9"/>
    <w:rsid w:val="005F457C"/>
    <w:pPr>
      <w:spacing w:before="200" w:after="160"/>
      <w:ind w:left="1134" w:right="1134"/>
      <w:jc w:val="both"/>
    </w:pPr>
    <w:rPr>
      <w:iCs/>
    </w:rPr>
  </w:style>
  <w:style w:type="table" w:styleId="TableGrid">
    <w:name w:val="Table Grid"/>
    <w:basedOn w:val="TableNormal"/>
    <w:uiPriority w:val="39"/>
    <w:rsid w:val="00C702AF"/>
    <w:pPr>
      <w:keepNext/>
      <w:keepLines/>
      <w:spacing w:after="0" w:line="240" w:lineRule="auto"/>
    </w:pPr>
    <w:tblPr>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CellMar>
        <w:top w:w="28" w:type="dxa"/>
        <w:bottom w:w="28" w:type="dxa"/>
      </w:tblCellMar>
    </w:tblPr>
    <w:tblStylePr w:type="firstRow">
      <w:rPr>
        <w:b/>
      </w:rPr>
      <w:tblPr/>
      <w:trPr>
        <w:cantSplit/>
      </w:trPr>
    </w:tblStylePr>
  </w:style>
  <w:style w:type="paragraph" w:styleId="Title">
    <w:name w:val="Title"/>
    <w:next w:val="Normal"/>
    <w:link w:val="TitleChar"/>
    <w:uiPriority w:val="10"/>
    <w:semiHidden/>
    <w:rsid w:val="00EB17FA"/>
    <w:pPr>
      <w:pBdr>
        <w:top w:val="single" w:sz="8" w:space="4" w:color="F68220"/>
      </w:pBdr>
      <w:outlineLvl w:val="0"/>
    </w:pPr>
    <w:rPr>
      <w:rFonts w:eastAsiaTheme="majorEastAsia" w:cstheme="majorBidi"/>
      <w:b/>
      <w:bCs/>
      <w:color w:val="000000"/>
      <w:sz w:val="28"/>
      <w:szCs w:val="24"/>
      <w14:textFill>
        <w14:solidFill>
          <w14:srgbClr w14:val="000000">
            <w14:lumMod w14:val="75000"/>
            <w14:lumOff w14:val="25000"/>
          </w14:srgbClr>
        </w14:solidFill>
      </w14:textFill>
    </w:rPr>
  </w:style>
  <w:style w:type="character" w:customStyle="1" w:styleId="TitleChar">
    <w:name w:val="Title Char"/>
    <w:basedOn w:val="DefaultParagraphFont"/>
    <w:link w:val="Title"/>
    <w:uiPriority w:val="10"/>
    <w:semiHidden/>
    <w:rsid w:val="00925155"/>
    <w:rPr>
      <w:rFonts w:eastAsiaTheme="majorEastAsia" w:cstheme="majorBidi"/>
      <w:b/>
      <w:bCs/>
      <w:color w:val="000000"/>
      <w:sz w:val="28"/>
      <w:szCs w:val="24"/>
      <w14:textFill>
        <w14:solidFill>
          <w14:srgbClr w14:val="000000">
            <w14:lumMod w14:val="75000"/>
            <w14:lumOff w14:val="25000"/>
          </w14:srgbClr>
        </w14:solidFill>
      </w14:textFill>
    </w:rPr>
  </w:style>
  <w:style w:type="character" w:customStyle="1" w:styleId="Heading8Char">
    <w:name w:val="Heading 8 Char"/>
    <w:basedOn w:val="DefaultParagraphFont"/>
    <w:link w:val="Heading8"/>
    <w:uiPriority w:val="1"/>
    <w:semiHidden/>
    <w:rsid w:val="008029CF"/>
    <w:rPr>
      <w:rFonts w:asciiTheme="majorHAnsi" w:eastAsiaTheme="majorEastAsia" w:hAnsiTheme="majorHAnsi" w:cstheme="majorBidi"/>
      <w:sz w:val="21"/>
      <w:szCs w:val="21"/>
    </w:rPr>
  </w:style>
  <w:style w:type="paragraph" w:customStyle="1" w:styleId="ListNormal">
    <w:name w:val="List Normal"/>
    <w:basedOn w:val="NumberedNormal"/>
    <w:link w:val="ListNormalChar"/>
    <w:qFormat/>
    <w:rsid w:val="0012543E"/>
    <w:pPr>
      <w:numPr>
        <w:ilvl w:val="0"/>
        <w:numId w:val="0"/>
      </w:numPr>
      <w:ind w:left="1080" w:hanging="360"/>
    </w:pPr>
  </w:style>
  <w:style w:type="character" w:customStyle="1" w:styleId="Heading4Char">
    <w:name w:val="Heading 4 Char"/>
    <w:basedOn w:val="DefaultParagraphFont"/>
    <w:link w:val="Heading4"/>
    <w:uiPriority w:val="1"/>
    <w:rsid w:val="00AB4903"/>
    <w:rPr>
      <w:rFonts w:eastAsiaTheme="majorEastAsia" w:cstheme="majorBidi"/>
      <w:b/>
      <w:bCs/>
      <w:color w:val="000000"/>
      <w:szCs w:val="20"/>
      <w14:textFill>
        <w14:solidFill>
          <w14:srgbClr w14:val="000000">
            <w14:lumMod w14:val="75000"/>
            <w14:lumOff w14:val="25000"/>
          </w14:srgbClr>
        </w14:solidFill>
      </w14:textFill>
    </w:rPr>
  </w:style>
  <w:style w:type="paragraph" w:customStyle="1" w:styleId="NumberedNormal">
    <w:name w:val="Numbered Normal"/>
    <w:basedOn w:val="Normal"/>
    <w:link w:val="NumberedNormalChar"/>
    <w:qFormat/>
    <w:rsid w:val="004C55D4"/>
    <w:pPr>
      <w:numPr>
        <w:ilvl w:val="1"/>
        <w:numId w:val="18"/>
      </w:numPr>
    </w:pPr>
  </w:style>
  <w:style w:type="paragraph" w:customStyle="1" w:styleId="Heading2numbered">
    <w:name w:val="Heading 2 (numbered)"/>
    <w:basedOn w:val="Normal"/>
    <w:next w:val="Normal"/>
    <w:link w:val="Heading2numberedChar"/>
    <w:uiPriority w:val="1"/>
    <w:qFormat/>
    <w:rsid w:val="007A3198"/>
    <w:pPr>
      <w:numPr>
        <w:numId w:val="18"/>
      </w:numPr>
      <w:outlineLvl w:val="1"/>
    </w:pPr>
    <w:rPr>
      <w:b/>
      <w:sz w:val="28"/>
    </w:rPr>
  </w:style>
  <w:style w:type="paragraph" w:customStyle="1" w:styleId="Highlightbox">
    <w:name w:val="Highlight box"/>
    <w:basedOn w:val="Normal"/>
    <w:link w:val="HighlightboxChar"/>
    <w:uiPriority w:val="3"/>
    <w:qFormat/>
    <w:rsid w:val="004C55D4"/>
    <w:pPr>
      <w:pBdr>
        <w:top w:val="single" w:sz="48" w:space="0" w:color="ECF0F3"/>
        <w:left w:val="single" w:sz="48" w:space="0" w:color="ECF0F3"/>
        <w:bottom w:val="single" w:sz="48" w:space="0" w:color="ECF0F3"/>
        <w:right w:val="single" w:sz="24" w:space="4" w:color="ECF0F3"/>
      </w:pBdr>
      <w:shd w:val="clear" w:color="auto" w:fill="ECF0F3"/>
    </w:pPr>
  </w:style>
  <w:style w:type="character" w:customStyle="1" w:styleId="ListNormalChar">
    <w:name w:val="List Normal Char"/>
    <w:basedOn w:val="NumberedNormalChar"/>
    <w:link w:val="ListNormal"/>
    <w:rsid w:val="0012543E"/>
    <w:rPr>
      <w:sz w:val="20"/>
      <w:szCs w:val="20"/>
    </w:rPr>
  </w:style>
  <w:style w:type="character" w:customStyle="1" w:styleId="HighlightboxChar">
    <w:name w:val="Highlight box Char"/>
    <w:basedOn w:val="DefaultParagraphFont"/>
    <w:link w:val="Highlightbox"/>
    <w:uiPriority w:val="3"/>
    <w:rsid w:val="004C55D4"/>
    <w:rPr>
      <w:shd w:val="clear" w:color="auto" w:fill="ECF0F3"/>
    </w:rPr>
  </w:style>
  <w:style w:type="paragraph" w:styleId="TOCHeading">
    <w:name w:val="TOC Heading"/>
    <w:next w:val="Normal"/>
    <w:uiPriority w:val="39"/>
    <w:unhideWhenUsed/>
    <w:qFormat/>
    <w:rsid w:val="00B06501"/>
    <w:pPr>
      <w:spacing w:before="240"/>
    </w:pPr>
    <w:rPr>
      <w:rFonts w:asciiTheme="majorHAnsi" w:eastAsiaTheme="majorEastAsia" w:hAnsiTheme="majorHAnsi" w:cstheme="majorBidi"/>
      <w:b/>
      <w:color w:val="000000"/>
      <w:sz w:val="28"/>
      <w:szCs w:val="32"/>
      <w14:textFill>
        <w14:solidFill>
          <w14:srgbClr w14:val="000000">
            <w14:lumMod w14:val="75000"/>
            <w14:lumMod w14:val="75000"/>
            <w14:lumOff w14:val="25000"/>
          </w14:srgbClr>
        </w14:solidFill>
      </w14:textFill>
    </w:rPr>
  </w:style>
  <w:style w:type="paragraph" w:styleId="TOC1">
    <w:name w:val="toc 1"/>
    <w:basedOn w:val="TOC2"/>
    <w:next w:val="Normal"/>
    <w:autoRedefine/>
    <w:uiPriority w:val="39"/>
    <w:unhideWhenUsed/>
    <w:rsid w:val="00FC68C9"/>
    <w:pPr>
      <w:tabs>
        <w:tab w:val="left" w:pos="380"/>
      </w:tabs>
    </w:pPr>
    <w:rPr>
      <w:rFonts w:asciiTheme="majorHAnsi" w:hAnsiTheme="majorHAnsi"/>
      <w:szCs w:val="28"/>
    </w:rPr>
  </w:style>
  <w:style w:type="paragraph" w:styleId="TOC2">
    <w:name w:val="toc 2"/>
    <w:next w:val="Normal"/>
    <w:autoRedefine/>
    <w:uiPriority w:val="39"/>
    <w:unhideWhenUsed/>
    <w:rsid w:val="00BF11F8"/>
    <w:pPr>
      <w:keepLines/>
      <w:tabs>
        <w:tab w:val="left" w:pos="454"/>
        <w:tab w:val="right" w:leader="dot" w:pos="9072"/>
      </w:tabs>
      <w:spacing w:after="40" w:line="240" w:lineRule="auto"/>
      <w:ind w:right="-46"/>
    </w:pPr>
    <w:rPr>
      <w:b/>
      <w:noProof/>
    </w:rPr>
  </w:style>
  <w:style w:type="paragraph" w:styleId="TOC3">
    <w:name w:val="toc 3"/>
    <w:next w:val="Normal"/>
    <w:autoRedefine/>
    <w:uiPriority w:val="39"/>
    <w:unhideWhenUsed/>
    <w:rsid w:val="00FC68C9"/>
    <w:pPr>
      <w:tabs>
        <w:tab w:val="right" w:leader="dot" w:pos="9287"/>
      </w:tabs>
      <w:spacing w:before="40" w:after="40" w:line="240" w:lineRule="auto"/>
      <w:ind w:left="454" w:right="-45"/>
    </w:pPr>
    <w:rPr>
      <w:noProof/>
    </w:rPr>
  </w:style>
  <w:style w:type="character" w:styleId="Hyperlink">
    <w:name w:val="Hyperlink"/>
    <w:basedOn w:val="DefaultParagraphFont"/>
    <w:uiPriority w:val="99"/>
    <w:unhideWhenUsed/>
    <w:rsid w:val="00DE7C32"/>
    <w:rPr>
      <w:color w:val="0563C1" w:themeColor="hyperlink"/>
      <w:u w:val="single"/>
    </w:rPr>
  </w:style>
  <w:style w:type="character" w:customStyle="1" w:styleId="QuoteChar">
    <w:name w:val="Quote Char"/>
    <w:basedOn w:val="DefaultParagraphFont"/>
    <w:link w:val="Quote"/>
    <w:uiPriority w:val="9"/>
    <w:rsid w:val="00A45689"/>
    <w:rPr>
      <w:iCs/>
    </w:rPr>
  </w:style>
  <w:style w:type="table" w:styleId="PlainTable4">
    <w:name w:val="Plain Table 4"/>
    <w:basedOn w:val="TableNormal"/>
    <w:uiPriority w:val="44"/>
    <w:rsid w:val="00616BC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Questionbox">
    <w:name w:val="Question box"/>
    <w:basedOn w:val="Normal"/>
    <w:link w:val="QuestionboxChar"/>
    <w:uiPriority w:val="3"/>
    <w:qFormat/>
    <w:rsid w:val="009E28D3"/>
    <w:pPr>
      <w:pBdr>
        <w:top w:val="single" w:sz="8" w:space="1" w:color="auto"/>
        <w:left w:val="single" w:sz="8" w:space="4" w:color="auto"/>
        <w:bottom w:val="single" w:sz="8" w:space="1" w:color="auto"/>
        <w:right w:val="single" w:sz="8" w:space="4" w:color="auto"/>
      </w:pBdr>
    </w:pPr>
    <w:rPr>
      <w:b/>
      <w:bCs/>
    </w:rPr>
  </w:style>
  <w:style w:type="character" w:customStyle="1" w:styleId="QuestionboxChar">
    <w:name w:val="Question box Char"/>
    <w:basedOn w:val="DefaultParagraphFont"/>
    <w:link w:val="Questionbox"/>
    <w:uiPriority w:val="3"/>
    <w:rsid w:val="00CD1250"/>
    <w:rPr>
      <w:b/>
      <w:bCs/>
    </w:rPr>
  </w:style>
  <w:style w:type="table" w:styleId="PlainTable1">
    <w:name w:val="Plain Table 1"/>
    <w:basedOn w:val="TableNormal"/>
    <w:uiPriority w:val="41"/>
    <w:rsid w:val="00113C1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113C1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
    <w:name w:val="List Table 3"/>
    <w:basedOn w:val="TableNormal"/>
    <w:uiPriority w:val="48"/>
    <w:rsid w:val="00113C1B"/>
    <w:pPr>
      <w:numPr>
        <w:ilvl w:val="1"/>
        <w:numId w:val="7"/>
      </w:num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7Colorful">
    <w:name w:val="List Table 7 Colorful"/>
    <w:basedOn w:val="TableNormal"/>
    <w:uiPriority w:val="52"/>
    <w:rsid w:val="00113C1B"/>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6Colorful-Accent3">
    <w:name w:val="List Table 6 Colorful Accent 3"/>
    <w:basedOn w:val="TableNormal"/>
    <w:uiPriority w:val="51"/>
    <w:rsid w:val="00113C1B"/>
    <w:pPr>
      <w:spacing w:after="0" w:line="240" w:lineRule="auto"/>
    </w:pPr>
    <w:rPr>
      <w:color w:val="5F1042" w:themeColor="accent3" w:themeShade="BF"/>
    </w:rPr>
    <w:tblPr>
      <w:tblStyleRowBandSize w:val="1"/>
      <w:tblStyleColBandSize w:val="1"/>
      <w:tblBorders>
        <w:top w:val="single" w:sz="4" w:space="0" w:color="801659" w:themeColor="accent3"/>
        <w:bottom w:val="single" w:sz="4" w:space="0" w:color="801659" w:themeColor="accent3"/>
      </w:tblBorders>
    </w:tblPr>
    <w:tblStylePr w:type="firstRow">
      <w:rPr>
        <w:b/>
        <w:bCs/>
      </w:rPr>
      <w:tblPr/>
      <w:tcPr>
        <w:tcBorders>
          <w:bottom w:val="single" w:sz="4" w:space="0" w:color="801659" w:themeColor="accent3"/>
        </w:tcBorders>
      </w:tcPr>
    </w:tblStylePr>
    <w:tblStylePr w:type="lastRow">
      <w:rPr>
        <w:b/>
        <w:bCs/>
      </w:rPr>
      <w:tblPr/>
      <w:tcPr>
        <w:tcBorders>
          <w:top w:val="double" w:sz="4" w:space="0" w:color="801659" w:themeColor="accent3"/>
        </w:tcBorders>
      </w:tcPr>
    </w:tblStylePr>
    <w:tblStylePr w:type="firstCol">
      <w:rPr>
        <w:b/>
        <w:bCs/>
      </w:rPr>
    </w:tblStylePr>
    <w:tblStylePr w:type="lastCol">
      <w:rPr>
        <w:b/>
        <w:bCs/>
      </w:rPr>
    </w:tblStylePr>
    <w:tblStylePr w:type="band1Vert">
      <w:tblPr/>
      <w:tcPr>
        <w:shd w:val="clear" w:color="auto" w:fill="F4C1E1" w:themeFill="accent3" w:themeFillTint="33"/>
      </w:tcPr>
    </w:tblStylePr>
    <w:tblStylePr w:type="band1Horz">
      <w:tblPr/>
      <w:tcPr>
        <w:shd w:val="clear" w:color="auto" w:fill="F4C1E1" w:themeFill="accent3" w:themeFillTint="33"/>
      </w:tcPr>
    </w:tblStylePr>
  </w:style>
  <w:style w:type="table" w:styleId="GridTable5Dark-Accent3">
    <w:name w:val="Grid Table 5 Dark Accent 3"/>
    <w:basedOn w:val="TableNormal"/>
    <w:uiPriority w:val="50"/>
    <w:rsid w:val="00113C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C1E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16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16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16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1659" w:themeFill="accent3"/>
      </w:tcPr>
    </w:tblStylePr>
    <w:tblStylePr w:type="band1Vert">
      <w:tblPr/>
      <w:tcPr>
        <w:shd w:val="clear" w:color="auto" w:fill="EA84C4" w:themeFill="accent3" w:themeFillTint="66"/>
      </w:tcPr>
    </w:tblStylePr>
    <w:tblStylePr w:type="band1Horz">
      <w:tblPr/>
      <w:tcPr>
        <w:shd w:val="clear" w:color="auto" w:fill="EA84C4" w:themeFill="accent3" w:themeFillTint="66"/>
      </w:tcPr>
    </w:tblStylePr>
  </w:style>
  <w:style w:type="table" w:styleId="GridTable3">
    <w:name w:val="Grid Table 3"/>
    <w:basedOn w:val="TableNormal"/>
    <w:uiPriority w:val="48"/>
    <w:rsid w:val="002B698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4-Accent5">
    <w:name w:val="Grid Table 4 Accent 5"/>
    <w:basedOn w:val="TableNormal"/>
    <w:uiPriority w:val="49"/>
    <w:rsid w:val="00FB5C21"/>
    <w:pPr>
      <w:spacing w:after="0" w:line="240" w:lineRule="auto"/>
    </w:pPr>
    <w:tblPr>
      <w:tblStyleRowBandSize w:val="1"/>
      <w:tblStyleColBandSize w:val="1"/>
      <w:tblBorders>
        <w:top w:val="single" w:sz="4" w:space="0" w:color="8A8A8A" w:themeColor="accent5" w:themeTint="99"/>
        <w:left w:val="single" w:sz="4" w:space="0" w:color="8A8A8A" w:themeColor="accent5" w:themeTint="99"/>
        <w:bottom w:val="single" w:sz="4" w:space="0" w:color="8A8A8A" w:themeColor="accent5" w:themeTint="99"/>
        <w:right w:val="single" w:sz="4" w:space="0" w:color="8A8A8A" w:themeColor="accent5" w:themeTint="99"/>
        <w:insideH w:val="single" w:sz="4" w:space="0" w:color="8A8A8A" w:themeColor="accent5" w:themeTint="99"/>
        <w:insideV w:val="single" w:sz="4" w:space="0" w:color="8A8A8A" w:themeColor="accent5" w:themeTint="99"/>
      </w:tblBorders>
    </w:tblPr>
    <w:tblStylePr w:type="firstRow">
      <w:rPr>
        <w:b/>
        <w:bCs/>
        <w:color w:val="FFFFFF" w:themeColor="background1"/>
      </w:rPr>
      <w:tblPr/>
      <w:tcPr>
        <w:tcBorders>
          <w:top w:val="single" w:sz="4" w:space="0" w:color="3D3D3D" w:themeColor="accent5"/>
          <w:left w:val="single" w:sz="4" w:space="0" w:color="3D3D3D" w:themeColor="accent5"/>
          <w:bottom w:val="single" w:sz="4" w:space="0" w:color="3D3D3D" w:themeColor="accent5"/>
          <w:right w:val="single" w:sz="4" w:space="0" w:color="3D3D3D" w:themeColor="accent5"/>
          <w:insideH w:val="nil"/>
          <w:insideV w:val="nil"/>
        </w:tcBorders>
        <w:shd w:val="clear" w:color="auto" w:fill="3D3D3D" w:themeFill="accent5"/>
      </w:tcPr>
    </w:tblStylePr>
    <w:tblStylePr w:type="lastRow">
      <w:rPr>
        <w:b/>
        <w:bCs/>
      </w:rPr>
      <w:tblPr/>
      <w:tcPr>
        <w:tcBorders>
          <w:top w:val="double" w:sz="4" w:space="0" w:color="3D3D3D" w:themeColor="accent5"/>
        </w:tcBorders>
      </w:tcPr>
    </w:tblStylePr>
    <w:tblStylePr w:type="firstCol">
      <w:rPr>
        <w:b/>
        <w:bCs/>
      </w:rPr>
    </w:tblStylePr>
    <w:tblStylePr w:type="lastCol">
      <w:rPr>
        <w:b/>
        <w:bCs/>
      </w:rPr>
    </w:tblStylePr>
    <w:tblStylePr w:type="band1Vert">
      <w:tblPr/>
      <w:tcPr>
        <w:shd w:val="clear" w:color="auto" w:fill="D8D8D8" w:themeFill="accent5" w:themeFillTint="33"/>
      </w:tcPr>
    </w:tblStylePr>
    <w:tblStylePr w:type="band1Horz">
      <w:tblPr/>
      <w:tcPr>
        <w:shd w:val="clear" w:color="auto" w:fill="D8D8D8" w:themeFill="accent5" w:themeFillTint="33"/>
      </w:tcPr>
    </w:tblStylePr>
  </w:style>
  <w:style w:type="paragraph" w:styleId="ListParagraph">
    <w:name w:val="List Paragraph"/>
    <w:basedOn w:val="Normal"/>
    <w:uiPriority w:val="34"/>
    <w:qFormat/>
    <w:rsid w:val="00BF2492"/>
    <w:pPr>
      <w:spacing w:before="0" w:after="0"/>
      <w:ind w:left="720"/>
      <w:contextualSpacing/>
    </w:pPr>
    <w:rPr>
      <w:rFonts w:eastAsia="Times New Roman" w:cs="Times New Roman"/>
      <w:szCs w:val="24"/>
    </w:rPr>
  </w:style>
  <w:style w:type="table" w:styleId="PlainTable2">
    <w:name w:val="Plain Table 2"/>
    <w:basedOn w:val="TableNormal"/>
    <w:uiPriority w:val="42"/>
    <w:rsid w:val="0041704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2numberedChar">
    <w:name w:val="Heading 2 (numbered) Char"/>
    <w:basedOn w:val="Heading1Char"/>
    <w:link w:val="Heading2numbered"/>
    <w:uiPriority w:val="1"/>
    <w:rsid w:val="007A3198"/>
    <w:rPr>
      <w:rFonts w:eastAsiaTheme="majorEastAsia" w:cstheme="majorBidi"/>
      <w:b/>
      <w:bCs w:val="0"/>
      <w:color w:val="000000"/>
      <w:sz w:val="28"/>
      <w:szCs w:val="20"/>
      <w14:textFill>
        <w14:solidFill>
          <w14:srgbClr w14:val="000000">
            <w14:lumMod w14:val="75000"/>
            <w14:lumOff w14:val="25000"/>
          </w14:srgbClr>
        </w14:solidFill>
      </w14:textFill>
    </w:rPr>
  </w:style>
  <w:style w:type="numbering" w:customStyle="1" w:styleId="Sectionandparanumbering">
    <w:name w:val="Section and para numbering"/>
    <w:basedOn w:val="NoList"/>
    <w:uiPriority w:val="99"/>
    <w:rsid w:val="00FE7B1C"/>
    <w:pPr>
      <w:numPr>
        <w:numId w:val="33"/>
      </w:numPr>
    </w:pPr>
  </w:style>
  <w:style w:type="character" w:styleId="FootnoteReference">
    <w:name w:val="footnote reference"/>
    <w:basedOn w:val="DefaultParagraphFont"/>
    <w:uiPriority w:val="99"/>
    <w:semiHidden/>
    <w:unhideWhenUsed/>
    <w:rsid w:val="00FF2AF8"/>
    <w:rPr>
      <w:vertAlign w:val="superscript"/>
    </w:rPr>
  </w:style>
  <w:style w:type="table" w:styleId="GridTable1Light">
    <w:name w:val="Grid Table 1 Light"/>
    <w:basedOn w:val="TableNormal"/>
    <w:uiPriority w:val="46"/>
    <w:rsid w:val="00FA0D9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8029CF"/>
    <w:pPr>
      <w:keepNext/>
      <w:keepLines/>
      <w:spacing w:before="240" w:after="160" w:line="240" w:lineRule="auto"/>
    </w:pPr>
    <w:rPr>
      <w:iCs/>
      <w:szCs w:val="18"/>
    </w:rPr>
  </w:style>
  <w:style w:type="paragraph" w:customStyle="1" w:styleId="Infobox">
    <w:name w:val="Info box"/>
    <w:basedOn w:val="Normal"/>
    <w:link w:val="InfoboxChar"/>
    <w:uiPriority w:val="3"/>
    <w:qFormat/>
    <w:rsid w:val="0084738E"/>
    <w:pPr>
      <w:pBdr>
        <w:top w:val="single" w:sz="8" w:space="3" w:color="595959" w:themeColor="text1" w:themeTint="A6"/>
        <w:bottom w:val="single" w:sz="8" w:space="3" w:color="595959" w:themeColor="text1" w:themeTint="A6"/>
        <w:between w:val="single" w:sz="8" w:space="3" w:color="595959" w:themeColor="text1" w:themeTint="A6"/>
      </w:pBdr>
      <w:tabs>
        <w:tab w:val="left" w:pos="2552"/>
      </w:tabs>
      <w:ind w:left="2552" w:hanging="2552"/>
      <w:contextualSpacing/>
    </w:pPr>
    <w:rPr>
      <w:rFonts w:asciiTheme="minorHAnsi" w:hAnsiTheme="minorHAnsi"/>
    </w:rPr>
  </w:style>
  <w:style w:type="character" w:styleId="PlaceholderText">
    <w:name w:val="Placeholder Text"/>
    <w:basedOn w:val="DefaultParagraphFont"/>
    <w:uiPriority w:val="99"/>
    <w:semiHidden/>
    <w:rsid w:val="00453DC2"/>
    <w:rPr>
      <w:color w:val="808080"/>
    </w:rPr>
  </w:style>
  <w:style w:type="character" w:customStyle="1" w:styleId="InfoboxChar">
    <w:name w:val="Info box Char"/>
    <w:basedOn w:val="DefaultParagraphFont"/>
    <w:link w:val="Infobox"/>
    <w:uiPriority w:val="3"/>
    <w:rsid w:val="0084738E"/>
    <w:rPr>
      <w:rFonts w:asciiTheme="minorHAnsi" w:hAnsiTheme="minorHAnsi"/>
      <w:sz w:val="20"/>
      <w:szCs w:val="20"/>
    </w:rPr>
  </w:style>
  <w:style w:type="character" w:customStyle="1" w:styleId="Heading5Char">
    <w:name w:val="Heading 5 Char"/>
    <w:basedOn w:val="DefaultParagraphFont"/>
    <w:link w:val="Heading5"/>
    <w:uiPriority w:val="1"/>
    <w:rsid w:val="00F82CA8"/>
    <w:rPr>
      <w:rFonts w:eastAsiaTheme="majorEastAsia" w:cstheme="majorBidi"/>
      <w:color w:val="000000"/>
      <w:sz w:val="24"/>
      <w:u w:val="single"/>
      <w14:textFill>
        <w14:solidFill>
          <w14:srgbClr w14:val="000000">
            <w14:lumMod w14:val="75000"/>
            <w14:lumOff w14:val="25000"/>
          </w14:srgbClr>
        </w14:solidFill>
      </w14:textFill>
    </w:rPr>
  </w:style>
  <w:style w:type="character" w:customStyle="1" w:styleId="Heading6Char">
    <w:name w:val="Heading 6 Char"/>
    <w:basedOn w:val="DefaultParagraphFont"/>
    <w:link w:val="Heading6"/>
    <w:uiPriority w:val="1"/>
    <w:semiHidden/>
    <w:rsid w:val="008029CF"/>
    <w:rPr>
      <w:rFonts w:eastAsiaTheme="majorEastAsia" w:cstheme="majorBidi"/>
      <w:bCs/>
      <w:i/>
      <w:color w:val="3B3838" w:themeColor="background2" w:themeShade="40"/>
      <w:szCs w:val="20"/>
    </w:rPr>
  </w:style>
  <w:style w:type="character" w:customStyle="1" w:styleId="Heading7Char">
    <w:name w:val="Heading 7 Char"/>
    <w:basedOn w:val="DefaultParagraphFont"/>
    <w:link w:val="Heading7"/>
    <w:uiPriority w:val="1"/>
    <w:semiHidden/>
    <w:rsid w:val="008029CF"/>
    <w:rPr>
      <w:rFonts w:asciiTheme="majorHAnsi" w:eastAsiaTheme="majorEastAsia" w:hAnsiTheme="majorHAnsi" w:cstheme="majorBidi"/>
      <w:i/>
      <w:iCs/>
      <w:color w:val="44546A" w:themeColor="text2"/>
    </w:rPr>
  </w:style>
  <w:style w:type="character" w:customStyle="1" w:styleId="Heading9Char">
    <w:name w:val="Heading 9 Char"/>
    <w:basedOn w:val="DefaultParagraphFont"/>
    <w:link w:val="Heading9"/>
    <w:uiPriority w:val="1"/>
    <w:semiHidden/>
    <w:rsid w:val="008029CF"/>
    <w:rPr>
      <w:rFonts w:asciiTheme="majorHAnsi" w:eastAsiaTheme="majorEastAsia" w:hAnsiTheme="majorHAnsi" w:cstheme="majorBidi"/>
      <w:iCs/>
      <w:sz w:val="21"/>
      <w:szCs w:val="21"/>
    </w:rPr>
  </w:style>
  <w:style w:type="paragraph" w:styleId="TOC6">
    <w:name w:val="toc 6"/>
    <w:basedOn w:val="Normal"/>
    <w:next w:val="Normal"/>
    <w:autoRedefine/>
    <w:uiPriority w:val="39"/>
    <w:unhideWhenUsed/>
    <w:rsid w:val="00795FE9"/>
    <w:pPr>
      <w:spacing w:after="100"/>
      <w:ind w:left="1100"/>
    </w:pPr>
  </w:style>
  <w:style w:type="paragraph" w:styleId="NoSpacing">
    <w:name w:val="No Spacing"/>
    <w:basedOn w:val="Normal"/>
    <w:uiPriority w:val="1"/>
    <w:rsid w:val="00E754A1"/>
    <w:pPr>
      <w:spacing w:before="0" w:after="0" w:line="240" w:lineRule="auto"/>
    </w:pPr>
  </w:style>
  <w:style w:type="paragraph" w:customStyle="1" w:styleId="Questionnumbered">
    <w:name w:val="Question numbered"/>
    <w:basedOn w:val="Questionbox"/>
    <w:link w:val="QuestionnumberedChar"/>
    <w:uiPriority w:val="3"/>
    <w:qFormat/>
    <w:rsid w:val="00265EE3"/>
    <w:pPr>
      <w:numPr>
        <w:numId w:val="20"/>
      </w:numPr>
      <w:spacing w:after="240"/>
      <w:ind w:left="357" w:hanging="357"/>
      <w:contextualSpacing/>
    </w:pPr>
    <w:rPr>
      <w:b w:val="0"/>
      <w:color w:val="000000" w:themeColor="text1"/>
    </w:rPr>
  </w:style>
  <w:style w:type="character" w:customStyle="1" w:styleId="QuestionnumberedChar">
    <w:name w:val="Question numbered Char"/>
    <w:basedOn w:val="QuestionboxChar"/>
    <w:link w:val="Questionnumbered"/>
    <w:uiPriority w:val="3"/>
    <w:rsid w:val="00265EE3"/>
    <w:rPr>
      <w:b w:val="0"/>
      <w:bCs/>
      <w:color w:val="000000" w:themeColor="text1"/>
    </w:rPr>
  </w:style>
  <w:style w:type="numbering" w:customStyle="1" w:styleId="Questionnumbering">
    <w:name w:val="Question numbering"/>
    <w:basedOn w:val="NoList"/>
    <w:uiPriority w:val="99"/>
    <w:rsid w:val="00FB3B4A"/>
    <w:pPr>
      <w:numPr>
        <w:numId w:val="20"/>
      </w:numPr>
    </w:pPr>
  </w:style>
  <w:style w:type="paragraph" w:customStyle="1" w:styleId="Appendixheading">
    <w:name w:val="Appendix heading"/>
    <w:basedOn w:val="Normal"/>
    <w:uiPriority w:val="2"/>
    <w:qFormat/>
    <w:rsid w:val="007A3198"/>
    <w:pPr>
      <w:numPr>
        <w:numId w:val="21"/>
      </w:numPr>
      <w:ind w:left="357" w:hanging="357"/>
      <w:outlineLvl w:val="1"/>
    </w:pPr>
    <w:rPr>
      <w:b/>
      <w:sz w:val="28"/>
    </w:rPr>
  </w:style>
  <w:style w:type="paragraph" w:customStyle="1" w:styleId="Appendixnumberedpara">
    <w:name w:val="Appendix numbered para"/>
    <w:basedOn w:val="Normal"/>
    <w:uiPriority w:val="2"/>
    <w:qFormat/>
    <w:rsid w:val="00FF66C3"/>
    <w:pPr>
      <w:numPr>
        <w:ilvl w:val="1"/>
        <w:numId w:val="21"/>
      </w:numPr>
      <w:ind w:left="0" w:firstLine="0"/>
    </w:pPr>
  </w:style>
  <w:style w:type="numbering" w:customStyle="1" w:styleId="Appendixnumbering">
    <w:name w:val="Appendix numbering"/>
    <w:basedOn w:val="NoList"/>
    <w:uiPriority w:val="99"/>
    <w:rsid w:val="00564F9E"/>
    <w:pPr>
      <w:numPr>
        <w:numId w:val="21"/>
      </w:numPr>
    </w:pPr>
  </w:style>
  <w:style w:type="paragraph" w:customStyle="1" w:styleId="BullettedNormal">
    <w:name w:val="Bulletted Normal"/>
    <w:basedOn w:val="NumberedNormal"/>
    <w:link w:val="BullettedNormalChar"/>
    <w:uiPriority w:val="99"/>
    <w:semiHidden/>
    <w:qFormat/>
    <w:rsid w:val="00FE7B1C"/>
    <w:pPr>
      <w:numPr>
        <w:ilvl w:val="2"/>
      </w:numPr>
    </w:pPr>
  </w:style>
  <w:style w:type="character" w:customStyle="1" w:styleId="NumberedNormalChar">
    <w:name w:val="Numbered Normal Char"/>
    <w:basedOn w:val="DefaultParagraphFont"/>
    <w:link w:val="NumberedNormal"/>
    <w:rsid w:val="00122110"/>
    <w:rPr>
      <w:sz w:val="20"/>
      <w:szCs w:val="20"/>
    </w:rPr>
  </w:style>
  <w:style w:type="character" w:customStyle="1" w:styleId="BullettedNormalChar">
    <w:name w:val="Bulletted Normal Char"/>
    <w:basedOn w:val="NumberedNormalChar"/>
    <w:link w:val="BullettedNormal"/>
    <w:uiPriority w:val="99"/>
    <w:semiHidden/>
    <w:rsid w:val="00FE7B1C"/>
    <w:rPr>
      <w:sz w:val="20"/>
      <w:szCs w:val="20"/>
    </w:rPr>
  </w:style>
  <w:style w:type="paragraph" w:styleId="TOC4">
    <w:name w:val="toc 4"/>
    <w:basedOn w:val="TOC3"/>
    <w:next w:val="Normal"/>
    <w:autoRedefine/>
    <w:uiPriority w:val="39"/>
    <w:unhideWhenUsed/>
    <w:rsid w:val="00FC68C9"/>
    <w:pPr>
      <w:ind w:left="794"/>
    </w:pPr>
  </w:style>
  <w:style w:type="character" w:styleId="UnresolvedMention">
    <w:name w:val="Unresolved Mention"/>
    <w:basedOn w:val="DefaultParagraphFont"/>
    <w:uiPriority w:val="99"/>
    <w:semiHidden/>
    <w:unhideWhenUsed/>
    <w:rsid w:val="00CC0EE7"/>
    <w:rPr>
      <w:color w:val="605E5C"/>
      <w:shd w:val="clear" w:color="auto" w:fill="E1DFDD"/>
    </w:rPr>
  </w:style>
  <w:style w:type="paragraph" w:customStyle="1" w:styleId="Tablehead">
    <w:name w:val="Table_head"/>
    <w:basedOn w:val="Normal"/>
    <w:rsid w:val="00586B5A"/>
    <w:pPr>
      <w:spacing w:before="0" w:after="0"/>
    </w:pPr>
    <w:rPr>
      <w:rFonts w:eastAsia="Times New Roman" w:cs="Arial"/>
      <w:b/>
      <w:szCs w:val="24"/>
    </w:rPr>
  </w:style>
  <w:style w:type="paragraph" w:customStyle="1" w:styleId="TableText-LeftAligned">
    <w:name w:val="Table_Text - Left Aligned"/>
    <w:basedOn w:val="Normal"/>
    <w:rsid w:val="00586B5A"/>
    <w:pPr>
      <w:spacing w:before="0" w:after="0"/>
    </w:pPr>
    <w:rPr>
      <w:rFonts w:eastAsia="Times New Roman" w:cs="Times New Roman"/>
      <w:szCs w:val="24"/>
    </w:rPr>
  </w:style>
  <w:style w:type="paragraph" w:customStyle="1" w:styleId="Sectiontitle">
    <w:name w:val="Section title"/>
    <w:basedOn w:val="Heading1"/>
    <w:next w:val="Normal"/>
    <w:rsid w:val="00CC5497"/>
    <w:pPr>
      <w:pageBreakBefore/>
      <w:pBdr>
        <w:top w:val="none" w:sz="0" w:space="0" w:color="auto"/>
      </w:pBdr>
      <w:tabs>
        <w:tab w:val="left" w:pos="2581"/>
      </w:tabs>
      <w:spacing w:before="0" w:after="200" w:line="276" w:lineRule="auto"/>
      <w:ind w:left="360" w:hanging="360"/>
    </w:pPr>
    <w:rPr>
      <w:rFonts w:eastAsia="Times New Roman" w:cs="Times New Roman"/>
      <w:color w:val="F68220"/>
      <w:sz w:val="28"/>
      <w:szCs w:val="20"/>
      <w14:textFill>
        <w14:solidFill>
          <w14:srgbClr w14:val="F68220">
            <w14:lumMod w14:val="75000"/>
            <w14:lumOff w14:val="25000"/>
          </w14:srgbClr>
        </w14:solidFill>
      </w14:textFill>
    </w:rPr>
  </w:style>
  <w:style w:type="character" w:styleId="CommentReference">
    <w:name w:val="annotation reference"/>
    <w:basedOn w:val="DefaultParagraphFont"/>
    <w:uiPriority w:val="99"/>
    <w:semiHidden/>
    <w:rsid w:val="00CC5497"/>
    <w:rPr>
      <w:sz w:val="16"/>
      <w:szCs w:val="16"/>
    </w:rPr>
  </w:style>
  <w:style w:type="paragraph" w:styleId="CommentText">
    <w:name w:val="annotation text"/>
    <w:basedOn w:val="Normal"/>
    <w:link w:val="CommentTextChar"/>
    <w:uiPriority w:val="99"/>
    <w:rsid w:val="00CC5497"/>
    <w:pPr>
      <w:spacing w:before="0" w:after="0"/>
    </w:pPr>
    <w:rPr>
      <w:rFonts w:eastAsia="Times New Roman" w:cs="Times New Roman"/>
    </w:rPr>
  </w:style>
  <w:style w:type="character" w:customStyle="1" w:styleId="CommentTextChar">
    <w:name w:val="Comment Text Char"/>
    <w:basedOn w:val="DefaultParagraphFont"/>
    <w:link w:val="CommentText"/>
    <w:uiPriority w:val="99"/>
    <w:rsid w:val="00CC5497"/>
    <w:rPr>
      <w:rFonts w:eastAsia="Times New Roman" w:cs="Times New Roman"/>
      <w:sz w:val="20"/>
      <w:szCs w:val="20"/>
    </w:rPr>
  </w:style>
  <w:style w:type="paragraph" w:customStyle="1" w:styleId="Paragraph">
    <w:name w:val="Paragraph"/>
    <w:aliases w:val="numbered"/>
    <w:basedOn w:val="Normal"/>
    <w:link w:val="ParagraphChar"/>
    <w:qFormat/>
    <w:rsid w:val="00CC5497"/>
    <w:pPr>
      <w:tabs>
        <w:tab w:val="num" w:pos="680"/>
      </w:tabs>
      <w:spacing w:before="360" w:after="360"/>
    </w:pPr>
    <w:rPr>
      <w:rFonts w:eastAsia="Times New Roman" w:cs="Times New Roman"/>
    </w:rPr>
  </w:style>
  <w:style w:type="character" w:customStyle="1" w:styleId="ParagraphChar">
    <w:name w:val="Paragraph Char"/>
    <w:aliases w:val="numbered Char"/>
    <w:basedOn w:val="DefaultParagraphFont"/>
    <w:link w:val="Paragraph"/>
    <w:rsid w:val="00CC5497"/>
    <w:rPr>
      <w:rFonts w:eastAsia="Times New Roman" w:cs="Times New Roman"/>
      <w:sz w:val="20"/>
      <w:szCs w:val="20"/>
    </w:rPr>
  </w:style>
  <w:style w:type="paragraph" w:customStyle="1" w:styleId="Paragrapgh">
    <w:name w:val="Paragrapgh"/>
    <w:basedOn w:val="Normal"/>
    <w:uiPriority w:val="99"/>
    <w:qFormat/>
    <w:rsid w:val="00CC5497"/>
    <w:pPr>
      <w:tabs>
        <w:tab w:val="num" w:pos="680"/>
      </w:tabs>
      <w:spacing w:before="360" w:after="360" w:line="240" w:lineRule="auto"/>
    </w:pPr>
    <w:rPr>
      <w:rFonts w:eastAsia="Times New Roman" w:cs="Times New Roman"/>
    </w:rPr>
  </w:style>
  <w:style w:type="paragraph" w:styleId="TOC5">
    <w:name w:val="toc 5"/>
    <w:basedOn w:val="Normal"/>
    <w:next w:val="Normal"/>
    <w:autoRedefine/>
    <w:uiPriority w:val="39"/>
    <w:unhideWhenUsed/>
    <w:rsid w:val="00CC5497"/>
    <w:pPr>
      <w:spacing w:before="0" w:after="100" w:line="278" w:lineRule="auto"/>
      <w:ind w:left="960"/>
    </w:pPr>
    <w:rPr>
      <w:rFonts w:asciiTheme="minorHAnsi" w:eastAsiaTheme="minorEastAsia" w:hAnsiTheme="minorHAnsi"/>
      <w:kern w:val="2"/>
      <w:sz w:val="24"/>
      <w:szCs w:val="24"/>
      <w:lang w:eastAsia="en-GB"/>
      <w14:ligatures w14:val="standardContextual"/>
    </w:rPr>
  </w:style>
  <w:style w:type="paragraph" w:styleId="TOC7">
    <w:name w:val="toc 7"/>
    <w:basedOn w:val="Normal"/>
    <w:next w:val="Normal"/>
    <w:autoRedefine/>
    <w:uiPriority w:val="39"/>
    <w:unhideWhenUsed/>
    <w:rsid w:val="00CC5497"/>
    <w:pPr>
      <w:spacing w:before="0" w:after="100" w:line="278" w:lineRule="auto"/>
      <w:ind w:left="1440"/>
    </w:pPr>
    <w:rPr>
      <w:rFonts w:asciiTheme="minorHAnsi" w:eastAsiaTheme="minorEastAsia" w:hAnsiTheme="minorHAnsi"/>
      <w:kern w:val="2"/>
      <w:sz w:val="24"/>
      <w:szCs w:val="24"/>
      <w:lang w:eastAsia="en-GB"/>
      <w14:ligatures w14:val="standardContextual"/>
    </w:rPr>
  </w:style>
  <w:style w:type="paragraph" w:styleId="TOC8">
    <w:name w:val="toc 8"/>
    <w:basedOn w:val="Normal"/>
    <w:next w:val="Normal"/>
    <w:autoRedefine/>
    <w:uiPriority w:val="39"/>
    <w:unhideWhenUsed/>
    <w:rsid w:val="00CC5497"/>
    <w:pPr>
      <w:spacing w:before="0" w:after="100" w:line="278" w:lineRule="auto"/>
      <w:ind w:left="1680"/>
    </w:pPr>
    <w:rPr>
      <w:rFonts w:asciiTheme="minorHAnsi" w:eastAsiaTheme="minorEastAsia" w:hAnsiTheme="minorHAnsi"/>
      <w:kern w:val="2"/>
      <w:sz w:val="24"/>
      <w:szCs w:val="24"/>
      <w:lang w:eastAsia="en-GB"/>
      <w14:ligatures w14:val="standardContextual"/>
    </w:rPr>
  </w:style>
  <w:style w:type="paragraph" w:styleId="TOC9">
    <w:name w:val="toc 9"/>
    <w:basedOn w:val="Normal"/>
    <w:next w:val="Normal"/>
    <w:autoRedefine/>
    <w:uiPriority w:val="39"/>
    <w:unhideWhenUsed/>
    <w:rsid w:val="00CC5497"/>
    <w:pPr>
      <w:spacing w:before="0" w:after="100" w:line="278" w:lineRule="auto"/>
      <w:ind w:left="1920"/>
    </w:pPr>
    <w:rPr>
      <w:rFonts w:asciiTheme="minorHAnsi" w:eastAsiaTheme="minorEastAsia" w:hAnsiTheme="minorHAnsi"/>
      <w:kern w:val="2"/>
      <w:sz w:val="24"/>
      <w:szCs w:val="24"/>
      <w:lang w:eastAsia="en-GB"/>
      <w14:ligatures w14:val="standardContextual"/>
    </w:rPr>
  </w:style>
  <w:style w:type="paragraph" w:styleId="Revision">
    <w:name w:val="Revision"/>
    <w:hidden/>
    <w:uiPriority w:val="99"/>
    <w:semiHidden/>
    <w:rsid w:val="00882EA3"/>
    <w:pPr>
      <w:spacing w:before="0" w:after="0" w:line="240" w:lineRule="auto"/>
    </w:pPr>
    <w:rPr>
      <w:sz w:val="20"/>
      <w:szCs w:val="20"/>
    </w:rPr>
  </w:style>
  <w:style w:type="paragraph" w:styleId="CommentSubject">
    <w:name w:val="annotation subject"/>
    <w:basedOn w:val="CommentText"/>
    <w:next w:val="CommentText"/>
    <w:link w:val="CommentSubjectChar"/>
    <w:uiPriority w:val="99"/>
    <w:semiHidden/>
    <w:unhideWhenUsed/>
    <w:rsid w:val="00D2797D"/>
    <w:pPr>
      <w:spacing w:before="120" w:after="120" w:line="240" w:lineRule="auto"/>
    </w:pPr>
    <w:rPr>
      <w:rFonts w:eastAsiaTheme="minorHAnsi" w:cstheme="minorBidi"/>
      <w:b/>
      <w:bCs/>
    </w:rPr>
  </w:style>
  <w:style w:type="character" w:customStyle="1" w:styleId="CommentSubjectChar">
    <w:name w:val="Comment Subject Char"/>
    <w:basedOn w:val="CommentTextChar"/>
    <w:link w:val="CommentSubject"/>
    <w:uiPriority w:val="99"/>
    <w:semiHidden/>
    <w:rsid w:val="00D2797D"/>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414389">
      <w:bodyDiv w:val="1"/>
      <w:marLeft w:val="0"/>
      <w:marRight w:val="0"/>
      <w:marTop w:val="0"/>
      <w:marBottom w:val="0"/>
      <w:divBdr>
        <w:top w:val="none" w:sz="0" w:space="0" w:color="auto"/>
        <w:left w:val="none" w:sz="0" w:space="0" w:color="auto"/>
        <w:bottom w:val="none" w:sz="0" w:space="0" w:color="auto"/>
        <w:right w:val="none" w:sz="0" w:space="0" w:color="auto"/>
      </w:divBdr>
    </w:div>
    <w:div w:id="229390683">
      <w:bodyDiv w:val="1"/>
      <w:marLeft w:val="0"/>
      <w:marRight w:val="0"/>
      <w:marTop w:val="0"/>
      <w:marBottom w:val="0"/>
      <w:divBdr>
        <w:top w:val="none" w:sz="0" w:space="0" w:color="auto"/>
        <w:left w:val="none" w:sz="0" w:space="0" w:color="auto"/>
        <w:bottom w:val="none" w:sz="0" w:space="0" w:color="auto"/>
        <w:right w:val="none" w:sz="0" w:space="0" w:color="auto"/>
      </w:divBdr>
    </w:div>
    <w:div w:id="622348288">
      <w:bodyDiv w:val="1"/>
      <w:marLeft w:val="0"/>
      <w:marRight w:val="0"/>
      <w:marTop w:val="0"/>
      <w:marBottom w:val="0"/>
      <w:divBdr>
        <w:top w:val="none" w:sz="0" w:space="0" w:color="auto"/>
        <w:left w:val="none" w:sz="0" w:space="0" w:color="auto"/>
        <w:bottom w:val="none" w:sz="0" w:space="0" w:color="auto"/>
        <w:right w:val="none" w:sz="0" w:space="0" w:color="auto"/>
      </w:divBdr>
    </w:div>
    <w:div w:id="686560414">
      <w:bodyDiv w:val="1"/>
      <w:marLeft w:val="0"/>
      <w:marRight w:val="0"/>
      <w:marTop w:val="0"/>
      <w:marBottom w:val="0"/>
      <w:divBdr>
        <w:top w:val="none" w:sz="0" w:space="0" w:color="auto"/>
        <w:left w:val="none" w:sz="0" w:space="0" w:color="auto"/>
        <w:bottom w:val="none" w:sz="0" w:space="0" w:color="auto"/>
        <w:right w:val="none" w:sz="0" w:space="0" w:color="auto"/>
      </w:divBdr>
    </w:div>
    <w:div w:id="774637736">
      <w:bodyDiv w:val="1"/>
      <w:marLeft w:val="0"/>
      <w:marRight w:val="0"/>
      <w:marTop w:val="0"/>
      <w:marBottom w:val="0"/>
      <w:divBdr>
        <w:top w:val="none" w:sz="0" w:space="0" w:color="auto"/>
        <w:left w:val="none" w:sz="0" w:space="0" w:color="auto"/>
        <w:bottom w:val="none" w:sz="0" w:space="0" w:color="auto"/>
        <w:right w:val="none" w:sz="0" w:space="0" w:color="auto"/>
      </w:divBdr>
    </w:div>
    <w:div w:id="880285290">
      <w:bodyDiv w:val="1"/>
      <w:marLeft w:val="0"/>
      <w:marRight w:val="0"/>
      <w:marTop w:val="0"/>
      <w:marBottom w:val="0"/>
      <w:divBdr>
        <w:top w:val="none" w:sz="0" w:space="0" w:color="auto"/>
        <w:left w:val="none" w:sz="0" w:space="0" w:color="auto"/>
        <w:bottom w:val="none" w:sz="0" w:space="0" w:color="auto"/>
        <w:right w:val="none" w:sz="0" w:space="0" w:color="auto"/>
      </w:divBdr>
    </w:div>
    <w:div w:id="984357849">
      <w:bodyDiv w:val="1"/>
      <w:marLeft w:val="0"/>
      <w:marRight w:val="0"/>
      <w:marTop w:val="0"/>
      <w:marBottom w:val="0"/>
      <w:divBdr>
        <w:top w:val="none" w:sz="0" w:space="0" w:color="auto"/>
        <w:left w:val="none" w:sz="0" w:space="0" w:color="auto"/>
        <w:bottom w:val="none" w:sz="0" w:space="0" w:color="auto"/>
        <w:right w:val="none" w:sz="0" w:space="0" w:color="auto"/>
      </w:divBdr>
    </w:div>
    <w:div w:id="1416632860">
      <w:bodyDiv w:val="1"/>
      <w:marLeft w:val="0"/>
      <w:marRight w:val="0"/>
      <w:marTop w:val="0"/>
      <w:marBottom w:val="0"/>
      <w:divBdr>
        <w:top w:val="none" w:sz="0" w:space="0" w:color="auto"/>
        <w:left w:val="none" w:sz="0" w:space="0" w:color="auto"/>
        <w:bottom w:val="none" w:sz="0" w:space="0" w:color="auto"/>
        <w:right w:val="none" w:sz="0" w:space="0" w:color="auto"/>
      </w:divBdr>
    </w:div>
    <w:div w:id="1485858403">
      <w:bodyDiv w:val="1"/>
      <w:marLeft w:val="0"/>
      <w:marRight w:val="0"/>
      <w:marTop w:val="0"/>
      <w:marBottom w:val="0"/>
      <w:divBdr>
        <w:top w:val="none" w:sz="0" w:space="0" w:color="auto"/>
        <w:left w:val="none" w:sz="0" w:space="0" w:color="auto"/>
        <w:bottom w:val="none" w:sz="0" w:space="0" w:color="auto"/>
        <w:right w:val="none" w:sz="0" w:space="0" w:color="auto"/>
      </w:divBdr>
    </w:div>
    <w:div w:id="1513372447">
      <w:bodyDiv w:val="1"/>
      <w:marLeft w:val="0"/>
      <w:marRight w:val="0"/>
      <w:marTop w:val="0"/>
      <w:marBottom w:val="0"/>
      <w:divBdr>
        <w:top w:val="none" w:sz="0" w:space="0" w:color="auto"/>
        <w:left w:val="none" w:sz="0" w:space="0" w:color="auto"/>
        <w:bottom w:val="none" w:sz="0" w:space="0" w:color="auto"/>
        <w:right w:val="none" w:sz="0" w:space="0" w:color="auto"/>
      </w:divBdr>
    </w:div>
    <w:div w:id="1597247721">
      <w:bodyDiv w:val="1"/>
      <w:marLeft w:val="0"/>
      <w:marRight w:val="0"/>
      <w:marTop w:val="0"/>
      <w:marBottom w:val="0"/>
      <w:divBdr>
        <w:top w:val="none" w:sz="0" w:space="0" w:color="auto"/>
        <w:left w:val="none" w:sz="0" w:space="0" w:color="auto"/>
        <w:bottom w:val="none" w:sz="0" w:space="0" w:color="auto"/>
        <w:right w:val="none" w:sz="0" w:space="0" w:color="auto"/>
      </w:divBdr>
    </w:div>
    <w:div w:id="1624339946">
      <w:bodyDiv w:val="1"/>
      <w:marLeft w:val="0"/>
      <w:marRight w:val="0"/>
      <w:marTop w:val="0"/>
      <w:marBottom w:val="0"/>
      <w:divBdr>
        <w:top w:val="none" w:sz="0" w:space="0" w:color="auto"/>
        <w:left w:val="none" w:sz="0" w:space="0" w:color="auto"/>
        <w:bottom w:val="none" w:sz="0" w:space="0" w:color="auto"/>
        <w:right w:val="none" w:sz="0" w:space="0" w:color="auto"/>
      </w:divBdr>
    </w:div>
    <w:div w:id="1643537836">
      <w:bodyDiv w:val="1"/>
      <w:marLeft w:val="0"/>
      <w:marRight w:val="0"/>
      <w:marTop w:val="0"/>
      <w:marBottom w:val="0"/>
      <w:divBdr>
        <w:top w:val="none" w:sz="0" w:space="0" w:color="auto"/>
        <w:left w:val="none" w:sz="0" w:space="0" w:color="auto"/>
        <w:bottom w:val="none" w:sz="0" w:space="0" w:color="auto"/>
        <w:right w:val="none" w:sz="0" w:space="0" w:color="auto"/>
      </w:divBdr>
    </w:div>
    <w:div w:id="1899365516">
      <w:bodyDiv w:val="1"/>
      <w:marLeft w:val="0"/>
      <w:marRight w:val="0"/>
      <w:marTop w:val="0"/>
      <w:marBottom w:val="0"/>
      <w:divBdr>
        <w:top w:val="none" w:sz="0" w:space="0" w:color="auto"/>
        <w:left w:val="none" w:sz="0" w:space="0" w:color="auto"/>
        <w:bottom w:val="none" w:sz="0" w:space="0" w:color="auto"/>
        <w:right w:val="none" w:sz="0" w:space="0" w:color="auto"/>
      </w:divBdr>
    </w:div>
    <w:div w:id="1956018432">
      <w:bodyDiv w:val="1"/>
      <w:marLeft w:val="0"/>
      <w:marRight w:val="0"/>
      <w:marTop w:val="0"/>
      <w:marBottom w:val="0"/>
      <w:divBdr>
        <w:top w:val="none" w:sz="0" w:space="0" w:color="auto"/>
        <w:left w:val="none" w:sz="0" w:space="0" w:color="auto"/>
        <w:bottom w:val="none" w:sz="0" w:space="0" w:color="auto"/>
        <w:right w:val="none" w:sz="0" w:space="0" w:color="auto"/>
      </w:divBdr>
    </w:div>
    <w:div w:id="214207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ww.nationalarchives.gov.uk/doc/open-government-licence/version/3/"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file:///C:/Users/harknessd/Documents/03%20Templates/01%20Template%20updates/New%20Templates/1163/Uploaded/psi@nationalarchives.gsi.gov.uk"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hyperlink" Target="file:///C:/Users/harknessd/Documents/03%20Templates/01%20Template%20updates/New%20Templates/1163/Uploaded/www.ofgem.gov.u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CA6F349D0FB469B97535E048D6E1EFE"/>
        <w:category>
          <w:name w:val="General"/>
          <w:gallery w:val="placeholder"/>
        </w:category>
        <w:types>
          <w:type w:val="bbPlcHdr"/>
        </w:types>
        <w:behaviors>
          <w:behavior w:val="content"/>
        </w:behaviors>
        <w:guid w:val="{F3E193BD-4B05-4F93-8461-BDDDA487E485}"/>
      </w:docPartPr>
      <w:docPartBody>
        <w:p w:rsidR="00D3607F" w:rsidRDefault="00F057E6">
          <w:r w:rsidRPr="004E4F8E">
            <w:rPr>
              <w:rStyle w:val="PlaceholderText"/>
            </w:rPr>
            <w:t>[Title]</w:t>
          </w:r>
        </w:p>
      </w:docPartBody>
    </w:docPart>
    <w:docPart>
      <w:docPartPr>
        <w:name w:val="F508D70F52AB49528B040A0E2A4A76C3"/>
        <w:category>
          <w:name w:val="General"/>
          <w:gallery w:val="placeholder"/>
        </w:category>
        <w:types>
          <w:type w:val="bbPlcHdr"/>
        </w:types>
        <w:behaviors>
          <w:behavior w:val="content"/>
        </w:behaviors>
        <w:guid w:val="{4A9B872F-5068-402B-9FB4-A41BF1F6BD14}"/>
      </w:docPartPr>
      <w:docPartBody>
        <w:p w:rsidR="00104A11" w:rsidRDefault="009F4EA1" w:rsidP="009F4EA1">
          <w:pPr>
            <w:pStyle w:val="F508D70F52AB49528B040A0E2A4A76C3"/>
          </w:pPr>
          <w:r w:rsidRPr="00C45495">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7E6"/>
    <w:rsid w:val="00040328"/>
    <w:rsid w:val="00104A11"/>
    <w:rsid w:val="0011226F"/>
    <w:rsid w:val="001578C4"/>
    <w:rsid w:val="00177256"/>
    <w:rsid w:val="001D7B4B"/>
    <w:rsid w:val="001E6E29"/>
    <w:rsid w:val="00204635"/>
    <w:rsid w:val="00212529"/>
    <w:rsid w:val="00242647"/>
    <w:rsid w:val="003A499B"/>
    <w:rsid w:val="003C6CA7"/>
    <w:rsid w:val="003D6832"/>
    <w:rsid w:val="00412868"/>
    <w:rsid w:val="00422736"/>
    <w:rsid w:val="004514F1"/>
    <w:rsid w:val="004D62F3"/>
    <w:rsid w:val="00524F90"/>
    <w:rsid w:val="0055143E"/>
    <w:rsid w:val="005B6B18"/>
    <w:rsid w:val="006864E6"/>
    <w:rsid w:val="006F6F41"/>
    <w:rsid w:val="00747FA7"/>
    <w:rsid w:val="007C5293"/>
    <w:rsid w:val="007F3C5B"/>
    <w:rsid w:val="00825E45"/>
    <w:rsid w:val="00837993"/>
    <w:rsid w:val="008611C0"/>
    <w:rsid w:val="00865679"/>
    <w:rsid w:val="009A519C"/>
    <w:rsid w:val="009D0329"/>
    <w:rsid w:val="009F4EA1"/>
    <w:rsid w:val="00A1002B"/>
    <w:rsid w:val="00A74CC8"/>
    <w:rsid w:val="00AF3169"/>
    <w:rsid w:val="00AF7F92"/>
    <w:rsid w:val="00B01A51"/>
    <w:rsid w:val="00B7425E"/>
    <w:rsid w:val="00B82C14"/>
    <w:rsid w:val="00B97945"/>
    <w:rsid w:val="00BC3C9C"/>
    <w:rsid w:val="00CA08CA"/>
    <w:rsid w:val="00CB2A0B"/>
    <w:rsid w:val="00D3607F"/>
    <w:rsid w:val="00DC1DE3"/>
    <w:rsid w:val="00DF3DE0"/>
    <w:rsid w:val="00DF762E"/>
    <w:rsid w:val="00DF764F"/>
    <w:rsid w:val="00F057E6"/>
    <w:rsid w:val="00F37771"/>
    <w:rsid w:val="00F73FFB"/>
    <w:rsid w:val="00F766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4A11"/>
    <w:rPr>
      <w:color w:val="808080"/>
    </w:rPr>
  </w:style>
  <w:style w:type="paragraph" w:customStyle="1" w:styleId="F508D70F52AB49528B040A0E2A4A76C3">
    <w:name w:val="F508D70F52AB49528B040A0E2A4A76C3"/>
    <w:rsid w:val="009F4E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gem Charts/ Graphs">
      <a:dk1>
        <a:sysClr val="windowText" lastClr="000000"/>
      </a:dk1>
      <a:lt1>
        <a:sysClr val="window" lastClr="FFFFFF"/>
      </a:lt1>
      <a:dk2>
        <a:srgbClr val="44546A"/>
      </a:dk2>
      <a:lt2>
        <a:srgbClr val="E7E6E6"/>
      </a:lt2>
      <a:accent1>
        <a:srgbClr val="12436D"/>
      </a:accent1>
      <a:accent2>
        <a:srgbClr val="28A197"/>
      </a:accent2>
      <a:accent3>
        <a:srgbClr val="801659"/>
      </a:accent3>
      <a:accent4>
        <a:srgbClr val="F46A25"/>
      </a:accent4>
      <a:accent5>
        <a:srgbClr val="3D3D3D"/>
      </a:accent5>
      <a:accent6>
        <a:srgbClr val="A285D1"/>
      </a:accent6>
      <a:hlink>
        <a:srgbClr val="0563C1"/>
      </a:hlink>
      <a:folHlink>
        <a:srgbClr val="954F72"/>
      </a:folHlink>
    </a:clrScheme>
    <a:fontScheme name="Custom 1">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78a1c12-3ab7-471e-b134-e7ba3975f64f">
      <Terms xmlns="http://schemas.microsoft.com/office/infopath/2007/PartnerControls"/>
    </lcf76f155ced4ddcb4097134ff3c332f>
    <TaxCatchAll xmlns="f35b5cbd-7b0b-4440-92cd-b510cab4ec67" xsi:nil="true"/>
    <Publish xmlns="978a1c12-3ab7-471e-b134-e7ba3975f64f">false</Publish>
    <Permission_x0020_to_x0020_publish xmlns="978a1c12-3ab7-471e-b134-e7ba3975f64f">false</Permission_x0020_to_x0020_publish>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2" ma:contentTypeDescription="Create a new document." ma:contentTypeScope="" ma:versionID="b1358d794b2d215b7d96cee75a82a7c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1B85CD0-3682-4DA7-AE12-F70B7A9D973C}">
  <ds:schemaRefs>
    <ds:schemaRef ds:uri="http://schemas.openxmlformats.org/officeDocument/2006/bibliography"/>
  </ds:schemaRefs>
</ds:datastoreItem>
</file>

<file path=customXml/itemProps2.xml><?xml version="1.0" encoding="utf-8"?>
<ds:datastoreItem xmlns:ds="http://schemas.openxmlformats.org/officeDocument/2006/customXml" ds:itemID="{E5F913B8-C06F-4854-96F4-C67CC68FA3DD}">
  <ds:schemaRefs>
    <ds:schemaRef ds:uri="http://schemas.microsoft.com/sharepoint/v3/contenttype/forms"/>
  </ds:schemaRefs>
</ds:datastoreItem>
</file>

<file path=customXml/itemProps3.xml><?xml version="1.0" encoding="utf-8"?>
<ds:datastoreItem xmlns:ds="http://schemas.openxmlformats.org/officeDocument/2006/customXml" ds:itemID="{F47C34B0-03DA-4F91-882B-585A0FB886F3}">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customXml/itemProps4.xml><?xml version="1.0" encoding="utf-8"?>
<ds:datastoreItem xmlns:ds="http://schemas.openxmlformats.org/officeDocument/2006/customXml" ds:itemID="{D9483DF3-55FE-4906-9121-0AC23B5C9D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EE2CB16-B64F-4B68-AA21-9B6CE192226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39</Pages>
  <Words>4066</Words>
  <Characters>23182</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RIIO-ET3 Business Plan Data Template Commentary</vt:lpstr>
    </vt:vector>
  </TitlesOfParts>
  <Company/>
  <LinksUpToDate>false</LinksUpToDate>
  <CharactersWithSpaces>27194</CharactersWithSpaces>
  <SharedDoc>false</SharedDoc>
  <HLinks>
    <vt:vector size="984" baseType="variant">
      <vt:variant>
        <vt:i4>1572913</vt:i4>
      </vt:variant>
      <vt:variant>
        <vt:i4>971</vt:i4>
      </vt:variant>
      <vt:variant>
        <vt:i4>0</vt:i4>
      </vt:variant>
      <vt:variant>
        <vt:i4>5</vt:i4>
      </vt:variant>
      <vt:variant>
        <vt:lpwstr/>
      </vt:variant>
      <vt:variant>
        <vt:lpwstr>_Toc178089011</vt:lpwstr>
      </vt:variant>
      <vt:variant>
        <vt:i4>1572913</vt:i4>
      </vt:variant>
      <vt:variant>
        <vt:i4>965</vt:i4>
      </vt:variant>
      <vt:variant>
        <vt:i4>0</vt:i4>
      </vt:variant>
      <vt:variant>
        <vt:i4>5</vt:i4>
      </vt:variant>
      <vt:variant>
        <vt:lpwstr/>
      </vt:variant>
      <vt:variant>
        <vt:lpwstr>_Toc178089010</vt:lpwstr>
      </vt:variant>
      <vt:variant>
        <vt:i4>1638449</vt:i4>
      </vt:variant>
      <vt:variant>
        <vt:i4>959</vt:i4>
      </vt:variant>
      <vt:variant>
        <vt:i4>0</vt:i4>
      </vt:variant>
      <vt:variant>
        <vt:i4>5</vt:i4>
      </vt:variant>
      <vt:variant>
        <vt:lpwstr/>
      </vt:variant>
      <vt:variant>
        <vt:lpwstr>_Toc178089009</vt:lpwstr>
      </vt:variant>
      <vt:variant>
        <vt:i4>1638449</vt:i4>
      </vt:variant>
      <vt:variant>
        <vt:i4>953</vt:i4>
      </vt:variant>
      <vt:variant>
        <vt:i4>0</vt:i4>
      </vt:variant>
      <vt:variant>
        <vt:i4>5</vt:i4>
      </vt:variant>
      <vt:variant>
        <vt:lpwstr/>
      </vt:variant>
      <vt:variant>
        <vt:lpwstr>_Toc178089008</vt:lpwstr>
      </vt:variant>
      <vt:variant>
        <vt:i4>1638449</vt:i4>
      </vt:variant>
      <vt:variant>
        <vt:i4>947</vt:i4>
      </vt:variant>
      <vt:variant>
        <vt:i4>0</vt:i4>
      </vt:variant>
      <vt:variant>
        <vt:i4>5</vt:i4>
      </vt:variant>
      <vt:variant>
        <vt:lpwstr/>
      </vt:variant>
      <vt:variant>
        <vt:lpwstr>_Toc178089007</vt:lpwstr>
      </vt:variant>
      <vt:variant>
        <vt:i4>1638449</vt:i4>
      </vt:variant>
      <vt:variant>
        <vt:i4>941</vt:i4>
      </vt:variant>
      <vt:variant>
        <vt:i4>0</vt:i4>
      </vt:variant>
      <vt:variant>
        <vt:i4>5</vt:i4>
      </vt:variant>
      <vt:variant>
        <vt:lpwstr/>
      </vt:variant>
      <vt:variant>
        <vt:lpwstr>_Toc178089006</vt:lpwstr>
      </vt:variant>
      <vt:variant>
        <vt:i4>1638449</vt:i4>
      </vt:variant>
      <vt:variant>
        <vt:i4>935</vt:i4>
      </vt:variant>
      <vt:variant>
        <vt:i4>0</vt:i4>
      </vt:variant>
      <vt:variant>
        <vt:i4>5</vt:i4>
      </vt:variant>
      <vt:variant>
        <vt:lpwstr/>
      </vt:variant>
      <vt:variant>
        <vt:lpwstr>_Toc178089005</vt:lpwstr>
      </vt:variant>
      <vt:variant>
        <vt:i4>1638449</vt:i4>
      </vt:variant>
      <vt:variant>
        <vt:i4>929</vt:i4>
      </vt:variant>
      <vt:variant>
        <vt:i4>0</vt:i4>
      </vt:variant>
      <vt:variant>
        <vt:i4>5</vt:i4>
      </vt:variant>
      <vt:variant>
        <vt:lpwstr/>
      </vt:variant>
      <vt:variant>
        <vt:lpwstr>_Toc178089004</vt:lpwstr>
      </vt:variant>
      <vt:variant>
        <vt:i4>1638449</vt:i4>
      </vt:variant>
      <vt:variant>
        <vt:i4>923</vt:i4>
      </vt:variant>
      <vt:variant>
        <vt:i4>0</vt:i4>
      </vt:variant>
      <vt:variant>
        <vt:i4>5</vt:i4>
      </vt:variant>
      <vt:variant>
        <vt:lpwstr/>
      </vt:variant>
      <vt:variant>
        <vt:lpwstr>_Toc178089003</vt:lpwstr>
      </vt:variant>
      <vt:variant>
        <vt:i4>1638449</vt:i4>
      </vt:variant>
      <vt:variant>
        <vt:i4>917</vt:i4>
      </vt:variant>
      <vt:variant>
        <vt:i4>0</vt:i4>
      </vt:variant>
      <vt:variant>
        <vt:i4>5</vt:i4>
      </vt:variant>
      <vt:variant>
        <vt:lpwstr/>
      </vt:variant>
      <vt:variant>
        <vt:lpwstr>_Toc178089002</vt:lpwstr>
      </vt:variant>
      <vt:variant>
        <vt:i4>1638449</vt:i4>
      </vt:variant>
      <vt:variant>
        <vt:i4>911</vt:i4>
      </vt:variant>
      <vt:variant>
        <vt:i4>0</vt:i4>
      </vt:variant>
      <vt:variant>
        <vt:i4>5</vt:i4>
      </vt:variant>
      <vt:variant>
        <vt:lpwstr/>
      </vt:variant>
      <vt:variant>
        <vt:lpwstr>_Toc178089001</vt:lpwstr>
      </vt:variant>
      <vt:variant>
        <vt:i4>1638449</vt:i4>
      </vt:variant>
      <vt:variant>
        <vt:i4>905</vt:i4>
      </vt:variant>
      <vt:variant>
        <vt:i4>0</vt:i4>
      </vt:variant>
      <vt:variant>
        <vt:i4>5</vt:i4>
      </vt:variant>
      <vt:variant>
        <vt:lpwstr/>
      </vt:variant>
      <vt:variant>
        <vt:lpwstr>_Toc178089000</vt:lpwstr>
      </vt:variant>
      <vt:variant>
        <vt:i4>1114168</vt:i4>
      </vt:variant>
      <vt:variant>
        <vt:i4>899</vt:i4>
      </vt:variant>
      <vt:variant>
        <vt:i4>0</vt:i4>
      </vt:variant>
      <vt:variant>
        <vt:i4>5</vt:i4>
      </vt:variant>
      <vt:variant>
        <vt:lpwstr/>
      </vt:variant>
      <vt:variant>
        <vt:lpwstr>_Toc178088999</vt:lpwstr>
      </vt:variant>
      <vt:variant>
        <vt:i4>1114168</vt:i4>
      </vt:variant>
      <vt:variant>
        <vt:i4>893</vt:i4>
      </vt:variant>
      <vt:variant>
        <vt:i4>0</vt:i4>
      </vt:variant>
      <vt:variant>
        <vt:i4>5</vt:i4>
      </vt:variant>
      <vt:variant>
        <vt:lpwstr/>
      </vt:variant>
      <vt:variant>
        <vt:lpwstr>_Toc178088998</vt:lpwstr>
      </vt:variant>
      <vt:variant>
        <vt:i4>1114168</vt:i4>
      </vt:variant>
      <vt:variant>
        <vt:i4>887</vt:i4>
      </vt:variant>
      <vt:variant>
        <vt:i4>0</vt:i4>
      </vt:variant>
      <vt:variant>
        <vt:i4>5</vt:i4>
      </vt:variant>
      <vt:variant>
        <vt:lpwstr/>
      </vt:variant>
      <vt:variant>
        <vt:lpwstr>_Toc178088997</vt:lpwstr>
      </vt:variant>
      <vt:variant>
        <vt:i4>1114168</vt:i4>
      </vt:variant>
      <vt:variant>
        <vt:i4>881</vt:i4>
      </vt:variant>
      <vt:variant>
        <vt:i4>0</vt:i4>
      </vt:variant>
      <vt:variant>
        <vt:i4>5</vt:i4>
      </vt:variant>
      <vt:variant>
        <vt:lpwstr/>
      </vt:variant>
      <vt:variant>
        <vt:lpwstr>_Toc178088996</vt:lpwstr>
      </vt:variant>
      <vt:variant>
        <vt:i4>1114168</vt:i4>
      </vt:variant>
      <vt:variant>
        <vt:i4>875</vt:i4>
      </vt:variant>
      <vt:variant>
        <vt:i4>0</vt:i4>
      </vt:variant>
      <vt:variant>
        <vt:i4>5</vt:i4>
      </vt:variant>
      <vt:variant>
        <vt:lpwstr/>
      </vt:variant>
      <vt:variant>
        <vt:lpwstr>_Toc178088995</vt:lpwstr>
      </vt:variant>
      <vt:variant>
        <vt:i4>1114168</vt:i4>
      </vt:variant>
      <vt:variant>
        <vt:i4>869</vt:i4>
      </vt:variant>
      <vt:variant>
        <vt:i4>0</vt:i4>
      </vt:variant>
      <vt:variant>
        <vt:i4>5</vt:i4>
      </vt:variant>
      <vt:variant>
        <vt:lpwstr/>
      </vt:variant>
      <vt:variant>
        <vt:lpwstr>_Toc178088994</vt:lpwstr>
      </vt:variant>
      <vt:variant>
        <vt:i4>1114168</vt:i4>
      </vt:variant>
      <vt:variant>
        <vt:i4>863</vt:i4>
      </vt:variant>
      <vt:variant>
        <vt:i4>0</vt:i4>
      </vt:variant>
      <vt:variant>
        <vt:i4>5</vt:i4>
      </vt:variant>
      <vt:variant>
        <vt:lpwstr/>
      </vt:variant>
      <vt:variant>
        <vt:lpwstr>_Toc178088993</vt:lpwstr>
      </vt:variant>
      <vt:variant>
        <vt:i4>1114168</vt:i4>
      </vt:variant>
      <vt:variant>
        <vt:i4>857</vt:i4>
      </vt:variant>
      <vt:variant>
        <vt:i4>0</vt:i4>
      </vt:variant>
      <vt:variant>
        <vt:i4>5</vt:i4>
      </vt:variant>
      <vt:variant>
        <vt:lpwstr/>
      </vt:variant>
      <vt:variant>
        <vt:lpwstr>_Toc178088992</vt:lpwstr>
      </vt:variant>
      <vt:variant>
        <vt:i4>1114168</vt:i4>
      </vt:variant>
      <vt:variant>
        <vt:i4>851</vt:i4>
      </vt:variant>
      <vt:variant>
        <vt:i4>0</vt:i4>
      </vt:variant>
      <vt:variant>
        <vt:i4>5</vt:i4>
      </vt:variant>
      <vt:variant>
        <vt:lpwstr/>
      </vt:variant>
      <vt:variant>
        <vt:lpwstr>_Toc178088991</vt:lpwstr>
      </vt:variant>
      <vt:variant>
        <vt:i4>1114168</vt:i4>
      </vt:variant>
      <vt:variant>
        <vt:i4>845</vt:i4>
      </vt:variant>
      <vt:variant>
        <vt:i4>0</vt:i4>
      </vt:variant>
      <vt:variant>
        <vt:i4>5</vt:i4>
      </vt:variant>
      <vt:variant>
        <vt:lpwstr/>
      </vt:variant>
      <vt:variant>
        <vt:lpwstr>_Toc178088990</vt:lpwstr>
      </vt:variant>
      <vt:variant>
        <vt:i4>1048632</vt:i4>
      </vt:variant>
      <vt:variant>
        <vt:i4>839</vt:i4>
      </vt:variant>
      <vt:variant>
        <vt:i4>0</vt:i4>
      </vt:variant>
      <vt:variant>
        <vt:i4>5</vt:i4>
      </vt:variant>
      <vt:variant>
        <vt:lpwstr/>
      </vt:variant>
      <vt:variant>
        <vt:lpwstr>_Toc178088989</vt:lpwstr>
      </vt:variant>
      <vt:variant>
        <vt:i4>1048632</vt:i4>
      </vt:variant>
      <vt:variant>
        <vt:i4>833</vt:i4>
      </vt:variant>
      <vt:variant>
        <vt:i4>0</vt:i4>
      </vt:variant>
      <vt:variant>
        <vt:i4>5</vt:i4>
      </vt:variant>
      <vt:variant>
        <vt:lpwstr/>
      </vt:variant>
      <vt:variant>
        <vt:lpwstr>_Toc178088988</vt:lpwstr>
      </vt:variant>
      <vt:variant>
        <vt:i4>1048632</vt:i4>
      </vt:variant>
      <vt:variant>
        <vt:i4>827</vt:i4>
      </vt:variant>
      <vt:variant>
        <vt:i4>0</vt:i4>
      </vt:variant>
      <vt:variant>
        <vt:i4>5</vt:i4>
      </vt:variant>
      <vt:variant>
        <vt:lpwstr/>
      </vt:variant>
      <vt:variant>
        <vt:lpwstr>_Toc178088987</vt:lpwstr>
      </vt:variant>
      <vt:variant>
        <vt:i4>1048632</vt:i4>
      </vt:variant>
      <vt:variant>
        <vt:i4>821</vt:i4>
      </vt:variant>
      <vt:variant>
        <vt:i4>0</vt:i4>
      </vt:variant>
      <vt:variant>
        <vt:i4>5</vt:i4>
      </vt:variant>
      <vt:variant>
        <vt:lpwstr/>
      </vt:variant>
      <vt:variant>
        <vt:lpwstr>_Toc178088986</vt:lpwstr>
      </vt:variant>
      <vt:variant>
        <vt:i4>1048632</vt:i4>
      </vt:variant>
      <vt:variant>
        <vt:i4>815</vt:i4>
      </vt:variant>
      <vt:variant>
        <vt:i4>0</vt:i4>
      </vt:variant>
      <vt:variant>
        <vt:i4>5</vt:i4>
      </vt:variant>
      <vt:variant>
        <vt:lpwstr/>
      </vt:variant>
      <vt:variant>
        <vt:lpwstr>_Toc178088985</vt:lpwstr>
      </vt:variant>
      <vt:variant>
        <vt:i4>1048632</vt:i4>
      </vt:variant>
      <vt:variant>
        <vt:i4>809</vt:i4>
      </vt:variant>
      <vt:variant>
        <vt:i4>0</vt:i4>
      </vt:variant>
      <vt:variant>
        <vt:i4>5</vt:i4>
      </vt:variant>
      <vt:variant>
        <vt:lpwstr/>
      </vt:variant>
      <vt:variant>
        <vt:lpwstr>_Toc178088984</vt:lpwstr>
      </vt:variant>
      <vt:variant>
        <vt:i4>1048632</vt:i4>
      </vt:variant>
      <vt:variant>
        <vt:i4>803</vt:i4>
      </vt:variant>
      <vt:variant>
        <vt:i4>0</vt:i4>
      </vt:variant>
      <vt:variant>
        <vt:i4>5</vt:i4>
      </vt:variant>
      <vt:variant>
        <vt:lpwstr/>
      </vt:variant>
      <vt:variant>
        <vt:lpwstr>_Toc178088983</vt:lpwstr>
      </vt:variant>
      <vt:variant>
        <vt:i4>1048632</vt:i4>
      </vt:variant>
      <vt:variant>
        <vt:i4>797</vt:i4>
      </vt:variant>
      <vt:variant>
        <vt:i4>0</vt:i4>
      </vt:variant>
      <vt:variant>
        <vt:i4>5</vt:i4>
      </vt:variant>
      <vt:variant>
        <vt:lpwstr/>
      </vt:variant>
      <vt:variant>
        <vt:lpwstr>_Toc178088982</vt:lpwstr>
      </vt:variant>
      <vt:variant>
        <vt:i4>1048632</vt:i4>
      </vt:variant>
      <vt:variant>
        <vt:i4>791</vt:i4>
      </vt:variant>
      <vt:variant>
        <vt:i4>0</vt:i4>
      </vt:variant>
      <vt:variant>
        <vt:i4>5</vt:i4>
      </vt:variant>
      <vt:variant>
        <vt:lpwstr/>
      </vt:variant>
      <vt:variant>
        <vt:lpwstr>_Toc178088981</vt:lpwstr>
      </vt:variant>
      <vt:variant>
        <vt:i4>1048632</vt:i4>
      </vt:variant>
      <vt:variant>
        <vt:i4>785</vt:i4>
      </vt:variant>
      <vt:variant>
        <vt:i4>0</vt:i4>
      </vt:variant>
      <vt:variant>
        <vt:i4>5</vt:i4>
      </vt:variant>
      <vt:variant>
        <vt:lpwstr/>
      </vt:variant>
      <vt:variant>
        <vt:lpwstr>_Toc178088980</vt:lpwstr>
      </vt:variant>
      <vt:variant>
        <vt:i4>2031672</vt:i4>
      </vt:variant>
      <vt:variant>
        <vt:i4>779</vt:i4>
      </vt:variant>
      <vt:variant>
        <vt:i4>0</vt:i4>
      </vt:variant>
      <vt:variant>
        <vt:i4>5</vt:i4>
      </vt:variant>
      <vt:variant>
        <vt:lpwstr/>
      </vt:variant>
      <vt:variant>
        <vt:lpwstr>_Toc178088979</vt:lpwstr>
      </vt:variant>
      <vt:variant>
        <vt:i4>2031672</vt:i4>
      </vt:variant>
      <vt:variant>
        <vt:i4>773</vt:i4>
      </vt:variant>
      <vt:variant>
        <vt:i4>0</vt:i4>
      </vt:variant>
      <vt:variant>
        <vt:i4>5</vt:i4>
      </vt:variant>
      <vt:variant>
        <vt:lpwstr/>
      </vt:variant>
      <vt:variant>
        <vt:lpwstr>_Toc178088978</vt:lpwstr>
      </vt:variant>
      <vt:variant>
        <vt:i4>2031672</vt:i4>
      </vt:variant>
      <vt:variant>
        <vt:i4>767</vt:i4>
      </vt:variant>
      <vt:variant>
        <vt:i4>0</vt:i4>
      </vt:variant>
      <vt:variant>
        <vt:i4>5</vt:i4>
      </vt:variant>
      <vt:variant>
        <vt:lpwstr/>
      </vt:variant>
      <vt:variant>
        <vt:lpwstr>_Toc178088977</vt:lpwstr>
      </vt:variant>
      <vt:variant>
        <vt:i4>2031672</vt:i4>
      </vt:variant>
      <vt:variant>
        <vt:i4>761</vt:i4>
      </vt:variant>
      <vt:variant>
        <vt:i4>0</vt:i4>
      </vt:variant>
      <vt:variant>
        <vt:i4>5</vt:i4>
      </vt:variant>
      <vt:variant>
        <vt:lpwstr/>
      </vt:variant>
      <vt:variant>
        <vt:lpwstr>_Toc178088976</vt:lpwstr>
      </vt:variant>
      <vt:variant>
        <vt:i4>2031672</vt:i4>
      </vt:variant>
      <vt:variant>
        <vt:i4>755</vt:i4>
      </vt:variant>
      <vt:variant>
        <vt:i4>0</vt:i4>
      </vt:variant>
      <vt:variant>
        <vt:i4>5</vt:i4>
      </vt:variant>
      <vt:variant>
        <vt:lpwstr/>
      </vt:variant>
      <vt:variant>
        <vt:lpwstr>_Toc178088975</vt:lpwstr>
      </vt:variant>
      <vt:variant>
        <vt:i4>2031672</vt:i4>
      </vt:variant>
      <vt:variant>
        <vt:i4>749</vt:i4>
      </vt:variant>
      <vt:variant>
        <vt:i4>0</vt:i4>
      </vt:variant>
      <vt:variant>
        <vt:i4>5</vt:i4>
      </vt:variant>
      <vt:variant>
        <vt:lpwstr/>
      </vt:variant>
      <vt:variant>
        <vt:lpwstr>_Toc178088974</vt:lpwstr>
      </vt:variant>
      <vt:variant>
        <vt:i4>2031672</vt:i4>
      </vt:variant>
      <vt:variant>
        <vt:i4>743</vt:i4>
      </vt:variant>
      <vt:variant>
        <vt:i4>0</vt:i4>
      </vt:variant>
      <vt:variant>
        <vt:i4>5</vt:i4>
      </vt:variant>
      <vt:variant>
        <vt:lpwstr/>
      </vt:variant>
      <vt:variant>
        <vt:lpwstr>_Toc178088973</vt:lpwstr>
      </vt:variant>
      <vt:variant>
        <vt:i4>2031672</vt:i4>
      </vt:variant>
      <vt:variant>
        <vt:i4>737</vt:i4>
      </vt:variant>
      <vt:variant>
        <vt:i4>0</vt:i4>
      </vt:variant>
      <vt:variant>
        <vt:i4>5</vt:i4>
      </vt:variant>
      <vt:variant>
        <vt:lpwstr/>
      </vt:variant>
      <vt:variant>
        <vt:lpwstr>_Toc178088972</vt:lpwstr>
      </vt:variant>
      <vt:variant>
        <vt:i4>2031672</vt:i4>
      </vt:variant>
      <vt:variant>
        <vt:i4>731</vt:i4>
      </vt:variant>
      <vt:variant>
        <vt:i4>0</vt:i4>
      </vt:variant>
      <vt:variant>
        <vt:i4>5</vt:i4>
      </vt:variant>
      <vt:variant>
        <vt:lpwstr/>
      </vt:variant>
      <vt:variant>
        <vt:lpwstr>_Toc178088971</vt:lpwstr>
      </vt:variant>
      <vt:variant>
        <vt:i4>2031672</vt:i4>
      </vt:variant>
      <vt:variant>
        <vt:i4>725</vt:i4>
      </vt:variant>
      <vt:variant>
        <vt:i4>0</vt:i4>
      </vt:variant>
      <vt:variant>
        <vt:i4>5</vt:i4>
      </vt:variant>
      <vt:variant>
        <vt:lpwstr/>
      </vt:variant>
      <vt:variant>
        <vt:lpwstr>_Toc178088970</vt:lpwstr>
      </vt:variant>
      <vt:variant>
        <vt:i4>1966136</vt:i4>
      </vt:variant>
      <vt:variant>
        <vt:i4>719</vt:i4>
      </vt:variant>
      <vt:variant>
        <vt:i4>0</vt:i4>
      </vt:variant>
      <vt:variant>
        <vt:i4>5</vt:i4>
      </vt:variant>
      <vt:variant>
        <vt:lpwstr/>
      </vt:variant>
      <vt:variant>
        <vt:lpwstr>_Toc178088969</vt:lpwstr>
      </vt:variant>
      <vt:variant>
        <vt:i4>1966136</vt:i4>
      </vt:variant>
      <vt:variant>
        <vt:i4>713</vt:i4>
      </vt:variant>
      <vt:variant>
        <vt:i4>0</vt:i4>
      </vt:variant>
      <vt:variant>
        <vt:i4>5</vt:i4>
      </vt:variant>
      <vt:variant>
        <vt:lpwstr/>
      </vt:variant>
      <vt:variant>
        <vt:lpwstr>_Toc178088968</vt:lpwstr>
      </vt:variant>
      <vt:variant>
        <vt:i4>1966136</vt:i4>
      </vt:variant>
      <vt:variant>
        <vt:i4>707</vt:i4>
      </vt:variant>
      <vt:variant>
        <vt:i4>0</vt:i4>
      </vt:variant>
      <vt:variant>
        <vt:i4>5</vt:i4>
      </vt:variant>
      <vt:variant>
        <vt:lpwstr/>
      </vt:variant>
      <vt:variant>
        <vt:lpwstr>_Toc178088967</vt:lpwstr>
      </vt:variant>
      <vt:variant>
        <vt:i4>1966136</vt:i4>
      </vt:variant>
      <vt:variant>
        <vt:i4>701</vt:i4>
      </vt:variant>
      <vt:variant>
        <vt:i4>0</vt:i4>
      </vt:variant>
      <vt:variant>
        <vt:i4>5</vt:i4>
      </vt:variant>
      <vt:variant>
        <vt:lpwstr/>
      </vt:variant>
      <vt:variant>
        <vt:lpwstr>_Toc178088966</vt:lpwstr>
      </vt:variant>
      <vt:variant>
        <vt:i4>1966136</vt:i4>
      </vt:variant>
      <vt:variant>
        <vt:i4>695</vt:i4>
      </vt:variant>
      <vt:variant>
        <vt:i4>0</vt:i4>
      </vt:variant>
      <vt:variant>
        <vt:i4>5</vt:i4>
      </vt:variant>
      <vt:variant>
        <vt:lpwstr/>
      </vt:variant>
      <vt:variant>
        <vt:lpwstr>_Toc178088965</vt:lpwstr>
      </vt:variant>
      <vt:variant>
        <vt:i4>1966136</vt:i4>
      </vt:variant>
      <vt:variant>
        <vt:i4>689</vt:i4>
      </vt:variant>
      <vt:variant>
        <vt:i4>0</vt:i4>
      </vt:variant>
      <vt:variant>
        <vt:i4>5</vt:i4>
      </vt:variant>
      <vt:variant>
        <vt:lpwstr/>
      </vt:variant>
      <vt:variant>
        <vt:lpwstr>_Toc178088964</vt:lpwstr>
      </vt:variant>
      <vt:variant>
        <vt:i4>1966136</vt:i4>
      </vt:variant>
      <vt:variant>
        <vt:i4>683</vt:i4>
      </vt:variant>
      <vt:variant>
        <vt:i4>0</vt:i4>
      </vt:variant>
      <vt:variant>
        <vt:i4>5</vt:i4>
      </vt:variant>
      <vt:variant>
        <vt:lpwstr/>
      </vt:variant>
      <vt:variant>
        <vt:lpwstr>_Toc178088963</vt:lpwstr>
      </vt:variant>
      <vt:variant>
        <vt:i4>1966136</vt:i4>
      </vt:variant>
      <vt:variant>
        <vt:i4>677</vt:i4>
      </vt:variant>
      <vt:variant>
        <vt:i4>0</vt:i4>
      </vt:variant>
      <vt:variant>
        <vt:i4>5</vt:i4>
      </vt:variant>
      <vt:variant>
        <vt:lpwstr/>
      </vt:variant>
      <vt:variant>
        <vt:lpwstr>_Toc178088962</vt:lpwstr>
      </vt:variant>
      <vt:variant>
        <vt:i4>1966136</vt:i4>
      </vt:variant>
      <vt:variant>
        <vt:i4>671</vt:i4>
      </vt:variant>
      <vt:variant>
        <vt:i4>0</vt:i4>
      </vt:variant>
      <vt:variant>
        <vt:i4>5</vt:i4>
      </vt:variant>
      <vt:variant>
        <vt:lpwstr/>
      </vt:variant>
      <vt:variant>
        <vt:lpwstr>_Toc178088961</vt:lpwstr>
      </vt:variant>
      <vt:variant>
        <vt:i4>1966136</vt:i4>
      </vt:variant>
      <vt:variant>
        <vt:i4>665</vt:i4>
      </vt:variant>
      <vt:variant>
        <vt:i4>0</vt:i4>
      </vt:variant>
      <vt:variant>
        <vt:i4>5</vt:i4>
      </vt:variant>
      <vt:variant>
        <vt:lpwstr/>
      </vt:variant>
      <vt:variant>
        <vt:lpwstr>_Toc178088960</vt:lpwstr>
      </vt:variant>
      <vt:variant>
        <vt:i4>1900600</vt:i4>
      </vt:variant>
      <vt:variant>
        <vt:i4>659</vt:i4>
      </vt:variant>
      <vt:variant>
        <vt:i4>0</vt:i4>
      </vt:variant>
      <vt:variant>
        <vt:i4>5</vt:i4>
      </vt:variant>
      <vt:variant>
        <vt:lpwstr/>
      </vt:variant>
      <vt:variant>
        <vt:lpwstr>_Toc178088959</vt:lpwstr>
      </vt:variant>
      <vt:variant>
        <vt:i4>1900600</vt:i4>
      </vt:variant>
      <vt:variant>
        <vt:i4>653</vt:i4>
      </vt:variant>
      <vt:variant>
        <vt:i4>0</vt:i4>
      </vt:variant>
      <vt:variant>
        <vt:i4>5</vt:i4>
      </vt:variant>
      <vt:variant>
        <vt:lpwstr/>
      </vt:variant>
      <vt:variant>
        <vt:lpwstr>_Toc178088958</vt:lpwstr>
      </vt:variant>
      <vt:variant>
        <vt:i4>1900600</vt:i4>
      </vt:variant>
      <vt:variant>
        <vt:i4>647</vt:i4>
      </vt:variant>
      <vt:variant>
        <vt:i4>0</vt:i4>
      </vt:variant>
      <vt:variant>
        <vt:i4>5</vt:i4>
      </vt:variant>
      <vt:variant>
        <vt:lpwstr/>
      </vt:variant>
      <vt:variant>
        <vt:lpwstr>_Toc178088957</vt:lpwstr>
      </vt:variant>
      <vt:variant>
        <vt:i4>1900600</vt:i4>
      </vt:variant>
      <vt:variant>
        <vt:i4>641</vt:i4>
      </vt:variant>
      <vt:variant>
        <vt:i4>0</vt:i4>
      </vt:variant>
      <vt:variant>
        <vt:i4>5</vt:i4>
      </vt:variant>
      <vt:variant>
        <vt:lpwstr/>
      </vt:variant>
      <vt:variant>
        <vt:lpwstr>_Toc178088956</vt:lpwstr>
      </vt:variant>
      <vt:variant>
        <vt:i4>1900600</vt:i4>
      </vt:variant>
      <vt:variant>
        <vt:i4>635</vt:i4>
      </vt:variant>
      <vt:variant>
        <vt:i4>0</vt:i4>
      </vt:variant>
      <vt:variant>
        <vt:i4>5</vt:i4>
      </vt:variant>
      <vt:variant>
        <vt:lpwstr/>
      </vt:variant>
      <vt:variant>
        <vt:lpwstr>_Toc178088955</vt:lpwstr>
      </vt:variant>
      <vt:variant>
        <vt:i4>1900600</vt:i4>
      </vt:variant>
      <vt:variant>
        <vt:i4>629</vt:i4>
      </vt:variant>
      <vt:variant>
        <vt:i4>0</vt:i4>
      </vt:variant>
      <vt:variant>
        <vt:i4>5</vt:i4>
      </vt:variant>
      <vt:variant>
        <vt:lpwstr/>
      </vt:variant>
      <vt:variant>
        <vt:lpwstr>_Toc178088954</vt:lpwstr>
      </vt:variant>
      <vt:variant>
        <vt:i4>1900600</vt:i4>
      </vt:variant>
      <vt:variant>
        <vt:i4>623</vt:i4>
      </vt:variant>
      <vt:variant>
        <vt:i4>0</vt:i4>
      </vt:variant>
      <vt:variant>
        <vt:i4>5</vt:i4>
      </vt:variant>
      <vt:variant>
        <vt:lpwstr/>
      </vt:variant>
      <vt:variant>
        <vt:lpwstr>_Toc178088953</vt:lpwstr>
      </vt:variant>
      <vt:variant>
        <vt:i4>1900600</vt:i4>
      </vt:variant>
      <vt:variant>
        <vt:i4>617</vt:i4>
      </vt:variant>
      <vt:variant>
        <vt:i4>0</vt:i4>
      </vt:variant>
      <vt:variant>
        <vt:i4>5</vt:i4>
      </vt:variant>
      <vt:variant>
        <vt:lpwstr/>
      </vt:variant>
      <vt:variant>
        <vt:lpwstr>_Toc178088952</vt:lpwstr>
      </vt:variant>
      <vt:variant>
        <vt:i4>1900600</vt:i4>
      </vt:variant>
      <vt:variant>
        <vt:i4>611</vt:i4>
      </vt:variant>
      <vt:variant>
        <vt:i4>0</vt:i4>
      </vt:variant>
      <vt:variant>
        <vt:i4>5</vt:i4>
      </vt:variant>
      <vt:variant>
        <vt:lpwstr/>
      </vt:variant>
      <vt:variant>
        <vt:lpwstr>_Toc178088951</vt:lpwstr>
      </vt:variant>
      <vt:variant>
        <vt:i4>1900600</vt:i4>
      </vt:variant>
      <vt:variant>
        <vt:i4>605</vt:i4>
      </vt:variant>
      <vt:variant>
        <vt:i4>0</vt:i4>
      </vt:variant>
      <vt:variant>
        <vt:i4>5</vt:i4>
      </vt:variant>
      <vt:variant>
        <vt:lpwstr/>
      </vt:variant>
      <vt:variant>
        <vt:lpwstr>_Toc178088950</vt:lpwstr>
      </vt:variant>
      <vt:variant>
        <vt:i4>1835064</vt:i4>
      </vt:variant>
      <vt:variant>
        <vt:i4>599</vt:i4>
      </vt:variant>
      <vt:variant>
        <vt:i4>0</vt:i4>
      </vt:variant>
      <vt:variant>
        <vt:i4>5</vt:i4>
      </vt:variant>
      <vt:variant>
        <vt:lpwstr/>
      </vt:variant>
      <vt:variant>
        <vt:lpwstr>_Toc178088949</vt:lpwstr>
      </vt:variant>
      <vt:variant>
        <vt:i4>1835064</vt:i4>
      </vt:variant>
      <vt:variant>
        <vt:i4>593</vt:i4>
      </vt:variant>
      <vt:variant>
        <vt:i4>0</vt:i4>
      </vt:variant>
      <vt:variant>
        <vt:i4>5</vt:i4>
      </vt:variant>
      <vt:variant>
        <vt:lpwstr/>
      </vt:variant>
      <vt:variant>
        <vt:lpwstr>_Toc178088948</vt:lpwstr>
      </vt:variant>
      <vt:variant>
        <vt:i4>1835064</vt:i4>
      </vt:variant>
      <vt:variant>
        <vt:i4>587</vt:i4>
      </vt:variant>
      <vt:variant>
        <vt:i4>0</vt:i4>
      </vt:variant>
      <vt:variant>
        <vt:i4>5</vt:i4>
      </vt:variant>
      <vt:variant>
        <vt:lpwstr/>
      </vt:variant>
      <vt:variant>
        <vt:lpwstr>_Toc178088947</vt:lpwstr>
      </vt:variant>
      <vt:variant>
        <vt:i4>1835064</vt:i4>
      </vt:variant>
      <vt:variant>
        <vt:i4>581</vt:i4>
      </vt:variant>
      <vt:variant>
        <vt:i4>0</vt:i4>
      </vt:variant>
      <vt:variant>
        <vt:i4>5</vt:i4>
      </vt:variant>
      <vt:variant>
        <vt:lpwstr/>
      </vt:variant>
      <vt:variant>
        <vt:lpwstr>_Toc178088946</vt:lpwstr>
      </vt:variant>
      <vt:variant>
        <vt:i4>1835064</vt:i4>
      </vt:variant>
      <vt:variant>
        <vt:i4>575</vt:i4>
      </vt:variant>
      <vt:variant>
        <vt:i4>0</vt:i4>
      </vt:variant>
      <vt:variant>
        <vt:i4>5</vt:i4>
      </vt:variant>
      <vt:variant>
        <vt:lpwstr/>
      </vt:variant>
      <vt:variant>
        <vt:lpwstr>_Toc178088945</vt:lpwstr>
      </vt:variant>
      <vt:variant>
        <vt:i4>1835064</vt:i4>
      </vt:variant>
      <vt:variant>
        <vt:i4>569</vt:i4>
      </vt:variant>
      <vt:variant>
        <vt:i4>0</vt:i4>
      </vt:variant>
      <vt:variant>
        <vt:i4>5</vt:i4>
      </vt:variant>
      <vt:variant>
        <vt:lpwstr/>
      </vt:variant>
      <vt:variant>
        <vt:lpwstr>_Toc178088944</vt:lpwstr>
      </vt:variant>
      <vt:variant>
        <vt:i4>1835064</vt:i4>
      </vt:variant>
      <vt:variant>
        <vt:i4>563</vt:i4>
      </vt:variant>
      <vt:variant>
        <vt:i4>0</vt:i4>
      </vt:variant>
      <vt:variant>
        <vt:i4>5</vt:i4>
      </vt:variant>
      <vt:variant>
        <vt:lpwstr/>
      </vt:variant>
      <vt:variant>
        <vt:lpwstr>_Toc178088943</vt:lpwstr>
      </vt:variant>
      <vt:variant>
        <vt:i4>1835064</vt:i4>
      </vt:variant>
      <vt:variant>
        <vt:i4>557</vt:i4>
      </vt:variant>
      <vt:variant>
        <vt:i4>0</vt:i4>
      </vt:variant>
      <vt:variant>
        <vt:i4>5</vt:i4>
      </vt:variant>
      <vt:variant>
        <vt:lpwstr/>
      </vt:variant>
      <vt:variant>
        <vt:lpwstr>_Toc178088942</vt:lpwstr>
      </vt:variant>
      <vt:variant>
        <vt:i4>1835064</vt:i4>
      </vt:variant>
      <vt:variant>
        <vt:i4>551</vt:i4>
      </vt:variant>
      <vt:variant>
        <vt:i4>0</vt:i4>
      </vt:variant>
      <vt:variant>
        <vt:i4>5</vt:i4>
      </vt:variant>
      <vt:variant>
        <vt:lpwstr/>
      </vt:variant>
      <vt:variant>
        <vt:lpwstr>_Toc178088941</vt:lpwstr>
      </vt:variant>
      <vt:variant>
        <vt:i4>1835064</vt:i4>
      </vt:variant>
      <vt:variant>
        <vt:i4>545</vt:i4>
      </vt:variant>
      <vt:variant>
        <vt:i4>0</vt:i4>
      </vt:variant>
      <vt:variant>
        <vt:i4>5</vt:i4>
      </vt:variant>
      <vt:variant>
        <vt:lpwstr/>
      </vt:variant>
      <vt:variant>
        <vt:lpwstr>_Toc178088940</vt:lpwstr>
      </vt:variant>
      <vt:variant>
        <vt:i4>1769528</vt:i4>
      </vt:variant>
      <vt:variant>
        <vt:i4>539</vt:i4>
      </vt:variant>
      <vt:variant>
        <vt:i4>0</vt:i4>
      </vt:variant>
      <vt:variant>
        <vt:i4>5</vt:i4>
      </vt:variant>
      <vt:variant>
        <vt:lpwstr/>
      </vt:variant>
      <vt:variant>
        <vt:lpwstr>_Toc178088939</vt:lpwstr>
      </vt:variant>
      <vt:variant>
        <vt:i4>1769528</vt:i4>
      </vt:variant>
      <vt:variant>
        <vt:i4>533</vt:i4>
      </vt:variant>
      <vt:variant>
        <vt:i4>0</vt:i4>
      </vt:variant>
      <vt:variant>
        <vt:i4>5</vt:i4>
      </vt:variant>
      <vt:variant>
        <vt:lpwstr/>
      </vt:variant>
      <vt:variant>
        <vt:lpwstr>_Toc178088938</vt:lpwstr>
      </vt:variant>
      <vt:variant>
        <vt:i4>1769528</vt:i4>
      </vt:variant>
      <vt:variant>
        <vt:i4>527</vt:i4>
      </vt:variant>
      <vt:variant>
        <vt:i4>0</vt:i4>
      </vt:variant>
      <vt:variant>
        <vt:i4>5</vt:i4>
      </vt:variant>
      <vt:variant>
        <vt:lpwstr/>
      </vt:variant>
      <vt:variant>
        <vt:lpwstr>_Toc178088937</vt:lpwstr>
      </vt:variant>
      <vt:variant>
        <vt:i4>1769528</vt:i4>
      </vt:variant>
      <vt:variant>
        <vt:i4>521</vt:i4>
      </vt:variant>
      <vt:variant>
        <vt:i4>0</vt:i4>
      </vt:variant>
      <vt:variant>
        <vt:i4>5</vt:i4>
      </vt:variant>
      <vt:variant>
        <vt:lpwstr/>
      </vt:variant>
      <vt:variant>
        <vt:lpwstr>_Toc178088936</vt:lpwstr>
      </vt:variant>
      <vt:variant>
        <vt:i4>1769528</vt:i4>
      </vt:variant>
      <vt:variant>
        <vt:i4>515</vt:i4>
      </vt:variant>
      <vt:variant>
        <vt:i4>0</vt:i4>
      </vt:variant>
      <vt:variant>
        <vt:i4>5</vt:i4>
      </vt:variant>
      <vt:variant>
        <vt:lpwstr/>
      </vt:variant>
      <vt:variant>
        <vt:lpwstr>_Toc178088935</vt:lpwstr>
      </vt:variant>
      <vt:variant>
        <vt:i4>1769528</vt:i4>
      </vt:variant>
      <vt:variant>
        <vt:i4>509</vt:i4>
      </vt:variant>
      <vt:variant>
        <vt:i4>0</vt:i4>
      </vt:variant>
      <vt:variant>
        <vt:i4>5</vt:i4>
      </vt:variant>
      <vt:variant>
        <vt:lpwstr/>
      </vt:variant>
      <vt:variant>
        <vt:lpwstr>_Toc178088934</vt:lpwstr>
      </vt:variant>
      <vt:variant>
        <vt:i4>1769528</vt:i4>
      </vt:variant>
      <vt:variant>
        <vt:i4>503</vt:i4>
      </vt:variant>
      <vt:variant>
        <vt:i4>0</vt:i4>
      </vt:variant>
      <vt:variant>
        <vt:i4>5</vt:i4>
      </vt:variant>
      <vt:variant>
        <vt:lpwstr/>
      </vt:variant>
      <vt:variant>
        <vt:lpwstr>_Toc178088933</vt:lpwstr>
      </vt:variant>
      <vt:variant>
        <vt:i4>1769528</vt:i4>
      </vt:variant>
      <vt:variant>
        <vt:i4>497</vt:i4>
      </vt:variant>
      <vt:variant>
        <vt:i4>0</vt:i4>
      </vt:variant>
      <vt:variant>
        <vt:i4>5</vt:i4>
      </vt:variant>
      <vt:variant>
        <vt:lpwstr/>
      </vt:variant>
      <vt:variant>
        <vt:lpwstr>_Toc178088932</vt:lpwstr>
      </vt:variant>
      <vt:variant>
        <vt:i4>1769528</vt:i4>
      </vt:variant>
      <vt:variant>
        <vt:i4>491</vt:i4>
      </vt:variant>
      <vt:variant>
        <vt:i4>0</vt:i4>
      </vt:variant>
      <vt:variant>
        <vt:i4>5</vt:i4>
      </vt:variant>
      <vt:variant>
        <vt:lpwstr/>
      </vt:variant>
      <vt:variant>
        <vt:lpwstr>_Toc178088931</vt:lpwstr>
      </vt:variant>
      <vt:variant>
        <vt:i4>1769528</vt:i4>
      </vt:variant>
      <vt:variant>
        <vt:i4>485</vt:i4>
      </vt:variant>
      <vt:variant>
        <vt:i4>0</vt:i4>
      </vt:variant>
      <vt:variant>
        <vt:i4>5</vt:i4>
      </vt:variant>
      <vt:variant>
        <vt:lpwstr/>
      </vt:variant>
      <vt:variant>
        <vt:lpwstr>_Toc178088930</vt:lpwstr>
      </vt:variant>
      <vt:variant>
        <vt:i4>1703992</vt:i4>
      </vt:variant>
      <vt:variant>
        <vt:i4>479</vt:i4>
      </vt:variant>
      <vt:variant>
        <vt:i4>0</vt:i4>
      </vt:variant>
      <vt:variant>
        <vt:i4>5</vt:i4>
      </vt:variant>
      <vt:variant>
        <vt:lpwstr/>
      </vt:variant>
      <vt:variant>
        <vt:lpwstr>_Toc178088929</vt:lpwstr>
      </vt:variant>
      <vt:variant>
        <vt:i4>1703992</vt:i4>
      </vt:variant>
      <vt:variant>
        <vt:i4>473</vt:i4>
      </vt:variant>
      <vt:variant>
        <vt:i4>0</vt:i4>
      </vt:variant>
      <vt:variant>
        <vt:i4>5</vt:i4>
      </vt:variant>
      <vt:variant>
        <vt:lpwstr/>
      </vt:variant>
      <vt:variant>
        <vt:lpwstr>_Toc178088928</vt:lpwstr>
      </vt:variant>
      <vt:variant>
        <vt:i4>1703992</vt:i4>
      </vt:variant>
      <vt:variant>
        <vt:i4>467</vt:i4>
      </vt:variant>
      <vt:variant>
        <vt:i4>0</vt:i4>
      </vt:variant>
      <vt:variant>
        <vt:i4>5</vt:i4>
      </vt:variant>
      <vt:variant>
        <vt:lpwstr/>
      </vt:variant>
      <vt:variant>
        <vt:lpwstr>_Toc178088927</vt:lpwstr>
      </vt:variant>
      <vt:variant>
        <vt:i4>1703992</vt:i4>
      </vt:variant>
      <vt:variant>
        <vt:i4>461</vt:i4>
      </vt:variant>
      <vt:variant>
        <vt:i4>0</vt:i4>
      </vt:variant>
      <vt:variant>
        <vt:i4>5</vt:i4>
      </vt:variant>
      <vt:variant>
        <vt:lpwstr/>
      </vt:variant>
      <vt:variant>
        <vt:lpwstr>_Toc178088926</vt:lpwstr>
      </vt:variant>
      <vt:variant>
        <vt:i4>1703992</vt:i4>
      </vt:variant>
      <vt:variant>
        <vt:i4>455</vt:i4>
      </vt:variant>
      <vt:variant>
        <vt:i4>0</vt:i4>
      </vt:variant>
      <vt:variant>
        <vt:i4>5</vt:i4>
      </vt:variant>
      <vt:variant>
        <vt:lpwstr/>
      </vt:variant>
      <vt:variant>
        <vt:lpwstr>_Toc178088925</vt:lpwstr>
      </vt:variant>
      <vt:variant>
        <vt:i4>1703992</vt:i4>
      </vt:variant>
      <vt:variant>
        <vt:i4>449</vt:i4>
      </vt:variant>
      <vt:variant>
        <vt:i4>0</vt:i4>
      </vt:variant>
      <vt:variant>
        <vt:i4>5</vt:i4>
      </vt:variant>
      <vt:variant>
        <vt:lpwstr/>
      </vt:variant>
      <vt:variant>
        <vt:lpwstr>_Toc178088924</vt:lpwstr>
      </vt:variant>
      <vt:variant>
        <vt:i4>1703992</vt:i4>
      </vt:variant>
      <vt:variant>
        <vt:i4>443</vt:i4>
      </vt:variant>
      <vt:variant>
        <vt:i4>0</vt:i4>
      </vt:variant>
      <vt:variant>
        <vt:i4>5</vt:i4>
      </vt:variant>
      <vt:variant>
        <vt:lpwstr/>
      </vt:variant>
      <vt:variant>
        <vt:lpwstr>_Toc178088923</vt:lpwstr>
      </vt:variant>
      <vt:variant>
        <vt:i4>1703992</vt:i4>
      </vt:variant>
      <vt:variant>
        <vt:i4>437</vt:i4>
      </vt:variant>
      <vt:variant>
        <vt:i4>0</vt:i4>
      </vt:variant>
      <vt:variant>
        <vt:i4>5</vt:i4>
      </vt:variant>
      <vt:variant>
        <vt:lpwstr/>
      </vt:variant>
      <vt:variant>
        <vt:lpwstr>_Toc178088922</vt:lpwstr>
      </vt:variant>
      <vt:variant>
        <vt:i4>1703992</vt:i4>
      </vt:variant>
      <vt:variant>
        <vt:i4>431</vt:i4>
      </vt:variant>
      <vt:variant>
        <vt:i4>0</vt:i4>
      </vt:variant>
      <vt:variant>
        <vt:i4>5</vt:i4>
      </vt:variant>
      <vt:variant>
        <vt:lpwstr/>
      </vt:variant>
      <vt:variant>
        <vt:lpwstr>_Toc178088921</vt:lpwstr>
      </vt:variant>
      <vt:variant>
        <vt:i4>1703992</vt:i4>
      </vt:variant>
      <vt:variant>
        <vt:i4>425</vt:i4>
      </vt:variant>
      <vt:variant>
        <vt:i4>0</vt:i4>
      </vt:variant>
      <vt:variant>
        <vt:i4>5</vt:i4>
      </vt:variant>
      <vt:variant>
        <vt:lpwstr/>
      </vt:variant>
      <vt:variant>
        <vt:lpwstr>_Toc178088920</vt:lpwstr>
      </vt:variant>
      <vt:variant>
        <vt:i4>1638456</vt:i4>
      </vt:variant>
      <vt:variant>
        <vt:i4>419</vt:i4>
      </vt:variant>
      <vt:variant>
        <vt:i4>0</vt:i4>
      </vt:variant>
      <vt:variant>
        <vt:i4>5</vt:i4>
      </vt:variant>
      <vt:variant>
        <vt:lpwstr/>
      </vt:variant>
      <vt:variant>
        <vt:lpwstr>_Toc178088919</vt:lpwstr>
      </vt:variant>
      <vt:variant>
        <vt:i4>1638456</vt:i4>
      </vt:variant>
      <vt:variant>
        <vt:i4>413</vt:i4>
      </vt:variant>
      <vt:variant>
        <vt:i4>0</vt:i4>
      </vt:variant>
      <vt:variant>
        <vt:i4>5</vt:i4>
      </vt:variant>
      <vt:variant>
        <vt:lpwstr/>
      </vt:variant>
      <vt:variant>
        <vt:lpwstr>_Toc178088918</vt:lpwstr>
      </vt:variant>
      <vt:variant>
        <vt:i4>1638456</vt:i4>
      </vt:variant>
      <vt:variant>
        <vt:i4>407</vt:i4>
      </vt:variant>
      <vt:variant>
        <vt:i4>0</vt:i4>
      </vt:variant>
      <vt:variant>
        <vt:i4>5</vt:i4>
      </vt:variant>
      <vt:variant>
        <vt:lpwstr/>
      </vt:variant>
      <vt:variant>
        <vt:lpwstr>_Toc178088917</vt:lpwstr>
      </vt:variant>
      <vt:variant>
        <vt:i4>1638456</vt:i4>
      </vt:variant>
      <vt:variant>
        <vt:i4>401</vt:i4>
      </vt:variant>
      <vt:variant>
        <vt:i4>0</vt:i4>
      </vt:variant>
      <vt:variant>
        <vt:i4>5</vt:i4>
      </vt:variant>
      <vt:variant>
        <vt:lpwstr/>
      </vt:variant>
      <vt:variant>
        <vt:lpwstr>_Toc178088916</vt:lpwstr>
      </vt:variant>
      <vt:variant>
        <vt:i4>1638456</vt:i4>
      </vt:variant>
      <vt:variant>
        <vt:i4>395</vt:i4>
      </vt:variant>
      <vt:variant>
        <vt:i4>0</vt:i4>
      </vt:variant>
      <vt:variant>
        <vt:i4>5</vt:i4>
      </vt:variant>
      <vt:variant>
        <vt:lpwstr/>
      </vt:variant>
      <vt:variant>
        <vt:lpwstr>_Toc178088915</vt:lpwstr>
      </vt:variant>
      <vt:variant>
        <vt:i4>1638456</vt:i4>
      </vt:variant>
      <vt:variant>
        <vt:i4>389</vt:i4>
      </vt:variant>
      <vt:variant>
        <vt:i4>0</vt:i4>
      </vt:variant>
      <vt:variant>
        <vt:i4>5</vt:i4>
      </vt:variant>
      <vt:variant>
        <vt:lpwstr/>
      </vt:variant>
      <vt:variant>
        <vt:lpwstr>_Toc178088914</vt:lpwstr>
      </vt:variant>
      <vt:variant>
        <vt:i4>1638456</vt:i4>
      </vt:variant>
      <vt:variant>
        <vt:i4>383</vt:i4>
      </vt:variant>
      <vt:variant>
        <vt:i4>0</vt:i4>
      </vt:variant>
      <vt:variant>
        <vt:i4>5</vt:i4>
      </vt:variant>
      <vt:variant>
        <vt:lpwstr/>
      </vt:variant>
      <vt:variant>
        <vt:lpwstr>_Toc178088913</vt:lpwstr>
      </vt:variant>
      <vt:variant>
        <vt:i4>1638456</vt:i4>
      </vt:variant>
      <vt:variant>
        <vt:i4>377</vt:i4>
      </vt:variant>
      <vt:variant>
        <vt:i4>0</vt:i4>
      </vt:variant>
      <vt:variant>
        <vt:i4>5</vt:i4>
      </vt:variant>
      <vt:variant>
        <vt:lpwstr/>
      </vt:variant>
      <vt:variant>
        <vt:lpwstr>_Toc178088912</vt:lpwstr>
      </vt:variant>
      <vt:variant>
        <vt:i4>1638456</vt:i4>
      </vt:variant>
      <vt:variant>
        <vt:i4>371</vt:i4>
      </vt:variant>
      <vt:variant>
        <vt:i4>0</vt:i4>
      </vt:variant>
      <vt:variant>
        <vt:i4>5</vt:i4>
      </vt:variant>
      <vt:variant>
        <vt:lpwstr/>
      </vt:variant>
      <vt:variant>
        <vt:lpwstr>_Toc178088911</vt:lpwstr>
      </vt:variant>
      <vt:variant>
        <vt:i4>1638456</vt:i4>
      </vt:variant>
      <vt:variant>
        <vt:i4>365</vt:i4>
      </vt:variant>
      <vt:variant>
        <vt:i4>0</vt:i4>
      </vt:variant>
      <vt:variant>
        <vt:i4>5</vt:i4>
      </vt:variant>
      <vt:variant>
        <vt:lpwstr/>
      </vt:variant>
      <vt:variant>
        <vt:lpwstr>_Toc178088910</vt:lpwstr>
      </vt:variant>
      <vt:variant>
        <vt:i4>1572920</vt:i4>
      </vt:variant>
      <vt:variant>
        <vt:i4>359</vt:i4>
      </vt:variant>
      <vt:variant>
        <vt:i4>0</vt:i4>
      </vt:variant>
      <vt:variant>
        <vt:i4>5</vt:i4>
      </vt:variant>
      <vt:variant>
        <vt:lpwstr/>
      </vt:variant>
      <vt:variant>
        <vt:lpwstr>_Toc178088909</vt:lpwstr>
      </vt:variant>
      <vt:variant>
        <vt:i4>1572920</vt:i4>
      </vt:variant>
      <vt:variant>
        <vt:i4>353</vt:i4>
      </vt:variant>
      <vt:variant>
        <vt:i4>0</vt:i4>
      </vt:variant>
      <vt:variant>
        <vt:i4>5</vt:i4>
      </vt:variant>
      <vt:variant>
        <vt:lpwstr/>
      </vt:variant>
      <vt:variant>
        <vt:lpwstr>_Toc178088908</vt:lpwstr>
      </vt:variant>
      <vt:variant>
        <vt:i4>1572920</vt:i4>
      </vt:variant>
      <vt:variant>
        <vt:i4>347</vt:i4>
      </vt:variant>
      <vt:variant>
        <vt:i4>0</vt:i4>
      </vt:variant>
      <vt:variant>
        <vt:i4>5</vt:i4>
      </vt:variant>
      <vt:variant>
        <vt:lpwstr/>
      </vt:variant>
      <vt:variant>
        <vt:lpwstr>_Toc178088907</vt:lpwstr>
      </vt:variant>
      <vt:variant>
        <vt:i4>1572920</vt:i4>
      </vt:variant>
      <vt:variant>
        <vt:i4>341</vt:i4>
      </vt:variant>
      <vt:variant>
        <vt:i4>0</vt:i4>
      </vt:variant>
      <vt:variant>
        <vt:i4>5</vt:i4>
      </vt:variant>
      <vt:variant>
        <vt:lpwstr/>
      </vt:variant>
      <vt:variant>
        <vt:lpwstr>_Toc178088906</vt:lpwstr>
      </vt:variant>
      <vt:variant>
        <vt:i4>1572920</vt:i4>
      </vt:variant>
      <vt:variant>
        <vt:i4>335</vt:i4>
      </vt:variant>
      <vt:variant>
        <vt:i4>0</vt:i4>
      </vt:variant>
      <vt:variant>
        <vt:i4>5</vt:i4>
      </vt:variant>
      <vt:variant>
        <vt:lpwstr/>
      </vt:variant>
      <vt:variant>
        <vt:lpwstr>_Toc178088905</vt:lpwstr>
      </vt:variant>
      <vt:variant>
        <vt:i4>1572920</vt:i4>
      </vt:variant>
      <vt:variant>
        <vt:i4>329</vt:i4>
      </vt:variant>
      <vt:variant>
        <vt:i4>0</vt:i4>
      </vt:variant>
      <vt:variant>
        <vt:i4>5</vt:i4>
      </vt:variant>
      <vt:variant>
        <vt:lpwstr/>
      </vt:variant>
      <vt:variant>
        <vt:lpwstr>_Toc178088904</vt:lpwstr>
      </vt:variant>
      <vt:variant>
        <vt:i4>1572920</vt:i4>
      </vt:variant>
      <vt:variant>
        <vt:i4>323</vt:i4>
      </vt:variant>
      <vt:variant>
        <vt:i4>0</vt:i4>
      </vt:variant>
      <vt:variant>
        <vt:i4>5</vt:i4>
      </vt:variant>
      <vt:variant>
        <vt:lpwstr/>
      </vt:variant>
      <vt:variant>
        <vt:lpwstr>_Toc178088903</vt:lpwstr>
      </vt:variant>
      <vt:variant>
        <vt:i4>1572920</vt:i4>
      </vt:variant>
      <vt:variant>
        <vt:i4>317</vt:i4>
      </vt:variant>
      <vt:variant>
        <vt:i4>0</vt:i4>
      </vt:variant>
      <vt:variant>
        <vt:i4>5</vt:i4>
      </vt:variant>
      <vt:variant>
        <vt:lpwstr/>
      </vt:variant>
      <vt:variant>
        <vt:lpwstr>_Toc178088902</vt:lpwstr>
      </vt:variant>
      <vt:variant>
        <vt:i4>1572920</vt:i4>
      </vt:variant>
      <vt:variant>
        <vt:i4>311</vt:i4>
      </vt:variant>
      <vt:variant>
        <vt:i4>0</vt:i4>
      </vt:variant>
      <vt:variant>
        <vt:i4>5</vt:i4>
      </vt:variant>
      <vt:variant>
        <vt:lpwstr/>
      </vt:variant>
      <vt:variant>
        <vt:lpwstr>_Toc178088901</vt:lpwstr>
      </vt:variant>
      <vt:variant>
        <vt:i4>1572920</vt:i4>
      </vt:variant>
      <vt:variant>
        <vt:i4>305</vt:i4>
      </vt:variant>
      <vt:variant>
        <vt:i4>0</vt:i4>
      </vt:variant>
      <vt:variant>
        <vt:i4>5</vt:i4>
      </vt:variant>
      <vt:variant>
        <vt:lpwstr/>
      </vt:variant>
      <vt:variant>
        <vt:lpwstr>_Toc178088900</vt:lpwstr>
      </vt:variant>
      <vt:variant>
        <vt:i4>1114169</vt:i4>
      </vt:variant>
      <vt:variant>
        <vt:i4>299</vt:i4>
      </vt:variant>
      <vt:variant>
        <vt:i4>0</vt:i4>
      </vt:variant>
      <vt:variant>
        <vt:i4>5</vt:i4>
      </vt:variant>
      <vt:variant>
        <vt:lpwstr/>
      </vt:variant>
      <vt:variant>
        <vt:lpwstr>_Toc178088899</vt:lpwstr>
      </vt:variant>
      <vt:variant>
        <vt:i4>1114169</vt:i4>
      </vt:variant>
      <vt:variant>
        <vt:i4>293</vt:i4>
      </vt:variant>
      <vt:variant>
        <vt:i4>0</vt:i4>
      </vt:variant>
      <vt:variant>
        <vt:i4>5</vt:i4>
      </vt:variant>
      <vt:variant>
        <vt:lpwstr/>
      </vt:variant>
      <vt:variant>
        <vt:lpwstr>_Toc178088898</vt:lpwstr>
      </vt:variant>
      <vt:variant>
        <vt:i4>1114169</vt:i4>
      </vt:variant>
      <vt:variant>
        <vt:i4>287</vt:i4>
      </vt:variant>
      <vt:variant>
        <vt:i4>0</vt:i4>
      </vt:variant>
      <vt:variant>
        <vt:i4>5</vt:i4>
      </vt:variant>
      <vt:variant>
        <vt:lpwstr/>
      </vt:variant>
      <vt:variant>
        <vt:lpwstr>_Toc178088897</vt:lpwstr>
      </vt:variant>
      <vt:variant>
        <vt:i4>1114169</vt:i4>
      </vt:variant>
      <vt:variant>
        <vt:i4>281</vt:i4>
      </vt:variant>
      <vt:variant>
        <vt:i4>0</vt:i4>
      </vt:variant>
      <vt:variant>
        <vt:i4>5</vt:i4>
      </vt:variant>
      <vt:variant>
        <vt:lpwstr/>
      </vt:variant>
      <vt:variant>
        <vt:lpwstr>_Toc178088896</vt:lpwstr>
      </vt:variant>
      <vt:variant>
        <vt:i4>1114169</vt:i4>
      </vt:variant>
      <vt:variant>
        <vt:i4>275</vt:i4>
      </vt:variant>
      <vt:variant>
        <vt:i4>0</vt:i4>
      </vt:variant>
      <vt:variant>
        <vt:i4>5</vt:i4>
      </vt:variant>
      <vt:variant>
        <vt:lpwstr/>
      </vt:variant>
      <vt:variant>
        <vt:lpwstr>_Toc178088895</vt:lpwstr>
      </vt:variant>
      <vt:variant>
        <vt:i4>1114169</vt:i4>
      </vt:variant>
      <vt:variant>
        <vt:i4>269</vt:i4>
      </vt:variant>
      <vt:variant>
        <vt:i4>0</vt:i4>
      </vt:variant>
      <vt:variant>
        <vt:i4>5</vt:i4>
      </vt:variant>
      <vt:variant>
        <vt:lpwstr/>
      </vt:variant>
      <vt:variant>
        <vt:lpwstr>_Toc178088894</vt:lpwstr>
      </vt:variant>
      <vt:variant>
        <vt:i4>1114169</vt:i4>
      </vt:variant>
      <vt:variant>
        <vt:i4>263</vt:i4>
      </vt:variant>
      <vt:variant>
        <vt:i4>0</vt:i4>
      </vt:variant>
      <vt:variant>
        <vt:i4>5</vt:i4>
      </vt:variant>
      <vt:variant>
        <vt:lpwstr/>
      </vt:variant>
      <vt:variant>
        <vt:lpwstr>_Toc178088893</vt:lpwstr>
      </vt:variant>
      <vt:variant>
        <vt:i4>1114169</vt:i4>
      </vt:variant>
      <vt:variant>
        <vt:i4>257</vt:i4>
      </vt:variant>
      <vt:variant>
        <vt:i4>0</vt:i4>
      </vt:variant>
      <vt:variant>
        <vt:i4>5</vt:i4>
      </vt:variant>
      <vt:variant>
        <vt:lpwstr/>
      </vt:variant>
      <vt:variant>
        <vt:lpwstr>_Toc178088892</vt:lpwstr>
      </vt:variant>
      <vt:variant>
        <vt:i4>1114169</vt:i4>
      </vt:variant>
      <vt:variant>
        <vt:i4>251</vt:i4>
      </vt:variant>
      <vt:variant>
        <vt:i4>0</vt:i4>
      </vt:variant>
      <vt:variant>
        <vt:i4>5</vt:i4>
      </vt:variant>
      <vt:variant>
        <vt:lpwstr/>
      </vt:variant>
      <vt:variant>
        <vt:lpwstr>_Toc178088891</vt:lpwstr>
      </vt:variant>
      <vt:variant>
        <vt:i4>1114169</vt:i4>
      </vt:variant>
      <vt:variant>
        <vt:i4>245</vt:i4>
      </vt:variant>
      <vt:variant>
        <vt:i4>0</vt:i4>
      </vt:variant>
      <vt:variant>
        <vt:i4>5</vt:i4>
      </vt:variant>
      <vt:variant>
        <vt:lpwstr/>
      </vt:variant>
      <vt:variant>
        <vt:lpwstr>_Toc178088890</vt:lpwstr>
      </vt:variant>
      <vt:variant>
        <vt:i4>1048633</vt:i4>
      </vt:variant>
      <vt:variant>
        <vt:i4>239</vt:i4>
      </vt:variant>
      <vt:variant>
        <vt:i4>0</vt:i4>
      </vt:variant>
      <vt:variant>
        <vt:i4>5</vt:i4>
      </vt:variant>
      <vt:variant>
        <vt:lpwstr/>
      </vt:variant>
      <vt:variant>
        <vt:lpwstr>_Toc178088889</vt:lpwstr>
      </vt:variant>
      <vt:variant>
        <vt:i4>1048633</vt:i4>
      </vt:variant>
      <vt:variant>
        <vt:i4>233</vt:i4>
      </vt:variant>
      <vt:variant>
        <vt:i4>0</vt:i4>
      </vt:variant>
      <vt:variant>
        <vt:i4>5</vt:i4>
      </vt:variant>
      <vt:variant>
        <vt:lpwstr/>
      </vt:variant>
      <vt:variant>
        <vt:lpwstr>_Toc178088888</vt:lpwstr>
      </vt:variant>
      <vt:variant>
        <vt:i4>1048633</vt:i4>
      </vt:variant>
      <vt:variant>
        <vt:i4>227</vt:i4>
      </vt:variant>
      <vt:variant>
        <vt:i4>0</vt:i4>
      </vt:variant>
      <vt:variant>
        <vt:i4>5</vt:i4>
      </vt:variant>
      <vt:variant>
        <vt:lpwstr/>
      </vt:variant>
      <vt:variant>
        <vt:lpwstr>_Toc178088887</vt:lpwstr>
      </vt:variant>
      <vt:variant>
        <vt:i4>1048633</vt:i4>
      </vt:variant>
      <vt:variant>
        <vt:i4>221</vt:i4>
      </vt:variant>
      <vt:variant>
        <vt:i4>0</vt:i4>
      </vt:variant>
      <vt:variant>
        <vt:i4>5</vt:i4>
      </vt:variant>
      <vt:variant>
        <vt:lpwstr/>
      </vt:variant>
      <vt:variant>
        <vt:lpwstr>_Toc178088886</vt:lpwstr>
      </vt:variant>
      <vt:variant>
        <vt:i4>1048633</vt:i4>
      </vt:variant>
      <vt:variant>
        <vt:i4>215</vt:i4>
      </vt:variant>
      <vt:variant>
        <vt:i4>0</vt:i4>
      </vt:variant>
      <vt:variant>
        <vt:i4>5</vt:i4>
      </vt:variant>
      <vt:variant>
        <vt:lpwstr/>
      </vt:variant>
      <vt:variant>
        <vt:lpwstr>_Toc178088885</vt:lpwstr>
      </vt:variant>
      <vt:variant>
        <vt:i4>1048633</vt:i4>
      </vt:variant>
      <vt:variant>
        <vt:i4>209</vt:i4>
      </vt:variant>
      <vt:variant>
        <vt:i4>0</vt:i4>
      </vt:variant>
      <vt:variant>
        <vt:i4>5</vt:i4>
      </vt:variant>
      <vt:variant>
        <vt:lpwstr/>
      </vt:variant>
      <vt:variant>
        <vt:lpwstr>_Toc178088884</vt:lpwstr>
      </vt:variant>
      <vt:variant>
        <vt:i4>1048633</vt:i4>
      </vt:variant>
      <vt:variant>
        <vt:i4>203</vt:i4>
      </vt:variant>
      <vt:variant>
        <vt:i4>0</vt:i4>
      </vt:variant>
      <vt:variant>
        <vt:i4>5</vt:i4>
      </vt:variant>
      <vt:variant>
        <vt:lpwstr/>
      </vt:variant>
      <vt:variant>
        <vt:lpwstr>_Toc178088883</vt:lpwstr>
      </vt:variant>
      <vt:variant>
        <vt:i4>1048633</vt:i4>
      </vt:variant>
      <vt:variant>
        <vt:i4>197</vt:i4>
      </vt:variant>
      <vt:variant>
        <vt:i4>0</vt:i4>
      </vt:variant>
      <vt:variant>
        <vt:i4>5</vt:i4>
      </vt:variant>
      <vt:variant>
        <vt:lpwstr/>
      </vt:variant>
      <vt:variant>
        <vt:lpwstr>_Toc178088882</vt:lpwstr>
      </vt:variant>
      <vt:variant>
        <vt:i4>1048633</vt:i4>
      </vt:variant>
      <vt:variant>
        <vt:i4>191</vt:i4>
      </vt:variant>
      <vt:variant>
        <vt:i4>0</vt:i4>
      </vt:variant>
      <vt:variant>
        <vt:i4>5</vt:i4>
      </vt:variant>
      <vt:variant>
        <vt:lpwstr/>
      </vt:variant>
      <vt:variant>
        <vt:lpwstr>_Toc178088881</vt:lpwstr>
      </vt:variant>
      <vt:variant>
        <vt:i4>1048633</vt:i4>
      </vt:variant>
      <vt:variant>
        <vt:i4>185</vt:i4>
      </vt:variant>
      <vt:variant>
        <vt:i4>0</vt:i4>
      </vt:variant>
      <vt:variant>
        <vt:i4>5</vt:i4>
      </vt:variant>
      <vt:variant>
        <vt:lpwstr/>
      </vt:variant>
      <vt:variant>
        <vt:lpwstr>_Toc178088880</vt:lpwstr>
      </vt:variant>
      <vt:variant>
        <vt:i4>2031673</vt:i4>
      </vt:variant>
      <vt:variant>
        <vt:i4>179</vt:i4>
      </vt:variant>
      <vt:variant>
        <vt:i4>0</vt:i4>
      </vt:variant>
      <vt:variant>
        <vt:i4>5</vt:i4>
      </vt:variant>
      <vt:variant>
        <vt:lpwstr/>
      </vt:variant>
      <vt:variant>
        <vt:lpwstr>_Toc178088879</vt:lpwstr>
      </vt:variant>
      <vt:variant>
        <vt:i4>2031673</vt:i4>
      </vt:variant>
      <vt:variant>
        <vt:i4>173</vt:i4>
      </vt:variant>
      <vt:variant>
        <vt:i4>0</vt:i4>
      </vt:variant>
      <vt:variant>
        <vt:i4>5</vt:i4>
      </vt:variant>
      <vt:variant>
        <vt:lpwstr/>
      </vt:variant>
      <vt:variant>
        <vt:lpwstr>_Toc178088878</vt:lpwstr>
      </vt:variant>
      <vt:variant>
        <vt:i4>2031673</vt:i4>
      </vt:variant>
      <vt:variant>
        <vt:i4>167</vt:i4>
      </vt:variant>
      <vt:variant>
        <vt:i4>0</vt:i4>
      </vt:variant>
      <vt:variant>
        <vt:i4>5</vt:i4>
      </vt:variant>
      <vt:variant>
        <vt:lpwstr/>
      </vt:variant>
      <vt:variant>
        <vt:lpwstr>_Toc178088877</vt:lpwstr>
      </vt:variant>
      <vt:variant>
        <vt:i4>2031673</vt:i4>
      </vt:variant>
      <vt:variant>
        <vt:i4>161</vt:i4>
      </vt:variant>
      <vt:variant>
        <vt:i4>0</vt:i4>
      </vt:variant>
      <vt:variant>
        <vt:i4>5</vt:i4>
      </vt:variant>
      <vt:variant>
        <vt:lpwstr/>
      </vt:variant>
      <vt:variant>
        <vt:lpwstr>_Toc178088876</vt:lpwstr>
      </vt:variant>
      <vt:variant>
        <vt:i4>2031673</vt:i4>
      </vt:variant>
      <vt:variant>
        <vt:i4>155</vt:i4>
      </vt:variant>
      <vt:variant>
        <vt:i4>0</vt:i4>
      </vt:variant>
      <vt:variant>
        <vt:i4>5</vt:i4>
      </vt:variant>
      <vt:variant>
        <vt:lpwstr/>
      </vt:variant>
      <vt:variant>
        <vt:lpwstr>_Toc178088875</vt:lpwstr>
      </vt:variant>
      <vt:variant>
        <vt:i4>2031673</vt:i4>
      </vt:variant>
      <vt:variant>
        <vt:i4>149</vt:i4>
      </vt:variant>
      <vt:variant>
        <vt:i4>0</vt:i4>
      </vt:variant>
      <vt:variant>
        <vt:i4>5</vt:i4>
      </vt:variant>
      <vt:variant>
        <vt:lpwstr/>
      </vt:variant>
      <vt:variant>
        <vt:lpwstr>_Toc178088874</vt:lpwstr>
      </vt:variant>
      <vt:variant>
        <vt:i4>2031673</vt:i4>
      </vt:variant>
      <vt:variant>
        <vt:i4>143</vt:i4>
      </vt:variant>
      <vt:variant>
        <vt:i4>0</vt:i4>
      </vt:variant>
      <vt:variant>
        <vt:i4>5</vt:i4>
      </vt:variant>
      <vt:variant>
        <vt:lpwstr/>
      </vt:variant>
      <vt:variant>
        <vt:lpwstr>_Toc178088873</vt:lpwstr>
      </vt:variant>
      <vt:variant>
        <vt:i4>2031673</vt:i4>
      </vt:variant>
      <vt:variant>
        <vt:i4>137</vt:i4>
      </vt:variant>
      <vt:variant>
        <vt:i4>0</vt:i4>
      </vt:variant>
      <vt:variant>
        <vt:i4>5</vt:i4>
      </vt:variant>
      <vt:variant>
        <vt:lpwstr/>
      </vt:variant>
      <vt:variant>
        <vt:lpwstr>_Toc178088872</vt:lpwstr>
      </vt:variant>
      <vt:variant>
        <vt:i4>2031673</vt:i4>
      </vt:variant>
      <vt:variant>
        <vt:i4>131</vt:i4>
      </vt:variant>
      <vt:variant>
        <vt:i4>0</vt:i4>
      </vt:variant>
      <vt:variant>
        <vt:i4>5</vt:i4>
      </vt:variant>
      <vt:variant>
        <vt:lpwstr/>
      </vt:variant>
      <vt:variant>
        <vt:lpwstr>_Toc178088871</vt:lpwstr>
      </vt:variant>
      <vt:variant>
        <vt:i4>2031673</vt:i4>
      </vt:variant>
      <vt:variant>
        <vt:i4>125</vt:i4>
      </vt:variant>
      <vt:variant>
        <vt:i4>0</vt:i4>
      </vt:variant>
      <vt:variant>
        <vt:i4>5</vt:i4>
      </vt:variant>
      <vt:variant>
        <vt:lpwstr/>
      </vt:variant>
      <vt:variant>
        <vt:lpwstr>_Toc178088870</vt:lpwstr>
      </vt:variant>
      <vt:variant>
        <vt:i4>1966137</vt:i4>
      </vt:variant>
      <vt:variant>
        <vt:i4>119</vt:i4>
      </vt:variant>
      <vt:variant>
        <vt:i4>0</vt:i4>
      </vt:variant>
      <vt:variant>
        <vt:i4>5</vt:i4>
      </vt:variant>
      <vt:variant>
        <vt:lpwstr/>
      </vt:variant>
      <vt:variant>
        <vt:lpwstr>_Toc178088869</vt:lpwstr>
      </vt:variant>
      <vt:variant>
        <vt:i4>1966137</vt:i4>
      </vt:variant>
      <vt:variant>
        <vt:i4>113</vt:i4>
      </vt:variant>
      <vt:variant>
        <vt:i4>0</vt:i4>
      </vt:variant>
      <vt:variant>
        <vt:i4>5</vt:i4>
      </vt:variant>
      <vt:variant>
        <vt:lpwstr/>
      </vt:variant>
      <vt:variant>
        <vt:lpwstr>_Toc178088868</vt:lpwstr>
      </vt:variant>
      <vt:variant>
        <vt:i4>1966137</vt:i4>
      </vt:variant>
      <vt:variant>
        <vt:i4>107</vt:i4>
      </vt:variant>
      <vt:variant>
        <vt:i4>0</vt:i4>
      </vt:variant>
      <vt:variant>
        <vt:i4>5</vt:i4>
      </vt:variant>
      <vt:variant>
        <vt:lpwstr/>
      </vt:variant>
      <vt:variant>
        <vt:lpwstr>_Toc178088867</vt:lpwstr>
      </vt:variant>
      <vt:variant>
        <vt:i4>1966137</vt:i4>
      </vt:variant>
      <vt:variant>
        <vt:i4>101</vt:i4>
      </vt:variant>
      <vt:variant>
        <vt:i4>0</vt:i4>
      </vt:variant>
      <vt:variant>
        <vt:i4>5</vt:i4>
      </vt:variant>
      <vt:variant>
        <vt:lpwstr/>
      </vt:variant>
      <vt:variant>
        <vt:lpwstr>_Toc178088866</vt:lpwstr>
      </vt:variant>
      <vt:variant>
        <vt:i4>1966137</vt:i4>
      </vt:variant>
      <vt:variant>
        <vt:i4>95</vt:i4>
      </vt:variant>
      <vt:variant>
        <vt:i4>0</vt:i4>
      </vt:variant>
      <vt:variant>
        <vt:i4>5</vt:i4>
      </vt:variant>
      <vt:variant>
        <vt:lpwstr/>
      </vt:variant>
      <vt:variant>
        <vt:lpwstr>_Toc178088865</vt:lpwstr>
      </vt:variant>
      <vt:variant>
        <vt:i4>1966137</vt:i4>
      </vt:variant>
      <vt:variant>
        <vt:i4>89</vt:i4>
      </vt:variant>
      <vt:variant>
        <vt:i4>0</vt:i4>
      </vt:variant>
      <vt:variant>
        <vt:i4>5</vt:i4>
      </vt:variant>
      <vt:variant>
        <vt:lpwstr/>
      </vt:variant>
      <vt:variant>
        <vt:lpwstr>_Toc178088864</vt:lpwstr>
      </vt:variant>
      <vt:variant>
        <vt:i4>1966137</vt:i4>
      </vt:variant>
      <vt:variant>
        <vt:i4>83</vt:i4>
      </vt:variant>
      <vt:variant>
        <vt:i4>0</vt:i4>
      </vt:variant>
      <vt:variant>
        <vt:i4>5</vt:i4>
      </vt:variant>
      <vt:variant>
        <vt:lpwstr/>
      </vt:variant>
      <vt:variant>
        <vt:lpwstr>_Toc178088863</vt:lpwstr>
      </vt:variant>
      <vt:variant>
        <vt:i4>1966137</vt:i4>
      </vt:variant>
      <vt:variant>
        <vt:i4>77</vt:i4>
      </vt:variant>
      <vt:variant>
        <vt:i4>0</vt:i4>
      </vt:variant>
      <vt:variant>
        <vt:i4>5</vt:i4>
      </vt:variant>
      <vt:variant>
        <vt:lpwstr/>
      </vt:variant>
      <vt:variant>
        <vt:lpwstr>_Toc178088862</vt:lpwstr>
      </vt:variant>
      <vt:variant>
        <vt:i4>1966137</vt:i4>
      </vt:variant>
      <vt:variant>
        <vt:i4>71</vt:i4>
      </vt:variant>
      <vt:variant>
        <vt:i4>0</vt:i4>
      </vt:variant>
      <vt:variant>
        <vt:i4>5</vt:i4>
      </vt:variant>
      <vt:variant>
        <vt:lpwstr/>
      </vt:variant>
      <vt:variant>
        <vt:lpwstr>_Toc178088861</vt:lpwstr>
      </vt:variant>
      <vt:variant>
        <vt:i4>1966137</vt:i4>
      </vt:variant>
      <vt:variant>
        <vt:i4>65</vt:i4>
      </vt:variant>
      <vt:variant>
        <vt:i4>0</vt:i4>
      </vt:variant>
      <vt:variant>
        <vt:i4>5</vt:i4>
      </vt:variant>
      <vt:variant>
        <vt:lpwstr/>
      </vt:variant>
      <vt:variant>
        <vt:lpwstr>_Toc178088860</vt:lpwstr>
      </vt:variant>
      <vt:variant>
        <vt:i4>1900601</vt:i4>
      </vt:variant>
      <vt:variant>
        <vt:i4>59</vt:i4>
      </vt:variant>
      <vt:variant>
        <vt:i4>0</vt:i4>
      </vt:variant>
      <vt:variant>
        <vt:i4>5</vt:i4>
      </vt:variant>
      <vt:variant>
        <vt:lpwstr/>
      </vt:variant>
      <vt:variant>
        <vt:lpwstr>_Toc178088859</vt:lpwstr>
      </vt:variant>
      <vt:variant>
        <vt:i4>1900601</vt:i4>
      </vt:variant>
      <vt:variant>
        <vt:i4>53</vt:i4>
      </vt:variant>
      <vt:variant>
        <vt:i4>0</vt:i4>
      </vt:variant>
      <vt:variant>
        <vt:i4>5</vt:i4>
      </vt:variant>
      <vt:variant>
        <vt:lpwstr/>
      </vt:variant>
      <vt:variant>
        <vt:lpwstr>_Toc178088858</vt:lpwstr>
      </vt:variant>
      <vt:variant>
        <vt:i4>1900601</vt:i4>
      </vt:variant>
      <vt:variant>
        <vt:i4>47</vt:i4>
      </vt:variant>
      <vt:variant>
        <vt:i4>0</vt:i4>
      </vt:variant>
      <vt:variant>
        <vt:i4>5</vt:i4>
      </vt:variant>
      <vt:variant>
        <vt:lpwstr/>
      </vt:variant>
      <vt:variant>
        <vt:lpwstr>_Toc178088857</vt:lpwstr>
      </vt:variant>
      <vt:variant>
        <vt:i4>1900601</vt:i4>
      </vt:variant>
      <vt:variant>
        <vt:i4>41</vt:i4>
      </vt:variant>
      <vt:variant>
        <vt:i4>0</vt:i4>
      </vt:variant>
      <vt:variant>
        <vt:i4>5</vt:i4>
      </vt:variant>
      <vt:variant>
        <vt:lpwstr/>
      </vt:variant>
      <vt:variant>
        <vt:lpwstr>_Toc178088856</vt:lpwstr>
      </vt:variant>
      <vt:variant>
        <vt:i4>1900601</vt:i4>
      </vt:variant>
      <vt:variant>
        <vt:i4>35</vt:i4>
      </vt:variant>
      <vt:variant>
        <vt:i4>0</vt:i4>
      </vt:variant>
      <vt:variant>
        <vt:i4>5</vt:i4>
      </vt:variant>
      <vt:variant>
        <vt:lpwstr/>
      </vt:variant>
      <vt:variant>
        <vt:lpwstr>_Toc178088855</vt:lpwstr>
      </vt:variant>
      <vt:variant>
        <vt:i4>1900601</vt:i4>
      </vt:variant>
      <vt:variant>
        <vt:i4>29</vt:i4>
      </vt:variant>
      <vt:variant>
        <vt:i4>0</vt:i4>
      </vt:variant>
      <vt:variant>
        <vt:i4>5</vt:i4>
      </vt:variant>
      <vt:variant>
        <vt:lpwstr/>
      </vt:variant>
      <vt:variant>
        <vt:lpwstr>_Toc178088854</vt:lpwstr>
      </vt:variant>
      <vt:variant>
        <vt:i4>1900601</vt:i4>
      </vt:variant>
      <vt:variant>
        <vt:i4>23</vt:i4>
      </vt:variant>
      <vt:variant>
        <vt:i4>0</vt:i4>
      </vt:variant>
      <vt:variant>
        <vt:i4>5</vt:i4>
      </vt:variant>
      <vt:variant>
        <vt:lpwstr/>
      </vt:variant>
      <vt:variant>
        <vt:lpwstr>_Toc178088853</vt:lpwstr>
      </vt:variant>
      <vt:variant>
        <vt:i4>1900601</vt:i4>
      </vt:variant>
      <vt:variant>
        <vt:i4>17</vt:i4>
      </vt:variant>
      <vt:variant>
        <vt:i4>0</vt:i4>
      </vt:variant>
      <vt:variant>
        <vt:i4>5</vt:i4>
      </vt:variant>
      <vt:variant>
        <vt:lpwstr/>
      </vt:variant>
      <vt:variant>
        <vt:lpwstr>_Toc178088852</vt:lpwstr>
      </vt:variant>
      <vt:variant>
        <vt:i4>1900601</vt:i4>
      </vt:variant>
      <vt:variant>
        <vt:i4>11</vt:i4>
      </vt:variant>
      <vt:variant>
        <vt:i4>0</vt:i4>
      </vt:variant>
      <vt:variant>
        <vt:i4>5</vt:i4>
      </vt:variant>
      <vt:variant>
        <vt:lpwstr/>
      </vt:variant>
      <vt:variant>
        <vt:lpwstr>_Toc178088851</vt:lpwstr>
      </vt:variant>
      <vt:variant>
        <vt:i4>3080253</vt:i4>
      </vt:variant>
      <vt:variant>
        <vt:i4>6</vt:i4>
      </vt:variant>
      <vt:variant>
        <vt:i4>0</vt:i4>
      </vt:variant>
      <vt:variant>
        <vt:i4>5</vt:i4>
      </vt:variant>
      <vt:variant>
        <vt:lpwstr>C:\Users\harknessd\Documents\03 Templates\01 Template updates\New Templates\1163\Uploaded\psi@nationalarchives.gsi.gov.uk</vt:lpwstr>
      </vt:variant>
      <vt:variant>
        <vt:lpwstr/>
      </vt:variant>
      <vt:variant>
        <vt:i4>3997709</vt:i4>
      </vt:variant>
      <vt:variant>
        <vt:i4>3</vt:i4>
      </vt:variant>
      <vt:variant>
        <vt:i4>0</vt:i4>
      </vt:variant>
      <vt:variant>
        <vt:i4>5</vt:i4>
      </vt:variant>
      <vt:variant>
        <vt:lpwstr>C:\Users\harknessd\Documents\03 Templates\01 Template updates\New Templates\1163\Uploaded\www.ofgem.gov.uk</vt:lpwstr>
      </vt:variant>
      <vt:variant>
        <vt:lpwstr/>
      </vt:variant>
      <vt:variant>
        <vt:i4>5505035</vt:i4>
      </vt:variant>
      <vt:variant>
        <vt:i4>0</vt:i4>
      </vt:variant>
      <vt:variant>
        <vt:i4>0</vt:i4>
      </vt:variant>
      <vt:variant>
        <vt:i4>5</vt:i4>
      </vt:variant>
      <vt:variant>
        <vt:lpwstr>http://www.nationalarchives.gov.uk/doc/open-government-licence/version/3/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RIIO-ET3 Business Plan Data Template Commentary</dc:title>
  <dc:subject/>
  <dc:creator>David Harkness</dc:creator>
  <cp:keywords>Decision, Ofgem</cp:keywords>
  <dc:description>version 1663</dc:description>
  <cp:lastModifiedBy>Stephanie Cameron</cp:lastModifiedBy>
  <cp:revision>112</cp:revision>
  <cp:lastPrinted>2024-09-26T16:55:00Z</cp:lastPrinted>
  <dcterms:created xsi:type="dcterms:W3CDTF">2024-06-01T04:33:00Z</dcterms:created>
  <dcterms:modified xsi:type="dcterms:W3CDTF">2024-09-26T16:55:00Z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fb544a79-8b9c-4477-9a52-3771ad42c69c</vt:lpwstr>
  </property>
  <property fmtid="{D5CDD505-2E9C-101B-9397-08002B2CF9AE}" pid="3" name="bjClsUserRVM">
    <vt:lpwstr>[]</vt:lpwstr>
  </property>
  <property fmtid="{D5CDD505-2E9C-101B-9397-08002B2CF9AE}" pid="4" name="bjDocumentSecurityLabel">
    <vt:lpwstr>This item has no classification</vt:lpwstr>
  </property>
  <property fmtid="{D5CDD505-2E9C-101B-9397-08002B2CF9AE}" pid="5" name="bjSaver">
    <vt:lpwstr>00kQMbVMGD+9FHUFaa9Bh2hxwU1VWmNW</vt:lpwstr>
  </property>
  <property fmtid="{D5CDD505-2E9C-101B-9397-08002B2CF9AE}" pid="6" name="ContentTypeId">
    <vt:lpwstr>0x0101003D6E278D99252B4B99C7589ABDD35CB5</vt:lpwstr>
  </property>
  <property fmtid="{D5CDD505-2E9C-101B-9397-08002B2CF9AE}" pid="7" name="ClassificationContentMarkingFooterShapeIds">
    <vt:lpwstr>2,5,7</vt:lpwstr>
  </property>
  <property fmtid="{D5CDD505-2E9C-101B-9397-08002B2CF9AE}" pid="8" name="ClassificationContentMarkingFooterFontProps">
    <vt:lpwstr>#000000,10,Calibri</vt:lpwstr>
  </property>
  <property fmtid="{D5CDD505-2E9C-101B-9397-08002B2CF9AE}" pid="9" name="ClassificationContentMarkingFooterText">
    <vt:lpwstr>OFFICIAL-InternalOnly</vt:lpwstr>
  </property>
  <property fmtid="{D5CDD505-2E9C-101B-9397-08002B2CF9AE}" pid="10" name="MSIP_Label_38144ccb-b10a-4c0f-b070-7a3b00ac7463_Enabled">
    <vt:lpwstr>true</vt:lpwstr>
  </property>
  <property fmtid="{D5CDD505-2E9C-101B-9397-08002B2CF9AE}" pid="11" name="MSIP_Label_38144ccb-b10a-4c0f-b070-7a3b00ac7463_SetDate">
    <vt:lpwstr>2022-08-11T10:10:29Z</vt:lpwstr>
  </property>
  <property fmtid="{D5CDD505-2E9C-101B-9397-08002B2CF9AE}" pid="12" name="MSIP_Label_38144ccb-b10a-4c0f-b070-7a3b00ac7463_Method">
    <vt:lpwstr>Standard</vt:lpwstr>
  </property>
  <property fmtid="{D5CDD505-2E9C-101B-9397-08002B2CF9AE}" pid="13" name="MSIP_Label_38144ccb-b10a-4c0f-b070-7a3b00ac7463_Name">
    <vt:lpwstr>InternalOnly</vt:lpwstr>
  </property>
  <property fmtid="{D5CDD505-2E9C-101B-9397-08002B2CF9AE}" pid="14" name="MSIP_Label_38144ccb-b10a-4c0f-b070-7a3b00ac7463_SiteId">
    <vt:lpwstr>185562ad-39bc-4840-8e40-be6216340c52</vt:lpwstr>
  </property>
  <property fmtid="{D5CDD505-2E9C-101B-9397-08002B2CF9AE}" pid="15" name="MSIP_Label_38144ccb-b10a-4c0f-b070-7a3b00ac7463_ActionId">
    <vt:lpwstr>a0e04aa7-37c0-4e78-ab7f-ee2ae5f713e2</vt:lpwstr>
  </property>
  <property fmtid="{D5CDD505-2E9C-101B-9397-08002B2CF9AE}" pid="16" name="MSIP_Label_38144ccb-b10a-4c0f-b070-7a3b00ac7463_ContentBits">
    <vt:lpwstr>2</vt:lpwstr>
  </property>
  <property fmtid="{D5CDD505-2E9C-101B-9397-08002B2CF9AE}" pid="17" name="MediaServiceImageTags">
    <vt:lpwstr/>
  </property>
  <property fmtid="{D5CDD505-2E9C-101B-9397-08002B2CF9AE}" pid="18" name="OIAssociatedTeam">
    <vt:lpwstr/>
  </property>
</Properties>
</file>