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2FCDF" w14:textId="77777777" w:rsidR="005E06B2" w:rsidRDefault="00987C3C" w:rsidP="005E06B2">
      <w:pPr>
        <w:pStyle w:val="Schedule"/>
        <w:keepNext/>
        <w:keepLines/>
        <w:pageBreakBefore w:val="0"/>
        <w:rPr>
          <w:caps w:val="0"/>
        </w:rPr>
      </w:pPr>
      <w:r>
        <w:rPr>
          <w:caps w:val="0"/>
        </w:rPr>
        <w:t xml:space="preserve"> </w:t>
      </w:r>
      <w:r w:rsidR="005E06B2">
        <w:rPr>
          <w:caps w:val="0"/>
        </w:rPr>
        <w:t xml:space="preserve">SECTION K: </w:t>
      </w:r>
      <w:r w:rsidR="005E06B2">
        <w:t>technical, design and operational criteria and performance requirements</w:t>
      </w:r>
      <w:r w:rsidR="005E06B2" w:rsidRPr="003D06D9">
        <w:rPr>
          <w:caps w:val="0"/>
        </w:rPr>
        <w:t xml:space="preserve"> </w:t>
      </w:r>
      <w:r w:rsidR="005E06B2">
        <w:rPr>
          <w:caps w:val="0"/>
        </w:rPr>
        <w:t>FOR OFFSHORE TRAN</w:t>
      </w:r>
      <w:r w:rsidR="005828DE">
        <w:rPr>
          <w:caps w:val="0"/>
        </w:rPr>
        <w:t>S</w:t>
      </w:r>
      <w:r w:rsidR="005E06B2">
        <w:rPr>
          <w:caps w:val="0"/>
        </w:rPr>
        <w:t>MISSION SYSTEMS</w:t>
      </w:r>
    </w:p>
    <w:p w14:paraId="2B7BBC06" w14:textId="77777777" w:rsidR="005E06B2" w:rsidRDefault="005E06B2" w:rsidP="005E06B2">
      <w:pPr>
        <w:pStyle w:val="Restart"/>
        <w:keepNext/>
        <w:keepLines/>
        <w:tabs>
          <w:tab w:val="clear" w:pos="720"/>
        </w:tabs>
        <w:spacing w:after="240" w:line="300" w:lineRule="atLeast"/>
        <w:outlineLvl w:val="9"/>
        <w:rPr>
          <w:caps w:val="0"/>
          <w:kern w:val="0"/>
        </w:rPr>
      </w:pPr>
      <w:r>
        <w:rPr>
          <w:caps w:val="0"/>
          <w:kern w:val="0"/>
        </w:rPr>
        <w:t>1.</w:t>
      </w:r>
      <w:r>
        <w:rPr>
          <w:caps w:val="0"/>
          <w:kern w:val="0"/>
        </w:rPr>
        <w:tab/>
        <w:t>INTRODUCTION</w:t>
      </w:r>
    </w:p>
    <w:p w14:paraId="44E8F0D2" w14:textId="77777777" w:rsidR="005E06B2" w:rsidRPr="00694AFD" w:rsidRDefault="005E06B2" w:rsidP="005E06B2">
      <w:pPr>
        <w:keepNext/>
        <w:keepLines/>
        <w:ind w:left="720" w:hanging="720"/>
      </w:pPr>
      <w:r>
        <w:t>1.1</w:t>
      </w:r>
      <w:r>
        <w:tab/>
      </w:r>
      <w:r w:rsidRPr="00694AFD">
        <w:t>This Section K</w:t>
      </w:r>
      <w:r>
        <w:t xml:space="preserve"> sets out the minimum technical, design and operational criteria and performance criteria that Offshore Transmission Owners must ensure their Transmission System can satisfy in the following specific areas:</w:t>
      </w:r>
    </w:p>
    <w:p w14:paraId="376B7C6F" w14:textId="77777777" w:rsidR="000A7F05" w:rsidRDefault="000A7F05" w:rsidP="000A7F05">
      <w:pPr>
        <w:keepNext/>
        <w:keepLines/>
        <w:ind w:left="709" w:hanging="709"/>
      </w:pPr>
      <w:r w:rsidRPr="004B269C">
        <w:t>1.2</w:t>
      </w:r>
      <w:r>
        <w:rPr>
          <w:b/>
        </w:rPr>
        <w:t xml:space="preserve">        </w:t>
      </w:r>
      <w:r w:rsidRPr="004B269C">
        <w:t>Section D Part One, clause 2.2.6</w:t>
      </w:r>
      <w:r>
        <w:t xml:space="preserve"> of the STC specifies that in planning and developing its Transmission System, each Transmission Owner (which includes Offshore Transmission Owners) shall ensure that its Transmission System complies with the minimum technical, design and operational criteria and performance requirements set out or referred to in Connection Conditions 6.1, 6.2, 6.3 and 6.4 as applicable to Type 1 Transmission Owners or European Connection Conditions 6.1, 6.2, 6.3 and 6.4 as applicable to Type 2 Transmission Owners and in Planning Code 6.2 and/or 6.3 as applicable or such other technical criteria or requirements as apply to any relevant part of its Transmission System by virtue of a current Transmission Derogation and in the case of an Offshore Transmission System, each Transmission Owner shall ensure that its Transmission System meets the minimum technical design and operational criteria and performance requirements set out or referred to in section K of this code.</w:t>
      </w:r>
    </w:p>
    <w:p w14:paraId="3191877D" w14:textId="77777777" w:rsidR="000A7F05" w:rsidRDefault="000A7F05" w:rsidP="000A7F05">
      <w:pPr>
        <w:keepNext/>
        <w:keepLines/>
        <w:ind w:left="709" w:hanging="709"/>
      </w:pPr>
      <w:r>
        <w:t>1.3        Annex 1 of Section K of the STC applies to:-</w:t>
      </w:r>
    </w:p>
    <w:p w14:paraId="3707A618" w14:textId="77777777" w:rsidR="000A7F05" w:rsidRDefault="000A7F05" w:rsidP="000A7F05">
      <w:pPr>
        <w:keepNext/>
        <w:keepLines/>
        <w:ind w:left="709"/>
      </w:pPr>
      <w:r>
        <w:t xml:space="preserve">Offshore Transmission Owner’s who own an AC Offshore Transmission System and that AC Offshore Transmission System was first connected to the Onshore Transmission System before 27 April 2019 and the purchase contracts for its Plant and Apparatus forming the major part of that AC Offshore Transmission System had been concluded before 17th May 2018; or Offshore Transmission </w:t>
      </w:r>
      <w:proofErr w:type="spellStart"/>
      <w:r>
        <w:t>Owner’s</w:t>
      </w:r>
      <w:proofErr w:type="spellEnd"/>
      <w:r>
        <w:t xml:space="preserve"> who own an Offshore Transmission System comprising a Transmission DC Converter and that Offshore Transmission System was first connected to the Onshore Transmission System before 8 September 2019 and the purchase contracts for the Main Plant and Apparatus forming that Offshore Transmission System comprising a Transmission DC Converter had been concluded before 28 September 2018;</w:t>
      </w:r>
    </w:p>
    <w:p w14:paraId="3B7BBED6" w14:textId="77777777" w:rsidR="000A7F05" w:rsidRDefault="000A7F05" w:rsidP="000A7F05">
      <w:pPr>
        <w:keepNext/>
        <w:keepLines/>
        <w:ind w:left="709" w:hanging="709"/>
      </w:pPr>
      <w:r>
        <w:t>1.4       Annex 2 of Section K of the STC applies to:-</w:t>
      </w:r>
    </w:p>
    <w:p w14:paraId="1554E299" w14:textId="77777777" w:rsidR="000A7F05" w:rsidRDefault="000A7F05" w:rsidP="000A7F05">
      <w:pPr>
        <w:keepNext/>
        <w:keepLines/>
        <w:ind w:left="709"/>
      </w:pPr>
      <w:r>
        <w:lastRenderedPageBreak/>
        <w:t xml:space="preserve">Offshore Transmission </w:t>
      </w:r>
      <w:proofErr w:type="spellStart"/>
      <w:r>
        <w:t>Owner’s</w:t>
      </w:r>
      <w:proofErr w:type="spellEnd"/>
      <w:r>
        <w:t xml:space="preserve"> who own an AC Offshore Transmission System and that AC Offshore Transmission System was first connected to the Onshore Transmission System on or after 27 April 2019 and the purchase contracts for the Plant and Apparatus forming the major part of that AC Offshore Transmission System had been concluded on or after 17th May 2018; or Offshore Transmission </w:t>
      </w:r>
      <w:proofErr w:type="spellStart"/>
      <w:r>
        <w:t>Owner’s</w:t>
      </w:r>
      <w:proofErr w:type="spellEnd"/>
      <w:r>
        <w:t xml:space="preserve"> who own an Offshore Transmission System and that Offshore Transmission System comprises one or more Transmission DC Converters and that Offshore Transmission System was first connected to the Onshore Transmission System on or after 8 September 2019 and the purchase contracts for the Main Plant and Apparatus forming that Offshore DC Transmission System had been concluded on or after 28 September 2018. For the avoidance of doubt, an Offshore Transmission System comprising one of more Transmission DC Converters would be assumed to constitute an HVDC System.</w:t>
      </w:r>
    </w:p>
    <w:p w14:paraId="7485CCAA" w14:textId="77777777" w:rsidR="000A7F05" w:rsidRDefault="000A7F05" w:rsidP="000A7F05">
      <w:pPr>
        <w:keepNext/>
        <w:keepLines/>
        <w:ind w:left="-142"/>
        <w:rPr>
          <w:b/>
        </w:rPr>
      </w:pPr>
      <w:r w:rsidRPr="004B269C">
        <w:rPr>
          <w:b/>
        </w:rPr>
        <w:t>ANNEX 1</w:t>
      </w:r>
    </w:p>
    <w:p w14:paraId="4C0981BB" w14:textId="77777777" w:rsidR="000A7F05" w:rsidRDefault="000A7F05" w:rsidP="004B269C">
      <w:pPr>
        <w:keepNext/>
        <w:keepLines/>
        <w:numPr>
          <w:ilvl w:val="1"/>
          <w:numId w:val="10"/>
        </w:numPr>
      </w:pPr>
      <w:r>
        <w:t xml:space="preserve">Annex 1 of Section K sets out the minimum technical, design and operational criteria and performance criteria that applies to:- Offshore Transmission </w:t>
      </w:r>
      <w:proofErr w:type="spellStart"/>
      <w:r>
        <w:t>Owner’s</w:t>
      </w:r>
      <w:proofErr w:type="spellEnd"/>
      <w:r>
        <w:t xml:space="preserve"> who own an AC Offshore Transmission System and that AC Offshore Transmission System was first connected to the Onshore Transmission System before 27 April 2019 and the purchase contracts for the Plant and Apparatus forming </w:t>
      </w:r>
      <w:proofErr w:type="gramStart"/>
      <w:r>
        <w:t>the</w:t>
      </w:r>
      <w:proofErr w:type="gramEnd"/>
      <w:r>
        <w:t xml:space="preserve"> major part of that AC Offshore Transmission System had been concluded before 17th May 2018; or</w:t>
      </w:r>
    </w:p>
    <w:p w14:paraId="23C2B309" w14:textId="77777777" w:rsidR="000A7F05" w:rsidRPr="004B269C" w:rsidRDefault="000A7F05" w:rsidP="004B269C">
      <w:pPr>
        <w:keepNext/>
        <w:keepLines/>
        <w:numPr>
          <w:ilvl w:val="1"/>
          <w:numId w:val="10"/>
        </w:numPr>
        <w:rPr>
          <w:b/>
        </w:rPr>
      </w:pPr>
      <w:r>
        <w:t>Section D Part One, clause 2.2.6 of the STC specifies that in planning and developing its Transmission System, each Transmission Owner (which includes Offshore Transmission Owner’s) shall ensure that its Transmission System complies with the minimum technical, design and operational criteria and performance requirements set out or referred to in Connection Conditions 6.1, 6.2, 6.3 and 6.4 and in Planning Code 6.2 and/or 6.3 as applicable or such other technical criteria or requirements as apply to any relevant part of its Transmission System by virtue of a current Transmission Derogation. For the avoidance of doubt, Offshore Transmission Owners in respect of their Offshore Transmission System, would be expected to meet the same requirements as GB Generators undertaking OTSDUW Build in respect of their Offshore Transmission Systems which includes Transmission DC Converters.</w:t>
      </w:r>
    </w:p>
    <w:p w14:paraId="7F5B1A69" w14:textId="77777777" w:rsidR="000A7F05" w:rsidRPr="004B269C" w:rsidRDefault="000A7F05" w:rsidP="004B269C">
      <w:pPr>
        <w:keepNext/>
        <w:keepLines/>
        <w:numPr>
          <w:ilvl w:val="1"/>
          <w:numId w:val="10"/>
        </w:numPr>
        <w:rPr>
          <w:b/>
        </w:rPr>
      </w:pPr>
      <w:r>
        <w:t>In addition to the above requirements each Offshore Transmission Owner must ensure their Offshore Transmission System can satisfy in the following specific areas:</w:t>
      </w:r>
    </w:p>
    <w:p w14:paraId="65112C8C" w14:textId="77777777" w:rsidR="000A7F05" w:rsidRDefault="000A7F05" w:rsidP="004B269C">
      <w:pPr>
        <w:keepNext/>
        <w:keepLines/>
        <w:ind w:left="728"/>
      </w:pPr>
      <w:r>
        <w:t xml:space="preserve">1.4.1 </w:t>
      </w:r>
      <w:r w:rsidR="00A6197A">
        <w:t>the reactive power capability deliverable at the Interface Point;</w:t>
      </w:r>
    </w:p>
    <w:p w14:paraId="5EE6E12E" w14:textId="77777777" w:rsidR="00A6197A" w:rsidRDefault="00A6197A" w:rsidP="004B269C">
      <w:pPr>
        <w:keepNext/>
        <w:keepLines/>
        <w:ind w:left="728"/>
      </w:pPr>
      <w:r>
        <w:t xml:space="preserve">1.4.2 the performance requirements of voltage control systems; </w:t>
      </w:r>
    </w:p>
    <w:p w14:paraId="5A59983F" w14:textId="77777777" w:rsidR="00A6197A" w:rsidRDefault="00A6197A" w:rsidP="004B269C">
      <w:pPr>
        <w:keepNext/>
        <w:keepLines/>
        <w:ind w:left="728"/>
      </w:pPr>
      <w:r>
        <w:t xml:space="preserve">1.4.3 Fault Ride Through Capability; </w:t>
      </w:r>
    </w:p>
    <w:p w14:paraId="3A32905D" w14:textId="77777777" w:rsidR="00A6197A" w:rsidRDefault="00A6197A" w:rsidP="004B269C">
      <w:pPr>
        <w:keepNext/>
        <w:keepLines/>
        <w:ind w:left="728"/>
      </w:pPr>
      <w:r>
        <w:t xml:space="preserve">1.4.4 additional damping facilities for any Transmission DC Converters; </w:t>
      </w:r>
    </w:p>
    <w:p w14:paraId="40D913B5" w14:textId="77777777" w:rsidR="00A6197A" w:rsidRDefault="00A6197A" w:rsidP="004B269C">
      <w:pPr>
        <w:keepNext/>
        <w:keepLines/>
        <w:ind w:left="728"/>
      </w:pPr>
      <w:r>
        <w:t xml:space="preserve">1.4.5 the provision of a </w:t>
      </w:r>
      <w:r w:rsidRPr="004B269C">
        <w:rPr>
          <w:b/>
        </w:rPr>
        <w:t>Frequency</w:t>
      </w:r>
      <w:r>
        <w:t xml:space="preserve"> signal to Users where necessary because of the use of Transmission DC Converters in an Offshore Transmission System; </w:t>
      </w:r>
    </w:p>
    <w:p w14:paraId="62D5CB03" w14:textId="77777777" w:rsidR="00A6197A" w:rsidRDefault="00A6197A" w:rsidP="004B269C">
      <w:pPr>
        <w:keepNext/>
        <w:keepLines/>
        <w:ind w:left="728"/>
      </w:pPr>
      <w:r>
        <w:lastRenderedPageBreak/>
        <w:t xml:space="preserve">1.4.6 operation under a range of System Frequencies; </w:t>
      </w:r>
    </w:p>
    <w:p w14:paraId="3EDA1E23" w14:textId="77777777" w:rsidR="00A6197A" w:rsidRDefault="00A6197A" w:rsidP="004B269C">
      <w:pPr>
        <w:keepNext/>
        <w:keepLines/>
        <w:ind w:left="728"/>
      </w:pPr>
      <w:r>
        <w:t>1.4.7 earthing arrangements for transformers; and</w:t>
      </w:r>
    </w:p>
    <w:p w14:paraId="50C2FBB5" w14:textId="77777777" w:rsidR="00A6197A" w:rsidRDefault="00A6197A" w:rsidP="00A6197A">
      <w:pPr>
        <w:keepNext/>
        <w:keepLines/>
        <w:ind w:left="709"/>
      </w:pPr>
      <w:r>
        <w:t>1.4.8 the power quality requirements applicable at the Interface Point.</w:t>
      </w:r>
    </w:p>
    <w:p w14:paraId="633F242C" w14:textId="77777777" w:rsidR="00A6197A" w:rsidRPr="004B269C" w:rsidRDefault="00A6197A" w:rsidP="00A6197A">
      <w:pPr>
        <w:keepNext/>
        <w:keepLines/>
        <w:ind w:left="709" w:hanging="851"/>
      </w:pPr>
      <w:r w:rsidRPr="004B269C">
        <w:t xml:space="preserve">1.5 </w:t>
      </w:r>
      <w:r>
        <w:t xml:space="preserve">        This Section K also provides for the Offshore Transmission Owner and The Company to co-operate in relation to the assessment of compliance.</w:t>
      </w:r>
    </w:p>
    <w:p w14:paraId="085B8886" w14:textId="77777777" w:rsidR="005E06B2" w:rsidRDefault="008A6F23" w:rsidP="005E06B2">
      <w:pPr>
        <w:keepNext/>
        <w:keepLines/>
        <w:rPr>
          <w:b/>
        </w:rPr>
      </w:pPr>
      <w:r>
        <w:rPr>
          <w:b/>
        </w:rPr>
        <w:br/>
      </w:r>
      <w:r w:rsidR="005E06B2">
        <w:rPr>
          <w:b/>
        </w:rPr>
        <w:t>2.</w:t>
      </w:r>
      <w:r w:rsidR="005E06B2">
        <w:rPr>
          <w:b/>
        </w:rPr>
        <w:tab/>
        <w:t>REACTIVE CAPABILITY AND VOLTAGE CONTROL</w:t>
      </w:r>
    </w:p>
    <w:p w14:paraId="3A913CAB" w14:textId="77777777" w:rsidR="005E06B2" w:rsidRDefault="005E06B2" w:rsidP="005E06B2">
      <w:pPr>
        <w:keepNext/>
        <w:keepLines/>
        <w:ind w:left="720" w:hanging="720"/>
      </w:pPr>
      <w:r>
        <w:t>2.1</w:t>
      </w:r>
      <w:r>
        <w:tab/>
        <w:t>All Offshore Transmission Systems must be capable of delivering Reactive Power at the Interface Point</w:t>
      </w:r>
      <w:r w:rsidR="003D601D">
        <w:t xml:space="preserve"> as described in paragraphs 2.2, 2</w:t>
      </w:r>
      <w:r>
        <w:t>.3</w:t>
      </w:r>
      <w:r w:rsidR="003D601D">
        <w:t xml:space="preserve"> and 2.4</w:t>
      </w:r>
      <w:r>
        <w:t xml:space="preserve"> of Section K below.  The Reactive Power capability that an Offshore Transmission System must be able to provide at the Interface Point may be delivered using a combination of Plant owned by the Offshore Transmission Owner concerned and Plant owner by a Generator or Generators connected to that Offshore Transmission System. Where Generator Plant is out of service, these Reactive Power capability requirements will be reduced pro rata to the maximum Active Power capability of Generator Plant in service.</w:t>
      </w:r>
    </w:p>
    <w:p w14:paraId="70D14A9A" w14:textId="5AC4EA56" w:rsidR="003D601D" w:rsidRDefault="005E06B2" w:rsidP="005E06B2">
      <w:pPr>
        <w:keepNext/>
        <w:keepLines/>
        <w:ind w:left="720" w:hanging="720"/>
      </w:pPr>
      <w:r>
        <w:t>2.2</w:t>
      </w:r>
      <w:r>
        <w:tab/>
      </w:r>
      <w:r w:rsidR="0075482D" w:rsidRPr="000A40FE">
        <w:t>All Offshore Transmission Systems must be capable of</w:t>
      </w:r>
      <w:r w:rsidR="00F170F8">
        <w:t xml:space="preserve"> enabling the Offshore Transmission Owner to comply </w:t>
      </w:r>
      <w:r w:rsidR="0069691E">
        <w:t xml:space="preserve">with an instruction received from </w:t>
      </w:r>
      <w:r w:rsidR="00D71517">
        <w:t>The Company</w:t>
      </w:r>
      <w:r w:rsidR="0075186D">
        <w:t xml:space="preserve"> </w:t>
      </w:r>
      <w:r w:rsidR="0069691E">
        <w:t>relating to a variation of the voltage set point at the Interface Point within 2 minutes of such instruction being received.</w:t>
      </w:r>
    </w:p>
    <w:p w14:paraId="2827F806" w14:textId="77777777" w:rsidR="0069691E" w:rsidRDefault="0069691E" w:rsidP="005E06B2">
      <w:pPr>
        <w:keepNext/>
        <w:keepLines/>
        <w:ind w:left="720" w:hanging="720"/>
      </w:pPr>
    </w:p>
    <w:p w14:paraId="2062BE3F" w14:textId="7FE3E529" w:rsidR="0069691E" w:rsidRDefault="0069691E" w:rsidP="005E06B2">
      <w:pPr>
        <w:keepNext/>
        <w:keepLines/>
        <w:ind w:left="720" w:hanging="720"/>
      </w:pPr>
      <w:r>
        <w:tab/>
        <w:t xml:space="preserve">For Offshore Transmission Systems connected to a Distribution System where the Network Operator has confirmed to </w:t>
      </w:r>
      <w:r w:rsidR="00D71517">
        <w:t>The Company</w:t>
      </w:r>
      <w:r>
        <w:t xml:space="preserve"> that its System is restricted in accordance with Section KB2, clause 2.2 will not apply unless </w:t>
      </w:r>
      <w:r w:rsidR="00D71517">
        <w:t>The Company</w:t>
      </w:r>
      <w:r>
        <w:t xml:space="preserve"> can reasonably demonstrate that the magnitude of the available change in Reactive Power has a significant effect on voltage levels on the Onshore National Electricity Transmission System.</w:t>
      </w:r>
    </w:p>
    <w:p w14:paraId="072935FB" w14:textId="77777777" w:rsidR="005E06B2" w:rsidRPr="000A40FE" w:rsidRDefault="003D601D" w:rsidP="005E06B2">
      <w:pPr>
        <w:keepNext/>
        <w:keepLines/>
        <w:ind w:left="720" w:hanging="720"/>
      </w:pPr>
      <w:r>
        <w:t>2.3</w:t>
      </w:r>
      <w:r>
        <w:tab/>
      </w:r>
      <w:bookmarkStart w:id="0" w:name="OLE_LINK5"/>
      <w:bookmarkStart w:id="1" w:name="OLE_LINK6"/>
      <w:r w:rsidR="005E06B2" w:rsidRPr="000A40FE">
        <w:t>All Offshore Transmission Systems must be capable of</w:t>
      </w:r>
      <w:bookmarkEnd w:id="0"/>
      <w:bookmarkEnd w:id="1"/>
      <w:r w:rsidR="005E06B2" w:rsidRPr="000A40FE">
        <w:t xml:space="preserve"> transmitting Active Power equivalent to the Interface Point Capacity at any point between the limits 0.95 Power Factor lagging and 0.95 Power Factor leading at the Interface Point.  </w:t>
      </w:r>
      <w:r w:rsidR="005E06B2">
        <w:t>T</w:t>
      </w:r>
      <w:r w:rsidR="005E06B2" w:rsidRPr="000A40FE">
        <w:t xml:space="preserve">he Reactive Power limits defined at the Interface Point </w:t>
      </w:r>
      <w:r w:rsidR="005E06B2">
        <w:t>Capacity:</w:t>
      </w:r>
    </w:p>
    <w:p w14:paraId="53088F69" w14:textId="77777777" w:rsidR="005E06B2" w:rsidRPr="000A40FE" w:rsidRDefault="005E06B2" w:rsidP="005E06B2">
      <w:pPr>
        <w:keepNext/>
        <w:keepLines/>
        <w:ind w:left="1440" w:hanging="720"/>
      </w:pPr>
      <w:r>
        <w:t>2.</w:t>
      </w:r>
      <w:r w:rsidR="0069691E">
        <w:t>3</w:t>
      </w:r>
      <w:r>
        <w:t>.1</w:t>
      </w:r>
      <w:r w:rsidRPr="000A40FE">
        <w:tab/>
        <w:t xml:space="preserve">at lagging Power Factor will apply to all Active Power transfer levels above 20% of the Interface Point Capacity as defined in </w:t>
      </w:r>
      <w:r w:rsidR="00975E80">
        <w:t>F</w:t>
      </w:r>
      <w:r w:rsidRPr="000A40FE">
        <w:t>igure K1 below</w:t>
      </w:r>
      <w:r>
        <w:t>;</w:t>
      </w:r>
      <w:r w:rsidRPr="000A40FE">
        <w:t xml:space="preserve"> </w:t>
      </w:r>
    </w:p>
    <w:p w14:paraId="0A7295F3" w14:textId="77777777" w:rsidR="005E06B2" w:rsidRDefault="0069691E" w:rsidP="005E06B2">
      <w:pPr>
        <w:keepNext/>
        <w:keepLines/>
        <w:ind w:left="1440" w:hanging="720"/>
      </w:pPr>
      <w:r>
        <w:lastRenderedPageBreak/>
        <w:t>2.3</w:t>
      </w:r>
      <w:r w:rsidR="005E06B2">
        <w:t>.2</w:t>
      </w:r>
      <w:r w:rsidR="005E06B2" w:rsidRPr="000A40FE">
        <w:tab/>
        <w:t xml:space="preserve">at leading Power Factor will apply at all Active Power transfer levels above 50% of the Interface Capacity as defined in </w:t>
      </w:r>
      <w:r w:rsidR="00975E80">
        <w:t>F</w:t>
      </w:r>
      <w:r w:rsidR="005E06B2" w:rsidRPr="000A40FE">
        <w:t xml:space="preserve">igure K1 below, and </w:t>
      </w:r>
      <w:r w:rsidR="005E06B2">
        <w:t>sh</w:t>
      </w:r>
      <w:r w:rsidR="005E06B2" w:rsidRPr="000A40FE">
        <w:t xml:space="preserve">all reduce linearly below 50% Active Power transfer as shown in figure K1 below unless the requirement to maintain the Reactive Power limits defined at the Interface Point Capacity at leading Power Factor down to 20% Active Power transfer is specified in the </w:t>
      </w:r>
      <w:r w:rsidR="005E06B2">
        <w:t xml:space="preserve">relevant Offshore TO Construction Agreement or Transmission Interface Site </w:t>
      </w:r>
      <w:r w:rsidR="005E06B2" w:rsidRPr="000A40FE">
        <w:t xml:space="preserve">Specification. </w:t>
      </w:r>
    </w:p>
    <w:p w14:paraId="68EF46D8" w14:textId="77777777" w:rsidR="005E06B2" w:rsidRDefault="005E06B2" w:rsidP="005E06B2">
      <w:pPr>
        <w:keepNext/>
        <w:keepLines/>
        <w:ind w:left="709" w:hanging="709"/>
        <w:rPr>
          <w:b/>
        </w:rPr>
      </w:pPr>
      <w:r>
        <w:t>2.</w:t>
      </w:r>
      <w:r w:rsidR="00227869">
        <w:t>4</w:t>
      </w:r>
      <w:r>
        <w:tab/>
        <w:t xml:space="preserve">When transferring Active Power equivalent to less than 20% of the </w:t>
      </w:r>
      <w:r w:rsidRPr="000A40FE">
        <w:t>Interface Point Capacity</w:t>
      </w:r>
      <w:r>
        <w:rPr>
          <w:b/>
        </w:rPr>
        <w:t>:</w:t>
      </w:r>
    </w:p>
    <w:p w14:paraId="3E7DB5D1" w14:textId="77777777" w:rsidR="005E06B2" w:rsidRDefault="005E06B2" w:rsidP="005E06B2">
      <w:pPr>
        <w:keepNext/>
        <w:keepLines/>
        <w:ind w:left="1418" w:hanging="709"/>
      </w:pPr>
      <w:r>
        <w:t>2.</w:t>
      </w:r>
      <w:r w:rsidR="00227869">
        <w:t>4</w:t>
      </w:r>
      <w:r>
        <w:t>.1</w:t>
      </w:r>
      <w:r>
        <w:tab/>
        <w:t xml:space="preserve">the automatic control system may continue to provide voltage control utilising any available reactive capability;  </w:t>
      </w:r>
    </w:p>
    <w:p w14:paraId="77B4FB99" w14:textId="77777777" w:rsidR="005E06B2" w:rsidRDefault="00227869" w:rsidP="005E06B2">
      <w:pPr>
        <w:keepNext/>
        <w:keepLines/>
        <w:ind w:left="1418" w:hanging="709"/>
      </w:pPr>
      <w:r>
        <w:t>2.4</w:t>
      </w:r>
      <w:r w:rsidR="005E06B2">
        <w:t>.2</w:t>
      </w:r>
      <w:r w:rsidR="005E06B2">
        <w:tab/>
        <w:t>If voltage control is not being provided:</w:t>
      </w:r>
    </w:p>
    <w:p w14:paraId="75251344" w14:textId="77777777" w:rsidR="005E06B2" w:rsidRDefault="005E06B2" w:rsidP="005E06B2">
      <w:pPr>
        <w:keepNext/>
        <w:keepLines/>
        <w:ind w:left="2127" w:hanging="709"/>
      </w:pPr>
      <w:r>
        <w:t>(a)</w:t>
      </w:r>
      <w:r>
        <w:tab/>
        <w:t xml:space="preserve">the automatic control system shall be designed to be capable of a smooth transition between the shaded area bounded by CD and the non-shaded area bound by AB in Figure K1 below; and </w:t>
      </w:r>
    </w:p>
    <w:p w14:paraId="2A610D1E" w14:textId="77777777" w:rsidR="005E06B2" w:rsidRDefault="005E06B2" w:rsidP="005E06B2">
      <w:pPr>
        <w:keepNext/>
        <w:keepLines/>
        <w:ind w:left="2149" w:hanging="709"/>
      </w:pPr>
      <w:r>
        <w:t>(b)</w:t>
      </w:r>
      <w:r>
        <w:tab/>
        <w:t xml:space="preserve">the Reactive Power delivered at the Interface Point shall be within a range of +/-5% of the Interface Point Capacity expressed in </w:t>
      </w:r>
      <w:proofErr w:type="spellStart"/>
      <w:r>
        <w:t>MVar</w:t>
      </w:r>
      <w:proofErr w:type="spellEnd"/>
      <w:r>
        <w:t>.</w:t>
      </w:r>
    </w:p>
    <w:p w14:paraId="684103A6" w14:textId="77777777" w:rsidR="005E06B2" w:rsidRPr="00F53668" w:rsidRDefault="005E06B2" w:rsidP="005E06B2">
      <w:pPr>
        <w:keepNext/>
        <w:keepLines/>
        <w:ind w:left="720" w:hanging="720"/>
        <w:jc w:val="center"/>
        <w:rPr>
          <w:b/>
        </w:rPr>
      </w:pPr>
      <w:r w:rsidRPr="00F53668">
        <w:rPr>
          <w:b/>
        </w:rPr>
        <w:t>Figure K1</w:t>
      </w:r>
    </w:p>
    <w:p w14:paraId="2135E9A6" w14:textId="2F6738DA" w:rsidR="005E06B2" w:rsidRPr="00244CC2" w:rsidRDefault="00486C21" w:rsidP="005E06B2">
      <w:pPr>
        <w:keepNext/>
        <w:keepLines/>
        <w:ind w:left="720" w:hanging="720"/>
        <w:jc w:val="center"/>
      </w:pPr>
      <w:r>
        <w:rPr>
          <w:i/>
          <w:noProof/>
        </w:rPr>
        <w:drawing>
          <wp:inline distT="0" distB="0" distL="0" distR="0" wp14:anchorId="4363FB83" wp14:editId="32BA47F4">
            <wp:extent cx="4004945" cy="339534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4945" cy="3395345"/>
                    </a:xfrm>
                    <a:prstGeom prst="rect">
                      <a:avLst/>
                    </a:prstGeom>
                    <a:noFill/>
                    <a:ln>
                      <a:noFill/>
                    </a:ln>
                  </pic:spPr>
                </pic:pic>
              </a:graphicData>
            </a:graphic>
          </wp:inline>
        </w:drawing>
      </w:r>
    </w:p>
    <w:p w14:paraId="2C513FD3" w14:textId="77777777" w:rsidR="005E06B2" w:rsidRDefault="005E06B2" w:rsidP="005E06B2">
      <w:pPr>
        <w:keepNext/>
        <w:keepLines/>
        <w:ind w:left="1440" w:right="26"/>
      </w:pPr>
      <w:r>
        <w:t xml:space="preserve">Point A is equivalent (in MVAr) to 0.95 leading </w:t>
      </w:r>
      <w:r w:rsidRPr="004E735C">
        <w:t>Power Factor</w:t>
      </w:r>
      <w:r>
        <w:t xml:space="preserve"> at active power transfer equal to the </w:t>
      </w:r>
      <w:r w:rsidRPr="000A40FE">
        <w:t>Interface Point Capacity</w:t>
      </w:r>
      <w:r>
        <w:t>.</w:t>
      </w:r>
    </w:p>
    <w:p w14:paraId="440A562C" w14:textId="77777777" w:rsidR="005E06B2" w:rsidRPr="004E735C" w:rsidRDefault="005E06B2" w:rsidP="005E06B2">
      <w:pPr>
        <w:keepNext/>
        <w:keepLines/>
        <w:ind w:left="1440" w:right="26"/>
      </w:pPr>
      <w:r>
        <w:lastRenderedPageBreak/>
        <w:t xml:space="preserve">Point B is equivalent (in MVAr) to 0.95 lagging </w:t>
      </w:r>
      <w:r w:rsidRPr="004E735C">
        <w:t xml:space="preserve">Power Factor active power </w:t>
      </w:r>
      <w:r>
        <w:t>transfer</w:t>
      </w:r>
      <w:r w:rsidRPr="004E735C">
        <w:t xml:space="preserve"> equal to the </w:t>
      </w:r>
      <w:r w:rsidRPr="000A40FE">
        <w:t>Interface Point Capacity</w:t>
      </w:r>
      <w:r w:rsidRPr="004E735C">
        <w:t>.</w:t>
      </w:r>
    </w:p>
    <w:p w14:paraId="5B98ABA0" w14:textId="77777777" w:rsidR="005E06B2" w:rsidRDefault="005E06B2" w:rsidP="005E06B2">
      <w:pPr>
        <w:keepNext/>
        <w:keepLines/>
        <w:ind w:left="1440" w:right="26"/>
      </w:pPr>
      <w:r>
        <w:t xml:space="preserve">Point C is equivalent (in MVAr) to -5% of active power transfer equal to the </w:t>
      </w:r>
      <w:r w:rsidRPr="000A40FE">
        <w:t>Interface Point Capacity.</w:t>
      </w:r>
    </w:p>
    <w:p w14:paraId="0AFD0A92" w14:textId="77777777" w:rsidR="005E06B2" w:rsidRPr="000A40FE" w:rsidRDefault="005E06B2" w:rsidP="005E06B2">
      <w:pPr>
        <w:keepNext/>
        <w:keepLines/>
        <w:ind w:left="1440" w:right="26"/>
      </w:pPr>
      <w:r>
        <w:t xml:space="preserve">Point D is equivalent (in MVAr) to +5% of active power transfer equal to the </w:t>
      </w:r>
      <w:r w:rsidRPr="000A40FE">
        <w:t>Interface Point Capacity.</w:t>
      </w:r>
    </w:p>
    <w:p w14:paraId="288B36AB" w14:textId="77777777" w:rsidR="005E06B2" w:rsidRDefault="005E06B2" w:rsidP="005E06B2">
      <w:pPr>
        <w:keepNext/>
        <w:keepLines/>
        <w:ind w:left="1440" w:right="26"/>
      </w:pPr>
      <w:r>
        <w:t xml:space="preserve">Point E is equivalent (in MVAr) to -12% of active power transfer equal to the </w:t>
      </w:r>
      <w:r w:rsidRPr="000A40FE">
        <w:t>Interface Point Capacity</w:t>
      </w:r>
      <w:r>
        <w:t>.</w:t>
      </w:r>
    </w:p>
    <w:p w14:paraId="7FBCF75D" w14:textId="77777777" w:rsidR="005E06B2" w:rsidRDefault="00227869" w:rsidP="005E06B2">
      <w:pPr>
        <w:keepNext/>
        <w:keepLines/>
        <w:ind w:left="720" w:hanging="720"/>
      </w:pPr>
      <w:r>
        <w:t>2.5</w:t>
      </w:r>
      <w:r w:rsidR="005E06B2">
        <w:tab/>
        <w:t xml:space="preserve">Each </w:t>
      </w:r>
      <w:r w:rsidR="005E06B2" w:rsidRPr="000A40FE">
        <w:t>Offshore Transmission System</w:t>
      </w:r>
      <w:r w:rsidR="005E06B2">
        <w:t xml:space="preserve"> shall be capable of contribution to voltage control by continuous changes to the Reactive Power supplied at the </w:t>
      </w:r>
      <w:r w:rsidR="005E06B2" w:rsidRPr="000A40FE">
        <w:t>Interface Point</w:t>
      </w:r>
      <w:r w:rsidR="005E06B2">
        <w:rPr>
          <w:b/>
          <w:i/>
        </w:rPr>
        <w:t xml:space="preserve"> </w:t>
      </w:r>
      <w:r w:rsidR="005E06B2" w:rsidRPr="000A40FE">
        <w:t xml:space="preserve">in accordance with the requirements specified in </w:t>
      </w:r>
      <w:r w:rsidR="005E06B2" w:rsidRPr="00975E80">
        <w:t xml:space="preserve">Appendix </w:t>
      </w:r>
      <w:r w:rsidR="00975E80" w:rsidRPr="00975E80">
        <w:t>K</w:t>
      </w:r>
      <w:r w:rsidR="005E06B2" w:rsidRPr="00975E80">
        <w:t>B</w:t>
      </w:r>
      <w:r w:rsidR="005E06B2" w:rsidRPr="003D06D9">
        <w:t xml:space="preserve"> </w:t>
      </w:r>
      <w:r w:rsidR="005E06B2">
        <w:t xml:space="preserve">and without instability over the entire operating range of the </w:t>
      </w:r>
      <w:r w:rsidR="005E06B2" w:rsidRPr="000A40FE">
        <w:t>Offshore Transmission System</w:t>
      </w:r>
      <w:r w:rsidR="005E06B2">
        <w:rPr>
          <w:b/>
          <w:i/>
        </w:rPr>
        <w:t xml:space="preserve">. </w:t>
      </w:r>
    </w:p>
    <w:p w14:paraId="0F6AA24D" w14:textId="64DB568B" w:rsidR="005E06B2" w:rsidRDefault="00227869" w:rsidP="005E06B2">
      <w:pPr>
        <w:keepNext/>
        <w:keepLines/>
        <w:ind w:left="720" w:hanging="720"/>
      </w:pPr>
      <w:r>
        <w:t>2.6</w:t>
      </w:r>
      <w:r w:rsidR="005E06B2">
        <w:tab/>
        <w:t xml:space="preserve">The requirement for additional voltage control facilities, including for example additional damping control facilities, where in </w:t>
      </w:r>
      <w:r w:rsidR="00D71517">
        <w:t>The Company</w:t>
      </w:r>
      <w:r w:rsidR="005E06B2">
        <w:t>’s view these are necessary for system reasons will be specified in the relevant Offshore TO Construction Agreement or Transmission Interface Site Specification.</w:t>
      </w:r>
    </w:p>
    <w:p w14:paraId="08E10CAA" w14:textId="4D940E0D" w:rsidR="005E06B2" w:rsidRDefault="005E06B2" w:rsidP="005E06B2">
      <w:pPr>
        <w:keepNext/>
        <w:keepLines/>
        <w:ind w:left="720" w:hanging="720"/>
      </w:pPr>
      <w:r>
        <w:t>2.</w:t>
      </w:r>
      <w:r w:rsidR="00227869">
        <w:t>7</w:t>
      </w:r>
      <w:r>
        <w:tab/>
        <w:t xml:space="preserve">Other control facilities, including constant Reactive Power output control modes (but excluding VAR limiters) are not required.  However, if present in the voltage control system they will be disabled unless recorded in the relevant Offshore TO Construction Agreement or Transmission Interface Site Specification.  Where an Offshore Transmission Owner retains the responsibility for the operation of such facilities such operation will only be in accordance with instructions to direct the configuration of the National Electricity Transmission System as given by </w:t>
      </w:r>
      <w:r w:rsidR="00D71517">
        <w:t>The Company</w:t>
      </w:r>
      <w:r>
        <w:t>.</w:t>
      </w:r>
    </w:p>
    <w:p w14:paraId="3CAF7B13" w14:textId="77777777" w:rsidR="005E06B2" w:rsidRPr="00DA3112" w:rsidRDefault="005E06B2" w:rsidP="005E06B2">
      <w:pPr>
        <w:keepNext/>
        <w:keepLines/>
        <w:ind w:left="720" w:hanging="720"/>
        <w:rPr>
          <w:vertAlign w:val="superscript"/>
        </w:rPr>
      </w:pPr>
      <w:r>
        <w:t>2.</w:t>
      </w:r>
      <w:r w:rsidR="00227869">
        <w:t>8</w:t>
      </w:r>
      <w:r>
        <w:tab/>
        <w:t xml:space="preserve">At the </w:t>
      </w:r>
      <w:r w:rsidRPr="000A40FE">
        <w:t>Interface Point</w:t>
      </w:r>
      <w:r>
        <w:t xml:space="preserve"> the Active Power transfer from an </w:t>
      </w:r>
      <w:r w:rsidRPr="000A40FE">
        <w:t>Offshore Transmission System</w:t>
      </w:r>
      <w:r>
        <w:t xml:space="preserve"> under steady state conditions should not be affected by voltage changes on the </w:t>
      </w:r>
      <w:r w:rsidRPr="000A40FE">
        <w:t xml:space="preserve">Onshore Transmission System in the </w:t>
      </w:r>
      <w:smartTag w:uri="urn:schemas-microsoft-com:office:smarttags" w:element="place">
        <w:smartTag w:uri="urn:schemas-microsoft-com:office:smarttags" w:element="PlaceName">
          <w:r w:rsidRPr="000A40FE">
            <w:t>Normal</w:t>
          </w:r>
        </w:smartTag>
        <w:r w:rsidRPr="000A40FE">
          <w:t xml:space="preserve"> </w:t>
        </w:r>
        <w:smartTag w:uri="urn:schemas-microsoft-com:office:smarttags" w:element="PlaceName">
          <w:r w:rsidRPr="000A40FE">
            <w:t>Operating</w:t>
          </w:r>
        </w:smartTag>
        <w:r w:rsidRPr="000A40FE">
          <w:t xml:space="preserve"> </w:t>
        </w:r>
        <w:smartTag w:uri="urn:schemas-microsoft-com:office:smarttags" w:element="PlaceType">
          <w:r w:rsidRPr="000A40FE">
            <w:t>Range</w:t>
          </w:r>
        </w:smartTag>
      </w:smartTag>
      <w:r>
        <w:t xml:space="preserve"> by more than the change in Active Power losses at reduced or increased voltage.  The Reactive Power output under steady state conditions should be fully available within the voltage range </w:t>
      </w:r>
      <w:r>
        <w:rPr>
          <w:rFonts w:cs="Arial"/>
        </w:rPr>
        <w:t>±</w:t>
      </w:r>
      <w:r>
        <w:t>5% at 400kV, 275kV and 132kV.</w:t>
      </w:r>
    </w:p>
    <w:p w14:paraId="33114CEA" w14:textId="77777777" w:rsidR="005E06B2" w:rsidRPr="006A524F" w:rsidRDefault="005E06B2" w:rsidP="005E06B2">
      <w:pPr>
        <w:keepNext/>
        <w:keepLines/>
        <w:ind w:right="26"/>
        <w:rPr>
          <w:b/>
        </w:rPr>
      </w:pPr>
      <w:r w:rsidRPr="006A524F">
        <w:rPr>
          <w:b/>
        </w:rPr>
        <w:t>3</w:t>
      </w:r>
      <w:r w:rsidRPr="006A524F">
        <w:rPr>
          <w:b/>
        </w:rPr>
        <w:tab/>
        <w:t>FAULT RIDE THROUGH CAPABILITY</w:t>
      </w:r>
    </w:p>
    <w:p w14:paraId="39C06BA6" w14:textId="77777777" w:rsidR="005E06B2" w:rsidRPr="00DD308D" w:rsidRDefault="005E06B2" w:rsidP="005E06B2">
      <w:pPr>
        <w:keepNext/>
        <w:keepLines/>
      </w:pPr>
      <w:r w:rsidRPr="00DD308D">
        <w:t xml:space="preserve">3.1 </w:t>
      </w:r>
      <w:r w:rsidRPr="00DD308D">
        <w:tab/>
      </w:r>
      <w:r w:rsidRPr="003D06D9">
        <w:rPr>
          <w:b/>
          <w:bCs/>
        </w:rPr>
        <w:t>Fault Ride Through</w:t>
      </w:r>
    </w:p>
    <w:p w14:paraId="25EE9373" w14:textId="77777777" w:rsidR="005E06B2" w:rsidRPr="00DD308D" w:rsidRDefault="005E06B2" w:rsidP="005E06B2">
      <w:pPr>
        <w:keepNext/>
        <w:keepLines/>
        <w:ind w:firstLine="840"/>
      </w:pPr>
      <w:r>
        <w:t>3.1.1</w:t>
      </w:r>
      <w:r>
        <w:tab/>
        <w:t>For s</w:t>
      </w:r>
      <w:r w:rsidRPr="00DD308D">
        <w:t xml:space="preserve">hort circuit faults at </w:t>
      </w:r>
      <w:proofErr w:type="spellStart"/>
      <w:r w:rsidRPr="00DD308D">
        <w:t>Supergrid</w:t>
      </w:r>
      <w:proofErr w:type="spellEnd"/>
      <w:r w:rsidRPr="00DD308D">
        <w:t xml:space="preserve"> Voltage up to 140ms in duration</w:t>
      </w:r>
      <w:r>
        <w:t>:</w:t>
      </w:r>
    </w:p>
    <w:p w14:paraId="4C9B7BF1" w14:textId="77777777" w:rsidR="005E06B2" w:rsidRPr="00DD308D" w:rsidRDefault="005E06B2" w:rsidP="005E06B2">
      <w:pPr>
        <w:keepNext/>
        <w:keepLines/>
        <w:ind w:left="2160" w:hanging="720"/>
      </w:pPr>
      <w:r>
        <w:lastRenderedPageBreak/>
        <w:t>(a</w:t>
      </w:r>
      <w:r w:rsidRPr="00DD308D">
        <w:t>)</w:t>
      </w:r>
      <w:r w:rsidRPr="00DD308D">
        <w:tab/>
      </w:r>
      <w:r>
        <w:t>e</w:t>
      </w:r>
      <w:r w:rsidRPr="00DD308D">
        <w:t xml:space="preserve">ach </w:t>
      </w:r>
      <w:r w:rsidRPr="000A40FE">
        <w:t>Offshore Transmission System</w:t>
      </w:r>
      <w:r w:rsidRPr="00DD308D">
        <w:t xml:space="preserve"> shall remain connected to the remainder of the Total System at the </w:t>
      </w:r>
      <w:r w:rsidRPr="000A40FE">
        <w:t>Interface Point without tripping of any Plant and/or Apparatus comprising that Offshore Transmission System, for a close-up solid three-phase short</w:t>
      </w:r>
      <w:r w:rsidRPr="00DD308D">
        <w:t xml:space="preserve"> circuit fault or any unbalanced short circuit fault on the Onshore Transmission System operating at </w:t>
      </w:r>
      <w:proofErr w:type="spellStart"/>
      <w:r w:rsidRPr="00DD308D">
        <w:t>Supergrid</w:t>
      </w:r>
      <w:proofErr w:type="spellEnd"/>
      <w:r w:rsidRPr="00DD308D">
        <w:t xml:space="preserve"> Voltages for a total fault clearance time of up to 140 ms. A solid three-phase or unbalanced earthed fault results in zero voltage on the faulted phase(s) at the point of fault. The duration of zero voltage is dependent on local protection and circuit breaker operating times. This duration and the fault clearance times will be specified in the</w:t>
      </w:r>
      <w:r>
        <w:t xml:space="preserve"> relevant Offshore TO Construction Agreement or </w:t>
      </w:r>
      <w:r w:rsidRPr="00DD308D">
        <w:t>Transmission</w:t>
      </w:r>
      <w:r>
        <w:t xml:space="preserve"> Interface Site Specification</w:t>
      </w:r>
      <w:r w:rsidRPr="00DD308D">
        <w:t xml:space="preserve">.   Following fault clearance, recovery of the </w:t>
      </w:r>
      <w:proofErr w:type="spellStart"/>
      <w:r w:rsidRPr="00DD308D">
        <w:t>Supergrid</w:t>
      </w:r>
      <w:proofErr w:type="spellEnd"/>
      <w:r w:rsidRPr="00DD308D">
        <w:t xml:space="preserve"> Voltage to 90% </w:t>
      </w:r>
      <w:r>
        <w:t xml:space="preserve">on the Onshore Transmission System (which may include the Interface Point) </w:t>
      </w:r>
      <w:r w:rsidRPr="00DD308D">
        <w:t xml:space="preserve">may take longer than 140ms as illustrated in Appendix </w:t>
      </w:r>
      <w:r>
        <w:t>A</w:t>
      </w:r>
      <w:r w:rsidRPr="00DD308D">
        <w:t xml:space="preserve"> Figures </w:t>
      </w:r>
      <w:r>
        <w:t>KA.1.1 (a) and (b);</w:t>
      </w:r>
    </w:p>
    <w:p w14:paraId="03EEAC3D" w14:textId="77777777" w:rsidR="005E06B2" w:rsidRPr="00DD308D" w:rsidRDefault="005E06B2" w:rsidP="005E06B2">
      <w:pPr>
        <w:keepNext/>
        <w:keepLines/>
        <w:ind w:left="2127" w:hanging="687"/>
      </w:pPr>
      <w:r w:rsidRPr="00DD308D">
        <w:t>(</w:t>
      </w:r>
      <w:r>
        <w:t>b</w:t>
      </w:r>
      <w:r w:rsidRPr="00DD308D">
        <w:t xml:space="preserve">) </w:t>
      </w:r>
      <w:r w:rsidRPr="00DD308D">
        <w:tab/>
      </w:r>
      <w:r>
        <w:t>e</w:t>
      </w:r>
      <w:r w:rsidRPr="00DD308D">
        <w:t xml:space="preserve">ach </w:t>
      </w:r>
      <w:r w:rsidRPr="000A40FE">
        <w:t>Offshore Transmission System</w:t>
      </w:r>
      <w:r w:rsidRPr="00DD308D">
        <w:t xml:space="preserve"> shall be designed such that upon both clearance of the fault on the </w:t>
      </w:r>
      <w:r w:rsidRPr="000A40FE">
        <w:t>Onshore Transmission System as detailed in 3.1</w:t>
      </w:r>
      <w:r>
        <w:t xml:space="preserve">.1 </w:t>
      </w:r>
      <w:r w:rsidRPr="000A40FE">
        <w:t xml:space="preserve">(a) and within 0.5 seconds of the restoration of the voltage at the Interface Point to be within the Normal Operating Range </w:t>
      </w:r>
      <w:r w:rsidRPr="00DD308D">
        <w:t xml:space="preserve">Active Power </w:t>
      </w:r>
      <w:r>
        <w:t>transfer</w:t>
      </w:r>
      <w:r w:rsidRPr="00DD308D">
        <w:t xml:space="preserve"> </w:t>
      </w:r>
      <w:r>
        <w:t xml:space="preserve">capability </w:t>
      </w:r>
      <w:r w:rsidRPr="00DD308D">
        <w:t xml:space="preserve">shall be restored to at least 90% of the level available immediately before the fault. During the period of the fault as detailed in </w:t>
      </w:r>
      <w:r>
        <w:t>3.1.1</w:t>
      </w:r>
      <w:r w:rsidRPr="00DD308D">
        <w:t xml:space="preserve"> (</w:t>
      </w:r>
      <w:r>
        <w:t>a</w:t>
      </w:r>
      <w:r w:rsidRPr="00DD308D">
        <w:t xml:space="preserve">) each </w:t>
      </w:r>
      <w:r w:rsidRPr="000A40FE">
        <w:t>Offshore Transmission System shall generate maximum reactive current without exceeding the transient rating limit at the Interface Point</w:t>
      </w:r>
      <w:r>
        <w:t>; and</w:t>
      </w:r>
    </w:p>
    <w:p w14:paraId="765251E9" w14:textId="77777777" w:rsidR="005E06B2" w:rsidRPr="00DD308D" w:rsidRDefault="005E06B2" w:rsidP="005E06B2">
      <w:pPr>
        <w:keepNext/>
        <w:keepLines/>
        <w:ind w:left="2127" w:hanging="687"/>
      </w:pPr>
      <w:r w:rsidRPr="00DD308D">
        <w:t>(</w:t>
      </w:r>
      <w:r>
        <w:t>c</w:t>
      </w:r>
      <w:r w:rsidRPr="00DD308D">
        <w:t>)</w:t>
      </w:r>
      <w:r w:rsidRPr="00DD308D">
        <w:tab/>
      </w:r>
      <w:r>
        <w:t>e</w:t>
      </w:r>
      <w:r w:rsidRPr="00DD308D">
        <w:t xml:space="preserve">ach </w:t>
      </w:r>
      <w:r w:rsidR="0050197D">
        <w:t xml:space="preserve">Transmission </w:t>
      </w:r>
      <w:r w:rsidRPr="00DD308D">
        <w:t xml:space="preserve">DC Converter </w:t>
      </w:r>
      <w:r>
        <w:t xml:space="preserve">forming part of an </w:t>
      </w:r>
      <w:r w:rsidRPr="000A40FE">
        <w:t xml:space="preserve">Offshore Transmission System shall be designed to meet the Active Power recovery characteristics as specified in the </w:t>
      </w:r>
      <w:r>
        <w:t xml:space="preserve">relevant Offshore TO Construction Agreement </w:t>
      </w:r>
      <w:r w:rsidRPr="000A40FE">
        <w:t>Transmission Interface Site Specification upon clearance of the fault on the Onshore Transmission System as detailed in 3</w:t>
      </w:r>
      <w:r>
        <w:t>.1.1</w:t>
      </w:r>
      <w:r w:rsidRPr="00DD308D">
        <w:t xml:space="preserve"> (a).</w:t>
      </w:r>
    </w:p>
    <w:p w14:paraId="4F1D48DC" w14:textId="77777777" w:rsidR="005E06B2" w:rsidRPr="000A40FE" w:rsidRDefault="005E06B2" w:rsidP="005E06B2">
      <w:pPr>
        <w:keepNext/>
        <w:keepLines/>
        <w:ind w:left="1407" w:hanging="687"/>
      </w:pPr>
      <w:r>
        <w:t>3.1.2</w:t>
      </w:r>
      <w:r w:rsidRPr="00DD308D">
        <w:tab/>
      </w:r>
      <w:r>
        <w:t xml:space="preserve">For </w:t>
      </w:r>
      <w:proofErr w:type="spellStart"/>
      <w:r w:rsidRPr="00DD308D">
        <w:t>Supergrid</w:t>
      </w:r>
      <w:proofErr w:type="spellEnd"/>
      <w:r w:rsidRPr="00DD308D">
        <w:t xml:space="preserve"> Voltage dips greater than 140ms in duration</w:t>
      </w:r>
      <w:r>
        <w:t>, i</w:t>
      </w:r>
      <w:r w:rsidRPr="00DD308D">
        <w:t xml:space="preserve">n addition to the requirements of </w:t>
      </w:r>
      <w:r>
        <w:t>3.1.1</w:t>
      </w:r>
      <w:r w:rsidRPr="00DD308D">
        <w:t xml:space="preserve"> each </w:t>
      </w:r>
      <w:r w:rsidRPr="000A40FE">
        <w:t xml:space="preserve">Offshore Transmission System shall: </w:t>
      </w:r>
    </w:p>
    <w:p w14:paraId="31810B72" w14:textId="77777777" w:rsidR="005E06B2" w:rsidRPr="00DD308D" w:rsidRDefault="005E06B2" w:rsidP="005E06B2">
      <w:pPr>
        <w:keepNext/>
        <w:keepLines/>
        <w:ind w:left="2127" w:hanging="687"/>
      </w:pPr>
      <w:r w:rsidRPr="00DD308D">
        <w:t>(</w:t>
      </w:r>
      <w:r>
        <w:t>a</w:t>
      </w:r>
      <w:r w:rsidRPr="00DD308D">
        <w:t>)</w:t>
      </w:r>
      <w:r w:rsidRPr="00DD308D">
        <w:tab/>
        <w:t xml:space="preserve">remain  connected to the </w:t>
      </w:r>
      <w:r w:rsidRPr="000A40FE">
        <w:t xml:space="preserve">Onshore Transmission System without tripping of any Plant and/or Apparatus forming part of that Offshore Transmission System, for balanced </w:t>
      </w:r>
      <w:proofErr w:type="spellStart"/>
      <w:r w:rsidRPr="000A40FE">
        <w:t>Supergrid</w:t>
      </w:r>
      <w:proofErr w:type="spellEnd"/>
      <w:r w:rsidRPr="000A40FE">
        <w:t xml:space="preserve"> Voltage dips and associated durations on the Onshore Transmission System</w:t>
      </w:r>
      <w:r>
        <w:t xml:space="preserve"> </w:t>
      </w:r>
      <w:r w:rsidRPr="00DD308D">
        <w:t xml:space="preserve">anywhere on or above the heavy black line shown in </w:t>
      </w:r>
      <w:r>
        <w:t>Figure K2</w:t>
      </w:r>
      <w:r w:rsidRPr="00DD308D">
        <w:t xml:space="preserve">. </w:t>
      </w:r>
      <w:r>
        <w:t xml:space="preserve">Appendix </w:t>
      </w:r>
      <w:r w:rsidR="00975E80">
        <w:t>K</w:t>
      </w:r>
      <w:r>
        <w:t>A</w:t>
      </w:r>
      <w:r w:rsidRPr="00DD308D">
        <w:t xml:space="preserve"> and Figures </w:t>
      </w:r>
      <w:r>
        <w:t>KA.1</w:t>
      </w:r>
      <w:r w:rsidRPr="00DD308D">
        <w:t xml:space="preserve">.3 (a), (b) and (c) provide an explanation and illustrations of </w:t>
      </w:r>
      <w:r>
        <w:t>Figure K2</w:t>
      </w:r>
      <w:r w:rsidRPr="00DD308D">
        <w:t xml:space="preserve">; </w:t>
      </w:r>
    </w:p>
    <w:p w14:paraId="3EA0E0FE" w14:textId="77777777" w:rsidR="005E06B2" w:rsidRPr="00DD308D" w:rsidRDefault="005E06B2" w:rsidP="005E06B2">
      <w:pPr>
        <w:pStyle w:val="Header"/>
        <w:keepNext/>
        <w:keepLines/>
        <w:tabs>
          <w:tab w:val="clear" w:pos="4153"/>
          <w:tab w:val="clear" w:pos="8306"/>
        </w:tabs>
        <w:ind w:left="1418"/>
      </w:pPr>
    </w:p>
    <w:p w14:paraId="3CE43C2D" w14:textId="11388578" w:rsidR="005E06B2" w:rsidRPr="00DD308D" w:rsidRDefault="00486C21" w:rsidP="005E06B2">
      <w:pPr>
        <w:keepNext/>
        <w:keepLines/>
        <w:ind w:left="1418" w:firstLine="22"/>
        <w:jc w:val="center"/>
        <w:rPr>
          <w:noProof/>
        </w:rPr>
      </w:pPr>
      <w:r>
        <w:rPr>
          <w:noProof/>
        </w:rPr>
        <w:lastRenderedPageBreak/>
        <w:drawing>
          <wp:inline distT="0" distB="0" distL="0" distR="0" wp14:anchorId="6DB4A87A" wp14:editId="49FD3073">
            <wp:extent cx="4230370" cy="286512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30370" cy="2865120"/>
                    </a:xfrm>
                    <a:prstGeom prst="rect">
                      <a:avLst/>
                    </a:prstGeom>
                    <a:noFill/>
                    <a:ln>
                      <a:noFill/>
                    </a:ln>
                  </pic:spPr>
                </pic:pic>
              </a:graphicData>
            </a:graphic>
          </wp:inline>
        </w:drawing>
      </w:r>
    </w:p>
    <w:p w14:paraId="1AE56444" w14:textId="77777777" w:rsidR="005E06B2" w:rsidRPr="005E06B2" w:rsidRDefault="005E06B2" w:rsidP="005E06B2">
      <w:pPr>
        <w:keepNext/>
        <w:keepLines/>
        <w:ind w:left="1418"/>
        <w:jc w:val="center"/>
        <w:rPr>
          <w:b/>
          <w:noProof/>
        </w:rPr>
      </w:pPr>
      <w:r w:rsidRPr="005E06B2">
        <w:rPr>
          <w:b/>
          <w:noProof/>
        </w:rPr>
        <w:t xml:space="preserve">Figure </w:t>
      </w:r>
      <w:smartTag w:uri="urn:schemas-microsoft-com:office:smarttags" w:element="place">
        <w:r w:rsidRPr="005E06B2">
          <w:rPr>
            <w:b/>
            <w:noProof/>
          </w:rPr>
          <w:t>K2</w:t>
        </w:r>
      </w:smartTag>
    </w:p>
    <w:p w14:paraId="6D4436FA" w14:textId="77777777" w:rsidR="005E06B2" w:rsidRPr="000A40FE" w:rsidRDefault="005E06B2" w:rsidP="005E06B2">
      <w:pPr>
        <w:keepNext/>
        <w:keepLines/>
        <w:ind w:left="2127" w:hanging="709"/>
      </w:pPr>
      <w:r w:rsidRPr="00DD308D">
        <w:t>(</w:t>
      </w:r>
      <w:r>
        <w:t>b</w:t>
      </w:r>
      <w:r w:rsidRPr="00DD308D">
        <w:t>)</w:t>
      </w:r>
      <w:r w:rsidRPr="00DD308D">
        <w:tab/>
        <w:t xml:space="preserve">provide Active Power </w:t>
      </w:r>
      <w:r>
        <w:t>transfer capability</w:t>
      </w:r>
      <w:r w:rsidRPr="00DD308D">
        <w:t xml:space="preserve">, during </w:t>
      </w:r>
      <w:proofErr w:type="spellStart"/>
      <w:r w:rsidRPr="00DD308D">
        <w:t>Supergrid</w:t>
      </w:r>
      <w:proofErr w:type="spellEnd"/>
      <w:r w:rsidRPr="00DD308D">
        <w:t xml:space="preserve"> Voltage dips </w:t>
      </w:r>
      <w:r>
        <w:t xml:space="preserve">on the </w:t>
      </w:r>
      <w:r w:rsidRPr="000A40FE">
        <w:t>Onshore Transmission System</w:t>
      </w:r>
      <w:r>
        <w:t xml:space="preserve"> </w:t>
      </w:r>
      <w:r w:rsidRPr="00DD308D">
        <w:t xml:space="preserve">as described in </w:t>
      </w:r>
      <w:r>
        <w:t>Figure K2</w:t>
      </w:r>
      <w:r w:rsidRPr="00DD308D">
        <w:t xml:space="preserve">, at least in proportion to the retained balanced voltage at the </w:t>
      </w:r>
      <w:r w:rsidRPr="000A40FE">
        <w:t>Interface Point except in the case where there has been a reduction in the Active Power transfer of the Offshore Transmission System in the time range in Figure K2, which has been caused by a reduction in the Active Power generated by any Generating Units connected to such an Offshore Transmission System.  In addition, during the voltage dip, each Offshore Transmission System shall generate maximum reactive current at the Interface Point</w:t>
      </w:r>
      <w:r>
        <w:t>; and</w:t>
      </w:r>
    </w:p>
    <w:p w14:paraId="6CFE1073" w14:textId="77777777" w:rsidR="005E06B2" w:rsidRPr="00DD308D" w:rsidRDefault="005E06B2" w:rsidP="005E06B2">
      <w:pPr>
        <w:keepNext/>
        <w:keepLines/>
        <w:ind w:left="2127" w:hanging="687"/>
      </w:pPr>
      <w:r w:rsidRPr="00DD308D">
        <w:t>(</w:t>
      </w:r>
      <w:r>
        <w:t>c</w:t>
      </w:r>
      <w:r w:rsidRPr="00DD308D">
        <w:t>)</w:t>
      </w:r>
      <w:r w:rsidRPr="00DD308D">
        <w:tab/>
        <w:t xml:space="preserve">restore Active Power </w:t>
      </w:r>
      <w:r>
        <w:t>transfer capability</w:t>
      </w:r>
      <w:r w:rsidRPr="00DD308D">
        <w:t xml:space="preserve">, following </w:t>
      </w:r>
      <w:proofErr w:type="spellStart"/>
      <w:r w:rsidRPr="00DD308D">
        <w:t>Supergrid</w:t>
      </w:r>
      <w:proofErr w:type="spellEnd"/>
      <w:r>
        <w:t xml:space="preserve"> </w:t>
      </w:r>
      <w:r w:rsidRPr="00DD308D">
        <w:t xml:space="preserve"> Voltage dips </w:t>
      </w:r>
      <w:r>
        <w:t xml:space="preserve">on the </w:t>
      </w:r>
      <w:r w:rsidRPr="000A40FE">
        <w:t>Onshore Transmission System</w:t>
      </w:r>
      <w:r>
        <w:t xml:space="preserve"> </w:t>
      </w:r>
      <w:r w:rsidRPr="00DD308D">
        <w:t xml:space="preserve">as described in </w:t>
      </w:r>
      <w:r>
        <w:t>Figure K2</w:t>
      </w:r>
      <w:r w:rsidRPr="00DD308D">
        <w:t xml:space="preserve">, within 1 second of restoration of the voltage at the </w:t>
      </w:r>
      <w:r w:rsidRPr="000A40FE">
        <w:t>Interface Point</w:t>
      </w:r>
      <w:r w:rsidRPr="00DD308D">
        <w:t xml:space="preserve"> to </w:t>
      </w:r>
      <w:r>
        <w:t xml:space="preserve">be within the </w:t>
      </w:r>
      <w:r w:rsidRPr="000A40FE">
        <w:t>Normal Operating Range</w:t>
      </w:r>
      <w:r w:rsidRPr="00DD308D">
        <w:t xml:space="preserve"> to at least 90% of the level available immediately before the occurrence of the dip except in the case of </w:t>
      </w:r>
      <w:r>
        <w:t xml:space="preserve">an </w:t>
      </w:r>
      <w:r w:rsidRPr="000A40FE">
        <w:t>Offshore Transmission System where there has been a reduction in the Intermittent Power Source of any Generating Units connected to such Offshore Transmission System</w:t>
      </w:r>
      <w:r w:rsidRPr="00DD308D">
        <w:t xml:space="preserve"> in the time range in </w:t>
      </w:r>
      <w:r>
        <w:t>Figure K2</w:t>
      </w:r>
      <w:r w:rsidRPr="00DD308D">
        <w:t xml:space="preserve"> that restricts the Active Power </w:t>
      </w:r>
      <w:r>
        <w:t>transfer</w:t>
      </w:r>
      <w:r w:rsidRPr="00DD308D">
        <w:t xml:space="preserve"> </w:t>
      </w:r>
      <w:r>
        <w:t xml:space="preserve">capability </w:t>
      </w:r>
      <w:r w:rsidRPr="00DD308D">
        <w:t>below this level.</w:t>
      </w:r>
    </w:p>
    <w:p w14:paraId="69CA00E3" w14:textId="77777777" w:rsidR="005E06B2" w:rsidRPr="000A40FE" w:rsidRDefault="005E06B2" w:rsidP="005E06B2">
      <w:pPr>
        <w:keepNext/>
        <w:keepLines/>
        <w:ind w:left="1560" w:hanging="851"/>
      </w:pPr>
      <w:r>
        <w:t>3.1.3</w:t>
      </w:r>
      <w:r>
        <w:tab/>
      </w:r>
      <w:r w:rsidRPr="00DD308D">
        <w:t xml:space="preserve">In addition to meeting the </w:t>
      </w:r>
      <w:r>
        <w:t xml:space="preserve">requirements of Grid Code CC.6.1.5 (b) and CC.6.1.6 at the </w:t>
      </w:r>
      <w:r w:rsidRPr="000A40FE">
        <w:t xml:space="preserve">Interface Point, each Offshore Transmission System will be required to withstand, without tripping, the negative phase sequence loading incurred by clearance of a close-up phase-to-phase fault, by System Back-Up Protection on the Onshore Transmission System operating at </w:t>
      </w:r>
      <w:proofErr w:type="spellStart"/>
      <w:r w:rsidRPr="000A40FE">
        <w:t>Supergrid</w:t>
      </w:r>
      <w:proofErr w:type="spellEnd"/>
      <w:r w:rsidRPr="000A40FE">
        <w:t xml:space="preserve"> Voltage.</w:t>
      </w:r>
    </w:p>
    <w:p w14:paraId="05910113" w14:textId="77777777" w:rsidR="005E06B2" w:rsidRPr="000A40FE" w:rsidRDefault="005E06B2" w:rsidP="005E06B2">
      <w:pPr>
        <w:keepNext/>
        <w:keepLines/>
        <w:ind w:left="1560" w:hanging="851"/>
      </w:pPr>
      <w:r>
        <w:lastRenderedPageBreak/>
        <w:t>3.1.4</w:t>
      </w:r>
      <w:r>
        <w:tab/>
      </w:r>
      <w:r w:rsidRPr="000A40FE">
        <w:t xml:space="preserve">To avoid unwanted island operation, Offshore Transmission Systems connected to Onshore Systems in </w:t>
      </w:r>
      <w:smartTag w:uri="urn:schemas-microsoft-com:office:smarttags" w:element="place">
        <w:smartTag w:uri="urn:schemas-microsoft-com:office:smarttags" w:element="country-region">
          <w:r w:rsidRPr="000A40FE">
            <w:t>Scotland</w:t>
          </w:r>
        </w:smartTag>
      </w:smartTag>
      <w:r w:rsidRPr="000A40FE">
        <w:t xml:space="preserve"> shall be trippe</w:t>
      </w:r>
      <w:r>
        <w:t>d for the following conditions:</w:t>
      </w:r>
    </w:p>
    <w:p w14:paraId="26E2EC01" w14:textId="77777777" w:rsidR="005E06B2" w:rsidRPr="000A40FE" w:rsidRDefault="005E06B2" w:rsidP="005E06B2">
      <w:pPr>
        <w:keepNext/>
        <w:keepLines/>
        <w:tabs>
          <w:tab w:val="left" w:pos="2268"/>
        </w:tabs>
        <w:ind w:left="2268" w:hanging="708"/>
      </w:pPr>
      <w:r w:rsidRPr="000A40FE">
        <w:t>(</w:t>
      </w:r>
      <w:r>
        <w:t>a</w:t>
      </w:r>
      <w:r w:rsidRPr="000A40FE">
        <w:t>)</w:t>
      </w:r>
      <w:r w:rsidRPr="000A40FE">
        <w:tab/>
      </w:r>
      <w:r>
        <w:t>f</w:t>
      </w:r>
      <w:r w:rsidRPr="000A40FE">
        <w:t>requency above 52Hz for more than 2 seconds</w:t>
      </w:r>
      <w:r>
        <w:t>;</w:t>
      </w:r>
    </w:p>
    <w:p w14:paraId="6A849B62" w14:textId="77777777" w:rsidR="005E06B2" w:rsidRPr="000A40FE" w:rsidRDefault="005E06B2" w:rsidP="005E06B2">
      <w:pPr>
        <w:keepNext/>
        <w:keepLines/>
        <w:tabs>
          <w:tab w:val="left" w:pos="2268"/>
        </w:tabs>
        <w:ind w:left="2268" w:hanging="708"/>
      </w:pPr>
      <w:r w:rsidRPr="000A40FE">
        <w:t>(</w:t>
      </w:r>
      <w:r>
        <w:t>b</w:t>
      </w:r>
      <w:r w:rsidRPr="000A40FE">
        <w:t>)</w:t>
      </w:r>
      <w:r w:rsidRPr="000A40FE">
        <w:tab/>
      </w:r>
      <w:r>
        <w:t>f</w:t>
      </w:r>
      <w:r w:rsidRPr="000A40FE">
        <w:t>requency below 47Hz for more than 2 seconds</w:t>
      </w:r>
      <w:r>
        <w:t>;</w:t>
      </w:r>
    </w:p>
    <w:p w14:paraId="7C49E134" w14:textId="77777777" w:rsidR="005E06B2" w:rsidRPr="00DD308D" w:rsidRDefault="005E06B2" w:rsidP="005E06B2">
      <w:pPr>
        <w:keepNext/>
        <w:keepLines/>
        <w:tabs>
          <w:tab w:val="left" w:pos="2268"/>
        </w:tabs>
        <w:ind w:left="2268" w:hanging="708"/>
      </w:pPr>
      <w:r w:rsidRPr="000A40FE">
        <w:t>(</w:t>
      </w:r>
      <w:r>
        <w:t>c</w:t>
      </w:r>
      <w:r w:rsidRPr="000A40FE">
        <w:t>)</w:t>
      </w:r>
      <w:r w:rsidRPr="000A40FE">
        <w:tab/>
      </w:r>
      <w:r>
        <w:t>v</w:t>
      </w:r>
      <w:r w:rsidRPr="000A40FE">
        <w:t xml:space="preserve">oltage as measured at the Interface Point </w:t>
      </w:r>
      <w:r w:rsidR="00E578B8">
        <w:t xml:space="preserve">is </w:t>
      </w:r>
      <w:r w:rsidRPr="000A40FE">
        <w:t>bel</w:t>
      </w:r>
      <w:r w:rsidRPr="00DD308D">
        <w:t>ow 80% for more than 2</w:t>
      </w:r>
      <w:r w:rsidR="00E578B8">
        <w:t>.5</w:t>
      </w:r>
      <w:r w:rsidRPr="00DD308D">
        <w:t xml:space="preserve"> seconds</w:t>
      </w:r>
      <w:r>
        <w:t>; and</w:t>
      </w:r>
    </w:p>
    <w:p w14:paraId="39518998" w14:textId="77777777" w:rsidR="005E06B2" w:rsidRPr="00DD308D" w:rsidRDefault="005E06B2" w:rsidP="005E06B2">
      <w:pPr>
        <w:keepNext/>
        <w:keepLines/>
        <w:tabs>
          <w:tab w:val="left" w:pos="2268"/>
        </w:tabs>
        <w:ind w:left="2268" w:hanging="708"/>
      </w:pPr>
      <w:r w:rsidRPr="00DD308D">
        <w:t>(</w:t>
      </w:r>
      <w:r>
        <w:t>d</w:t>
      </w:r>
      <w:r w:rsidRPr="00DD308D">
        <w:t>)</w:t>
      </w:r>
      <w:r w:rsidRPr="00DD308D">
        <w:tab/>
      </w:r>
      <w:r>
        <w:t>v</w:t>
      </w:r>
      <w:r w:rsidRPr="00DD308D">
        <w:t xml:space="preserve">oltage as measured at the </w:t>
      </w:r>
      <w:r w:rsidRPr="00495769">
        <w:t xml:space="preserve">Interface Point </w:t>
      </w:r>
      <w:r w:rsidR="00E578B8">
        <w:t xml:space="preserve">is </w:t>
      </w:r>
      <w:r w:rsidRPr="00DD308D">
        <w:t>above 120% (115% for 275kV) for more than 1 second.</w:t>
      </w:r>
    </w:p>
    <w:p w14:paraId="08184FE2" w14:textId="77777777" w:rsidR="005E06B2" w:rsidRDefault="005E06B2" w:rsidP="005E06B2">
      <w:pPr>
        <w:keepNext/>
        <w:keepLines/>
        <w:ind w:left="1560"/>
      </w:pPr>
      <w:r w:rsidRPr="00DD308D">
        <w:t xml:space="preserve">The times </w:t>
      </w:r>
      <w:r>
        <w:t xml:space="preserve">stated </w:t>
      </w:r>
      <w:r w:rsidRPr="00DD308D">
        <w:t>in (</w:t>
      </w:r>
      <w:r>
        <w:t>a</w:t>
      </w:r>
      <w:r w:rsidRPr="00DD308D">
        <w:t>) and (</w:t>
      </w:r>
      <w:r>
        <w:t>b</w:t>
      </w:r>
      <w:r w:rsidRPr="00DD308D">
        <w:t xml:space="preserve">) </w:t>
      </w:r>
      <w:r>
        <w:t xml:space="preserve">above </w:t>
      </w:r>
      <w:r w:rsidRPr="00DD308D">
        <w:t xml:space="preserve">are maximum trip times.   Shorter times may be used to protect the </w:t>
      </w:r>
      <w:r>
        <w:t xml:space="preserve">integrity of an </w:t>
      </w:r>
      <w:r w:rsidRPr="00495769">
        <w:t>Offshore Transmission System or Power</w:t>
      </w:r>
      <w:r>
        <w:t xml:space="preserve"> Stations connected to it</w:t>
      </w:r>
      <w:r w:rsidRPr="00DD308D">
        <w:t>.</w:t>
      </w:r>
    </w:p>
    <w:p w14:paraId="27BD4567" w14:textId="77777777" w:rsidR="005E06B2" w:rsidRPr="00005DA5" w:rsidRDefault="005E06B2" w:rsidP="005E06B2">
      <w:pPr>
        <w:keepNext/>
        <w:keepLines/>
        <w:ind w:left="709" w:hanging="736"/>
        <w:rPr>
          <w:b/>
          <w:color w:val="000000"/>
        </w:rPr>
      </w:pPr>
      <w:r w:rsidRPr="00005DA5">
        <w:rPr>
          <w:b/>
        </w:rPr>
        <w:t>4</w:t>
      </w:r>
      <w:r w:rsidRPr="00005DA5">
        <w:rPr>
          <w:b/>
        </w:rPr>
        <w:tab/>
      </w:r>
      <w:r w:rsidRPr="00005DA5">
        <w:rPr>
          <w:b/>
          <w:color w:val="000000"/>
        </w:rPr>
        <w:t xml:space="preserve">ADDITIONAL DAMPING CONTROL FACILITIES FOR </w:t>
      </w:r>
      <w:r w:rsidR="0050197D">
        <w:rPr>
          <w:b/>
          <w:color w:val="000000"/>
        </w:rPr>
        <w:t xml:space="preserve">TRANSMISSION </w:t>
      </w:r>
      <w:r w:rsidRPr="00005DA5">
        <w:rPr>
          <w:b/>
          <w:color w:val="000000"/>
        </w:rPr>
        <w:t>DC CONVERTERS</w:t>
      </w:r>
    </w:p>
    <w:p w14:paraId="231C5204" w14:textId="77777777" w:rsidR="005E06B2" w:rsidRPr="00495769" w:rsidRDefault="005E06B2" w:rsidP="005E06B2">
      <w:pPr>
        <w:keepNext/>
        <w:keepLines/>
        <w:ind w:left="709" w:hanging="709"/>
        <w:rPr>
          <w:color w:val="000000"/>
        </w:rPr>
      </w:pPr>
      <w:r>
        <w:rPr>
          <w:color w:val="000000"/>
        </w:rPr>
        <w:t>4</w:t>
      </w:r>
      <w:r w:rsidRPr="0043571A">
        <w:rPr>
          <w:color w:val="000000"/>
        </w:rPr>
        <w:t>.1</w:t>
      </w:r>
      <w:r>
        <w:rPr>
          <w:color w:val="000000"/>
        </w:rPr>
        <w:tab/>
      </w:r>
      <w:bookmarkStart w:id="2" w:name="OLE_LINK1"/>
      <w:bookmarkStart w:id="3" w:name="OLE_LINK2"/>
      <w:r w:rsidRPr="00495769">
        <w:rPr>
          <w:color w:val="000000"/>
        </w:rPr>
        <w:t xml:space="preserve">Offshore Transmission Owners </w:t>
      </w:r>
      <w:bookmarkEnd w:id="2"/>
      <w:bookmarkEnd w:id="3"/>
      <w:r w:rsidRPr="00495769">
        <w:rPr>
          <w:color w:val="000000"/>
        </w:rPr>
        <w:t xml:space="preserve">must ensure that </w:t>
      </w:r>
      <w:r>
        <w:rPr>
          <w:color w:val="000000"/>
        </w:rPr>
        <w:t>any</w:t>
      </w:r>
      <w:r w:rsidRPr="00495769">
        <w:rPr>
          <w:color w:val="000000"/>
        </w:rPr>
        <w:t xml:space="preserve"> </w:t>
      </w:r>
      <w:r w:rsidR="0050197D">
        <w:rPr>
          <w:color w:val="000000"/>
        </w:rPr>
        <w:t xml:space="preserve">Transmission </w:t>
      </w:r>
      <w:r w:rsidRPr="00495769">
        <w:rPr>
          <w:color w:val="000000"/>
        </w:rPr>
        <w:t xml:space="preserve">DC Converters </w:t>
      </w:r>
      <w:r>
        <w:rPr>
          <w:color w:val="000000"/>
        </w:rPr>
        <w:t>do not</w:t>
      </w:r>
      <w:r w:rsidRPr="00495769">
        <w:rPr>
          <w:color w:val="000000"/>
        </w:rPr>
        <w:t xml:space="preserve"> cause a sub-synchronous resonance problem on the Total System. Each </w:t>
      </w:r>
      <w:r w:rsidR="00566FD0">
        <w:rPr>
          <w:color w:val="000000"/>
        </w:rPr>
        <w:t xml:space="preserve">Transmission </w:t>
      </w:r>
      <w:r w:rsidRPr="00495769">
        <w:rPr>
          <w:color w:val="000000"/>
        </w:rPr>
        <w:t xml:space="preserve">DC Converter </w:t>
      </w:r>
      <w:proofErr w:type="gramStart"/>
      <w:r>
        <w:rPr>
          <w:color w:val="000000"/>
        </w:rPr>
        <w:t>shall</w:t>
      </w:r>
      <w:r w:rsidRPr="00495769">
        <w:rPr>
          <w:color w:val="000000"/>
        </w:rPr>
        <w:t xml:space="preserve"> to</w:t>
      </w:r>
      <w:proofErr w:type="gramEnd"/>
      <w:r w:rsidRPr="00495769">
        <w:rPr>
          <w:color w:val="000000"/>
        </w:rPr>
        <w:t xml:space="preserve"> be provided with sub-synchronous resonance damping control facilities.</w:t>
      </w:r>
    </w:p>
    <w:p w14:paraId="108335E1" w14:textId="77777777" w:rsidR="005E06B2" w:rsidRPr="0043571A" w:rsidRDefault="005E06B2" w:rsidP="005E06B2">
      <w:pPr>
        <w:keepNext/>
        <w:keepLines/>
        <w:ind w:left="709" w:hanging="709"/>
        <w:rPr>
          <w:color w:val="000000"/>
        </w:rPr>
      </w:pPr>
      <w:r w:rsidRPr="00495769">
        <w:rPr>
          <w:color w:val="000000"/>
        </w:rPr>
        <w:t>4.2</w:t>
      </w:r>
      <w:r w:rsidRPr="00495769">
        <w:rPr>
          <w:color w:val="000000"/>
        </w:rPr>
        <w:tab/>
        <w:t xml:space="preserve">Where specified in the </w:t>
      </w:r>
      <w:r>
        <w:rPr>
          <w:color w:val="000000"/>
        </w:rPr>
        <w:t xml:space="preserve">relevant Offshore TO Construction Agreement or </w:t>
      </w:r>
      <w:r w:rsidRPr="00495769">
        <w:rPr>
          <w:color w:val="000000"/>
        </w:rPr>
        <w:t xml:space="preserve">Transmission Interface Site Specification, each </w:t>
      </w:r>
      <w:r w:rsidR="0050197D">
        <w:rPr>
          <w:color w:val="000000"/>
        </w:rPr>
        <w:t xml:space="preserve">Transmission </w:t>
      </w:r>
      <w:r w:rsidRPr="00495769">
        <w:rPr>
          <w:color w:val="000000"/>
        </w:rPr>
        <w:t>DC Converter forming part of an Offshore Transmission System</w:t>
      </w:r>
      <w:r w:rsidRPr="0043571A">
        <w:rPr>
          <w:b/>
          <w:i/>
          <w:color w:val="000000"/>
        </w:rPr>
        <w:t xml:space="preserve"> </w:t>
      </w:r>
      <w:r w:rsidRPr="0043571A">
        <w:rPr>
          <w:color w:val="000000"/>
        </w:rPr>
        <w:t>is required to be provided with power oscillation damping or any other identified additional control facilities.</w:t>
      </w:r>
    </w:p>
    <w:p w14:paraId="14B6A4B9" w14:textId="77777777" w:rsidR="005E06B2" w:rsidRPr="00D43039" w:rsidRDefault="005E06B2" w:rsidP="005E06B2">
      <w:pPr>
        <w:keepNext/>
        <w:keepLines/>
        <w:ind w:right="26"/>
        <w:rPr>
          <w:b/>
        </w:rPr>
      </w:pPr>
      <w:r>
        <w:rPr>
          <w:b/>
        </w:rPr>
        <w:t>5</w:t>
      </w:r>
      <w:r w:rsidRPr="00D43039">
        <w:rPr>
          <w:b/>
        </w:rPr>
        <w:t xml:space="preserve">. </w:t>
      </w:r>
      <w:r w:rsidRPr="00D43039">
        <w:rPr>
          <w:b/>
        </w:rPr>
        <w:tab/>
        <w:t xml:space="preserve">FREQUENCY </w:t>
      </w:r>
      <w:r>
        <w:rPr>
          <w:b/>
        </w:rPr>
        <w:t xml:space="preserve">CAPABILITES AND </w:t>
      </w:r>
      <w:r w:rsidRPr="00D43039">
        <w:rPr>
          <w:b/>
        </w:rPr>
        <w:t>SIGNALS</w:t>
      </w:r>
      <w:r>
        <w:rPr>
          <w:b/>
        </w:rPr>
        <w:t xml:space="preserve"> </w:t>
      </w:r>
    </w:p>
    <w:p w14:paraId="3DDA1896" w14:textId="77777777" w:rsidR="005E06B2" w:rsidRPr="00DD308D" w:rsidRDefault="005E06B2" w:rsidP="005E06B2">
      <w:pPr>
        <w:keepNext/>
        <w:keepLines/>
        <w:ind w:left="720" w:right="26" w:hanging="720"/>
      </w:pPr>
      <w:r>
        <w:t>5</w:t>
      </w:r>
      <w:r w:rsidRPr="00DD308D">
        <w:t>.1</w:t>
      </w:r>
      <w:r w:rsidRPr="00DD308D">
        <w:tab/>
        <w:t xml:space="preserve">Each </w:t>
      </w:r>
      <w:r w:rsidRPr="00495769">
        <w:t xml:space="preserve">Offshore Transmission Owner </w:t>
      </w:r>
      <w:r w:rsidR="0050197D">
        <w:t xml:space="preserve">which utilises a Transmission DC Converter as part of the Offshore Transmission System </w:t>
      </w:r>
      <w:r>
        <w:t xml:space="preserve">shall </w:t>
      </w:r>
      <w:r w:rsidRPr="00495769">
        <w:t>provide to each User</w:t>
      </w:r>
      <w:r>
        <w:t>,</w:t>
      </w:r>
      <w:r w:rsidRPr="00495769">
        <w:t xml:space="preserve"> in respect of its Offshore Power Station(s) connected to and/or using such Offshore Transmission System</w:t>
      </w:r>
      <w:r>
        <w:t>,</w:t>
      </w:r>
      <w:r w:rsidRPr="00495769">
        <w:t xml:space="preserve"> a continuous signal indicating the real-time</w:t>
      </w:r>
      <w:r>
        <w:t xml:space="preserve"> Frequency measured at the Interface Point</w:t>
      </w:r>
      <w:r w:rsidR="0050197D">
        <w:t>.</w:t>
      </w:r>
      <w:r>
        <w:t xml:space="preserve"> </w:t>
      </w:r>
    </w:p>
    <w:p w14:paraId="72EE01FD" w14:textId="43EBF6B8" w:rsidR="005E06B2" w:rsidRPr="00495769" w:rsidRDefault="005E06B2" w:rsidP="005E06B2">
      <w:pPr>
        <w:keepNext/>
        <w:keepLines/>
        <w:ind w:left="720" w:right="26" w:hanging="720"/>
      </w:pPr>
      <w:r>
        <w:t>5</w:t>
      </w:r>
      <w:r w:rsidRPr="00DD308D">
        <w:t>.2</w:t>
      </w:r>
      <w:r w:rsidRPr="00DD308D">
        <w:tab/>
        <w:t xml:space="preserve">The Frequency signal referred to in </w:t>
      </w:r>
      <w:r>
        <w:t>5.</w:t>
      </w:r>
      <w:r w:rsidRPr="00DD308D">
        <w:t xml:space="preserve">1 above shall be provided to the </w:t>
      </w:r>
      <w:r w:rsidRPr="00495769">
        <w:t xml:space="preserve">Offshore Power Station in a manner and in timescales notified to the Offshore Transmission Owner by </w:t>
      </w:r>
      <w:r w:rsidR="00D71517">
        <w:t>The Company</w:t>
      </w:r>
      <w:r w:rsidRPr="00495769">
        <w:t xml:space="preserve"> through the </w:t>
      </w:r>
      <w:r>
        <w:t xml:space="preserve">relevant Offshore TO Construction Agreement or </w:t>
      </w:r>
      <w:r w:rsidRPr="00495769">
        <w:t>Transmission Interface Site Specification.</w:t>
      </w:r>
    </w:p>
    <w:p w14:paraId="2FCF3C66" w14:textId="77777777" w:rsidR="005E06B2" w:rsidRPr="00495769" w:rsidRDefault="005E06B2" w:rsidP="005E06B2">
      <w:pPr>
        <w:keepNext/>
        <w:keepLines/>
        <w:tabs>
          <w:tab w:val="left" w:pos="-2610"/>
          <w:tab w:val="left" w:pos="-1440"/>
          <w:tab w:val="left" w:pos="720"/>
        </w:tabs>
        <w:ind w:left="720" w:hanging="720"/>
      </w:pPr>
      <w:r w:rsidRPr="00495769">
        <w:t>5.3</w:t>
      </w:r>
      <w:r w:rsidRPr="00495769">
        <w:tab/>
        <w:t>Each Offshore Transmission System which include</w:t>
      </w:r>
      <w:r>
        <w:t>s</w:t>
      </w:r>
      <w:r w:rsidRPr="00495769">
        <w:t xml:space="preserve"> a </w:t>
      </w:r>
      <w:r w:rsidR="0050197D">
        <w:t xml:space="preserve">Transmission </w:t>
      </w:r>
      <w:r w:rsidRPr="00495769">
        <w:t>DC Converter must be capable of</w:t>
      </w:r>
      <w:r>
        <w:t>:</w:t>
      </w:r>
    </w:p>
    <w:p w14:paraId="3C4CE7B3" w14:textId="77777777" w:rsidR="005E06B2" w:rsidRPr="00B33503" w:rsidRDefault="005E06B2" w:rsidP="005E06B2">
      <w:pPr>
        <w:keepNext/>
        <w:keepLines/>
        <w:numPr>
          <w:ilvl w:val="0"/>
          <w:numId w:val="6"/>
        </w:numPr>
        <w:tabs>
          <w:tab w:val="clear" w:pos="2160"/>
          <w:tab w:val="left" w:pos="-1440"/>
        </w:tabs>
        <w:ind w:left="1440"/>
      </w:pPr>
      <w:r>
        <w:t xml:space="preserve">continuously maintaining constant </w:t>
      </w:r>
      <w:r w:rsidRPr="00B33503">
        <w:t xml:space="preserve">Active Power </w:t>
      </w:r>
      <w:r>
        <w:t>transfer</w:t>
      </w:r>
      <w:r w:rsidRPr="00B33503">
        <w:t xml:space="preserve"> for System Frequency changes within the range 50.5 to 49.5 Hz; and</w:t>
      </w:r>
    </w:p>
    <w:p w14:paraId="6D61A547" w14:textId="77777777" w:rsidR="005E06B2" w:rsidRDefault="005E06B2" w:rsidP="005E06B2">
      <w:pPr>
        <w:keepNext/>
        <w:keepLines/>
        <w:numPr>
          <w:ilvl w:val="0"/>
          <w:numId w:val="6"/>
        </w:numPr>
        <w:tabs>
          <w:tab w:val="clear" w:pos="2160"/>
          <w:tab w:val="left" w:pos="-1440"/>
        </w:tabs>
        <w:ind w:left="1440"/>
      </w:pPr>
      <w:r w:rsidRPr="00B33503">
        <w:rPr>
          <w:color w:val="000000"/>
        </w:rPr>
        <w:lastRenderedPageBreak/>
        <w:t>(subject to the provisions of Grid Code CC.6.1.3)</w:t>
      </w:r>
      <w:r w:rsidRPr="00B33503">
        <w:rPr>
          <w:color w:val="FF0000"/>
        </w:rPr>
        <w:t xml:space="preserve"> </w:t>
      </w:r>
      <w:r w:rsidRPr="00B33503">
        <w:t xml:space="preserve">maintaining its Active Power </w:t>
      </w:r>
      <w:r>
        <w:t>transfer</w:t>
      </w:r>
      <w:r w:rsidRPr="00B33503">
        <w:t xml:space="preserve"> at a level not lower than the figure determined by the linear relationship shown in Figure 2 for System Frequency changes within the range 49.5 to 47 Hz, such that if the System Frequency drops to 47 Hz the Active Power </w:t>
      </w:r>
      <w:r>
        <w:t>transfer</w:t>
      </w:r>
      <w:r w:rsidRPr="00B33503">
        <w:t xml:space="preserve"> does not decrease by more than</w:t>
      </w:r>
      <w:r>
        <w:t xml:space="preserve"> 5%.</w:t>
      </w:r>
    </w:p>
    <w:p w14:paraId="560E7A2C" w14:textId="5DDDA544" w:rsidR="005E06B2" w:rsidRPr="001D71DE" w:rsidRDefault="000F3927" w:rsidP="005E06B2">
      <w:pPr>
        <w:keepNext/>
        <w:keepLines/>
        <w:widowControl w:val="0"/>
        <w:ind w:left="1440"/>
        <w:rPr>
          <w:color w:val="000000"/>
        </w:rPr>
      </w:pPr>
      <w:r>
        <w:rPr>
          <w:noProof/>
          <w:lang w:eastAsia="en-GB"/>
        </w:rPr>
        <w:object w:dxaOrig="1440" w:dyaOrig="1440" w14:anchorId="68A9B3B8">
          <v:group id="_x0000_s2053" style="position:absolute;margin-left:0;margin-top:0;width:387.75pt;height:297pt;z-index:2;mso-position-horizontal-relative:char;mso-position-vertical-relative:line" coordorigin="4680" coordsize="7749,5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4680;width:7749;height:5225;visibility:visible;mso-wrap-edited:f">
              <v:imagedata r:id="rId12" o:title=""/>
            </v:shape>
            <v:shapetype id="_x0000_t202" coordsize="21600,21600" o:spt="202" path="m,l,21600r21600,l21600,xe">
              <v:stroke joinstyle="miter"/>
              <v:path gradientshapeok="t" o:connecttype="rect"/>
            </v:shapetype>
            <v:shape id="_x0000_s2055" type="#_x0000_t202" style="position:absolute;left:7380;top:5400;width:2520;height:540" filled="f" stroked="f">
              <v:textbox style="mso-next-textbox:#_x0000_s2055" inset="6.75pt,3.75pt,6.75pt,3.75pt">
                <w:txbxContent>
                  <w:p w14:paraId="135E58EB" w14:textId="77777777" w:rsidR="0050197D" w:rsidRPr="00B71964" w:rsidRDefault="0050197D" w:rsidP="005E06B2">
                    <w:pPr>
                      <w:jc w:val="center"/>
                      <w:rPr>
                        <w:b/>
                        <w:sz w:val="22"/>
                        <w:szCs w:val="22"/>
                      </w:rPr>
                    </w:pPr>
                    <w:r w:rsidRPr="00B71964">
                      <w:rPr>
                        <w:b/>
                        <w:sz w:val="22"/>
                        <w:szCs w:val="22"/>
                      </w:rPr>
                      <w:t xml:space="preserve">Figure </w:t>
                    </w:r>
                    <w:r>
                      <w:rPr>
                        <w:b/>
                        <w:sz w:val="22"/>
                        <w:szCs w:val="22"/>
                      </w:rPr>
                      <w:t>K3</w:t>
                    </w:r>
                  </w:p>
                </w:txbxContent>
              </v:textbox>
            </v:shape>
          </v:group>
          <o:OLEObject Type="Embed" ProgID="Word.Picture.8" ShapeID="_x0000_s2054" DrawAspect="Content" ObjectID="_1775904256" r:id="rId13"/>
        </w:object>
      </w:r>
      <w:r w:rsidR="00486C21">
        <w:rPr>
          <w:noProof/>
          <w:color w:val="000000"/>
        </w:rPr>
        <mc:AlternateContent>
          <mc:Choice Requires="wps">
            <w:drawing>
              <wp:inline distT="0" distB="0" distL="0" distR="0" wp14:anchorId="46B052FF" wp14:editId="7A1A4BDF">
                <wp:extent cx="4925695" cy="3773170"/>
                <wp:effectExtent l="0" t="0" r="0" b="0"/>
                <wp:docPr id="2"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925695" cy="3773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7A2A76" id="AutoShape 4" o:spid="_x0000_s1026" style="width:387.85pt;height:29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" filled="f" stroked="f">
                <o:lock v:ext="edit" aspectratio="t"/>
                <w10:anchorlock/>
              </v:rect>
            </w:pict>
          </mc:Fallback>
        </mc:AlternateContent>
      </w:r>
    </w:p>
    <w:p w14:paraId="0471BAB0" w14:textId="77777777" w:rsidR="005E06B2" w:rsidRDefault="005E06B2" w:rsidP="005E06B2">
      <w:pPr>
        <w:keepNext/>
        <w:keepLines/>
        <w:ind w:left="720" w:right="26" w:hanging="720"/>
      </w:pPr>
      <w:r>
        <w:t>5.4</w:t>
      </w:r>
      <w:r>
        <w:tab/>
        <w:t xml:space="preserve">As stated in Grid Code CC.6.1.3, the </w:t>
      </w:r>
      <w:r w:rsidRPr="00B33503">
        <w:t>System Frequency</w:t>
      </w:r>
      <w:r>
        <w:t xml:space="preserve"> could rise to 52Hz or fall to 47Hz. Each </w:t>
      </w:r>
      <w:r w:rsidRPr="00495769">
        <w:t>Offshore Transmission System</w:t>
      </w:r>
      <w:r>
        <w:rPr>
          <w:b/>
          <w:i/>
        </w:rPr>
        <w:t xml:space="preserve"> </w:t>
      </w:r>
      <w:r>
        <w:t>or any constituent element must be capable of:</w:t>
      </w:r>
    </w:p>
    <w:p w14:paraId="1A13971B" w14:textId="77777777" w:rsidR="00E578B8" w:rsidRPr="009B0628" w:rsidRDefault="00E578B8" w:rsidP="00E578B8">
      <w:pPr>
        <w:keepNext/>
        <w:keepLines/>
        <w:tabs>
          <w:tab w:val="left" w:pos="1620"/>
        </w:tabs>
        <w:ind w:left="1620" w:right="26" w:hanging="900"/>
        <w:rPr>
          <w:u w:val="single"/>
        </w:rPr>
      </w:pPr>
      <w:r>
        <w:t>5.4.1</w:t>
      </w:r>
      <w:r>
        <w:tab/>
      </w:r>
      <w:smartTag w:uri="urn:schemas-microsoft-com:office:smarttags" w:element="place">
        <w:smartTag w:uri="urn:schemas-microsoft-com:office:smarttags" w:element="PlaceName">
          <w:r w:rsidRPr="00E578B8">
            <w:rPr>
              <w:u w:val="single"/>
            </w:rPr>
            <w:t>Frequency</w:t>
          </w:r>
        </w:smartTag>
        <w:r w:rsidRPr="00E578B8">
          <w:rPr>
            <w:u w:val="single"/>
          </w:rPr>
          <w:t xml:space="preserve"> </w:t>
        </w:r>
        <w:smartTag w:uri="urn:schemas-microsoft-com:office:smarttags" w:element="PlaceType">
          <w:r w:rsidRPr="00E578B8">
            <w:rPr>
              <w:u w:val="single"/>
            </w:rPr>
            <w:t>Range</w:t>
          </w:r>
        </w:smartTag>
      </w:smartTag>
      <w:r w:rsidRPr="00E578B8">
        <w:tab/>
      </w:r>
      <w:r w:rsidRPr="00E578B8">
        <w:tab/>
      </w:r>
      <w:r w:rsidRPr="00E578B8">
        <w:rPr>
          <w:u w:val="single"/>
        </w:rPr>
        <w:t>Requirement</w:t>
      </w:r>
    </w:p>
    <w:p w14:paraId="7C989DE1" w14:textId="77777777" w:rsidR="00E578B8" w:rsidRPr="00E578B8" w:rsidRDefault="00E578B8" w:rsidP="00E578B8">
      <w:pPr>
        <w:keepNext/>
        <w:keepLines/>
        <w:tabs>
          <w:tab w:val="left" w:pos="1440"/>
          <w:tab w:val="left" w:pos="1566"/>
          <w:tab w:val="left" w:pos="2736"/>
          <w:tab w:val="left" w:pos="3600"/>
          <w:tab w:val="left" w:pos="4140"/>
          <w:tab w:val="left" w:pos="4356"/>
          <w:tab w:val="left" w:pos="5904"/>
        </w:tabs>
        <w:ind w:left="4320" w:hanging="2700"/>
      </w:pPr>
      <w:r w:rsidRPr="00E578B8">
        <w:t>51.5Hz - 52Hz</w:t>
      </w:r>
      <w:r w:rsidRPr="00E578B8">
        <w:tab/>
      </w:r>
      <w:r w:rsidRPr="00E578B8">
        <w:tab/>
      </w:r>
      <w:r w:rsidRPr="00E578B8">
        <w:tab/>
        <w:t xml:space="preserve">Operation for a period of at least 15 minutes is required each time the Frequency is above 51.5Hz. </w:t>
      </w:r>
    </w:p>
    <w:p w14:paraId="05EDADFD" w14:textId="77777777" w:rsidR="00E578B8" w:rsidRPr="00E578B8" w:rsidRDefault="00E578B8" w:rsidP="00E578B8">
      <w:pPr>
        <w:keepNext/>
        <w:keepLines/>
        <w:tabs>
          <w:tab w:val="left" w:pos="2286"/>
          <w:tab w:val="left" w:pos="2736"/>
          <w:tab w:val="left" w:pos="3600"/>
          <w:tab w:val="left" w:pos="4320"/>
          <w:tab w:val="left" w:pos="4356"/>
          <w:tab w:val="left" w:pos="5904"/>
        </w:tabs>
        <w:ind w:left="4320" w:hanging="2700"/>
      </w:pPr>
      <w:r w:rsidRPr="00E578B8">
        <w:t>51Hz - 51.5Hz</w:t>
      </w:r>
      <w:r w:rsidRPr="00E578B8">
        <w:tab/>
      </w:r>
      <w:r w:rsidRPr="00E578B8">
        <w:tab/>
        <w:t xml:space="preserve">Operation for a period of at least 90 minutes is required each time the Frequency is above 51Hz. </w:t>
      </w:r>
    </w:p>
    <w:p w14:paraId="0A387018" w14:textId="77777777" w:rsidR="00E578B8" w:rsidRPr="00E578B8" w:rsidRDefault="00E578B8" w:rsidP="00E578B8">
      <w:pPr>
        <w:keepNext/>
        <w:keepLines/>
        <w:tabs>
          <w:tab w:val="left" w:pos="2286"/>
          <w:tab w:val="left" w:pos="2736"/>
          <w:tab w:val="left" w:pos="3600"/>
          <w:tab w:val="left" w:pos="4320"/>
          <w:tab w:val="left" w:pos="4356"/>
          <w:tab w:val="left" w:pos="5904"/>
        </w:tabs>
        <w:ind w:left="4320" w:hanging="2700"/>
      </w:pPr>
      <w:r w:rsidRPr="00E578B8">
        <w:t>49.0Hz - 51Hz</w:t>
      </w:r>
      <w:r w:rsidRPr="00E578B8">
        <w:tab/>
      </w:r>
      <w:r w:rsidRPr="00E578B8">
        <w:tab/>
        <w:t>Continuous operation is required</w:t>
      </w:r>
    </w:p>
    <w:p w14:paraId="32311080" w14:textId="77777777" w:rsidR="00E578B8" w:rsidRPr="00E578B8" w:rsidRDefault="00E578B8" w:rsidP="00E578B8">
      <w:pPr>
        <w:keepNext/>
        <w:keepLines/>
        <w:tabs>
          <w:tab w:val="left" w:pos="2286"/>
          <w:tab w:val="left" w:pos="2736"/>
          <w:tab w:val="left" w:pos="3600"/>
          <w:tab w:val="left" w:pos="4320"/>
          <w:tab w:val="left" w:pos="4356"/>
          <w:tab w:val="left" w:pos="5904"/>
        </w:tabs>
        <w:ind w:left="4320" w:hanging="2700"/>
      </w:pPr>
      <w:r w:rsidRPr="00E578B8">
        <w:t>47.5Hz - 49.0Hz</w:t>
      </w:r>
      <w:r w:rsidRPr="00E578B8">
        <w:tab/>
      </w:r>
      <w:r w:rsidRPr="00E578B8">
        <w:tab/>
        <w:t xml:space="preserve">Operation for a period of at least 90 minutes is required each time the Frequency is below 49.0Hz. </w:t>
      </w:r>
    </w:p>
    <w:p w14:paraId="1F52D8CA" w14:textId="77777777" w:rsidR="00E578B8" w:rsidRDefault="00E578B8" w:rsidP="00E578B8">
      <w:pPr>
        <w:keepNext/>
        <w:keepLines/>
        <w:tabs>
          <w:tab w:val="left" w:pos="4140"/>
          <w:tab w:val="left" w:pos="4320"/>
        </w:tabs>
        <w:ind w:left="1620" w:right="26" w:hanging="900"/>
      </w:pPr>
      <w:r>
        <w:lastRenderedPageBreak/>
        <w:t>5.4.2</w:t>
      </w:r>
      <w:r>
        <w:tab/>
      </w:r>
      <w:r w:rsidRPr="009B0628">
        <w:t>47Hz -</w:t>
      </w:r>
      <w:r>
        <w:t xml:space="preserve"> 47.5Hz</w:t>
      </w:r>
      <w:r>
        <w:tab/>
      </w:r>
      <w:r>
        <w:tab/>
      </w:r>
      <w:r w:rsidRPr="009B0628">
        <w:t>Operation for a period</w:t>
      </w:r>
      <w:r>
        <w:t xml:space="preserve"> of at </w:t>
      </w:r>
      <w:r w:rsidRPr="009B0628">
        <w:t xml:space="preserve">least 20 </w:t>
      </w:r>
      <w:r>
        <w:t xml:space="preserve">           </w:t>
      </w:r>
      <w:r>
        <w:tab/>
      </w:r>
      <w:r>
        <w:tab/>
      </w:r>
      <w:r w:rsidRPr="009B0628">
        <w:t xml:space="preserve">seconds is required each </w:t>
      </w:r>
      <w:r>
        <w:t>occasion</w:t>
      </w:r>
      <w:r w:rsidRPr="009B0628">
        <w:t xml:space="preserve"> the</w:t>
      </w:r>
      <w:r>
        <w:t xml:space="preserve"> </w:t>
      </w:r>
      <w:r>
        <w:tab/>
      </w:r>
      <w:r>
        <w:tab/>
        <w:t xml:space="preserve">  </w:t>
      </w:r>
      <w:r>
        <w:tab/>
      </w:r>
      <w:r w:rsidRPr="00133B96">
        <w:t>Frequency</w:t>
      </w:r>
      <w:r w:rsidRPr="009B0628">
        <w:t xml:space="preserve"> is below 47.5Hz.</w:t>
      </w:r>
    </w:p>
    <w:p w14:paraId="48539280" w14:textId="09BB0487" w:rsidR="00E578B8" w:rsidRPr="00E578B8" w:rsidRDefault="00E578B8" w:rsidP="00E578B8">
      <w:pPr>
        <w:keepNext/>
        <w:keepLines/>
        <w:tabs>
          <w:tab w:val="left" w:pos="2286"/>
          <w:tab w:val="left" w:pos="2736"/>
          <w:tab w:val="left" w:pos="3600"/>
          <w:tab w:val="left" w:pos="5904"/>
        </w:tabs>
        <w:ind w:left="720"/>
        <w:rPr>
          <w:color w:val="000000"/>
        </w:rPr>
      </w:pPr>
      <w:r w:rsidRPr="00E578B8">
        <w:rPr>
          <w:color w:val="000000"/>
        </w:rPr>
        <w:t xml:space="preserve">For the avoidance of doubt, disconnection, by frequency or speed based relays is not permitted within the frequency range 47.5Hz to 51.5Hz, unless </w:t>
      </w:r>
      <w:r w:rsidR="00D71517">
        <w:rPr>
          <w:color w:val="000000"/>
        </w:rPr>
        <w:t>The Company</w:t>
      </w:r>
      <w:r w:rsidRPr="00E578B8">
        <w:rPr>
          <w:color w:val="000000"/>
        </w:rPr>
        <w:t xml:space="preserve"> has agreed to any Frequency-level relays and/or rate-of-change-of Frequency relays which will trip such Offshore Transmission</w:t>
      </w:r>
      <w:r w:rsidRPr="00E578B8">
        <w:rPr>
          <w:b/>
          <w:i/>
          <w:color w:val="000000"/>
        </w:rPr>
        <w:t xml:space="preserve"> </w:t>
      </w:r>
      <w:r w:rsidRPr="00E578B8">
        <w:rPr>
          <w:color w:val="000000"/>
        </w:rPr>
        <w:t>System</w:t>
      </w:r>
      <w:r w:rsidRPr="00E578B8">
        <w:rPr>
          <w:b/>
          <w:i/>
          <w:color w:val="000000"/>
        </w:rPr>
        <w:t xml:space="preserve"> </w:t>
      </w:r>
      <w:r w:rsidRPr="00E578B8">
        <w:rPr>
          <w:color w:val="000000"/>
        </w:rPr>
        <w:t>and any constituent element within this Frequency range, under the relevant Offshore TO Construction Agreement or Transmission Interface Site Specification.</w:t>
      </w:r>
    </w:p>
    <w:p w14:paraId="49281F87" w14:textId="77777777" w:rsidR="005E06B2" w:rsidRDefault="005E06B2" w:rsidP="005E06B2">
      <w:pPr>
        <w:keepNext/>
        <w:keepLines/>
        <w:ind w:left="720" w:right="26" w:hanging="720"/>
      </w:pPr>
      <w:r>
        <w:t>5.5</w:t>
      </w:r>
      <w:r>
        <w:tab/>
      </w:r>
      <w:r w:rsidRPr="00495769">
        <w:rPr>
          <w:color w:val="000000"/>
        </w:rPr>
        <w:t xml:space="preserve">Offshore Transmission Owners </w:t>
      </w:r>
      <w:r w:rsidRPr="00495769">
        <w:t xml:space="preserve">will be responsible for protecting all their </w:t>
      </w:r>
      <w:r w:rsidR="0050197D">
        <w:t xml:space="preserve">Transmission </w:t>
      </w:r>
      <w:r w:rsidRPr="00495769">
        <w:t xml:space="preserve">DC Converters against damage should Frequency excursions outside the range 52Hz to 47Hz ever occur. Should such excursions occur, it is up to the </w:t>
      </w:r>
      <w:r w:rsidRPr="00495769">
        <w:rPr>
          <w:color w:val="000000"/>
        </w:rPr>
        <w:t>Offshore Transmission Owner</w:t>
      </w:r>
      <w:r w:rsidRPr="00495769">
        <w:t xml:space="preserve"> to decide</w:t>
      </w:r>
      <w:r>
        <w:t xml:space="preserve"> whether to disconnect </w:t>
      </w:r>
      <w:r w:rsidR="00547759">
        <w:t xml:space="preserve">their </w:t>
      </w:r>
      <w:r w:rsidRPr="00B33503">
        <w:t>Apparatus for reasons of safety of Apparatus, Plant and/or personnel</w:t>
      </w:r>
      <w:r>
        <w:t>.</w:t>
      </w:r>
    </w:p>
    <w:p w14:paraId="234E4E85" w14:textId="77777777" w:rsidR="00737A1A" w:rsidRPr="00DD308D" w:rsidRDefault="00737A1A" w:rsidP="005E06B2">
      <w:pPr>
        <w:keepNext/>
        <w:keepLines/>
        <w:ind w:left="720" w:right="26" w:hanging="720"/>
      </w:pPr>
    </w:p>
    <w:p w14:paraId="0E26FAF1" w14:textId="77777777" w:rsidR="005E06B2" w:rsidRPr="00E65B0D" w:rsidRDefault="005E06B2" w:rsidP="005E06B2">
      <w:pPr>
        <w:keepNext/>
        <w:keepLines/>
        <w:rPr>
          <w:b/>
        </w:rPr>
      </w:pPr>
      <w:r w:rsidRPr="00E65B0D">
        <w:rPr>
          <w:b/>
        </w:rPr>
        <w:t>6</w:t>
      </w:r>
      <w:r>
        <w:rPr>
          <w:b/>
        </w:rPr>
        <w:t>.</w:t>
      </w:r>
      <w:r w:rsidRPr="00E65B0D">
        <w:rPr>
          <w:b/>
        </w:rPr>
        <w:tab/>
        <w:t>NEUTRAL EARTHING</w:t>
      </w:r>
    </w:p>
    <w:p w14:paraId="0875B2FD" w14:textId="77777777" w:rsidR="005E06B2" w:rsidRDefault="005E06B2" w:rsidP="005E06B2">
      <w:pPr>
        <w:keepNext/>
        <w:keepLines/>
        <w:ind w:left="720" w:hanging="720"/>
      </w:pPr>
      <w:r>
        <w:t>6.1</w:t>
      </w:r>
      <w:r>
        <w:tab/>
        <w:t xml:space="preserve">At nominal </w:t>
      </w:r>
      <w:r w:rsidRPr="00B33503">
        <w:t>System</w:t>
      </w:r>
      <w:r>
        <w:t xml:space="preserve"> voltages of 132kV and above the higher voltage windings of any transformer comprising part of an </w:t>
      </w:r>
      <w:r w:rsidRPr="00495769">
        <w:t xml:space="preserve">Offshore Transmission System </w:t>
      </w:r>
      <w:r>
        <w:t xml:space="preserve">must be star connected with the star point suitable for connection to earth.  The earthing and lower voltage winding arrangement shall be such as to ensure that the </w:t>
      </w:r>
      <w:r w:rsidRPr="00B33503">
        <w:t xml:space="preserve">Earth Fault Factor requirement of paragraph Grid Code CC.6.2.1.1 (b) will be met on the </w:t>
      </w:r>
      <w:r>
        <w:t>National Electricity Transmission</w:t>
      </w:r>
      <w:r w:rsidRPr="00B33503">
        <w:t xml:space="preserve"> System at nominal System</w:t>
      </w:r>
      <w:r>
        <w:t xml:space="preserve"> voltages of 132kV and above.</w:t>
      </w:r>
    </w:p>
    <w:p w14:paraId="266059AC" w14:textId="77777777" w:rsidR="005E06B2" w:rsidRDefault="005E06B2" w:rsidP="005E06B2">
      <w:pPr>
        <w:keepNext/>
        <w:keepLines/>
        <w:ind w:left="720" w:hanging="720"/>
        <w:rPr>
          <w:b/>
        </w:rPr>
      </w:pPr>
      <w:r>
        <w:rPr>
          <w:b/>
        </w:rPr>
        <w:t>7.</w:t>
      </w:r>
      <w:r>
        <w:rPr>
          <w:b/>
        </w:rPr>
        <w:tab/>
        <w:t>POWER QUALITY REQUIREMENTS</w:t>
      </w:r>
    </w:p>
    <w:p w14:paraId="595CD314" w14:textId="77777777" w:rsidR="005E06B2" w:rsidRDefault="005E06B2" w:rsidP="005E06B2">
      <w:pPr>
        <w:keepNext/>
        <w:keepLines/>
        <w:ind w:left="720" w:hanging="720"/>
      </w:pPr>
      <w:r>
        <w:t>7.1</w:t>
      </w:r>
      <w:r>
        <w:tab/>
        <w:t>Each Offshore Transmission Owner is required to ensure that its Offshore Transmission System complies with the criteria set out in Section D, Part One, paragraph 2.</w:t>
      </w:r>
      <w:r w:rsidR="00FC2A81">
        <w:t>2.6</w:t>
      </w:r>
      <w:r>
        <w:t xml:space="preserve"> in respect of any Interface Points.</w:t>
      </w:r>
    </w:p>
    <w:p w14:paraId="591A9DED" w14:textId="77777777" w:rsidR="005E06B2" w:rsidRPr="00545CA0" w:rsidRDefault="005E06B2" w:rsidP="005E06B2">
      <w:pPr>
        <w:keepNext/>
        <w:keepLines/>
        <w:ind w:left="720" w:hanging="720"/>
      </w:pPr>
      <w:r>
        <w:t>7.2</w:t>
      </w:r>
      <w:r>
        <w:tab/>
        <w:t>Each Offshore Transmission Owner will carry out a Voltage Waveform Quality Assessment when designing its Offshore Transmission System and proposing any changes to the design of its Offshore Transmission System in accordance with Section D.</w:t>
      </w:r>
    </w:p>
    <w:p w14:paraId="6D296A02" w14:textId="77777777" w:rsidR="00560521" w:rsidRPr="00D330F9" w:rsidRDefault="005E06B2" w:rsidP="00560521">
      <w:pPr>
        <w:autoSpaceDE w:val="0"/>
        <w:autoSpaceDN w:val="0"/>
        <w:adjustRightInd w:val="0"/>
        <w:spacing w:after="0" w:line="240" w:lineRule="auto"/>
        <w:jc w:val="left"/>
        <w:rPr>
          <w:rFonts w:ascii="Helvetica-Bold" w:hAnsi="Helvetica-Bold" w:cs="Helvetica-Bold"/>
          <w:b/>
          <w:bCs/>
          <w:lang w:eastAsia="en-GB"/>
        </w:rPr>
      </w:pPr>
      <w:r w:rsidRPr="00D330F9">
        <w:t xml:space="preserve"> </w:t>
      </w:r>
      <w:r w:rsidR="00560521" w:rsidRPr="00D330F9">
        <w:rPr>
          <w:rFonts w:ascii="Helvetica-Bold" w:hAnsi="Helvetica-Bold" w:cs="Helvetica-Bold"/>
          <w:b/>
          <w:bCs/>
          <w:lang w:eastAsia="en-GB"/>
        </w:rPr>
        <w:t xml:space="preserve">8. </w:t>
      </w:r>
      <w:r w:rsidR="00560521" w:rsidRPr="00D330F9">
        <w:rPr>
          <w:rFonts w:ascii="Helvetica-Bold" w:hAnsi="Helvetica-Bold" w:cs="Helvetica-Bold"/>
          <w:b/>
          <w:bCs/>
          <w:lang w:eastAsia="en-GB"/>
        </w:rPr>
        <w:tab/>
        <w:t>COMPLIANCE ASSESSMENT</w:t>
      </w:r>
      <w:r w:rsidR="00560521" w:rsidRPr="00D330F9">
        <w:rPr>
          <w:rFonts w:ascii="Helvetica-Bold" w:hAnsi="Helvetica-Bold" w:cs="Helvetica-Bold"/>
          <w:b/>
          <w:bCs/>
          <w:lang w:eastAsia="en-GB"/>
        </w:rPr>
        <w:br/>
      </w:r>
    </w:p>
    <w:p w14:paraId="68D4B18E" w14:textId="3F8F11DB" w:rsidR="00560521" w:rsidRPr="00D330F9" w:rsidRDefault="008A6F23" w:rsidP="00560521">
      <w:pPr>
        <w:autoSpaceDE w:val="0"/>
        <w:autoSpaceDN w:val="0"/>
        <w:adjustRightInd w:val="0"/>
        <w:spacing w:after="0" w:line="240" w:lineRule="auto"/>
        <w:ind w:left="720" w:hanging="720"/>
        <w:rPr>
          <w:rFonts w:ascii="Helvetica" w:hAnsi="Helvetica" w:cs="Helvetica"/>
          <w:lang w:eastAsia="en-GB"/>
        </w:rPr>
      </w:pPr>
      <w:r w:rsidRPr="00D330F9">
        <w:rPr>
          <w:rFonts w:ascii="Helvetica-Bold" w:hAnsi="Helvetica-Bold" w:cs="Helvetica-Bold"/>
          <w:b/>
          <w:bCs/>
          <w:lang w:eastAsia="en-GB"/>
        </w:rPr>
        <w:t xml:space="preserve"> </w:t>
      </w:r>
      <w:r w:rsidR="00560521" w:rsidRPr="00D330F9">
        <w:rPr>
          <w:rFonts w:ascii="Helvetica-Bold" w:hAnsi="Helvetica-Bold" w:cs="Helvetica-Bold"/>
          <w:b/>
          <w:bCs/>
          <w:lang w:eastAsia="en-GB"/>
        </w:rPr>
        <w:t>8.1</w:t>
      </w:r>
      <w:r w:rsidR="00560521" w:rsidRPr="00D330F9">
        <w:rPr>
          <w:rFonts w:ascii="Helvetica-Bold" w:hAnsi="Helvetica-Bold" w:cs="Helvetica-Bold"/>
          <w:b/>
          <w:bCs/>
          <w:lang w:eastAsia="en-GB"/>
        </w:rPr>
        <w:tab/>
      </w:r>
      <w:r w:rsidR="00560521" w:rsidRPr="001A46F7">
        <w:rPr>
          <w:rFonts w:ascii="Helvetica-Bold" w:hAnsi="Helvetica-Bold" w:cs="Helvetica-Bold"/>
          <w:bCs/>
          <w:lang w:eastAsia="en-GB"/>
        </w:rPr>
        <w:t xml:space="preserve">Each Offshore Transmission Owner shall provide to </w:t>
      </w:r>
      <w:r w:rsidR="00D71517">
        <w:rPr>
          <w:rFonts w:ascii="Helvetica-Bold" w:hAnsi="Helvetica-Bold" w:cs="Helvetica-Bold"/>
          <w:bCs/>
          <w:lang w:eastAsia="en-GB"/>
        </w:rPr>
        <w:t>The Company</w:t>
      </w:r>
      <w:r w:rsidR="00560521" w:rsidRPr="001A46F7">
        <w:rPr>
          <w:rFonts w:ascii="Helvetica-Bold" w:hAnsi="Helvetica-Bold" w:cs="Helvetica-Bold"/>
          <w:bCs/>
          <w:lang w:eastAsia="en-GB"/>
        </w:rPr>
        <w:t xml:space="preserve"> such information and assistance in </w:t>
      </w:r>
      <w:r w:rsidR="00560521" w:rsidRPr="00217917">
        <w:rPr>
          <w:rFonts w:ascii="Helvetica" w:hAnsi="Helvetica" w:cs="Helvetica"/>
          <w:lang w:eastAsia="en-GB"/>
        </w:rPr>
        <w:t>relation</w:t>
      </w:r>
      <w:r w:rsidR="00560521" w:rsidRPr="00D330F9">
        <w:rPr>
          <w:rFonts w:ascii="Helvetica" w:hAnsi="Helvetica" w:cs="Helvetica"/>
          <w:lang w:eastAsia="en-GB"/>
        </w:rPr>
        <w:t xml:space="preserve"> to that Offshore Transmission Owner's Transmission System as required by </w:t>
      </w:r>
      <w:r w:rsidR="00D71517">
        <w:rPr>
          <w:rFonts w:ascii="Helvetica" w:hAnsi="Helvetica" w:cs="Helvetica"/>
          <w:lang w:eastAsia="en-GB"/>
        </w:rPr>
        <w:t>The Company</w:t>
      </w:r>
      <w:r w:rsidR="00560521" w:rsidRPr="00D330F9">
        <w:rPr>
          <w:rFonts w:ascii="Helvetica" w:hAnsi="Helvetica" w:cs="Helvetica"/>
          <w:lang w:eastAsia="en-GB"/>
        </w:rPr>
        <w:t xml:space="preserve"> to enable </w:t>
      </w:r>
      <w:r w:rsidR="00D71517">
        <w:rPr>
          <w:rFonts w:ascii="Helvetica" w:hAnsi="Helvetica" w:cs="Helvetica"/>
          <w:lang w:eastAsia="en-GB"/>
        </w:rPr>
        <w:t>The Company</w:t>
      </w:r>
      <w:r w:rsidR="00560521" w:rsidRPr="00D330F9">
        <w:rPr>
          <w:rFonts w:ascii="Helvetica" w:hAnsi="Helvetica" w:cs="Helvetica"/>
          <w:lang w:eastAsia="en-GB"/>
        </w:rPr>
        <w:t xml:space="preserve"> to undertake an assessment of the capability of the Offshore Transmission System to satisfy certain criteria as specified in this Section K. The Offshore Transmission Owner is responsible for carrying out any testing when requested by </w:t>
      </w:r>
      <w:r w:rsidR="00D71517">
        <w:rPr>
          <w:rFonts w:ascii="Helvetica" w:hAnsi="Helvetica" w:cs="Helvetica"/>
          <w:lang w:eastAsia="en-GB"/>
        </w:rPr>
        <w:t>The Company</w:t>
      </w:r>
      <w:r w:rsidR="00560521" w:rsidRPr="00D330F9">
        <w:rPr>
          <w:rFonts w:ascii="Helvetica" w:hAnsi="Helvetica" w:cs="Helvetica"/>
          <w:lang w:eastAsia="en-GB"/>
        </w:rPr>
        <w:t xml:space="preserve"> and retains the responsibility for the safety of personnel and plant during test.</w:t>
      </w:r>
    </w:p>
    <w:p w14:paraId="42AC84E7" w14:textId="77777777" w:rsidR="00560521" w:rsidRDefault="00560521" w:rsidP="00560521">
      <w:pPr>
        <w:autoSpaceDE w:val="0"/>
        <w:autoSpaceDN w:val="0"/>
        <w:adjustRightInd w:val="0"/>
        <w:spacing w:after="0" w:line="240" w:lineRule="auto"/>
        <w:rPr>
          <w:rFonts w:ascii="Helvetica-Bold" w:hAnsi="Helvetica-Bold" w:cs="Helvetica-Bold"/>
          <w:b/>
          <w:bCs/>
          <w:color w:val="FF0000"/>
          <w:lang w:eastAsia="en-GB"/>
        </w:rPr>
      </w:pPr>
      <w:r>
        <w:rPr>
          <w:rFonts w:ascii="Helvetica-Bold" w:hAnsi="Helvetica-Bold" w:cs="Helvetica-Bold"/>
          <w:b/>
          <w:bCs/>
          <w:color w:val="FF0000"/>
          <w:lang w:eastAsia="en-GB"/>
        </w:rPr>
        <w:br/>
      </w:r>
    </w:p>
    <w:p w14:paraId="6F737678" w14:textId="77777777" w:rsidR="005E06B2" w:rsidRPr="003D06D9" w:rsidRDefault="005E06B2" w:rsidP="001F686E">
      <w:pPr>
        <w:keepNext/>
        <w:keepLines/>
        <w:tabs>
          <w:tab w:val="center" w:pos="4111"/>
          <w:tab w:val="left" w:pos="5904"/>
        </w:tabs>
        <w:jc w:val="center"/>
      </w:pPr>
      <w:r>
        <w:br w:type="page"/>
      </w:r>
      <w:r w:rsidRPr="003D06D9">
        <w:lastRenderedPageBreak/>
        <w:fldChar w:fldCharType="begin"/>
      </w:r>
      <w:r w:rsidRPr="003D06D9">
        <w:instrText xml:space="preserve"> TC "</w:instrText>
      </w:r>
      <w:bookmarkStart w:id="4" w:name="_Toc131233496"/>
      <w:r w:rsidRPr="003D06D9">
        <w:rPr>
          <w:b/>
        </w:rPr>
        <w:instrText>APPENDIX 4</w:instrText>
      </w:r>
      <w:r w:rsidRPr="003D06D9">
        <w:instrText xml:space="preserve"> – FAULT RIDE THOUGH REQUIREMENT</w:instrText>
      </w:r>
      <w:bookmarkEnd w:id="4"/>
      <w:r w:rsidRPr="003D06D9">
        <w:instrText xml:space="preserve">" \l 1 </w:instrText>
      </w:r>
      <w:r w:rsidRPr="003D06D9">
        <w:fldChar w:fldCharType="end"/>
      </w:r>
      <w:r w:rsidRPr="003D06D9">
        <w:rPr>
          <w:u w:val="single"/>
        </w:rPr>
        <w:t>APPENDIX KA</w:t>
      </w:r>
    </w:p>
    <w:p w14:paraId="3B94D0A8" w14:textId="77777777" w:rsidR="005E06B2" w:rsidRPr="003D06D9" w:rsidRDefault="005E06B2" w:rsidP="005E06B2">
      <w:pPr>
        <w:keepNext/>
        <w:keepLines/>
        <w:tabs>
          <w:tab w:val="left" w:pos="-5387"/>
          <w:tab w:val="left" w:pos="-4962"/>
          <w:tab w:val="left" w:pos="-2977"/>
          <w:tab w:val="left" w:pos="1566"/>
        </w:tabs>
        <w:ind w:left="1701" w:hanging="1701"/>
        <w:jc w:val="center"/>
        <w:rPr>
          <w:b/>
          <w:color w:val="000000"/>
        </w:rPr>
      </w:pPr>
      <w:r w:rsidRPr="003D06D9">
        <w:rPr>
          <w:b/>
          <w:color w:val="000000"/>
        </w:rPr>
        <w:t>FAULT RIDE THROUGH REQUIREMENT FOR OFFSHORE TRANSMISSION SYSTEMS</w:t>
      </w:r>
    </w:p>
    <w:p w14:paraId="571588A2" w14:textId="77777777" w:rsidR="005E06B2" w:rsidRPr="003D06D9" w:rsidRDefault="005E06B2" w:rsidP="005E06B2">
      <w:pPr>
        <w:keepNext/>
        <w:keepLines/>
        <w:ind w:left="709" w:hanging="709"/>
        <w:rPr>
          <w:color w:val="000000"/>
        </w:rPr>
      </w:pPr>
      <w:r w:rsidRPr="003D06D9">
        <w:rPr>
          <w:color w:val="000000"/>
        </w:rPr>
        <w:t>KA.1</w:t>
      </w:r>
      <w:r w:rsidRPr="003D06D9">
        <w:rPr>
          <w:color w:val="000000"/>
        </w:rPr>
        <w:tab/>
        <w:t>SCOPE</w:t>
      </w:r>
    </w:p>
    <w:p w14:paraId="70279341" w14:textId="77777777" w:rsidR="005E06B2" w:rsidRPr="003D06D9" w:rsidRDefault="005E06B2" w:rsidP="005E06B2">
      <w:pPr>
        <w:keepNext/>
        <w:keepLines/>
        <w:ind w:left="709" w:hanging="709"/>
        <w:rPr>
          <w:color w:val="000000"/>
        </w:rPr>
      </w:pPr>
      <w:r w:rsidRPr="003D06D9">
        <w:rPr>
          <w:color w:val="000000"/>
        </w:rPr>
        <w:t>KA.1.1</w:t>
      </w:r>
      <w:r w:rsidRPr="003D06D9">
        <w:rPr>
          <w:color w:val="000000"/>
        </w:rPr>
        <w:tab/>
        <w:t>The fault ride through requirement is defined in Section K paragraphs 3.</w:t>
      </w:r>
      <w:r w:rsidR="00C36657">
        <w:rPr>
          <w:color w:val="000000"/>
        </w:rPr>
        <w:t xml:space="preserve">1. </w:t>
      </w:r>
      <w:r w:rsidRPr="003D06D9">
        <w:rPr>
          <w:color w:val="000000"/>
        </w:rPr>
        <w:t xml:space="preserve">This Appendix provides illustrations by way of examples only of Section K paragraph </w:t>
      </w:r>
      <w:r w:rsidR="00E43F2B">
        <w:rPr>
          <w:color w:val="000000"/>
        </w:rPr>
        <w:t>3.1.1(a)</w:t>
      </w:r>
      <w:r w:rsidRPr="003D06D9">
        <w:rPr>
          <w:color w:val="000000"/>
        </w:rPr>
        <w:t xml:space="preserve"> and further background and illustrations to Section K paragraph </w:t>
      </w:r>
      <w:r w:rsidR="00E43F2B">
        <w:rPr>
          <w:color w:val="000000"/>
        </w:rPr>
        <w:t>3.1.2(a)</w:t>
      </w:r>
      <w:r w:rsidRPr="003D06D9">
        <w:rPr>
          <w:color w:val="000000"/>
        </w:rPr>
        <w:t xml:space="preserve"> and is not intended to show all possible permutations.</w:t>
      </w:r>
    </w:p>
    <w:p w14:paraId="39490DBD" w14:textId="77777777" w:rsidR="005E06B2" w:rsidRPr="003D06D9" w:rsidRDefault="005E06B2" w:rsidP="005E06B2">
      <w:pPr>
        <w:pStyle w:val="BodyText"/>
        <w:keepNext/>
        <w:keepLines/>
        <w:tabs>
          <w:tab w:val="left" w:pos="1134"/>
        </w:tabs>
        <w:ind w:left="709" w:hanging="709"/>
        <w:jc w:val="left"/>
        <w:rPr>
          <w:rFonts w:ascii="Arial" w:hAnsi="Arial"/>
          <w:b/>
          <w:bCs/>
          <w:color w:val="000000"/>
        </w:rPr>
      </w:pPr>
      <w:r w:rsidRPr="003D06D9">
        <w:rPr>
          <w:rFonts w:ascii="Arial" w:hAnsi="Arial"/>
          <w:b/>
          <w:bCs/>
          <w:color w:val="000000"/>
        </w:rPr>
        <w:t>KA.2</w:t>
      </w:r>
      <w:r w:rsidRPr="003D06D9">
        <w:rPr>
          <w:rFonts w:ascii="Arial" w:hAnsi="Arial"/>
          <w:b/>
          <w:bCs/>
          <w:color w:val="000000"/>
        </w:rPr>
        <w:tab/>
        <w:t>SHORT CIRCUIT FAULTS AT SUPERGRID VOLTAGE UP TO 140MS IN DURATION</w:t>
      </w:r>
    </w:p>
    <w:p w14:paraId="42A0DF81" w14:textId="77777777" w:rsidR="005E06B2" w:rsidRPr="003D06D9" w:rsidRDefault="005E06B2" w:rsidP="005E06B2">
      <w:pPr>
        <w:pStyle w:val="BodyText"/>
        <w:keepNext/>
        <w:keepLines/>
        <w:ind w:left="709" w:hanging="709"/>
        <w:jc w:val="left"/>
        <w:rPr>
          <w:rFonts w:ascii="Arial" w:hAnsi="Arial"/>
          <w:color w:val="000000"/>
        </w:rPr>
      </w:pPr>
    </w:p>
    <w:p w14:paraId="30AB3B85" w14:textId="77777777" w:rsidR="005E06B2" w:rsidRPr="003D06D9" w:rsidRDefault="005E06B2" w:rsidP="005E06B2">
      <w:pPr>
        <w:keepNext/>
        <w:keepLines/>
        <w:ind w:left="709" w:hanging="709"/>
      </w:pPr>
      <w:r w:rsidRPr="003D06D9">
        <w:rPr>
          <w:color w:val="000000"/>
        </w:rPr>
        <w:t>KA.2.2</w:t>
      </w:r>
      <w:r w:rsidRPr="003D06D9">
        <w:rPr>
          <w:color w:val="000000"/>
        </w:rPr>
        <w:tab/>
        <w:t xml:space="preserve">For short circuit faults at </w:t>
      </w:r>
      <w:proofErr w:type="spellStart"/>
      <w:r w:rsidRPr="003D06D9">
        <w:rPr>
          <w:color w:val="000000"/>
        </w:rPr>
        <w:t>Supergrid</w:t>
      </w:r>
      <w:proofErr w:type="spellEnd"/>
      <w:r w:rsidRPr="003D06D9">
        <w:rPr>
          <w:b/>
          <w:color w:val="000000"/>
        </w:rPr>
        <w:t xml:space="preserve"> </w:t>
      </w:r>
      <w:r w:rsidRPr="003D06D9">
        <w:rPr>
          <w:color w:val="000000"/>
        </w:rPr>
        <w:t>Voltage</w:t>
      </w:r>
      <w:r w:rsidRPr="003D06D9">
        <w:rPr>
          <w:b/>
          <w:color w:val="000000"/>
        </w:rPr>
        <w:t xml:space="preserve"> </w:t>
      </w:r>
      <w:r w:rsidRPr="003D06D9">
        <w:rPr>
          <w:color w:val="000000"/>
        </w:rPr>
        <w:t>up to 140ms in duration on the Onshore Transmission System, the fault ride through requirement is defined in Section K paragraph 3.1</w:t>
      </w:r>
      <w:r w:rsidR="00975E80">
        <w:rPr>
          <w:color w:val="000000"/>
        </w:rPr>
        <w:t>.1</w:t>
      </w:r>
      <w:r w:rsidRPr="003D06D9">
        <w:rPr>
          <w:color w:val="000000"/>
        </w:rPr>
        <w:t xml:space="preserve"> (a). Figures KA.1.1 (a) and (b) illustrate two typical examples of voltage recovery for short-circuit faults cleared within 140ms by two circuit breakers (a) and three circuit breakers (b) respectively</w:t>
      </w:r>
      <w:r w:rsidRPr="003D06D9">
        <w:rPr>
          <w:color w:val="0000FF"/>
        </w:rPr>
        <w:t>.</w:t>
      </w:r>
      <w:r w:rsidRPr="003D06D9">
        <w:t xml:space="preserve"> </w:t>
      </w:r>
    </w:p>
    <w:p w14:paraId="3417271F" w14:textId="4FE06A85" w:rsidR="005E06B2" w:rsidRPr="003D06D9" w:rsidRDefault="00486C21" w:rsidP="00C36657">
      <w:pPr>
        <w:keepNext/>
        <w:keepLines/>
        <w:ind w:left="1440"/>
        <w:jc w:val="left"/>
        <w:rPr>
          <w:color w:val="0000FF"/>
        </w:rPr>
      </w:pPr>
      <w:r>
        <w:rPr>
          <w:noProof/>
        </w:rPr>
        <w:drawing>
          <wp:inline distT="0" distB="0" distL="0" distR="0" wp14:anchorId="756CD215" wp14:editId="26060451">
            <wp:extent cx="4748530" cy="221869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4">
                      <a:extLst>
                        <a:ext uri="{28A0092B-C50C-407E-A947-70E740481C1C}">
                          <a14:useLocalDpi xmlns:a14="http://schemas.microsoft.com/office/drawing/2010/main" val="0"/>
                        </a:ext>
                      </a:extLst>
                    </a:blip>
                    <a:srcRect b="8694"/>
                    <a:stretch>
                      <a:fillRect/>
                    </a:stretch>
                  </pic:blipFill>
                  <pic:spPr bwMode="auto">
                    <a:xfrm>
                      <a:off x="0" y="0"/>
                      <a:ext cx="4748530" cy="2218690"/>
                    </a:xfrm>
                    <a:prstGeom prst="rect">
                      <a:avLst/>
                    </a:prstGeom>
                    <a:noFill/>
                    <a:ln>
                      <a:noFill/>
                    </a:ln>
                  </pic:spPr>
                </pic:pic>
              </a:graphicData>
            </a:graphic>
          </wp:inline>
        </w:drawing>
      </w:r>
    </w:p>
    <w:p w14:paraId="7744A6E0" w14:textId="77777777" w:rsidR="005E06B2" w:rsidRPr="003D06D9" w:rsidRDefault="005E06B2" w:rsidP="005E06B2">
      <w:pPr>
        <w:pStyle w:val="BodyText"/>
        <w:keepNext/>
        <w:keepLines/>
        <w:ind w:left="709" w:hanging="709"/>
        <w:jc w:val="center"/>
        <w:rPr>
          <w:rFonts w:ascii="Arial" w:hAnsi="Arial"/>
          <w:color w:val="000000"/>
        </w:rPr>
      </w:pPr>
      <w:r w:rsidRPr="003D06D9">
        <w:rPr>
          <w:rFonts w:ascii="Arial" w:hAnsi="Arial"/>
          <w:color w:val="000000"/>
        </w:rPr>
        <w:t>Figure KA.1.1 (a)</w:t>
      </w:r>
    </w:p>
    <w:p w14:paraId="1FC2DEAE" w14:textId="77777777" w:rsidR="005E06B2" w:rsidRPr="003D06D9" w:rsidRDefault="005E06B2" w:rsidP="005E06B2">
      <w:pPr>
        <w:keepNext/>
        <w:keepLines/>
        <w:tabs>
          <w:tab w:val="left" w:pos="1566"/>
          <w:tab w:val="left" w:pos="2286"/>
          <w:tab w:val="left" w:pos="2736"/>
          <w:tab w:val="left" w:pos="3600"/>
          <w:tab w:val="left" w:pos="4356"/>
          <w:tab w:val="left" w:pos="5904"/>
        </w:tabs>
        <w:ind w:left="709" w:hanging="709"/>
        <w:jc w:val="center"/>
        <w:rPr>
          <w:color w:val="FF0000"/>
          <w:u w:val="double"/>
        </w:rPr>
      </w:pPr>
    </w:p>
    <w:p w14:paraId="11E58411" w14:textId="5404DECE" w:rsidR="005E06B2" w:rsidRPr="003D06D9" w:rsidRDefault="00486C21" w:rsidP="005E06B2">
      <w:pPr>
        <w:keepNext/>
        <w:keepLines/>
        <w:tabs>
          <w:tab w:val="left" w:pos="1566"/>
          <w:tab w:val="left" w:pos="2286"/>
          <w:tab w:val="left" w:pos="2736"/>
          <w:tab w:val="left" w:pos="3600"/>
          <w:tab w:val="left" w:pos="4356"/>
          <w:tab w:val="left" w:pos="5904"/>
        </w:tabs>
        <w:ind w:left="709" w:hanging="709"/>
        <w:jc w:val="center"/>
        <w:rPr>
          <w:color w:val="FF0000"/>
          <w:u w:val="double"/>
        </w:rPr>
      </w:pPr>
      <w:r>
        <w:rPr>
          <w:noProof/>
        </w:rPr>
        <w:lastRenderedPageBreak/>
        <w:drawing>
          <wp:inline distT="0" distB="0" distL="0" distR="0" wp14:anchorId="6AC45A79" wp14:editId="3261263E">
            <wp:extent cx="4883150" cy="274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t="2721"/>
                    <a:stretch>
                      <a:fillRect/>
                    </a:stretch>
                  </pic:blipFill>
                  <pic:spPr bwMode="auto">
                    <a:xfrm>
                      <a:off x="0" y="0"/>
                      <a:ext cx="4883150" cy="2743200"/>
                    </a:xfrm>
                    <a:prstGeom prst="rect">
                      <a:avLst/>
                    </a:prstGeom>
                    <a:noFill/>
                    <a:ln>
                      <a:noFill/>
                    </a:ln>
                  </pic:spPr>
                </pic:pic>
              </a:graphicData>
            </a:graphic>
          </wp:inline>
        </w:drawing>
      </w:r>
    </w:p>
    <w:p w14:paraId="2D084543" w14:textId="77777777" w:rsidR="005E06B2" w:rsidRPr="005E06B2" w:rsidRDefault="005E06B2" w:rsidP="005E06B2">
      <w:pPr>
        <w:pStyle w:val="BodyText"/>
        <w:keepNext/>
        <w:keepLines/>
        <w:ind w:left="709" w:hanging="709"/>
        <w:jc w:val="center"/>
        <w:rPr>
          <w:rFonts w:ascii="Arial" w:hAnsi="Arial"/>
          <w:b/>
          <w:color w:val="000000"/>
        </w:rPr>
      </w:pPr>
      <w:r w:rsidRPr="005E06B2">
        <w:rPr>
          <w:rFonts w:ascii="Arial" w:hAnsi="Arial"/>
          <w:b/>
          <w:color w:val="000000"/>
        </w:rPr>
        <w:t>Figure KA.1.1 (b)</w:t>
      </w:r>
    </w:p>
    <w:p w14:paraId="3155E0F3" w14:textId="77777777" w:rsidR="005E06B2" w:rsidRPr="003D06D9" w:rsidRDefault="005E06B2" w:rsidP="005E06B2">
      <w:pPr>
        <w:pStyle w:val="BodyText"/>
        <w:keepNext/>
        <w:keepLines/>
        <w:ind w:left="709" w:hanging="709"/>
        <w:jc w:val="center"/>
        <w:rPr>
          <w:rFonts w:ascii="Arial" w:hAnsi="Arial"/>
          <w:b/>
          <w:bCs/>
          <w:color w:val="0000FF"/>
          <w:u w:val="double"/>
        </w:rPr>
      </w:pPr>
    </w:p>
    <w:p w14:paraId="46A39A4D" w14:textId="77777777" w:rsidR="005E06B2" w:rsidRPr="003D06D9" w:rsidRDefault="005E06B2" w:rsidP="005E06B2">
      <w:pPr>
        <w:pStyle w:val="BodyText"/>
        <w:keepNext/>
        <w:keepLines/>
        <w:ind w:left="709" w:hanging="709"/>
        <w:jc w:val="left"/>
        <w:rPr>
          <w:rFonts w:ascii="Arial" w:hAnsi="Arial"/>
          <w:b/>
          <w:bCs/>
          <w:strike/>
          <w:color w:val="000000"/>
        </w:rPr>
      </w:pPr>
      <w:r w:rsidRPr="003D06D9">
        <w:rPr>
          <w:rFonts w:ascii="Arial" w:hAnsi="Arial"/>
          <w:b/>
          <w:bCs/>
          <w:color w:val="000000"/>
        </w:rPr>
        <w:t>KA.3</w:t>
      </w:r>
      <w:r w:rsidRPr="003D06D9">
        <w:rPr>
          <w:rFonts w:ascii="Arial" w:hAnsi="Arial"/>
          <w:b/>
          <w:bCs/>
          <w:color w:val="000000"/>
        </w:rPr>
        <w:tab/>
        <w:t>SUPERGRID VOLTAGE DIPS GREATER THAN 140MS IN DURATION</w:t>
      </w:r>
      <w:r w:rsidRPr="003D06D9">
        <w:rPr>
          <w:rFonts w:ascii="Arial" w:hAnsi="Arial"/>
          <w:b/>
          <w:bCs/>
          <w:strike/>
          <w:color w:val="000000"/>
        </w:rPr>
        <w:t xml:space="preserve"> </w:t>
      </w:r>
    </w:p>
    <w:p w14:paraId="0D635584" w14:textId="77777777" w:rsidR="005E06B2" w:rsidRPr="003D06D9" w:rsidRDefault="005E06B2" w:rsidP="005E06B2">
      <w:pPr>
        <w:pStyle w:val="BodyText"/>
        <w:keepNext/>
        <w:keepLines/>
        <w:ind w:left="709" w:hanging="709"/>
        <w:jc w:val="left"/>
        <w:rPr>
          <w:rFonts w:ascii="Arial" w:hAnsi="Arial"/>
          <w:strike/>
          <w:color w:val="000000"/>
        </w:rPr>
      </w:pPr>
    </w:p>
    <w:p w14:paraId="36D45EC1" w14:textId="77777777" w:rsidR="005E06B2" w:rsidRPr="003D06D9" w:rsidRDefault="005E06B2" w:rsidP="005E06B2">
      <w:pPr>
        <w:pStyle w:val="BodyText"/>
        <w:keepNext/>
        <w:keepLines/>
        <w:spacing w:line="300" w:lineRule="atLeast"/>
        <w:ind w:left="720" w:hanging="720"/>
        <w:rPr>
          <w:rFonts w:ascii="Arial" w:hAnsi="Arial"/>
          <w:color w:val="000000"/>
        </w:rPr>
      </w:pPr>
      <w:r w:rsidRPr="003D06D9">
        <w:rPr>
          <w:rFonts w:ascii="Arial" w:hAnsi="Arial"/>
          <w:color w:val="000000"/>
        </w:rPr>
        <w:t>KA.3.1</w:t>
      </w:r>
      <w:r w:rsidRPr="003D06D9">
        <w:rPr>
          <w:rFonts w:ascii="Arial" w:hAnsi="Arial"/>
          <w:color w:val="000000"/>
        </w:rPr>
        <w:tab/>
        <w:t xml:space="preserve">For balanced </w:t>
      </w:r>
      <w:proofErr w:type="spellStart"/>
      <w:r w:rsidRPr="003D06D9">
        <w:rPr>
          <w:rFonts w:ascii="Arial" w:hAnsi="Arial"/>
          <w:color w:val="000000"/>
        </w:rPr>
        <w:t>Supergrid</w:t>
      </w:r>
      <w:proofErr w:type="spellEnd"/>
      <w:r w:rsidRPr="003D06D9">
        <w:rPr>
          <w:rFonts w:ascii="Arial" w:hAnsi="Arial"/>
          <w:color w:val="000000"/>
        </w:rPr>
        <w:t xml:space="preserve"> voltage dips on the Onshore Transmission System having durations greater than 140ms and up to 3 minutes the fault ride through requirement is defined in  Section K paragraph 3.1</w:t>
      </w:r>
      <w:r w:rsidR="00975E80">
        <w:rPr>
          <w:rFonts w:ascii="Arial" w:hAnsi="Arial"/>
          <w:color w:val="000000"/>
        </w:rPr>
        <w:t>.2</w:t>
      </w:r>
      <w:r w:rsidRPr="003D06D9">
        <w:rPr>
          <w:rFonts w:ascii="Arial" w:hAnsi="Arial"/>
          <w:color w:val="000000"/>
        </w:rPr>
        <w:t xml:space="preserve"> (</w:t>
      </w:r>
      <w:r w:rsidR="00975E80">
        <w:rPr>
          <w:rFonts w:ascii="Arial" w:hAnsi="Arial"/>
          <w:color w:val="000000"/>
        </w:rPr>
        <w:t>a</w:t>
      </w:r>
      <w:r w:rsidRPr="003D06D9">
        <w:rPr>
          <w:rFonts w:ascii="Arial" w:hAnsi="Arial"/>
          <w:color w:val="000000"/>
        </w:rPr>
        <w:t>) and Figure K</w:t>
      </w:r>
      <w:r w:rsidR="00975E80">
        <w:rPr>
          <w:rFonts w:ascii="Arial" w:hAnsi="Arial"/>
          <w:color w:val="000000"/>
        </w:rPr>
        <w:t>2</w:t>
      </w:r>
      <w:r w:rsidRPr="003D06D9">
        <w:rPr>
          <w:rFonts w:ascii="Arial" w:hAnsi="Arial"/>
          <w:color w:val="000000"/>
        </w:rPr>
        <w:t xml:space="preserve"> which is reproduced in this Appendix as Figure KA.1.2 and termed the voltage–duration profile. </w:t>
      </w:r>
    </w:p>
    <w:p w14:paraId="0C43D5A1" w14:textId="77777777" w:rsidR="005E06B2" w:rsidRPr="003D06D9" w:rsidRDefault="005E06B2" w:rsidP="005E06B2">
      <w:pPr>
        <w:pStyle w:val="BodyText"/>
        <w:keepNext/>
        <w:keepLines/>
        <w:spacing w:line="300" w:lineRule="atLeast"/>
        <w:ind w:left="709" w:hanging="709"/>
        <w:rPr>
          <w:rFonts w:ascii="Arial" w:hAnsi="Arial"/>
          <w:color w:val="000000"/>
        </w:rPr>
      </w:pPr>
    </w:p>
    <w:p w14:paraId="216727DB" w14:textId="77777777" w:rsidR="005E06B2" w:rsidRPr="003D06D9" w:rsidRDefault="005E06B2" w:rsidP="005E06B2">
      <w:pPr>
        <w:pStyle w:val="BodyText"/>
        <w:keepNext/>
        <w:keepLines/>
        <w:spacing w:line="300" w:lineRule="atLeast"/>
        <w:ind w:left="709" w:hanging="709"/>
        <w:rPr>
          <w:rFonts w:ascii="Arial" w:hAnsi="Arial"/>
          <w:color w:val="000000"/>
        </w:rPr>
      </w:pPr>
      <w:r w:rsidRPr="003D06D9">
        <w:rPr>
          <w:rFonts w:ascii="Arial" w:hAnsi="Arial"/>
          <w:color w:val="000000"/>
        </w:rPr>
        <w:t>KA.3.2</w:t>
      </w:r>
      <w:r w:rsidRPr="003D06D9">
        <w:rPr>
          <w:rFonts w:ascii="Arial" w:hAnsi="Arial"/>
          <w:color w:val="000000"/>
        </w:rPr>
        <w:tab/>
        <w:t>This profile is not a voltage-time response curve that would be obtained by plotting the transient voltage response at a point on the Onshore Transmission System to a disturbance. Rather, each point on the profile (i.e. the heavy black line) represents a voltage level and an associated time duration which connected Offshore Transmission Systems</w:t>
      </w:r>
      <w:r w:rsidRPr="003D06D9">
        <w:rPr>
          <w:rFonts w:ascii="Arial" w:hAnsi="Arial"/>
          <w:b/>
          <w:color w:val="000000"/>
        </w:rPr>
        <w:t xml:space="preserve"> </w:t>
      </w:r>
      <w:r w:rsidRPr="003D06D9">
        <w:rPr>
          <w:rFonts w:ascii="Arial" w:hAnsi="Arial"/>
          <w:color w:val="000000"/>
        </w:rPr>
        <w:t xml:space="preserve">must withstand or ride through. </w:t>
      </w:r>
    </w:p>
    <w:p w14:paraId="0D70B00A" w14:textId="77777777" w:rsidR="005E06B2" w:rsidRPr="003D06D9" w:rsidRDefault="005E06B2" w:rsidP="005E06B2">
      <w:pPr>
        <w:pStyle w:val="BodyText"/>
        <w:keepNext/>
        <w:keepLines/>
        <w:spacing w:line="300" w:lineRule="atLeast"/>
        <w:ind w:left="709" w:hanging="709"/>
        <w:rPr>
          <w:rFonts w:ascii="Arial" w:hAnsi="Arial"/>
          <w:color w:val="000000"/>
        </w:rPr>
      </w:pPr>
    </w:p>
    <w:p w14:paraId="371E1AF1" w14:textId="77777777" w:rsidR="005E06B2" w:rsidRPr="003D06D9" w:rsidRDefault="005E06B2" w:rsidP="005E06B2">
      <w:pPr>
        <w:pStyle w:val="BodyText"/>
        <w:keepNext/>
        <w:keepLines/>
        <w:spacing w:line="300" w:lineRule="atLeast"/>
        <w:ind w:left="709" w:hanging="709"/>
        <w:rPr>
          <w:rFonts w:ascii="Arial" w:hAnsi="Arial"/>
          <w:color w:val="000000"/>
        </w:rPr>
      </w:pPr>
      <w:r w:rsidRPr="003D06D9">
        <w:rPr>
          <w:rFonts w:ascii="Arial" w:hAnsi="Arial"/>
          <w:color w:val="000000"/>
        </w:rPr>
        <w:t>KA.3.3</w:t>
      </w:r>
      <w:r w:rsidRPr="003D06D9">
        <w:rPr>
          <w:rFonts w:ascii="Arial" w:hAnsi="Arial"/>
          <w:color w:val="000000"/>
        </w:rPr>
        <w:tab/>
        <w:t>Figures KA.1.3 (</w:t>
      </w:r>
      <w:r w:rsidR="00975E80">
        <w:rPr>
          <w:rFonts w:ascii="Arial" w:hAnsi="Arial"/>
          <w:color w:val="000000"/>
        </w:rPr>
        <w:t>a</w:t>
      </w:r>
      <w:r w:rsidRPr="003D06D9">
        <w:rPr>
          <w:rFonts w:ascii="Arial" w:hAnsi="Arial"/>
          <w:color w:val="000000"/>
        </w:rPr>
        <w:t>), (</w:t>
      </w:r>
      <w:r w:rsidR="00975E80">
        <w:rPr>
          <w:rFonts w:ascii="Arial" w:hAnsi="Arial"/>
          <w:color w:val="000000"/>
        </w:rPr>
        <w:t>b</w:t>
      </w:r>
      <w:r w:rsidRPr="003D06D9">
        <w:rPr>
          <w:rFonts w:ascii="Arial" w:hAnsi="Arial"/>
          <w:color w:val="000000"/>
        </w:rPr>
        <w:t>) and (</w:t>
      </w:r>
      <w:r w:rsidR="00975E80">
        <w:rPr>
          <w:rFonts w:ascii="Arial" w:hAnsi="Arial"/>
          <w:color w:val="000000"/>
        </w:rPr>
        <w:t>c</w:t>
      </w:r>
      <w:r w:rsidRPr="003D06D9">
        <w:rPr>
          <w:rFonts w:ascii="Arial" w:hAnsi="Arial"/>
          <w:color w:val="000000"/>
        </w:rPr>
        <w:t>) illustrate the meaning of the voltage-duration profile for voltage dips having durations greater than 140ms.</w:t>
      </w:r>
    </w:p>
    <w:p w14:paraId="18FC68F1" w14:textId="77777777" w:rsidR="005E06B2" w:rsidRPr="003D06D9" w:rsidRDefault="005E06B2" w:rsidP="005E06B2">
      <w:pPr>
        <w:pStyle w:val="BodyText"/>
        <w:keepNext/>
        <w:keepLines/>
        <w:ind w:left="709" w:hanging="709"/>
        <w:rPr>
          <w:rFonts w:ascii="Arial" w:hAnsi="Arial"/>
          <w:color w:val="FF0000"/>
          <w:u w:val="double"/>
        </w:rPr>
      </w:pPr>
    </w:p>
    <w:p w14:paraId="2652B3C7" w14:textId="6022BE8D" w:rsidR="005E06B2" w:rsidRPr="003D06D9" w:rsidRDefault="00486C21" w:rsidP="005E06B2">
      <w:pPr>
        <w:pStyle w:val="BodyText"/>
        <w:keepNext/>
        <w:keepLines/>
        <w:ind w:left="709" w:hanging="709"/>
        <w:jc w:val="center"/>
        <w:rPr>
          <w:noProof/>
          <w:color w:val="FF0000"/>
          <w:u w:val="double"/>
        </w:rPr>
      </w:pPr>
      <w:r>
        <w:rPr>
          <w:noProof/>
          <w:color w:val="FF0000"/>
        </w:rPr>
        <w:lastRenderedPageBreak/>
        <w:drawing>
          <wp:inline distT="0" distB="0" distL="0" distR="0" wp14:anchorId="09CFD510" wp14:editId="234D1B73">
            <wp:extent cx="4230370" cy="28651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30370" cy="2865120"/>
                    </a:xfrm>
                    <a:prstGeom prst="rect">
                      <a:avLst/>
                    </a:prstGeom>
                    <a:noFill/>
                    <a:ln>
                      <a:noFill/>
                    </a:ln>
                  </pic:spPr>
                </pic:pic>
              </a:graphicData>
            </a:graphic>
          </wp:inline>
        </w:drawing>
      </w:r>
    </w:p>
    <w:p w14:paraId="4DC7A50C" w14:textId="77777777" w:rsidR="005E06B2" w:rsidRPr="003D06D9" w:rsidRDefault="005E06B2" w:rsidP="005E06B2">
      <w:pPr>
        <w:pStyle w:val="BodyText"/>
        <w:keepNext/>
        <w:keepLines/>
        <w:ind w:left="709" w:hanging="709"/>
        <w:jc w:val="center"/>
        <w:rPr>
          <w:noProof/>
          <w:color w:val="FF0000"/>
          <w:u w:val="double"/>
        </w:rPr>
      </w:pPr>
    </w:p>
    <w:p w14:paraId="7F138955" w14:textId="77777777" w:rsidR="005E06B2" w:rsidRPr="005E06B2" w:rsidRDefault="005E06B2" w:rsidP="005E06B2">
      <w:pPr>
        <w:pStyle w:val="BodyText"/>
        <w:keepNext/>
        <w:keepLines/>
        <w:ind w:left="709" w:hanging="709"/>
        <w:jc w:val="center"/>
        <w:rPr>
          <w:rFonts w:ascii="Arial" w:hAnsi="Arial"/>
          <w:b/>
          <w:color w:val="000000"/>
        </w:rPr>
      </w:pPr>
      <w:r w:rsidRPr="005E06B2">
        <w:rPr>
          <w:rFonts w:ascii="Arial" w:hAnsi="Arial"/>
          <w:b/>
          <w:noProof/>
          <w:color w:val="000000"/>
        </w:rPr>
        <w:t>Figure KA.1.2</w:t>
      </w:r>
    </w:p>
    <w:p w14:paraId="2B888920" w14:textId="0A845908" w:rsidR="005E06B2" w:rsidRPr="003D06D9" w:rsidRDefault="00486C21" w:rsidP="005E06B2">
      <w:pPr>
        <w:pStyle w:val="BodyText"/>
        <w:keepNext/>
        <w:keepLines/>
        <w:ind w:left="709" w:hanging="709"/>
        <w:jc w:val="center"/>
        <w:rPr>
          <w:rFonts w:ascii="Arial" w:hAnsi="Arial"/>
          <w:color w:val="FF0000"/>
          <w:u w:val="double"/>
        </w:rPr>
      </w:pPr>
      <w:r>
        <w:rPr>
          <w:rFonts w:ascii="Arial" w:hAnsi="Arial"/>
          <w:noProof/>
          <w:color w:val="FF0000"/>
        </w:rPr>
        <w:drawing>
          <wp:inline distT="0" distB="0" distL="0" distR="0" wp14:anchorId="052D7918" wp14:editId="07A971ED">
            <wp:extent cx="4041775" cy="27063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41775" cy="2706370"/>
                    </a:xfrm>
                    <a:prstGeom prst="rect">
                      <a:avLst/>
                    </a:prstGeom>
                    <a:noFill/>
                    <a:ln>
                      <a:noFill/>
                    </a:ln>
                  </pic:spPr>
                </pic:pic>
              </a:graphicData>
            </a:graphic>
          </wp:inline>
        </w:drawing>
      </w:r>
    </w:p>
    <w:p w14:paraId="30016538" w14:textId="77777777" w:rsidR="005E06B2" w:rsidRPr="005E06B2" w:rsidRDefault="005E06B2" w:rsidP="005E06B2">
      <w:pPr>
        <w:pStyle w:val="BodyText"/>
        <w:keepNext/>
        <w:keepLines/>
        <w:ind w:left="709" w:hanging="709"/>
        <w:jc w:val="center"/>
        <w:rPr>
          <w:rFonts w:ascii="Arial" w:hAnsi="Arial"/>
          <w:b/>
          <w:color w:val="000000"/>
        </w:rPr>
      </w:pPr>
      <w:r w:rsidRPr="005E06B2">
        <w:rPr>
          <w:rFonts w:ascii="Arial" w:hAnsi="Arial"/>
          <w:b/>
          <w:color w:val="000000"/>
        </w:rPr>
        <w:t>Figure KA.1.3(a)</w:t>
      </w:r>
    </w:p>
    <w:p w14:paraId="4094F1F5" w14:textId="7803BE89" w:rsidR="005E06B2" w:rsidRPr="003D06D9" w:rsidRDefault="00486C21" w:rsidP="005E06B2">
      <w:pPr>
        <w:pStyle w:val="BodyText"/>
        <w:keepNext/>
        <w:keepLines/>
        <w:ind w:left="709" w:hanging="709"/>
        <w:jc w:val="center"/>
        <w:rPr>
          <w:color w:val="FF0000"/>
          <w:u w:val="double"/>
        </w:rPr>
      </w:pPr>
      <w:r>
        <w:rPr>
          <w:noProof/>
          <w:color w:val="FF0000"/>
        </w:rPr>
        <w:drawing>
          <wp:inline distT="0" distB="0" distL="0" distR="0" wp14:anchorId="3C8B3CA0" wp14:editId="55F37607">
            <wp:extent cx="3608705" cy="28282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08705" cy="2828290"/>
                    </a:xfrm>
                    <a:prstGeom prst="rect">
                      <a:avLst/>
                    </a:prstGeom>
                    <a:noFill/>
                    <a:ln>
                      <a:noFill/>
                    </a:ln>
                  </pic:spPr>
                </pic:pic>
              </a:graphicData>
            </a:graphic>
          </wp:inline>
        </w:drawing>
      </w:r>
    </w:p>
    <w:p w14:paraId="2D130AF6" w14:textId="77777777" w:rsidR="005E06B2" w:rsidRPr="005E06B2" w:rsidRDefault="005E06B2" w:rsidP="005E06B2">
      <w:pPr>
        <w:pStyle w:val="BodyText"/>
        <w:keepNext/>
        <w:keepLines/>
        <w:ind w:left="709" w:hanging="709"/>
        <w:jc w:val="center"/>
        <w:rPr>
          <w:rFonts w:ascii="Arial" w:hAnsi="Arial"/>
          <w:b/>
          <w:color w:val="000000"/>
        </w:rPr>
      </w:pPr>
      <w:r w:rsidRPr="005E06B2">
        <w:rPr>
          <w:rFonts w:ascii="Arial" w:hAnsi="Arial"/>
          <w:b/>
          <w:color w:val="000000"/>
        </w:rPr>
        <w:lastRenderedPageBreak/>
        <w:t>Figure KA.1.3(b)</w:t>
      </w:r>
    </w:p>
    <w:p w14:paraId="4E9859BB" w14:textId="429A4C8C" w:rsidR="005E06B2" w:rsidRPr="003D06D9" w:rsidRDefault="00486C21" w:rsidP="005E06B2">
      <w:pPr>
        <w:pStyle w:val="BodyText"/>
        <w:keepNext/>
        <w:keepLines/>
        <w:ind w:left="709" w:hanging="709"/>
        <w:jc w:val="center"/>
        <w:rPr>
          <w:color w:val="FF0000"/>
          <w:u w:val="double"/>
        </w:rPr>
      </w:pPr>
      <w:r>
        <w:rPr>
          <w:noProof/>
          <w:color w:val="FF0000"/>
        </w:rPr>
        <w:drawing>
          <wp:inline distT="0" distB="0" distL="0" distR="0" wp14:anchorId="44A194BA" wp14:editId="31AFDC11">
            <wp:extent cx="3761105" cy="26758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61105" cy="2675890"/>
                    </a:xfrm>
                    <a:prstGeom prst="rect">
                      <a:avLst/>
                    </a:prstGeom>
                    <a:noFill/>
                    <a:ln>
                      <a:noFill/>
                    </a:ln>
                  </pic:spPr>
                </pic:pic>
              </a:graphicData>
            </a:graphic>
          </wp:inline>
        </w:drawing>
      </w:r>
    </w:p>
    <w:p w14:paraId="45B73705" w14:textId="77777777" w:rsidR="005E06B2" w:rsidRPr="005E06B2" w:rsidRDefault="005E06B2" w:rsidP="005E06B2">
      <w:pPr>
        <w:keepNext/>
        <w:keepLines/>
        <w:tabs>
          <w:tab w:val="center" w:pos="5089"/>
          <w:tab w:val="left" w:pos="5904"/>
        </w:tabs>
        <w:ind w:left="709" w:hanging="709"/>
        <w:jc w:val="center"/>
        <w:rPr>
          <w:b/>
          <w:color w:val="000000"/>
        </w:rPr>
      </w:pPr>
      <w:r w:rsidRPr="005E06B2">
        <w:rPr>
          <w:b/>
          <w:color w:val="000000"/>
        </w:rPr>
        <w:t xml:space="preserve">Figure KA.1.3(c) </w:t>
      </w:r>
    </w:p>
    <w:p w14:paraId="20C69DB9" w14:textId="77777777" w:rsidR="005E06B2" w:rsidRPr="003D06D9" w:rsidRDefault="005E06B2" w:rsidP="005E06B2">
      <w:pPr>
        <w:keepNext/>
        <w:keepLines/>
        <w:tabs>
          <w:tab w:val="center" w:pos="5089"/>
          <w:tab w:val="left" w:pos="5904"/>
        </w:tabs>
        <w:ind w:left="709" w:hanging="709"/>
      </w:pPr>
    </w:p>
    <w:p w14:paraId="7E9D930D" w14:textId="77777777" w:rsidR="005E06B2" w:rsidRPr="003D06D9" w:rsidRDefault="005E06B2" w:rsidP="005E06B2">
      <w:pPr>
        <w:keepNext/>
        <w:keepLines/>
        <w:tabs>
          <w:tab w:val="center" w:pos="5089"/>
          <w:tab w:val="left" w:pos="5904"/>
        </w:tabs>
        <w:ind w:left="709" w:hanging="709"/>
      </w:pPr>
    </w:p>
    <w:p w14:paraId="7E1F598C" w14:textId="77777777" w:rsidR="005E06B2" w:rsidRPr="003D06D9" w:rsidRDefault="005E06B2" w:rsidP="005E06B2">
      <w:pPr>
        <w:keepNext/>
        <w:keepLines/>
        <w:tabs>
          <w:tab w:val="left" w:pos="1566"/>
          <w:tab w:val="left" w:pos="2286"/>
          <w:tab w:val="left" w:pos="2736"/>
          <w:tab w:val="left" w:pos="3600"/>
          <w:tab w:val="left" w:pos="4356"/>
          <w:tab w:val="left" w:pos="5904"/>
        </w:tabs>
        <w:ind w:left="709" w:hanging="709"/>
      </w:pPr>
    </w:p>
    <w:p w14:paraId="13BB4B92" w14:textId="77777777" w:rsidR="005E06B2" w:rsidRPr="005E06B2" w:rsidRDefault="005E06B2" w:rsidP="005E06B2">
      <w:pPr>
        <w:keepNext/>
        <w:keepLines/>
        <w:ind w:left="709" w:right="26" w:hanging="709"/>
        <w:jc w:val="center"/>
        <w:rPr>
          <w:rFonts w:cs="Arial"/>
          <w:b/>
        </w:rPr>
      </w:pPr>
      <w:r w:rsidRPr="003D06D9">
        <w:br w:type="page"/>
      </w:r>
      <w:r w:rsidRPr="005E06B2">
        <w:rPr>
          <w:rFonts w:cs="Arial"/>
          <w:b/>
        </w:rPr>
        <w:lastRenderedPageBreak/>
        <w:t>APPENDIX KB</w:t>
      </w:r>
    </w:p>
    <w:p w14:paraId="134ECF52" w14:textId="77777777" w:rsidR="005E06B2" w:rsidRPr="005E06B2" w:rsidRDefault="005E06B2" w:rsidP="005E06B2">
      <w:pPr>
        <w:pStyle w:val="Header"/>
        <w:tabs>
          <w:tab w:val="clear" w:pos="4153"/>
          <w:tab w:val="clear" w:pos="8306"/>
          <w:tab w:val="left" w:pos="0"/>
        </w:tabs>
        <w:rPr>
          <w:rFonts w:cs="Arial"/>
          <w:b/>
          <w:sz w:val="20"/>
        </w:rPr>
      </w:pPr>
    </w:p>
    <w:p w14:paraId="517447DE" w14:textId="77777777" w:rsidR="005E06B2" w:rsidRPr="005E06B2" w:rsidRDefault="005E06B2" w:rsidP="005E06B2">
      <w:pPr>
        <w:pStyle w:val="Header"/>
        <w:tabs>
          <w:tab w:val="clear" w:pos="4153"/>
          <w:tab w:val="clear" w:pos="8306"/>
          <w:tab w:val="left" w:pos="0"/>
        </w:tabs>
        <w:jc w:val="center"/>
        <w:rPr>
          <w:rFonts w:cs="Arial"/>
          <w:b/>
          <w:sz w:val="20"/>
        </w:rPr>
      </w:pPr>
      <w:r w:rsidRPr="005E06B2">
        <w:rPr>
          <w:rFonts w:cs="Arial"/>
          <w:b/>
          <w:sz w:val="20"/>
        </w:rPr>
        <w:t>PERFORMANCE REQUIREMENTS FOR CONTINUOUSLY ACTING AUTOMATIC</w:t>
      </w:r>
    </w:p>
    <w:p w14:paraId="74F5E9A2" w14:textId="77777777" w:rsidR="005E06B2" w:rsidRPr="005E06B2" w:rsidRDefault="005E06B2" w:rsidP="005E06B2">
      <w:pPr>
        <w:pStyle w:val="Header"/>
        <w:tabs>
          <w:tab w:val="clear" w:pos="4153"/>
          <w:tab w:val="clear" w:pos="8306"/>
          <w:tab w:val="left" w:pos="0"/>
        </w:tabs>
        <w:jc w:val="center"/>
        <w:rPr>
          <w:rFonts w:cs="Arial"/>
          <w:b/>
          <w:sz w:val="20"/>
        </w:rPr>
      </w:pPr>
      <w:r w:rsidRPr="005E06B2">
        <w:rPr>
          <w:rFonts w:cs="Arial"/>
          <w:b/>
          <w:sz w:val="20"/>
        </w:rPr>
        <w:t>VOLTAGE CONTROL SYSTEMS FOR OFFSHORE TRANSMISSION SYSTEMS</w:t>
      </w:r>
    </w:p>
    <w:p w14:paraId="1910F1D3" w14:textId="77777777" w:rsidR="005E06B2" w:rsidRPr="003D06D9" w:rsidRDefault="005E06B2" w:rsidP="005E06B2">
      <w:pPr>
        <w:pStyle w:val="Header"/>
        <w:tabs>
          <w:tab w:val="clear" w:pos="4153"/>
          <w:tab w:val="clear" w:pos="8306"/>
          <w:tab w:val="left" w:pos="0"/>
        </w:tabs>
        <w:rPr>
          <w:rFonts w:cs="Arial"/>
          <w:sz w:val="20"/>
        </w:rPr>
      </w:pPr>
    </w:p>
    <w:p w14:paraId="3A19FCCD" w14:textId="77777777" w:rsidR="005E06B2" w:rsidRPr="003D06D9" w:rsidRDefault="005E06B2" w:rsidP="005E06B2">
      <w:pPr>
        <w:pStyle w:val="Header"/>
        <w:tabs>
          <w:tab w:val="clear" w:pos="4153"/>
          <w:tab w:val="clear" w:pos="8306"/>
          <w:tab w:val="left" w:pos="0"/>
        </w:tabs>
        <w:rPr>
          <w:rFonts w:cs="Arial"/>
          <w:b/>
          <w:bCs/>
          <w:sz w:val="20"/>
        </w:rPr>
      </w:pPr>
      <w:r w:rsidRPr="003D06D9">
        <w:rPr>
          <w:rFonts w:cs="Arial"/>
          <w:b/>
          <w:bCs/>
          <w:sz w:val="20"/>
        </w:rPr>
        <w:t>KB.1</w:t>
      </w:r>
      <w:r w:rsidRPr="003D06D9">
        <w:rPr>
          <w:rFonts w:cs="Arial"/>
          <w:b/>
          <w:bCs/>
          <w:sz w:val="20"/>
        </w:rPr>
        <w:tab/>
        <w:t>SCOPE</w:t>
      </w:r>
    </w:p>
    <w:p w14:paraId="12041373" w14:textId="77777777" w:rsidR="005E06B2" w:rsidRPr="003D06D9" w:rsidRDefault="005E06B2" w:rsidP="005E06B2">
      <w:pPr>
        <w:pStyle w:val="Header"/>
        <w:tabs>
          <w:tab w:val="clear" w:pos="4153"/>
          <w:tab w:val="clear" w:pos="8306"/>
          <w:tab w:val="left" w:pos="0"/>
        </w:tabs>
        <w:rPr>
          <w:rFonts w:cs="Arial"/>
          <w:sz w:val="20"/>
        </w:rPr>
      </w:pPr>
    </w:p>
    <w:p w14:paraId="416AE77D" w14:textId="6EACE788" w:rsidR="005E06B2" w:rsidRPr="003D06D9" w:rsidRDefault="005E06B2" w:rsidP="005E06B2">
      <w:pPr>
        <w:ind w:left="709" w:hanging="709"/>
        <w:rPr>
          <w:rFonts w:cs="Arial"/>
        </w:rPr>
      </w:pPr>
      <w:r w:rsidRPr="003D06D9">
        <w:rPr>
          <w:rFonts w:cs="Arial"/>
        </w:rPr>
        <w:t xml:space="preserve">KB.1.1 </w:t>
      </w:r>
      <w:r w:rsidRPr="003D06D9">
        <w:rPr>
          <w:rFonts w:cs="Arial"/>
        </w:rPr>
        <w:tab/>
        <w:t xml:space="preserve">This Appendix sets out the performance requirements of continuously acting automatic voltage control systems for Offshore Transmission Systems that must be complied with by the owner of such an Offshore Transmission System. This Appendix does not limit any site specific requirements that may be included in an Offshore TO Construction Agreement or Transmission Interface Site Specification where in </w:t>
      </w:r>
      <w:r w:rsidR="00D71517">
        <w:rPr>
          <w:rFonts w:cs="Arial"/>
        </w:rPr>
        <w:t>The Company</w:t>
      </w:r>
      <w:r w:rsidRPr="003D06D9">
        <w:rPr>
          <w:rFonts w:cs="Arial"/>
        </w:rPr>
        <w:t xml:space="preserve">'s reasonable opinion these facilities are necessary for system reasons. </w:t>
      </w:r>
    </w:p>
    <w:p w14:paraId="3D3F6F8A" w14:textId="77777777" w:rsidR="005E06B2" w:rsidRPr="003D06D9" w:rsidRDefault="005E06B2" w:rsidP="005E06B2">
      <w:pPr>
        <w:rPr>
          <w:rFonts w:cs="Arial"/>
          <w:b/>
          <w:bCs/>
        </w:rPr>
      </w:pPr>
      <w:r w:rsidRPr="003D06D9">
        <w:rPr>
          <w:rFonts w:cs="Arial"/>
          <w:b/>
          <w:bCs/>
        </w:rPr>
        <w:t>KB.2</w:t>
      </w:r>
      <w:r w:rsidRPr="003D06D9">
        <w:rPr>
          <w:rFonts w:cs="Arial"/>
          <w:b/>
          <w:bCs/>
        </w:rPr>
        <w:tab/>
        <w:t>REQUIREMENTS</w:t>
      </w:r>
    </w:p>
    <w:p w14:paraId="45A6E5C3" w14:textId="46E66EA0" w:rsidR="005E06B2" w:rsidRPr="003D06D9" w:rsidRDefault="005E06B2" w:rsidP="005E06B2">
      <w:pPr>
        <w:ind w:left="709" w:hanging="709"/>
        <w:rPr>
          <w:rFonts w:cs="Arial"/>
        </w:rPr>
      </w:pPr>
      <w:r w:rsidRPr="003D06D9">
        <w:rPr>
          <w:rFonts w:cs="Arial"/>
        </w:rPr>
        <w:t>KB.2.1</w:t>
      </w:r>
      <w:r w:rsidRPr="003D06D9">
        <w:rPr>
          <w:rFonts w:cs="Arial"/>
        </w:rPr>
        <w:tab/>
      </w:r>
      <w:r w:rsidR="00D71517">
        <w:rPr>
          <w:rFonts w:cs="Arial"/>
        </w:rPr>
        <w:t>The Company</w:t>
      </w:r>
      <w:r w:rsidRPr="003D06D9">
        <w:rPr>
          <w:rFonts w:cs="Arial"/>
        </w:rPr>
        <w:t xml:space="preserve"> requires that the continuously acting automatic voltage control system for the Offshore Transmission System shall meet the following functional performance specification. If a Network Operator has confirmed to </w:t>
      </w:r>
      <w:r w:rsidR="00D71517">
        <w:rPr>
          <w:rFonts w:cs="Arial"/>
        </w:rPr>
        <w:t>The Company</w:t>
      </w:r>
      <w:r w:rsidRPr="003D06D9">
        <w:rPr>
          <w:rFonts w:cs="Arial"/>
        </w:rPr>
        <w:t xml:space="preserve"> that its network to which an Embedded Offshore Transmission System is connected is restricted such that the full reactive range under the steady state voltage control requirements (KB.3) cannot be utilised, </w:t>
      </w:r>
      <w:r w:rsidR="00D71517">
        <w:rPr>
          <w:rFonts w:cs="Arial"/>
        </w:rPr>
        <w:t>The Company</w:t>
      </w:r>
      <w:r w:rsidRPr="003D06D9">
        <w:rPr>
          <w:rFonts w:cs="Arial"/>
        </w:rPr>
        <w:t xml:space="preserve"> may specify in the relevant TO Construction Agreement or Transmission Interface Site Specification alternative limits to the steady state voltage control range that reflect these restrictions. </w:t>
      </w:r>
    </w:p>
    <w:p w14:paraId="2EC94182" w14:textId="77777777" w:rsidR="005E06B2" w:rsidRPr="003D06D9" w:rsidRDefault="005E06B2" w:rsidP="005E06B2">
      <w:pPr>
        <w:tabs>
          <w:tab w:val="left" w:pos="-1440"/>
        </w:tabs>
        <w:ind w:left="720" w:hanging="720"/>
        <w:rPr>
          <w:rFonts w:cs="Arial"/>
          <w:b/>
          <w:bCs/>
        </w:rPr>
      </w:pPr>
      <w:r w:rsidRPr="003D06D9">
        <w:rPr>
          <w:rFonts w:cs="Arial"/>
          <w:b/>
          <w:bCs/>
        </w:rPr>
        <w:t>KB.3</w:t>
      </w:r>
      <w:r w:rsidRPr="003D06D9">
        <w:rPr>
          <w:rFonts w:cs="Arial"/>
          <w:b/>
          <w:bCs/>
        </w:rPr>
        <w:tab/>
        <w:t>STEADY STATE VOLTAGE CONTROL</w:t>
      </w:r>
    </w:p>
    <w:p w14:paraId="79E2DFA1" w14:textId="77777777" w:rsidR="005E06B2" w:rsidRPr="003D06D9" w:rsidRDefault="005E06B2" w:rsidP="005E06B2">
      <w:pPr>
        <w:ind w:left="709" w:hanging="709"/>
        <w:rPr>
          <w:rFonts w:cs="Arial"/>
        </w:rPr>
      </w:pPr>
      <w:r w:rsidRPr="003D06D9">
        <w:rPr>
          <w:rFonts w:cs="Arial"/>
        </w:rPr>
        <w:t>KB.3.1</w:t>
      </w:r>
      <w:r w:rsidRPr="003D06D9">
        <w:rPr>
          <w:rFonts w:cs="Arial"/>
        </w:rPr>
        <w:tab/>
        <w:t xml:space="preserve">The Offshore Transmission System shall provide continuous steady state control of the voltage at the </w:t>
      </w:r>
      <w:r w:rsidRPr="003D06D9">
        <w:rPr>
          <w:rFonts w:cs="Arial"/>
          <w:snapToGrid w:val="0"/>
        </w:rPr>
        <w:t xml:space="preserve">Interface Point </w:t>
      </w:r>
      <w:r w:rsidRPr="003D06D9">
        <w:rPr>
          <w:rFonts w:cs="Arial"/>
        </w:rPr>
        <w:t xml:space="preserve">with a Setpoint Voltage and Slope characteristic as illustrated in Figure </w:t>
      </w:r>
      <w:r>
        <w:rPr>
          <w:rFonts w:cs="Arial"/>
        </w:rPr>
        <w:t>KB.3 (a)</w:t>
      </w:r>
      <w:r w:rsidRPr="003D06D9">
        <w:rPr>
          <w:rFonts w:cs="Arial"/>
        </w:rPr>
        <w:t xml:space="preserve">. </w:t>
      </w:r>
    </w:p>
    <w:p w14:paraId="0FAA27AA" w14:textId="489386C0" w:rsidR="005E06B2" w:rsidRPr="003D06D9" w:rsidRDefault="00486C21" w:rsidP="005E06B2">
      <w:pPr>
        <w:ind w:left="1440" w:hanging="589"/>
        <w:rPr>
          <w:rFonts w:cs="Arial"/>
        </w:rPr>
      </w:pPr>
      <w:r>
        <w:rPr>
          <w:rFonts w:cs="Arial"/>
          <w:noProof/>
        </w:rPr>
        <w:lastRenderedPageBreak/>
        <w:drawing>
          <wp:inline distT="0" distB="0" distL="0" distR="0" wp14:anchorId="05D36BCE" wp14:editId="653BF785">
            <wp:extent cx="4675505" cy="329819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grayscl/>
                      <a:biLevel thresh="50000"/>
                      <a:extLst>
                        <a:ext uri="{28A0092B-C50C-407E-A947-70E740481C1C}">
                          <a14:useLocalDpi xmlns:a14="http://schemas.microsoft.com/office/drawing/2010/main" val="0"/>
                        </a:ext>
                      </a:extLst>
                    </a:blip>
                    <a:srcRect b="9743"/>
                    <a:stretch>
                      <a:fillRect/>
                    </a:stretch>
                  </pic:blipFill>
                  <pic:spPr bwMode="auto">
                    <a:xfrm>
                      <a:off x="0" y="0"/>
                      <a:ext cx="4675505" cy="3298190"/>
                    </a:xfrm>
                    <a:prstGeom prst="rect">
                      <a:avLst/>
                    </a:prstGeom>
                    <a:noFill/>
                    <a:ln>
                      <a:noFill/>
                    </a:ln>
                  </pic:spPr>
                </pic:pic>
              </a:graphicData>
            </a:graphic>
          </wp:inline>
        </w:drawing>
      </w:r>
      <w:r w:rsidR="005E06B2">
        <w:rPr>
          <w:rFonts w:cs="Arial"/>
        </w:rPr>
        <w:tab/>
      </w:r>
      <w:r w:rsidR="005E06B2">
        <w:rPr>
          <w:rFonts w:cs="Arial"/>
        </w:rPr>
        <w:tab/>
      </w:r>
      <w:r w:rsidR="005E06B2">
        <w:rPr>
          <w:rFonts w:cs="Arial"/>
        </w:rPr>
        <w:tab/>
      </w:r>
      <w:r w:rsidR="005E06B2" w:rsidRPr="005E06B2">
        <w:rPr>
          <w:rFonts w:cs="Arial"/>
          <w:b/>
        </w:rPr>
        <w:t>Figure KB.3 (a)</w:t>
      </w:r>
    </w:p>
    <w:p w14:paraId="0DC0681F" w14:textId="4C96686D" w:rsidR="005E06B2" w:rsidRPr="003D06D9" w:rsidRDefault="005E06B2" w:rsidP="005E06B2">
      <w:pPr>
        <w:ind w:left="851" w:hanging="851"/>
        <w:rPr>
          <w:rFonts w:cs="Arial"/>
        </w:rPr>
      </w:pPr>
      <w:r>
        <w:rPr>
          <w:rFonts w:cs="Arial"/>
        </w:rPr>
        <w:t>KB.3.</w:t>
      </w:r>
      <w:r w:rsidRPr="003D06D9">
        <w:rPr>
          <w:rFonts w:cs="Arial"/>
        </w:rPr>
        <w:t>2</w:t>
      </w:r>
      <w:r w:rsidRPr="003D06D9">
        <w:rPr>
          <w:rFonts w:cs="Arial"/>
        </w:rPr>
        <w:tab/>
        <w:t xml:space="preserve">The continuously acting automatic control system shall be capable of operating to a Setpoint Voltage between 95% and 105% with a resolution of 0.25% of the nominal voltage. For the avoidance of doubt values of 95%, 95.25%, 95.5% … may be specified, but not intermediate values. The initial Setpoint Voltage will be 100% which must be achievable to a tolerance of ±0.25%.  For the avoidance of doubt, with a tolerance of ±0.25% and a Setpoint Voltage of 100%, the achieved value shall be between 99.75% and 100.25%. </w:t>
      </w:r>
      <w:r w:rsidR="00D71517">
        <w:rPr>
          <w:rFonts w:cs="Arial"/>
        </w:rPr>
        <w:t>The Company</w:t>
      </w:r>
      <w:r w:rsidRPr="003D06D9">
        <w:rPr>
          <w:rFonts w:cs="Arial"/>
        </w:rPr>
        <w:t xml:space="preserve"> may request the owner of the Offshore Transmission System to implement an alternative Setpoint Voltage within the range of 95% to 105%. For Embedded Offshore Transmission Systems the Setpoint Voltage will be discussed between </w:t>
      </w:r>
      <w:r w:rsidR="00D71517">
        <w:rPr>
          <w:rFonts w:cs="Arial"/>
        </w:rPr>
        <w:t>The Company</w:t>
      </w:r>
      <w:r w:rsidRPr="003D06D9">
        <w:rPr>
          <w:rFonts w:cs="Arial"/>
        </w:rPr>
        <w:t xml:space="preserve"> and the relevant Network Operator.</w:t>
      </w:r>
    </w:p>
    <w:p w14:paraId="29672C0E" w14:textId="0EE4B19D" w:rsidR="005E06B2" w:rsidRPr="003D06D9" w:rsidRDefault="005E06B2" w:rsidP="005E06B2">
      <w:pPr>
        <w:ind w:left="851" w:hanging="851"/>
        <w:rPr>
          <w:rFonts w:cs="Arial"/>
        </w:rPr>
      </w:pPr>
      <w:r>
        <w:rPr>
          <w:rFonts w:cs="Arial"/>
        </w:rPr>
        <w:t>KB.3.</w:t>
      </w:r>
      <w:r w:rsidRPr="003D06D9">
        <w:rPr>
          <w:rFonts w:cs="Arial"/>
        </w:rPr>
        <w:t>3</w:t>
      </w:r>
      <w:r w:rsidRPr="003D06D9">
        <w:rPr>
          <w:rFonts w:cs="Arial"/>
        </w:rPr>
        <w:tab/>
        <w:t xml:space="preserve">The Slope characteristic of the continuously acting automatic control system shall be adjustable over the range 2% to 7% (with a resolution of 0.5%). For the avoidance of doubt values of 2%, 2.5%, 3% … may be specified, but not intermediate values. The initial slope setting will be 4% which must be achievable to a tolerance of ±0.5% For the avoidance of doubt, with a tolerance of 0.5% and a Slope setting of 4%, the achieved value shall be between 3.5% and 4.5%. </w:t>
      </w:r>
      <w:r w:rsidR="00D71517">
        <w:rPr>
          <w:rFonts w:cs="Arial"/>
        </w:rPr>
        <w:t>The Company</w:t>
      </w:r>
      <w:r w:rsidRPr="003D06D9">
        <w:rPr>
          <w:rFonts w:cs="Arial"/>
        </w:rPr>
        <w:t xml:space="preserve"> may request the owner of the Offshore Transmission System to implement an alternative slope setting within the range of 2% to 7%. For Embedded Offshore Transmission Systems the Slope setting will be discussed between </w:t>
      </w:r>
      <w:r w:rsidR="00D71517">
        <w:rPr>
          <w:rFonts w:cs="Arial"/>
        </w:rPr>
        <w:t>The Company</w:t>
      </w:r>
      <w:r w:rsidRPr="003D06D9">
        <w:rPr>
          <w:rFonts w:cs="Arial"/>
        </w:rPr>
        <w:t xml:space="preserve"> and the relevant Network Operator.</w:t>
      </w:r>
    </w:p>
    <w:p w14:paraId="7611D0CD" w14:textId="77777777" w:rsidR="005E06B2" w:rsidRPr="003D06D9" w:rsidRDefault="005E06B2" w:rsidP="005E06B2">
      <w:pPr>
        <w:ind w:left="1418" w:hanging="1418"/>
        <w:rPr>
          <w:rFonts w:cs="Arial"/>
        </w:rPr>
      </w:pPr>
    </w:p>
    <w:p w14:paraId="24843FC3" w14:textId="18C933DE" w:rsidR="005E06B2" w:rsidRPr="003D06D9" w:rsidRDefault="00486C21" w:rsidP="005E06B2">
      <w:pPr>
        <w:ind w:left="720" w:firstLine="131"/>
        <w:rPr>
          <w:rFonts w:cs="Arial"/>
        </w:rPr>
      </w:pPr>
      <w:r>
        <w:rPr>
          <w:rFonts w:cs="Arial"/>
          <w:noProof/>
        </w:rPr>
        <w:lastRenderedPageBreak/>
        <w:drawing>
          <wp:inline distT="0" distB="0" distL="0" distR="0" wp14:anchorId="1ADB7536" wp14:editId="1960271D">
            <wp:extent cx="5144770" cy="36639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grayscl/>
                      <a:biLevel thresh="50000"/>
                      <a:extLst>
                        <a:ext uri="{28A0092B-C50C-407E-A947-70E740481C1C}">
                          <a14:useLocalDpi xmlns:a14="http://schemas.microsoft.com/office/drawing/2010/main" val="0"/>
                        </a:ext>
                      </a:extLst>
                    </a:blip>
                    <a:srcRect b="6548"/>
                    <a:stretch>
                      <a:fillRect/>
                    </a:stretch>
                  </pic:blipFill>
                  <pic:spPr bwMode="auto">
                    <a:xfrm>
                      <a:off x="0" y="0"/>
                      <a:ext cx="5144770" cy="3663950"/>
                    </a:xfrm>
                    <a:prstGeom prst="rect">
                      <a:avLst/>
                    </a:prstGeom>
                    <a:noFill/>
                    <a:ln>
                      <a:noFill/>
                    </a:ln>
                  </pic:spPr>
                </pic:pic>
              </a:graphicData>
            </a:graphic>
          </wp:inline>
        </w:drawing>
      </w:r>
      <w:r w:rsidR="005E06B2">
        <w:rPr>
          <w:rFonts w:cs="Arial"/>
        </w:rPr>
        <w:tab/>
      </w:r>
      <w:r w:rsidR="005E06B2">
        <w:rPr>
          <w:rFonts w:cs="Arial"/>
        </w:rPr>
        <w:tab/>
      </w:r>
      <w:r w:rsidR="005E06B2">
        <w:rPr>
          <w:rFonts w:cs="Arial"/>
        </w:rPr>
        <w:tab/>
      </w:r>
      <w:r w:rsidR="005E06B2">
        <w:rPr>
          <w:rFonts w:cs="Arial"/>
        </w:rPr>
        <w:tab/>
      </w:r>
      <w:r w:rsidR="005E06B2" w:rsidRPr="005E06B2">
        <w:rPr>
          <w:rFonts w:cs="Arial"/>
          <w:b/>
        </w:rPr>
        <w:t>Figure KB.3 (b)</w:t>
      </w:r>
    </w:p>
    <w:p w14:paraId="008ED5EA" w14:textId="77777777" w:rsidR="005E06B2" w:rsidRPr="003D06D9" w:rsidRDefault="005E06B2" w:rsidP="005E06B2">
      <w:pPr>
        <w:ind w:left="709" w:hanging="709"/>
        <w:rPr>
          <w:rFonts w:cs="Arial"/>
        </w:rPr>
      </w:pPr>
      <w:r>
        <w:rPr>
          <w:rFonts w:cs="Arial"/>
        </w:rPr>
        <w:t>KB.3.4</w:t>
      </w:r>
      <w:r w:rsidRPr="003D06D9">
        <w:rPr>
          <w:rFonts w:cs="Arial"/>
        </w:rPr>
        <w:tab/>
        <w:t xml:space="preserve">Figure </w:t>
      </w:r>
      <w:r>
        <w:rPr>
          <w:rFonts w:cs="Arial"/>
        </w:rPr>
        <w:t>KB.3 (b)</w:t>
      </w:r>
      <w:r w:rsidRPr="003D06D9">
        <w:rPr>
          <w:rFonts w:cs="Arial"/>
        </w:rPr>
        <w:t xml:space="preserve"> shows the required envelope of operation for Offshore Transmission Systems.  The enclosed area within points ABCDEFGH is the required capability range within which the Slope and Setpoint Voltage can be changed.</w:t>
      </w:r>
    </w:p>
    <w:p w14:paraId="02B11CB9" w14:textId="77777777" w:rsidR="005E06B2" w:rsidRPr="003D06D9" w:rsidRDefault="005E06B2" w:rsidP="005E06B2">
      <w:pPr>
        <w:ind w:left="709" w:hanging="709"/>
        <w:rPr>
          <w:rFonts w:cs="Arial"/>
        </w:rPr>
      </w:pPr>
      <w:r>
        <w:rPr>
          <w:rFonts w:cs="Arial"/>
        </w:rPr>
        <w:t>KB.3.5</w:t>
      </w:r>
      <w:r w:rsidRPr="003D06D9">
        <w:rPr>
          <w:rFonts w:cs="Arial"/>
        </w:rPr>
        <w:tab/>
        <w:t xml:space="preserve">Should the operating point of the Offshore Transmission System deviate so that it is no longer a point on the operating characteristic (figure </w:t>
      </w:r>
      <w:r>
        <w:rPr>
          <w:rFonts w:cs="Arial"/>
        </w:rPr>
        <w:t>K</w:t>
      </w:r>
      <w:r w:rsidRPr="003D06D9">
        <w:rPr>
          <w:rFonts w:cs="Arial"/>
        </w:rPr>
        <w:t>B.</w:t>
      </w:r>
      <w:r>
        <w:rPr>
          <w:rFonts w:cs="Arial"/>
        </w:rPr>
        <w:t>3 (</w:t>
      </w:r>
      <w:r w:rsidRPr="003D06D9">
        <w:rPr>
          <w:rFonts w:cs="Arial"/>
        </w:rPr>
        <w:t>a</w:t>
      </w:r>
      <w:r>
        <w:rPr>
          <w:rFonts w:cs="Arial"/>
        </w:rPr>
        <w:t>)</w:t>
      </w:r>
      <w:r w:rsidRPr="003D06D9">
        <w:rPr>
          <w:rFonts w:cs="Arial"/>
        </w:rPr>
        <w:t>) defined by the target Setpoint Voltage and Slope, the continuously acting automatic voltage control system shall act progressively to return the value to a point on the required characteristic within 5 seconds.</w:t>
      </w:r>
    </w:p>
    <w:p w14:paraId="5FA786D9" w14:textId="77777777" w:rsidR="005E06B2" w:rsidRPr="003D06D9" w:rsidRDefault="005E06B2" w:rsidP="005E06B2">
      <w:pPr>
        <w:ind w:left="709" w:hanging="709"/>
        <w:rPr>
          <w:rFonts w:cs="Arial"/>
        </w:rPr>
      </w:pPr>
      <w:r>
        <w:rPr>
          <w:rFonts w:cs="Arial"/>
        </w:rPr>
        <w:t>KB.3.6</w:t>
      </w:r>
      <w:r w:rsidRPr="003D06D9">
        <w:rPr>
          <w:rFonts w:cs="Arial"/>
        </w:rPr>
        <w:tab/>
        <w:t xml:space="preserve">Should the Reactive Power output of the Offshore Transmission System reach its maximum lagging limit at an Interface Point voltage above 95%, the Offshore Transmission System shall maintain maximum lagging Reactive Power output for voltage reductions down to 95%. This requirement is indicated by the line EF in figure </w:t>
      </w:r>
      <w:r>
        <w:rPr>
          <w:rFonts w:cs="Arial"/>
        </w:rPr>
        <w:t>KB.3 (b)</w:t>
      </w:r>
      <w:r w:rsidRPr="003D06D9">
        <w:rPr>
          <w:rFonts w:cs="Arial"/>
        </w:rPr>
        <w:t xml:space="preserve">. Should the Reactive Power output of the Offshore Transmission System reach its maximum leading limit at an Interface Point voltage  below 105%, the Offshore Transmission System shall maintain maximum leading Reactive Power output for voltage increases up to 105%. This requirement is indicated by the line AB in figure </w:t>
      </w:r>
      <w:bookmarkStart w:id="5" w:name="OLE_LINK3"/>
      <w:bookmarkStart w:id="6" w:name="OLE_LINK4"/>
      <w:r>
        <w:rPr>
          <w:rFonts w:cs="Arial"/>
        </w:rPr>
        <w:t>KB.3 (b)</w:t>
      </w:r>
      <w:bookmarkEnd w:id="5"/>
      <w:bookmarkEnd w:id="6"/>
      <w:r w:rsidRPr="003D06D9">
        <w:rPr>
          <w:rFonts w:cs="Arial"/>
        </w:rPr>
        <w:t>.</w:t>
      </w:r>
    </w:p>
    <w:p w14:paraId="38ED2D87" w14:textId="77777777" w:rsidR="005E06B2" w:rsidRPr="003D06D9" w:rsidRDefault="005E06B2" w:rsidP="005E06B2">
      <w:pPr>
        <w:ind w:left="709" w:hanging="709"/>
        <w:rPr>
          <w:rFonts w:cs="Arial"/>
        </w:rPr>
      </w:pPr>
      <w:r>
        <w:rPr>
          <w:rFonts w:cs="Arial"/>
        </w:rPr>
        <w:t>KB.3</w:t>
      </w:r>
      <w:r w:rsidRPr="003D06D9">
        <w:rPr>
          <w:rFonts w:cs="Arial"/>
        </w:rPr>
        <w:t>.7</w:t>
      </w:r>
      <w:r w:rsidRPr="003D06D9">
        <w:rPr>
          <w:rFonts w:cs="Arial"/>
        </w:rPr>
        <w:tab/>
        <w:t>For Interface Point voltages  below 95%, the lagging Reactive Power capability of the Offshore Transmission System should be that which results from the supply of maximum lagging reactive current whilst ensuring the current remains within design operating limits. An example of the capability is shown b</w:t>
      </w:r>
      <w:r>
        <w:rPr>
          <w:rFonts w:cs="Arial"/>
        </w:rPr>
        <w:t>y the line DE in figure KB.3 (b)</w:t>
      </w:r>
      <w:r w:rsidRPr="003D06D9">
        <w:rPr>
          <w:rFonts w:cs="Arial"/>
        </w:rPr>
        <w:t xml:space="preserve">. For Interface Point voltages  above 105%, the leading Reactive Power capability of the Offshore Transmission System should be that which results from the supply of </w:t>
      </w:r>
      <w:r w:rsidRPr="003D06D9">
        <w:rPr>
          <w:rFonts w:cs="Arial"/>
        </w:rPr>
        <w:lastRenderedPageBreak/>
        <w:t xml:space="preserve">maximum leading reactive current whilst ensuring the current remains within design operating limits. An example of the capability is shown by the line AH in figure </w:t>
      </w:r>
      <w:r>
        <w:rPr>
          <w:rFonts w:cs="Arial"/>
        </w:rPr>
        <w:t>KB.3 (b)</w:t>
      </w:r>
      <w:r w:rsidRPr="003D06D9">
        <w:rPr>
          <w:rFonts w:cs="Arial"/>
        </w:rPr>
        <w:t>. Should the Reactive Power output of the Offshore Transmission System reach its maximum lagging limit at an Interface Point voltage below 95%, the Offshore Transmission System shall maintain maximum lagging reactive current output for further voltage decreases. Should the Reactive Power output of the Offshore Transmission System reach its maximum leading limit at an Interface Point voltage above 105%, the Offshore Transmission System shall maintain maximum leading Reactive Power output for further voltage increases.</w:t>
      </w:r>
    </w:p>
    <w:p w14:paraId="7DF8547A" w14:textId="77777777" w:rsidR="005E06B2" w:rsidRPr="003D06D9" w:rsidRDefault="005E06B2" w:rsidP="005E06B2">
      <w:pPr>
        <w:pStyle w:val="Header"/>
        <w:tabs>
          <w:tab w:val="clear" w:pos="4153"/>
          <w:tab w:val="clear" w:pos="8306"/>
          <w:tab w:val="left" w:pos="1418"/>
        </w:tabs>
        <w:ind w:left="709" w:hanging="709"/>
        <w:rPr>
          <w:rFonts w:cs="Arial"/>
          <w:b/>
          <w:bCs/>
          <w:snapToGrid/>
          <w:sz w:val="20"/>
        </w:rPr>
      </w:pPr>
      <w:r w:rsidRPr="003D06D9">
        <w:rPr>
          <w:rFonts w:cs="Arial"/>
          <w:b/>
          <w:bCs/>
          <w:snapToGrid/>
          <w:sz w:val="20"/>
        </w:rPr>
        <w:t>KB.4</w:t>
      </w:r>
      <w:r w:rsidRPr="003D06D9">
        <w:rPr>
          <w:rFonts w:cs="Arial"/>
          <w:b/>
          <w:bCs/>
          <w:snapToGrid/>
          <w:sz w:val="20"/>
        </w:rPr>
        <w:tab/>
        <w:t>TRANSIENT VOLTAGE CONTROL</w:t>
      </w:r>
      <w:r w:rsidRPr="003D06D9">
        <w:rPr>
          <w:rFonts w:cs="Arial"/>
          <w:b/>
          <w:bCs/>
          <w:snapToGrid/>
          <w:sz w:val="20"/>
        </w:rPr>
        <w:tab/>
      </w:r>
    </w:p>
    <w:p w14:paraId="3ACDD49E" w14:textId="77777777" w:rsidR="005E06B2" w:rsidRPr="003D06D9" w:rsidRDefault="005E06B2" w:rsidP="005E06B2">
      <w:pPr>
        <w:pStyle w:val="Header"/>
        <w:tabs>
          <w:tab w:val="clear" w:pos="4153"/>
          <w:tab w:val="clear" w:pos="8306"/>
        </w:tabs>
        <w:spacing w:line="280" w:lineRule="exact"/>
        <w:ind w:left="709" w:hanging="709"/>
        <w:rPr>
          <w:rFonts w:cs="Arial"/>
          <w:snapToGrid/>
          <w:sz w:val="20"/>
        </w:rPr>
      </w:pPr>
    </w:p>
    <w:p w14:paraId="05627477" w14:textId="77777777" w:rsidR="005E06B2" w:rsidRPr="003D06D9" w:rsidRDefault="005E06B2" w:rsidP="005E06B2">
      <w:pPr>
        <w:ind w:left="709" w:hanging="709"/>
        <w:rPr>
          <w:rFonts w:cs="Arial"/>
        </w:rPr>
      </w:pPr>
      <w:r>
        <w:rPr>
          <w:rFonts w:cs="Arial"/>
        </w:rPr>
        <w:t>K</w:t>
      </w:r>
      <w:r w:rsidRPr="003D06D9">
        <w:rPr>
          <w:rFonts w:cs="Arial"/>
        </w:rPr>
        <w:t>B.</w:t>
      </w:r>
      <w:r>
        <w:rPr>
          <w:rFonts w:cs="Arial"/>
        </w:rPr>
        <w:t>4</w:t>
      </w:r>
      <w:r w:rsidRPr="003D06D9">
        <w:rPr>
          <w:rFonts w:cs="Arial"/>
        </w:rPr>
        <w:t>.1</w:t>
      </w:r>
      <w:r w:rsidRPr="003D06D9">
        <w:rPr>
          <w:rFonts w:cs="Arial"/>
        </w:rPr>
        <w:tab/>
        <w:t>For an on-load step change in Interface Point voltage, the continuously acting automatic control system shall respond according to the following minimum criteria</w:t>
      </w:r>
      <w:r>
        <w:rPr>
          <w:rFonts w:cs="Arial"/>
        </w:rPr>
        <w:t>:</w:t>
      </w:r>
    </w:p>
    <w:p w14:paraId="2D1A9C26" w14:textId="77777777" w:rsidR="005E06B2" w:rsidRPr="003D06D9" w:rsidRDefault="005E06B2" w:rsidP="005E06B2">
      <w:pPr>
        <w:ind w:left="1701" w:hanging="992"/>
        <w:rPr>
          <w:rFonts w:cs="Arial"/>
        </w:rPr>
      </w:pPr>
      <w:r>
        <w:rPr>
          <w:rFonts w:cs="Arial"/>
        </w:rPr>
        <w:t>K</w:t>
      </w:r>
      <w:r w:rsidRPr="003D06D9">
        <w:rPr>
          <w:rFonts w:cs="Arial"/>
        </w:rPr>
        <w:t>B.</w:t>
      </w:r>
      <w:r>
        <w:rPr>
          <w:rFonts w:cs="Arial"/>
        </w:rPr>
        <w:t>4</w:t>
      </w:r>
      <w:r w:rsidRPr="003D06D9">
        <w:rPr>
          <w:rFonts w:cs="Arial"/>
        </w:rPr>
        <w:t>.1</w:t>
      </w:r>
      <w:r>
        <w:rPr>
          <w:rFonts w:cs="Arial"/>
        </w:rPr>
        <w:t>.1</w:t>
      </w:r>
      <w:r>
        <w:rPr>
          <w:rFonts w:cs="Arial"/>
        </w:rPr>
        <w:tab/>
      </w:r>
      <w:r w:rsidRPr="003D06D9">
        <w:rPr>
          <w:rFonts w:cs="Arial"/>
        </w:rPr>
        <w:t xml:space="preserve">the Reactive Power output response of the Offshore Transmission System shall commence within 0.2 seconds of the application of the step. It shall progress linearly although variations from a linear characteristic shall be acceptable provided that the MVAr seconds delivered at any time up to 1 second are at least those that would result from the response shown in figure </w:t>
      </w:r>
      <w:r>
        <w:rPr>
          <w:rFonts w:cs="Arial"/>
        </w:rPr>
        <w:t>KB.4;</w:t>
      </w:r>
    </w:p>
    <w:p w14:paraId="70E52A01" w14:textId="77777777" w:rsidR="005E06B2" w:rsidRPr="003D06D9" w:rsidRDefault="005E06B2" w:rsidP="005E06B2">
      <w:pPr>
        <w:ind w:left="1701" w:hanging="992"/>
        <w:rPr>
          <w:rFonts w:cs="Arial"/>
        </w:rPr>
      </w:pPr>
      <w:r>
        <w:rPr>
          <w:rFonts w:cs="Arial"/>
        </w:rPr>
        <w:t>K</w:t>
      </w:r>
      <w:r w:rsidRPr="003D06D9">
        <w:rPr>
          <w:rFonts w:cs="Arial"/>
        </w:rPr>
        <w:t>B.</w:t>
      </w:r>
      <w:r>
        <w:rPr>
          <w:rFonts w:cs="Arial"/>
        </w:rPr>
        <w:t>4</w:t>
      </w:r>
      <w:r w:rsidRPr="003D06D9">
        <w:rPr>
          <w:rFonts w:cs="Arial"/>
        </w:rPr>
        <w:t>.1</w:t>
      </w:r>
      <w:r>
        <w:rPr>
          <w:rFonts w:cs="Arial"/>
        </w:rPr>
        <w:t>.2</w:t>
      </w:r>
      <w:r>
        <w:rPr>
          <w:rFonts w:cs="Arial"/>
        </w:rPr>
        <w:tab/>
      </w:r>
      <w:r w:rsidRPr="003D06D9">
        <w:rPr>
          <w:rFonts w:cs="Arial"/>
        </w:rPr>
        <w:t xml:space="preserve">the  response shall be such that, for a sufficiently large step, 90% of the full reactive capability of the Offshore Transmission System, as required by Section K, paragraph 2.3 (or, if appropriate, </w:t>
      </w:r>
      <w:r>
        <w:rPr>
          <w:rFonts w:cs="Arial"/>
        </w:rPr>
        <w:t>KB.3</w:t>
      </w:r>
      <w:r w:rsidRPr="003D06D9">
        <w:rPr>
          <w:rFonts w:cs="Arial"/>
        </w:rPr>
        <w:t xml:space="preserve">.6 or </w:t>
      </w:r>
      <w:r>
        <w:rPr>
          <w:rFonts w:cs="Arial"/>
        </w:rPr>
        <w:t>KB.3</w:t>
      </w:r>
      <w:r w:rsidRPr="003D06D9">
        <w:rPr>
          <w:rFonts w:cs="Arial"/>
        </w:rPr>
        <w:t>.7), will be produced within 1 second</w:t>
      </w:r>
    </w:p>
    <w:p w14:paraId="22895E27" w14:textId="77777777" w:rsidR="005E06B2" w:rsidRPr="003D06D9" w:rsidRDefault="005E06B2" w:rsidP="005E06B2">
      <w:pPr>
        <w:ind w:left="1701" w:hanging="992"/>
        <w:rPr>
          <w:rFonts w:cs="Arial"/>
        </w:rPr>
      </w:pPr>
      <w:r>
        <w:rPr>
          <w:rFonts w:cs="Arial"/>
        </w:rPr>
        <w:t>K</w:t>
      </w:r>
      <w:r w:rsidRPr="003D06D9">
        <w:rPr>
          <w:rFonts w:cs="Arial"/>
        </w:rPr>
        <w:t>B.</w:t>
      </w:r>
      <w:r>
        <w:rPr>
          <w:rFonts w:cs="Arial"/>
        </w:rPr>
        <w:t>4</w:t>
      </w:r>
      <w:r w:rsidRPr="003D06D9">
        <w:rPr>
          <w:rFonts w:cs="Arial"/>
        </w:rPr>
        <w:t>.1</w:t>
      </w:r>
      <w:r>
        <w:rPr>
          <w:rFonts w:cs="Arial"/>
        </w:rPr>
        <w:t>.3</w:t>
      </w:r>
      <w:r>
        <w:rPr>
          <w:rFonts w:cs="Arial"/>
        </w:rPr>
        <w:tab/>
      </w:r>
      <w:r w:rsidRPr="003D06D9">
        <w:rPr>
          <w:rFonts w:cs="Arial"/>
        </w:rPr>
        <w:t>the magnitude of the Reactive Power output response produced within 1 second shall vary linearly in proportion to the magnitude of the step change</w:t>
      </w:r>
    </w:p>
    <w:p w14:paraId="0AEDC654" w14:textId="77777777" w:rsidR="005E06B2" w:rsidRPr="003D06D9" w:rsidRDefault="005E06B2" w:rsidP="005E06B2">
      <w:pPr>
        <w:ind w:left="1701" w:hanging="992"/>
        <w:rPr>
          <w:rFonts w:cs="Arial"/>
        </w:rPr>
      </w:pPr>
      <w:r>
        <w:rPr>
          <w:rFonts w:cs="Arial"/>
        </w:rPr>
        <w:t>KB.4.1.4</w:t>
      </w:r>
      <w:r>
        <w:rPr>
          <w:rFonts w:cs="Arial"/>
        </w:rPr>
        <w:tab/>
      </w:r>
      <w:r w:rsidRPr="003D06D9">
        <w:rPr>
          <w:rFonts w:cs="Arial"/>
        </w:rPr>
        <w:t xml:space="preserve">the settling time shall be no greater than 2 seconds from the application of the step change in voltage and the peak to peak magnitude of any oscillations shall be less than 5% of the change in steady state Reactive Power within this time.  </w:t>
      </w:r>
    </w:p>
    <w:p w14:paraId="5EDE34EB" w14:textId="77777777" w:rsidR="005E06B2" w:rsidRPr="003D06D9" w:rsidRDefault="005E06B2" w:rsidP="005E06B2">
      <w:pPr>
        <w:ind w:left="1701" w:hanging="992"/>
        <w:rPr>
          <w:rFonts w:cs="Arial"/>
        </w:rPr>
      </w:pPr>
      <w:r>
        <w:rPr>
          <w:rFonts w:cs="Arial"/>
        </w:rPr>
        <w:t>K</w:t>
      </w:r>
      <w:r w:rsidRPr="003D06D9">
        <w:rPr>
          <w:rFonts w:cs="Arial"/>
        </w:rPr>
        <w:t>B.</w:t>
      </w:r>
      <w:r>
        <w:rPr>
          <w:rFonts w:cs="Arial"/>
        </w:rPr>
        <w:t>4</w:t>
      </w:r>
      <w:r w:rsidRPr="003D06D9">
        <w:rPr>
          <w:rFonts w:cs="Arial"/>
        </w:rPr>
        <w:t>.1</w:t>
      </w:r>
      <w:r>
        <w:rPr>
          <w:rFonts w:cs="Arial"/>
        </w:rPr>
        <w:t>.5</w:t>
      </w:r>
      <w:r>
        <w:rPr>
          <w:rFonts w:cs="Arial"/>
        </w:rPr>
        <w:tab/>
      </w:r>
      <w:r w:rsidRPr="003D06D9">
        <w:rPr>
          <w:rFonts w:cs="Arial"/>
        </w:rPr>
        <w:t xml:space="preserve">following the transient response, the conditions of </w:t>
      </w:r>
      <w:r>
        <w:rPr>
          <w:rFonts w:cs="Arial"/>
        </w:rPr>
        <w:t>KB3</w:t>
      </w:r>
      <w:r w:rsidRPr="003D06D9">
        <w:rPr>
          <w:rFonts w:cs="Arial"/>
        </w:rPr>
        <w:t xml:space="preserve"> apply.</w:t>
      </w:r>
    </w:p>
    <w:p w14:paraId="0DA10240" w14:textId="77777777" w:rsidR="005E06B2" w:rsidRPr="003D06D9" w:rsidRDefault="005E06B2" w:rsidP="005E06B2">
      <w:pPr>
        <w:ind w:left="709" w:hanging="709"/>
        <w:rPr>
          <w:rFonts w:cs="Arial"/>
          <w:snapToGrid w:val="0"/>
        </w:rPr>
      </w:pPr>
    </w:p>
    <w:p w14:paraId="74E013C9" w14:textId="77777777" w:rsidR="005E06B2" w:rsidRDefault="005E06B2" w:rsidP="005E06B2">
      <w:pPr>
        <w:ind w:left="709" w:hanging="709"/>
        <w:jc w:val="center"/>
        <w:rPr>
          <w:rFonts w:cs="Arial"/>
          <w:snapToGrid w:val="0"/>
        </w:rPr>
      </w:pPr>
    </w:p>
    <w:p w14:paraId="5363EB3F" w14:textId="77777777" w:rsidR="005E06B2" w:rsidRDefault="005E06B2" w:rsidP="005E06B2">
      <w:pPr>
        <w:ind w:left="709" w:hanging="709"/>
        <w:jc w:val="center"/>
        <w:rPr>
          <w:rFonts w:cs="Arial"/>
          <w:snapToGrid w:val="0"/>
        </w:rPr>
      </w:pPr>
    </w:p>
    <w:p w14:paraId="3B44B903" w14:textId="77777777" w:rsidR="005E06B2" w:rsidRDefault="005E06B2" w:rsidP="005E06B2">
      <w:pPr>
        <w:ind w:left="709" w:hanging="709"/>
        <w:jc w:val="center"/>
        <w:rPr>
          <w:rFonts w:cs="Arial"/>
          <w:snapToGrid w:val="0"/>
        </w:rPr>
      </w:pPr>
    </w:p>
    <w:p w14:paraId="567A7BDC" w14:textId="77777777" w:rsidR="005E06B2" w:rsidRDefault="005E06B2" w:rsidP="005E06B2">
      <w:pPr>
        <w:ind w:left="709" w:hanging="709"/>
        <w:jc w:val="center"/>
        <w:rPr>
          <w:rFonts w:cs="Arial"/>
          <w:snapToGrid w:val="0"/>
        </w:rPr>
      </w:pPr>
    </w:p>
    <w:p w14:paraId="33EE839C" w14:textId="59C56E89" w:rsidR="005E06B2" w:rsidRPr="003D06D9" w:rsidRDefault="00486C21" w:rsidP="005E06B2">
      <w:pPr>
        <w:ind w:left="1429" w:firstLine="11"/>
        <w:rPr>
          <w:rFonts w:cs="Arial"/>
        </w:rPr>
      </w:pPr>
      <w:r>
        <w:rPr>
          <w:noProof/>
          <w:lang w:eastAsia="en-GB"/>
        </w:rPr>
        <w:lastRenderedPageBreak/>
        <mc:AlternateContent>
          <mc:Choice Requires="wpc">
            <w:drawing>
              <wp:anchor distT="0" distB="0" distL="114300" distR="114300" simplePos="0" relativeHeight="3" behindDoc="0" locked="0" layoutInCell="1" allowOverlap="1" wp14:anchorId="51607F25" wp14:editId="794150CB">
                <wp:simplePos x="0" y="0"/>
                <wp:positionH relativeFrom="character">
                  <wp:posOffset>0</wp:posOffset>
                </wp:positionH>
                <wp:positionV relativeFrom="line">
                  <wp:posOffset>0</wp:posOffset>
                </wp:positionV>
                <wp:extent cx="4977765" cy="3144520"/>
                <wp:effectExtent l="0" t="0" r="0" b="0"/>
                <wp:wrapNone/>
                <wp:docPr id="31" name="Canvas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3" name="Rectangle 11"/>
                        <wps:cNvSpPr>
                          <a:spLocks noChangeArrowheads="1"/>
                        </wps:cNvSpPr>
                        <wps:spPr bwMode="auto">
                          <a:xfrm>
                            <a:off x="0" y="0"/>
                            <a:ext cx="3238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509F8" w14:textId="77777777" w:rsidR="00B6624C" w:rsidRDefault="00B6624C">
                              <w:r>
                                <w:rPr>
                                  <w:rFonts w:ascii="Times New Roman" w:hAnsi="Times New Roman"/>
                                  <w:color w:val="000000"/>
                                  <w:lang w:val="en-US"/>
                                </w:rPr>
                                <w:t xml:space="preserve"> </w:t>
                              </w:r>
                            </w:p>
                          </w:txbxContent>
                        </wps:txbx>
                        <wps:bodyPr rot="0" vert="horz" wrap="none" lIns="0" tIns="0" rIns="0" bIns="0" anchor="t" anchorCtr="0" upright="1">
                          <a:spAutoFit/>
                        </wps:bodyPr>
                      </wps:wsp>
                      <wps:wsp>
                        <wps:cNvPr id="14" name="Freeform 12"/>
                        <wps:cNvSpPr>
                          <a:spLocks noEditPoints="1"/>
                        </wps:cNvSpPr>
                        <wps:spPr bwMode="auto">
                          <a:xfrm>
                            <a:off x="45085" y="2419350"/>
                            <a:ext cx="4396740" cy="71120"/>
                          </a:xfrm>
                          <a:custGeom>
                            <a:avLst/>
                            <a:gdLst>
                              <a:gd name="T0" fmla="*/ 33 w 24627"/>
                              <a:gd name="T1" fmla="*/ 163 h 400"/>
                              <a:gd name="T2" fmla="*/ 24294 w 24627"/>
                              <a:gd name="T3" fmla="*/ 166 h 400"/>
                              <a:gd name="T4" fmla="*/ 24327 w 24627"/>
                              <a:gd name="T5" fmla="*/ 200 h 400"/>
                              <a:gd name="T6" fmla="*/ 24294 w 24627"/>
                              <a:gd name="T7" fmla="*/ 233 h 400"/>
                              <a:gd name="T8" fmla="*/ 33 w 24627"/>
                              <a:gd name="T9" fmla="*/ 230 h 400"/>
                              <a:gd name="T10" fmla="*/ 0 w 24627"/>
                              <a:gd name="T11" fmla="*/ 196 h 400"/>
                              <a:gd name="T12" fmla="*/ 33 w 24627"/>
                              <a:gd name="T13" fmla="*/ 163 h 400"/>
                              <a:gd name="T14" fmla="*/ 24227 w 24627"/>
                              <a:gd name="T15" fmla="*/ 0 h 400"/>
                              <a:gd name="T16" fmla="*/ 24627 w 24627"/>
                              <a:gd name="T17" fmla="*/ 200 h 400"/>
                              <a:gd name="T18" fmla="*/ 24227 w 24627"/>
                              <a:gd name="T19" fmla="*/ 400 h 400"/>
                              <a:gd name="T20" fmla="*/ 24227 w 24627"/>
                              <a:gd name="T21" fmla="*/ 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4627" h="400">
                                <a:moveTo>
                                  <a:pt x="33" y="163"/>
                                </a:moveTo>
                                <a:lnTo>
                                  <a:pt x="24294" y="166"/>
                                </a:lnTo>
                                <a:cubicBezTo>
                                  <a:pt x="24312" y="166"/>
                                  <a:pt x="24327" y="181"/>
                                  <a:pt x="24327" y="200"/>
                                </a:cubicBezTo>
                                <a:cubicBezTo>
                                  <a:pt x="24327" y="218"/>
                                  <a:pt x="24312" y="233"/>
                                  <a:pt x="24294" y="233"/>
                                </a:cubicBezTo>
                                <a:lnTo>
                                  <a:pt x="33" y="230"/>
                                </a:lnTo>
                                <a:cubicBezTo>
                                  <a:pt x="15" y="230"/>
                                  <a:pt x="0" y="215"/>
                                  <a:pt x="0" y="196"/>
                                </a:cubicBezTo>
                                <a:cubicBezTo>
                                  <a:pt x="0" y="178"/>
                                  <a:pt x="15" y="163"/>
                                  <a:pt x="33" y="163"/>
                                </a:cubicBezTo>
                                <a:close/>
                                <a:moveTo>
                                  <a:pt x="24227" y="0"/>
                                </a:moveTo>
                                <a:lnTo>
                                  <a:pt x="24627" y="200"/>
                                </a:lnTo>
                                <a:lnTo>
                                  <a:pt x="24227" y="400"/>
                                </a:lnTo>
                                <a:lnTo>
                                  <a:pt x="24227" y="0"/>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15" name="Freeform 13"/>
                        <wps:cNvSpPr>
                          <a:spLocks noEditPoints="1"/>
                        </wps:cNvSpPr>
                        <wps:spPr bwMode="auto">
                          <a:xfrm>
                            <a:off x="28575" y="319405"/>
                            <a:ext cx="71120" cy="2140585"/>
                          </a:xfrm>
                          <a:custGeom>
                            <a:avLst/>
                            <a:gdLst>
                              <a:gd name="T0" fmla="*/ 320 w 800"/>
                              <a:gd name="T1" fmla="*/ 24000 h 24067"/>
                              <a:gd name="T2" fmla="*/ 333 w 800"/>
                              <a:gd name="T3" fmla="*/ 667 h 24067"/>
                              <a:gd name="T4" fmla="*/ 400 w 800"/>
                              <a:gd name="T5" fmla="*/ 600 h 24067"/>
                              <a:gd name="T6" fmla="*/ 466 w 800"/>
                              <a:gd name="T7" fmla="*/ 667 h 24067"/>
                              <a:gd name="T8" fmla="*/ 453 w 800"/>
                              <a:gd name="T9" fmla="*/ 24001 h 24067"/>
                              <a:gd name="T10" fmla="*/ 387 w 800"/>
                              <a:gd name="T11" fmla="*/ 24067 h 24067"/>
                              <a:gd name="T12" fmla="*/ 320 w 800"/>
                              <a:gd name="T13" fmla="*/ 24000 h 24067"/>
                              <a:gd name="T14" fmla="*/ 0 w 800"/>
                              <a:gd name="T15" fmla="*/ 800 h 24067"/>
                              <a:gd name="T16" fmla="*/ 400 w 800"/>
                              <a:gd name="T17" fmla="*/ 0 h 24067"/>
                              <a:gd name="T18" fmla="*/ 800 w 800"/>
                              <a:gd name="T19" fmla="*/ 801 h 24067"/>
                              <a:gd name="T20" fmla="*/ 0 w 800"/>
                              <a:gd name="T21" fmla="*/ 800 h 240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800" h="24067">
                                <a:moveTo>
                                  <a:pt x="320" y="24000"/>
                                </a:moveTo>
                                <a:lnTo>
                                  <a:pt x="333" y="667"/>
                                </a:lnTo>
                                <a:cubicBezTo>
                                  <a:pt x="333" y="630"/>
                                  <a:pt x="363" y="600"/>
                                  <a:pt x="400" y="600"/>
                                </a:cubicBezTo>
                                <a:cubicBezTo>
                                  <a:pt x="437" y="600"/>
                                  <a:pt x="466" y="630"/>
                                  <a:pt x="466" y="667"/>
                                </a:cubicBezTo>
                                <a:lnTo>
                                  <a:pt x="453" y="24001"/>
                                </a:lnTo>
                                <a:cubicBezTo>
                                  <a:pt x="453" y="24037"/>
                                  <a:pt x="424" y="24067"/>
                                  <a:pt x="387" y="24067"/>
                                </a:cubicBezTo>
                                <a:cubicBezTo>
                                  <a:pt x="350" y="24067"/>
                                  <a:pt x="320" y="24037"/>
                                  <a:pt x="320" y="24000"/>
                                </a:cubicBezTo>
                                <a:close/>
                                <a:moveTo>
                                  <a:pt x="0" y="800"/>
                                </a:moveTo>
                                <a:lnTo>
                                  <a:pt x="400" y="0"/>
                                </a:lnTo>
                                <a:lnTo>
                                  <a:pt x="800" y="801"/>
                                </a:lnTo>
                                <a:lnTo>
                                  <a:pt x="0" y="800"/>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16" name="Line 14"/>
                        <wps:cNvCnPr>
                          <a:cxnSpLocks noChangeShapeType="1"/>
                        </wps:cNvCnPr>
                        <wps:spPr bwMode="auto">
                          <a:xfrm flipV="1">
                            <a:off x="920115" y="1280160"/>
                            <a:ext cx="2917825" cy="1165225"/>
                          </a:xfrm>
                          <a:prstGeom prst="line">
                            <a:avLst/>
                          </a:prstGeom>
                          <a:noFill/>
                          <a:ln w="14" cap="rnd">
                            <a:solidFill>
                              <a:srgbClr val="000000"/>
                            </a:solidFill>
                            <a:round/>
                            <a:headEnd/>
                            <a:tailEnd/>
                          </a:ln>
                          <a:extLst>
                            <a:ext uri="{909E8E84-426E-40DD-AFC4-6F175D3DCCD1}">
                              <a14:hiddenFill xmlns:a14="http://schemas.microsoft.com/office/drawing/2010/main">
                                <a:noFill/>
                              </a14:hiddenFill>
                            </a:ext>
                          </a:extLst>
                        </wps:spPr>
                        <wps:bodyPr/>
                      </wps:wsp>
                      <wps:wsp>
                        <wps:cNvPr id="17" name="Freeform 15"/>
                        <wps:cNvSpPr>
                          <a:spLocks noEditPoints="1"/>
                        </wps:cNvSpPr>
                        <wps:spPr bwMode="auto">
                          <a:xfrm>
                            <a:off x="58420" y="1275715"/>
                            <a:ext cx="3847465" cy="9525"/>
                          </a:xfrm>
                          <a:custGeom>
                            <a:avLst/>
                            <a:gdLst>
                              <a:gd name="T0" fmla="*/ 25 w 21550"/>
                              <a:gd name="T1" fmla="*/ 4 h 54"/>
                              <a:gd name="T2" fmla="*/ 375 w 21550"/>
                              <a:gd name="T3" fmla="*/ 4 h 54"/>
                              <a:gd name="T4" fmla="*/ 725 w 21550"/>
                              <a:gd name="T5" fmla="*/ 4 h 54"/>
                              <a:gd name="T6" fmla="*/ 1075 w 21550"/>
                              <a:gd name="T7" fmla="*/ 4 h 54"/>
                              <a:gd name="T8" fmla="*/ 1425 w 21550"/>
                              <a:gd name="T9" fmla="*/ 4 h 54"/>
                              <a:gd name="T10" fmla="*/ 1775 w 21550"/>
                              <a:gd name="T11" fmla="*/ 4 h 54"/>
                              <a:gd name="T12" fmla="*/ 2125 w 21550"/>
                              <a:gd name="T13" fmla="*/ 3 h 54"/>
                              <a:gd name="T14" fmla="*/ 2475 w 21550"/>
                              <a:gd name="T15" fmla="*/ 3 h 54"/>
                              <a:gd name="T16" fmla="*/ 2825 w 21550"/>
                              <a:gd name="T17" fmla="*/ 3 h 54"/>
                              <a:gd name="T18" fmla="*/ 3175 w 21550"/>
                              <a:gd name="T19" fmla="*/ 3 h 54"/>
                              <a:gd name="T20" fmla="*/ 3525 w 21550"/>
                              <a:gd name="T21" fmla="*/ 3 h 54"/>
                              <a:gd name="T22" fmla="*/ 3875 w 21550"/>
                              <a:gd name="T23" fmla="*/ 3 h 54"/>
                              <a:gd name="T24" fmla="*/ 4225 w 21550"/>
                              <a:gd name="T25" fmla="*/ 3 h 54"/>
                              <a:gd name="T26" fmla="*/ 4575 w 21550"/>
                              <a:gd name="T27" fmla="*/ 3 h 54"/>
                              <a:gd name="T28" fmla="*/ 4925 w 21550"/>
                              <a:gd name="T29" fmla="*/ 3 h 54"/>
                              <a:gd name="T30" fmla="*/ 5275 w 21550"/>
                              <a:gd name="T31" fmla="*/ 3 h 54"/>
                              <a:gd name="T32" fmla="*/ 5625 w 21550"/>
                              <a:gd name="T33" fmla="*/ 3 h 54"/>
                              <a:gd name="T34" fmla="*/ 5975 w 21550"/>
                              <a:gd name="T35" fmla="*/ 3 h 54"/>
                              <a:gd name="T36" fmla="*/ 6325 w 21550"/>
                              <a:gd name="T37" fmla="*/ 3 h 54"/>
                              <a:gd name="T38" fmla="*/ 6675 w 21550"/>
                              <a:gd name="T39" fmla="*/ 3 h 54"/>
                              <a:gd name="T40" fmla="*/ 7025 w 21550"/>
                              <a:gd name="T41" fmla="*/ 3 h 54"/>
                              <a:gd name="T42" fmla="*/ 7375 w 21550"/>
                              <a:gd name="T43" fmla="*/ 3 h 54"/>
                              <a:gd name="T44" fmla="*/ 7725 w 21550"/>
                              <a:gd name="T45" fmla="*/ 3 h 54"/>
                              <a:gd name="T46" fmla="*/ 8075 w 21550"/>
                              <a:gd name="T47" fmla="*/ 3 h 54"/>
                              <a:gd name="T48" fmla="*/ 8425 w 21550"/>
                              <a:gd name="T49" fmla="*/ 2 h 54"/>
                              <a:gd name="T50" fmla="*/ 8775 w 21550"/>
                              <a:gd name="T51" fmla="*/ 2 h 54"/>
                              <a:gd name="T52" fmla="*/ 9125 w 21550"/>
                              <a:gd name="T53" fmla="*/ 2 h 54"/>
                              <a:gd name="T54" fmla="*/ 9475 w 21550"/>
                              <a:gd name="T55" fmla="*/ 2 h 54"/>
                              <a:gd name="T56" fmla="*/ 9825 w 21550"/>
                              <a:gd name="T57" fmla="*/ 2 h 54"/>
                              <a:gd name="T58" fmla="*/ 10175 w 21550"/>
                              <a:gd name="T59" fmla="*/ 2 h 54"/>
                              <a:gd name="T60" fmla="*/ 10525 w 21550"/>
                              <a:gd name="T61" fmla="*/ 2 h 54"/>
                              <a:gd name="T62" fmla="*/ 10875 w 21550"/>
                              <a:gd name="T63" fmla="*/ 2 h 54"/>
                              <a:gd name="T64" fmla="*/ 11225 w 21550"/>
                              <a:gd name="T65" fmla="*/ 2 h 54"/>
                              <a:gd name="T66" fmla="*/ 11575 w 21550"/>
                              <a:gd name="T67" fmla="*/ 2 h 54"/>
                              <a:gd name="T68" fmla="*/ 11925 w 21550"/>
                              <a:gd name="T69" fmla="*/ 2 h 54"/>
                              <a:gd name="T70" fmla="*/ 12275 w 21550"/>
                              <a:gd name="T71" fmla="*/ 2 h 54"/>
                              <a:gd name="T72" fmla="*/ 12625 w 21550"/>
                              <a:gd name="T73" fmla="*/ 2 h 54"/>
                              <a:gd name="T74" fmla="*/ 12975 w 21550"/>
                              <a:gd name="T75" fmla="*/ 2 h 54"/>
                              <a:gd name="T76" fmla="*/ 13325 w 21550"/>
                              <a:gd name="T77" fmla="*/ 2 h 54"/>
                              <a:gd name="T78" fmla="*/ 13675 w 21550"/>
                              <a:gd name="T79" fmla="*/ 2 h 54"/>
                              <a:gd name="T80" fmla="*/ 14025 w 21550"/>
                              <a:gd name="T81" fmla="*/ 2 h 54"/>
                              <a:gd name="T82" fmla="*/ 14375 w 21550"/>
                              <a:gd name="T83" fmla="*/ 2 h 54"/>
                              <a:gd name="T84" fmla="*/ 14725 w 21550"/>
                              <a:gd name="T85" fmla="*/ 2 h 54"/>
                              <a:gd name="T86" fmla="*/ 15075 w 21550"/>
                              <a:gd name="T87" fmla="*/ 1 h 54"/>
                              <a:gd name="T88" fmla="*/ 15425 w 21550"/>
                              <a:gd name="T89" fmla="*/ 1 h 54"/>
                              <a:gd name="T90" fmla="*/ 15775 w 21550"/>
                              <a:gd name="T91" fmla="*/ 1 h 54"/>
                              <a:gd name="T92" fmla="*/ 16125 w 21550"/>
                              <a:gd name="T93" fmla="*/ 1 h 54"/>
                              <a:gd name="T94" fmla="*/ 16475 w 21550"/>
                              <a:gd name="T95" fmla="*/ 1 h 54"/>
                              <a:gd name="T96" fmla="*/ 16825 w 21550"/>
                              <a:gd name="T97" fmla="*/ 1 h 54"/>
                              <a:gd name="T98" fmla="*/ 17175 w 21550"/>
                              <a:gd name="T99" fmla="*/ 1 h 54"/>
                              <a:gd name="T100" fmla="*/ 17525 w 21550"/>
                              <a:gd name="T101" fmla="*/ 1 h 54"/>
                              <a:gd name="T102" fmla="*/ 17875 w 21550"/>
                              <a:gd name="T103" fmla="*/ 1 h 54"/>
                              <a:gd name="T104" fmla="*/ 18225 w 21550"/>
                              <a:gd name="T105" fmla="*/ 1 h 54"/>
                              <a:gd name="T106" fmla="*/ 18575 w 21550"/>
                              <a:gd name="T107" fmla="*/ 1 h 54"/>
                              <a:gd name="T108" fmla="*/ 18925 w 21550"/>
                              <a:gd name="T109" fmla="*/ 1 h 54"/>
                              <a:gd name="T110" fmla="*/ 19275 w 21550"/>
                              <a:gd name="T111" fmla="*/ 1 h 54"/>
                              <a:gd name="T112" fmla="*/ 19625 w 21550"/>
                              <a:gd name="T113" fmla="*/ 1 h 54"/>
                              <a:gd name="T114" fmla="*/ 19975 w 21550"/>
                              <a:gd name="T115" fmla="*/ 1 h 54"/>
                              <a:gd name="T116" fmla="*/ 20325 w 21550"/>
                              <a:gd name="T117" fmla="*/ 1 h 54"/>
                              <a:gd name="T118" fmla="*/ 20675 w 21550"/>
                              <a:gd name="T119" fmla="*/ 1 h 54"/>
                              <a:gd name="T120" fmla="*/ 21025 w 21550"/>
                              <a:gd name="T121" fmla="*/ 1 h 54"/>
                              <a:gd name="T122" fmla="*/ 21375 w 21550"/>
                              <a:gd name="T123" fmla="*/ 1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1550" h="54">
                                <a:moveTo>
                                  <a:pt x="25" y="4"/>
                                </a:moveTo>
                                <a:lnTo>
                                  <a:pt x="175" y="4"/>
                                </a:lnTo>
                                <a:cubicBezTo>
                                  <a:pt x="189" y="4"/>
                                  <a:pt x="200" y="15"/>
                                  <a:pt x="200" y="29"/>
                                </a:cubicBezTo>
                                <a:cubicBezTo>
                                  <a:pt x="200" y="43"/>
                                  <a:pt x="189" y="54"/>
                                  <a:pt x="175" y="54"/>
                                </a:cubicBezTo>
                                <a:lnTo>
                                  <a:pt x="25" y="54"/>
                                </a:lnTo>
                                <a:cubicBezTo>
                                  <a:pt x="11" y="54"/>
                                  <a:pt x="0" y="43"/>
                                  <a:pt x="0" y="29"/>
                                </a:cubicBezTo>
                                <a:cubicBezTo>
                                  <a:pt x="0" y="15"/>
                                  <a:pt x="11" y="4"/>
                                  <a:pt x="25" y="4"/>
                                </a:cubicBezTo>
                                <a:close/>
                                <a:moveTo>
                                  <a:pt x="375" y="4"/>
                                </a:moveTo>
                                <a:lnTo>
                                  <a:pt x="525" y="4"/>
                                </a:lnTo>
                                <a:cubicBezTo>
                                  <a:pt x="539" y="4"/>
                                  <a:pt x="550" y="15"/>
                                  <a:pt x="550" y="29"/>
                                </a:cubicBezTo>
                                <a:cubicBezTo>
                                  <a:pt x="550" y="43"/>
                                  <a:pt x="539" y="54"/>
                                  <a:pt x="525" y="54"/>
                                </a:cubicBezTo>
                                <a:lnTo>
                                  <a:pt x="375" y="54"/>
                                </a:lnTo>
                                <a:cubicBezTo>
                                  <a:pt x="361" y="54"/>
                                  <a:pt x="350" y="43"/>
                                  <a:pt x="350" y="29"/>
                                </a:cubicBezTo>
                                <a:cubicBezTo>
                                  <a:pt x="350" y="15"/>
                                  <a:pt x="361" y="4"/>
                                  <a:pt x="375" y="4"/>
                                </a:cubicBezTo>
                                <a:close/>
                                <a:moveTo>
                                  <a:pt x="725" y="4"/>
                                </a:moveTo>
                                <a:lnTo>
                                  <a:pt x="875" y="4"/>
                                </a:lnTo>
                                <a:cubicBezTo>
                                  <a:pt x="889" y="4"/>
                                  <a:pt x="900" y="15"/>
                                  <a:pt x="900" y="29"/>
                                </a:cubicBezTo>
                                <a:cubicBezTo>
                                  <a:pt x="900" y="42"/>
                                  <a:pt x="889" y="54"/>
                                  <a:pt x="875" y="54"/>
                                </a:cubicBezTo>
                                <a:lnTo>
                                  <a:pt x="725" y="54"/>
                                </a:lnTo>
                                <a:cubicBezTo>
                                  <a:pt x="711" y="54"/>
                                  <a:pt x="700" y="43"/>
                                  <a:pt x="700" y="29"/>
                                </a:cubicBezTo>
                                <a:cubicBezTo>
                                  <a:pt x="700" y="15"/>
                                  <a:pt x="711" y="4"/>
                                  <a:pt x="725" y="4"/>
                                </a:cubicBezTo>
                                <a:close/>
                                <a:moveTo>
                                  <a:pt x="1075" y="4"/>
                                </a:moveTo>
                                <a:lnTo>
                                  <a:pt x="1225" y="4"/>
                                </a:lnTo>
                                <a:cubicBezTo>
                                  <a:pt x="1239" y="4"/>
                                  <a:pt x="1250" y="15"/>
                                  <a:pt x="1250" y="29"/>
                                </a:cubicBezTo>
                                <a:cubicBezTo>
                                  <a:pt x="1250" y="42"/>
                                  <a:pt x="1239" y="54"/>
                                  <a:pt x="1225" y="54"/>
                                </a:cubicBezTo>
                                <a:lnTo>
                                  <a:pt x="1075" y="54"/>
                                </a:lnTo>
                                <a:cubicBezTo>
                                  <a:pt x="1061" y="54"/>
                                  <a:pt x="1050" y="42"/>
                                  <a:pt x="1050" y="29"/>
                                </a:cubicBezTo>
                                <a:cubicBezTo>
                                  <a:pt x="1050" y="15"/>
                                  <a:pt x="1061" y="4"/>
                                  <a:pt x="1075" y="4"/>
                                </a:cubicBezTo>
                                <a:close/>
                                <a:moveTo>
                                  <a:pt x="1425" y="4"/>
                                </a:moveTo>
                                <a:lnTo>
                                  <a:pt x="1575" y="4"/>
                                </a:lnTo>
                                <a:cubicBezTo>
                                  <a:pt x="1589" y="4"/>
                                  <a:pt x="1600" y="15"/>
                                  <a:pt x="1600" y="29"/>
                                </a:cubicBezTo>
                                <a:cubicBezTo>
                                  <a:pt x="1600" y="42"/>
                                  <a:pt x="1589" y="54"/>
                                  <a:pt x="1575" y="54"/>
                                </a:cubicBezTo>
                                <a:lnTo>
                                  <a:pt x="1425" y="54"/>
                                </a:lnTo>
                                <a:cubicBezTo>
                                  <a:pt x="1411" y="54"/>
                                  <a:pt x="1400" y="42"/>
                                  <a:pt x="1400" y="29"/>
                                </a:cubicBezTo>
                                <a:cubicBezTo>
                                  <a:pt x="1400" y="15"/>
                                  <a:pt x="1411" y="4"/>
                                  <a:pt x="1425" y="4"/>
                                </a:cubicBezTo>
                                <a:close/>
                                <a:moveTo>
                                  <a:pt x="1775" y="4"/>
                                </a:moveTo>
                                <a:lnTo>
                                  <a:pt x="1925" y="4"/>
                                </a:lnTo>
                                <a:cubicBezTo>
                                  <a:pt x="1939" y="4"/>
                                  <a:pt x="1950" y="15"/>
                                  <a:pt x="1950" y="29"/>
                                </a:cubicBezTo>
                                <a:cubicBezTo>
                                  <a:pt x="1950" y="42"/>
                                  <a:pt x="1939" y="54"/>
                                  <a:pt x="1925" y="54"/>
                                </a:cubicBezTo>
                                <a:lnTo>
                                  <a:pt x="1775" y="54"/>
                                </a:lnTo>
                                <a:cubicBezTo>
                                  <a:pt x="1761" y="54"/>
                                  <a:pt x="1750" y="42"/>
                                  <a:pt x="1750" y="29"/>
                                </a:cubicBezTo>
                                <a:cubicBezTo>
                                  <a:pt x="1750" y="15"/>
                                  <a:pt x="1761" y="4"/>
                                  <a:pt x="1775" y="4"/>
                                </a:cubicBezTo>
                                <a:close/>
                                <a:moveTo>
                                  <a:pt x="2125" y="3"/>
                                </a:moveTo>
                                <a:lnTo>
                                  <a:pt x="2275" y="3"/>
                                </a:lnTo>
                                <a:cubicBezTo>
                                  <a:pt x="2289" y="3"/>
                                  <a:pt x="2300" y="15"/>
                                  <a:pt x="2300" y="28"/>
                                </a:cubicBezTo>
                                <a:cubicBezTo>
                                  <a:pt x="2300" y="42"/>
                                  <a:pt x="2289" y="53"/>
                                  <a:pt x="2275" y="53"/>
                                </a:cubicBezTo>
                                <a:lnTo>
                                  <a:pt x="2125" y="53"/>
                                </a:lnTo>
                                <a:cubicBezTo>
                                  <a:pt x="2111" y="53"/>
                                  <a:pt x="2100" y="42"/>
                                  <a:pt x="2100" y="28"/>
                                </a:cubicBezTo>
                                <a:cubicBezTo>
                                  <a:pt x="2100" y="15"/>
                                  <a:pt x="2111" y="3"/>
                                  <a:pt x="2125" y="3"/>
                                </a:cubicBezTo>
                                <a:close/>
                                <a:moveTo>
                                  <a:pt x="2475" y="3"/>
                                </a:moveTo>
                                <a:lnTo>
                                  <a:pt x="2625" y="3"/>
                                </a:lnTo>
                                <a:cubicBezTo>
                                  <a:pt x="2639" y="3"/>
                                  <a:pt x="2650" y="15"/>
                                  <a:pt x="2650" y="28"/>
                                </a:cubicBezTo>
                                <a:cubicBezTo>
                                  <a:pt x="2650" y="42"/>
                                  <a:pt x="2639" y="53"/>
                                  <a:pt x="2625" y="53"/>
                                </a:cubicBezTo>
                                <a:lnTo>
                                  <a:pt x="2475" y="53"/>
                                </a:lnTo>
                                <a:cubicBezTo>
                                  <a:pt x="2461" y="53"/>
                                  <a:pt x="2450" y="42"/>
                                  <a:pt x="2450" y="28"/>
                                </a:cubicBezTo>
                                <a:cubicBezTo>
                                  <a:pt x="2450" y="15"/>
                                  <a:pt x="2461" y="3"/>
                                  <a:pt x="2475" y="3"/>
                                </a:cubicBezTo>
                                <a:close/>
                                <a:moveTo>
                                  <a:pt x="2825" y="3"/>
                                </a:moveTo>
                                <a:lnTo>
                                  <a:pt x="2975" y="3"/>
                                </a:lnTo>
                                <a:cubicBezTo>
                                  <a:pt x="2989" y="3"/>
                                  <a:pt x="3000" y="15"/>
                                  <a:pt x="3000" y="28"/>
                                </a:cubicBezTo>
                                <a:cubicBezTo>
                                  <a:pt x="3000" y="42"/>
                                  <a:pt x="2989" y="53"/>
                                  <a:pt x="2975" y="53"/>
                                </a:cubicBezTo>
                                <a:lnTo>
                                  <a:pt x="2825" y="53"/>
                                </a:lnTo>
                                <a:cubicBezTo>
                                  <a:pt x="2811" y="53"/>
                                  <a:pt x="2800" y="42"/>
                                  <a:pt x="2800" y="28"/>
                                </a:cubicBezTo>
                                <a:cubicBezTo>
                                  <a:pt x="2800" y="15"/>
                                  <a:pt x="2811" y="3"/>
                                  <a:pt x="2825" y="3"/>
                                </a:cubicBezTo>
                                <a:close/>
                                <a:moveTo>
                                  <a:pt x="3175" y="3"/>
                                </a:moveTo>
                                <a:lnTo>
                                  <a:pt x="3325" y="3"/>
                                </a:lnTo>
                                <a:cubicBezTo>
                                  <a:pt x="3339" y="3"/>
                                  <a:pt x="3350" y="14"/>
                                  <a:pt x="3350" y="28"/>
                                </a:cubicBezTo>
                                <a:cubicBezTo>
                                  <a:pt x="3350" y="42"/>
                                  <a:pt x="3339" y="53"/>
                                  <a:pt x="3325" y="53"/>
                                </a:cubicBezTo>
                                <a:lnTo>
                                  <a:pt x="3175" y="53"/>
                                </a:lnTo>
                                <a:cubicBezTo>
                                  <a:pt x="3161" y="53"/>
                                  <a:pt x="3150" y="42"/>
                                  <a:pt x="3150" y="28"/>
                                </a:cubicBezTo>
                                <a:cubicBezTo>
                                  <a:pt x="3150" y="15"/>
                                  <a:pt x="3161" y="3"/>
                                  <a:pt x="3175" y="3"/>
                                </a:cubicBezTo>
                                <a:close/>
                                <a:moveTo>
                                  <a:pt x="3525" y="3"/>
                                </a:moveTo>
                                <a:lnTo>
                                  <a:pt x="3675" y="3"/>
                                </a:lnTo>
                                <a:cubicBezTo>
                                  <a:pt x="3689" y="3"/>
                                  <a:pt x="3700" y="14"/>
                                  <a:pt x="3700" y="28"/>
                                </a:cubicBezTo>
                                <a:cubicBezTo>
                                  <a:pt x="3700" y="42"/>
                                  <a:pt x="3689" y="53"/>
                                  <a:pt x="3675" y="53"/>
                                </a:cubicBezTo>
                                <a:lnTo>
                                  <a:pt x="3525" y="53"/>
                                </a:lnTo>
                                <a:cubicBezTo>
                                  <a:pt x="3511" y="53"/>
                                  <a:pt x="3500" y="42"/>
                                  <a:pt x="3500" y="28"/>
                                </a:cubicBezTo>
                                <a:cubicBezTo>
                                  <a:pt x="3500" y="14"/>
                                  <a:pt x="3511" y="3"/>
                                  <a:pt x="3525" y="3"/>
                                </a:cubicBezTo>
                                <a:close/>
                                <a:moveTo>
                                  <a:pt x="3875" y="3"/>
                                </a:moveTo>
                                <a:lnTo>
                                  <a:pt x="4025" y="3"/>
                                </a:lnTo>
                                <a:cubicBezTo>
                                  <a:pt x="4039" y="3"/>
                                  <a:pt x="4050" y="14"/>
                                  <a:pt x="4050" y="28"/>
                                </a:cubicBezTo>
                                <a:cubicBezTo>
                                  <a:pt x="4050" y="42"/>
                                  <a:pt x="4039" y="53"/>
                                  <a:pt x="4025" y="53"/>
                                </a:cubicBezTo>
                                <a:lnTo>
                                  <a:pt x="3875" y="53"/>
                                </a:lnTo>
                                <a:cubicBezTo>
                                  <a:pt x="3861" y="53"/>
                                  <a:pt x="3850" y="42"/>
                                  <a:pt x="3850" y="28"/>
                                </a:cubicBezTo>
                                <a:cubicBezTo>
                                  <a:pt x="3850" y="14"/>
                                  <a:pt x="3861" y="3"/>
                                  <a:pt x="3875" y="3"/>
                                </a:cubicBezTo>
                                <a:close/>
                                <a:moveTo>
                                  <a:pt x="4225" y="3"/>
                                </a:moveTo>
                                <a:lnTo>
                                  <a:pt x="4375" y="3"/>
                                </a:lnTo>
                                <a:cubicBezTo>
                                  <a:pt x="4389" y="3"/>
                                  <a:pt x="4400" y="14"/>
                                  <a:pt x="4400" y="28"/>
                                </a:cubicBezTo>
                                <a:cubicBezTo>
                                  <a:pt x="4400" y="42"/>
                                  <a:pt x="4389" y="53"/>
                                  <a:pt x="4375" y="53"/>
                                </a:cubicBezTo>
                                <a:lnTo>
                                  <a:pt x="4225" y="53"/>
                                </a:lnTo>
                                <a:cubicBezTo>
                                  <a:pt x="4211" y="53"/>
                                  <a:pt x="4200" y="42"/>
                                  <a:pt x="4200" y="28"/>
                                </a:cubicBezTo>
                                <a:cubicBezTo>
                                  <a:pt x="4200" y="14"/>
                                  <a:pt x="4211" y="3"/>
                                  <a:pt x="4225" y="3"/>
                                </a:cubicBezTo>
                                <a:close/>
                                <a:moveTo>
                                  <a:pt x="4575" y="3"/>
                                </a:moveTo>
                                <a:lnTo>
                                  <a:pt x="4725" y="3"/>
                                </a:lnTo>
                                <a:cubicBezTo>
                                  <a:pt x="4739" y="3"/>
                                  <a:pt x="4750" y="14"/>
                                  <a:pt x="4750" y="28"/>
                                </a:cubicBezTo>
                                <a:cubicBezTo>
                                  <a:pt x="4750" y="42"/>
                                  <a:pt x="4739" y="53"/>
                                  <a:pt x="4725" y="53"/>
                                </a:cubicBezTo>
                                <a:lnTo>
                                  <a:pt x="4575" y="53"/>
                                </a:lnTo>
                                <a:cubicBezTo>
                                  <a:pt x="4561" y="53"/>
                                  <a:pt x="4550" y="42"/>
                                  <a:pt x="4550" y="28"/>
                                </a:cubicBezTo>
                                <a:cubicBezTo>
                                  <a:pt x="4550" y="14"/>
                                  <a:pt x="4561" y="3"/>
                                  <a:pt x="4575" y="3"/>
                                </a:cubicBezTo>
                                <a:close/>
                                <a:moveTo>
                                  <a:pt x="4925" y="3"/>
                                </a:moveTo>
                                <a:lnTo>
                                  <a:pt x="5075" y="3"/>
                                </a:lnTo>
                                <a:cubicBezTo>
                                  <a:pt x="5089" y="3"/>
                                  <a:pt x="5100" y="14"/>
                                  <a:pt x="5100" y="28"/>
                                </a:cubicBezTo>
                                <a:cubicBezTo>
                                  <a:pt x="5100" y="42"/>
                                  <a:pt x="5089" y="53"/>
                                  <a:pt x="5075" y="53"/>
                                </a:cubicBezTo>
                                <a:lnTo>
                                  <a:pt x="4925" y="53"/>
                                </a:lnTo>
                                <a:cubicBezTo>
                                  <a:pt x="4911" y="53"/>
                                  <a:pt x="4900" y="42"/>
                                  <a:pt x="4900" y="28"/>
                                </a:cubicBezTo>
                                <a:cubicBezTo>
                                  <a:pt x="4900" y="14"/>
                                  <a:pt x="4911" y="3"/>
                                  <a:pt x="4925" y="3"/>
                                </a:cubicBezTo>
                                <a:close/>
                                <a:moveTo>
                                  <a:pt x="5275" y="3"/>
                                </a:moveTo>
                                <a:lnTo>
                                  <a:pt x="5425" y="3"/>
                                </a:lnTo>
                                <a:cubicBezTo>
                                  <a:pt x="5439" y="3"/>
                                  <a:pt x="5450" y="14"/>
                                  <a:pt x="5450" y="28"/>
                                </a:cubicBezTo>
                                <a:cubicBezTo>
                                  <a:pt x="5450" y="42"/>
                                  <a:pt x="5439" y="53"/>
                                  <a:pt x="5425" y="53"/>
                                </a:cubicBezTo>
                                <a:lnTo>
                                  <a:pt x="5275" y="53"/>
                                </a:lnTo>
                                <a:cubicBezTo>
                                  <a:pt x="5261" y="53"/>
                                  <a:pt x="5250" y="42"/>
                                  <a:pt x="5250" y="28"/>
                                </a:cubicBezTo>
                                <a:cubicBezTo>
                                  <a:pt x="5250" y="14"/>
                                  <a:pt x="5261" y="3"/>
                                  <a:pt x="5275" y="3"/>
                                </a:cubicBezTo>
                                <a:close/>
                                <a:moveTo>
                                  <a:pt x="5625" y="3"/>
                                </a:moveTo>
                                <a:lnTo>
                                  <a:pt x="5775" y="3"/>
                                </a:lnTo>
                                <a:cubicBezTo>
                                  <a:pt x="5789" y="3"/>
                                  <a:pt x="5800" y="14"/>
                                  <a:pt x="5800" y="28"/>
                                </a:cubicBezTo>
                                <a:cubicBezTo>
                                  <a:pt x="5800" y="42"/>
                                  <a:pt x="5789" y="53"/>
                                  <a:pt x="5775" y="53"/>
                                </a:cubicBezTo>
                                <a:lnTo>
                                  <a:pt x="5625" y="53"/>
                                </a:lnTo>
                                <a:cubicBezTo>
                                  <a:pt x="5611" y="53"/>
                                  <a:pt x="5600" y="42"/>
                                  <a:pt x="5600" y="28"/>
                                </a:cubicBezTo>
                                <a:cubicBezTo>
                                  <a:pt x="5600" y="14"/>
                                  <a:pt x="5611" y="3"/>
                                  <a:pt x="5625" y="3"/>
                                </a:cubicBezTo>
                                <a:close/>
                                <a:moveTo>
                                  <a:pt x="5975" y="3"/>
                                </a:moveTo>
                                <a:lnTo>
                                  <a:pt x="6125" y="3"/>
                                </a:lnTo>
                                <a:cubicBezTo>
                                  <a:pt x="6139" y="3"/>
                                  <a:pt x="6150" y="14"/>
                                  <a:pt x="6150" y="28"/>
                                </a:cubicBezTo>
                                <a:cubicBezTo>
                                  <a:pt x="6150" y="42"/>
                                  <a:pt x="6139" y="53"/>
                                  <a:pt x="6125" y="53"/>
                                </a:cubicBezTo>
                                <a:lnTo>
                                  <a:pt x="5975" y="53"/>
                                </a:lnTo>
                                <a:cubicBezTo>
                                  <a:pt x="5961" y="53"/>
                                  <a:pt x="5950" y="42"/>
                                  <a:pt x="5950" y="28"/>
                                </a:cubicBezTo>
                                <a:cubicBezTo>
                                  <a:pt x="5950" y="14"/>
                                  <a:pt x="5961" y="3"/>
                                  <a:pt x="5975" y="3"/>
                                </a:cubicBezTo>
                                <a:close/>
                                <a:moveTo>
                                  <a:pt x="6325" y="3"/>
                                </a:moveTo>
                                <a:lnTo>
                                  <a:pt x="6475" y="3"/>
                                </a:lnTo>
                                <a:cubicBezTo>
                                  <a:pt x="6489" y="3"/>
                                  <a:pt x="6500" y="14"/>
                                  <a:pt x="6500" y="28"/>
                                </a:cubicBezTo>
                                <a:cubicBezTo>
                                  <a:pt x="6500" y="42"/>
                                  <a:pt x="6489" y="53"/>
                                  <a:pt x="6475" y="53"/>
                                </a:cubicBezTo>
                                <a:lnTo>
                                  <a:pt x="6325" y="53"/>
                                </a:lnTo>
                                <a:cubicBezTo>
                                  <a:pt x="6311" y="53"/>
                                  <a:pt x="6300" y="42"/>
                                  <a:pt x="6300" y="28"/>
                                </a:cubicBezTo>
                                <a:cubicBezTo>
                                  <a:pt x="6300" y="14"/>
                                  <a:pt x="6311" y="3"/>
                                  <a:pt x="6325" y="3"/>
                                </a:cubicBezTo>
                                <a:close/>
                                <a:moveTo>
                                  <a:pt x="6675" y="3"/>
                                </a:moveTo>
                                <a:lnTo>
                                  <a:pt x="6825" y="3"/>
                                </a:lnTo>
                                <a:cubicBezTo>
                                  <a:pt x="6839" y="3"/>
                                  <a:pt x="6850" y="14"/>
                                  <a:pt x="6850" y="28"/>
                                </a:cubicBezTo>
                                <a:cubicBezTo>
                                  <a:pt x="6850" y="42"/>
                                  <a:pt x="6839" y="53"/>
                                  <a:pt x="6825" y="53"/>
                                </a:cubicBezTo>
                                <a:lnTo>
                                  <a:pt x="6675" y="53"/>
                                </a:lnTo>
                                <a:cubicBezTo>
                                  <a:pt x="6661" y="53"/>
                                  <a:pt x="6650" y="42"/>
                                  <a:pt x="6650" y="28"/>
                                </a:cubicBezTo>
                                <a:cubicBezTo>
                                  <a:pt x="6650" y="14"/>
                                  <a:pt x="6661" y="3"/>
                                  <a:pt x="6675" y="3"/>
                                </a:cubicBezTo>
                                <a:close/>
                                <a:moveTo>
                                  <a:pt x="7025" y="3"/>
                                </a:moveTo>
                                <a:lnTo>
                                  <a:pt x="7175" y="3"/>
                                </a:lnTo>
                                <a:cubicBezTo>
                                  <a:pt x="7189" y="3"/>
                                  <a:pt x="7200" y="14"/>
                                  <a:pt x="7200" y="28"/>
                                </a:cubicBezTo>
                                <a:cubicBezTo>
                                  <a:pt x="7200" y="41"/>
                                  <a:pt x="7189" y="53"/>
                                  <a:pt x="7175" y="53"/>
                                </a:cubicBezTo>
                                <a:lnTo>
                                  <a:pt x="7025" y="53"/>
                                </a:lnTo>
                                <a:cubicBezTo>
                                  <a:pt x="7011" y="53"/>
                                  <a:pt x="7000" y="42"/>
                                  <a:pt x="7000" y="28"/>
                                </a:cubicBezTo>
                                <a:cubicBezTo>
                                  <a:pt x="7000" y="14"/>
                                  <a:pt x="7011" y="3"/>
                                  <a:pt x="7025" y="3"/>
                                </a:cubicBezTo>
                                <a:close/>
                                <a:moveTo>
                                  <a:pt x="7375" y="3"/>
                                </a:moveTo>
                                <a:lnTo>
                                  <a:pt x="7525" y="3"/>
                                </a:lnTo>
                                <a:cubicBezTo>
                                  <a:pt x="7539" y="3"/>
                                  <a:pt x="7550" y="14"/>
                                  <a:pt x="7550" y="28"/>
                                </a:cubicBezTo>
                                <a:cubicBezTo>
                                  <a:pt x="7550" y="41"/>
                                  <a:pt x="7539" y="53"/>
                                  <a:pt x="7525" y="53"/>
                                </a:cubicBezTo>
                                <a:lnTo>
                                  <a:pt x="7375" y="53"/>
                                </a:lnTo>
                                <a:cubicBezTo>
                                  <a:pt x="7361" y="53"/>
                                  <a:pt x="7350" y="41"/>
                                  <a:pt x="7350" y="28"/>
                                </a:cubicBezTo>
                                <a:cubicBezTo>
                                  <a:pt x="7350" y="14"/>
                                  <a:pt x="7361" y="3"/>
                                  <a:pt x="7375" y="3"/>
                                </a:cubicBezTo>
                                <a:close/>
                                <a:moveTo>
                                  <a:pt x="7725" y="3"/>
                                </a:moveTo>
                                <a:lnTo>
                                  <a:pt x="7875" y="3"/>
                                </a:lnTo>
                                <a:cubicBezTo>
                                  <a:pt x="7889" y="3"/>
                                  <a:pt x="7900" y="14"/>
                                  <a:pt x="7900" y="28"/>
                                </a:cubicBezTo>
                                <a:cubicBezTo>
                                  <a:pt x="7900" y="41"/>
                                  <a:pt x="7889" y="53"/>
                                  <a:pt x="7875" y="53"/>
                                </a:cubicBezTo>
                                <a:lnTo>
                                  <a:pt x="7725" y="53"/>
                                </a:lnTo>
                                <a:cubicBezTo>
                                  <a:pt x="7711" y="53"/>
                                  <a:pt x="7700" y="41"/>
                                  <a:pt x="7700" y="28"/>
                                </a:cubicBezTo>
                                <a:cubicBezTo>
                                  <a:pt x="7700" y="14"/>
                                  <a:pt x="7711" y="3"/>
                                  <a:pt x="7725" y="3"/>
                                </a:cubicBezTo>
                                <a:close/>
                                <a:moveTo>
                                  <a:pt x="8075" y="3"/>
                                </a:moveTo>
                                <a:lnTo>
                                  <a:pt x="8225" y="3"/>
                                </a:lnTo>
                                <a:cubicBezTo>
                                  <a:pt x="8239" y="3"/>
                                  <a:pt x="8250" y="14"/>
                                  <a:pt x="8250" y="28"/>
                                </a:cubicBezTo>
                                <a:cubicBezTo>
                                  <a:pt x="8250" y="41"/>
                                  <a:pt x="8239" y="53"/>
                                  <a:pt x="8225" y="53"/>
                                </a:cubicBezTo>
                                <a:lnTo>
                                  <a:pt x="8075" y="53"/>
                                </a:lnTo>
                                <a:cubicBezTo>
                                  <a:pt x="8061" y="53"/>
                                  <a:pt x="8050" y="41"/>
                                  <a:pt x="8050" y="28"/>
                                </a:cubicBezTo>
                                <a:cubicBezTo>
                                  <a:pt x="8050" y="14"/>
                                  <a:pt x="8061" y="3"/>
                                  <a:pt x="8075" y="3"/>
                                </a:cubicBezTo>
                                <a:close/>
                                <a:moveTo>
                                  <a:pt x="8425" y="2"/>
                                </a:moveTo>
                                <a:lnTo>
                                  <a:pt x="8575" y="2"/>
                                </a:lnTo>
                                <a:cubicBezTo>
                                  <a:pt x="8589" y="2"/>
                                  <a:pt x="8600" y="14"/>
                                  <a:pt x="8600" y="27"/>
                                </a:cubicBezTo>
                                <a:cubicBezTo>
                                  <a:pt x="8600" y="41"/>
                                  <a:pt x="8589" y="52"/>
                                  <a:pt x="8575" y="52"/>
                                </a:cubicBezTo>
                                <a:lnTo>
                                  <a:pt x="8425" y="52"/>
                                </a:lnTo>
                                <a:cubicBezTo>
                                  <a:pt x="8411" y="52"/>
                                  <a:pt x="8400" y="41"/>
                                  <a:pt x="8400" y="27"/>
                                </a:cubicBezTo>
                                <a:cubicBezTo>
                                  <a:pt x="8400" y="14"/>
                                  <a:pt x="8411" y="2"/>
                                  <a:pt x="8425" y="2"/>
                                </a:cubicBezTo>
                                <a:close/>
                                <a:moveTo>
                                  <a:pt x="8775" y="2"/>
                                </a:moveTo>
                                <a:lnTo>
                                  <a:pt x="8925" y="2"/>
                                </a:lnTo>
                                <a:cubicBezTo>
                                  <a:pt x="8939" y="2"/>
                                  <a:pt x="8950" y="14"/>
                                  <a:pt x="8950" y="27"/>
                                </a:cubicBezTo>
                                <a:cubicBezTo>
                                  <a:pt x="8950" y="41"/>
                                  <a:pt x="8939" y="52"/>
                                  <a:pt x="8925" y="52"/>
                                </a:cubicBezTo>
                                <a:lnTo>
                                  <a:pt x="8775" y="52"/>
                                </a:lnTo>
                                <a:cubicBezTo>
                                  <a:pt x="8761" y="52"/>
                                  <a:pt x="8750" y="41"/>
                                  <a:pt x="8750" y="27"/>
                                </a:cubicBezTo>
                                <a:cubicBezTo>
                                  <a:pt x="8750" y="14"/>
                                  <a:pt x="8761" y="2"/>
                                  <a:pt x="8775" y="2"/>
                                </a:cubicBezTo>
                                <a:close/>
                                <a:moveTo>
                                  <a:pt x="9125" y="2"/>
                                </a:moveTo>
                                <a:lnTo>
                                  <a:pt x="9275" y="2"/>
                                </a:lnTo>
                                <a:cubicBezTo>
                                  <a:pt x="9289" y="2"/>
                                  <a:pt x="9300" y="14"/>
                                  <a:pt x="9300" y="27"/>
                                </a:cubicBezTo>
                                <a:cubicBezTo>
                                  <a:pt x="9300" y="41"/>
                                  <a:pt x="9289" y="52"/>
                                  <a:pt x="9275" y="52"/>
                                </a:cubicBezTo>
                                <a:lnTo>
                                  <a:pt x="9125" y="52"/>
                                </a:lnTo>
                                <a:cubicBezTo>
                                  <a:pt x="9111" y="52"/>
                                  <a:pt x="9100" y="41"/>
                                  <a:pt x="9100" y="27"/>
                                </a:cubicBezTo>
                                <a:cubicBezTo>
                                  <a:pt x="9100" y="14"/>
                                  <a:pt x="9111" y="2"/>
                                  <a:pt x="9125" y="2"/>
                                </a:cubicBezTo>
                                <a:close/>
                                <a:moveTo>
                                  <a:pt x="9475" y="2"/>
                                </a:moveTo>
                                <a:lnTo>
                                  <a:pt x="9625" y="2"/>
                                </a:lnTo>
                                <a:cubicBezTo>
                                  <a:pt x="9639" y="2"/>
                                  <a:pt x="9650" y="13"/>
                                  <a:pt x="9650" y="27"/>
                                </a:cubicBezTo>
                                <a:cubicBezTo>
                                  <a:pt x="9650" y="41"/>
                                  <a:pt x="9639" y="52"/>
                                  <a:pt x="9625" y="52"/>
                                </a:cubicBezTo>
                                <a:lnTo>
                                  <a:pt x="9475" y="52"/>
                                </a:lnTo>
                                <a:cubicBezTo>
                                  <a:pt x="9461" y="52"/>
                                  <a:pt x="9450" y="41"/>
                                  <a:pt x="9450" y="27"/>
                                </a:cubicBezTo>
                                <a:cubicBezTo>
                                  <a:pt x="9450" y="14"/>
                                  <a:pt x="9461" y="2"/>
                                  <a:pt x="9475" y="2"/>
                                </a:cubicBezTo>
                                <a:close/>
                                <a:moveTo>
                                  <a:pt x="9825" y="2"/>
                                </a:moveTo>
                                <a:lnTo>
                                  <a:pt x="9975" y="2"/>
                                </a:lnTo>
                                <a:cubicBezTo>
                                  <a:pt x="9989" y="2"/>
                                  <a:pt x="10000" y="13"/>
                                  <a:pt x="10000" y="27"/>
                                </a:cubicBezTo>
                                <a:cubicBezTo>
                                  <a:pt x="10000" y="41"/>
                                  <a:pt x="9989" y="52"/>
                                  <a:pt x="9975" y="52"/>
                                </a:cubicBezTo>
                                <a:lnTo>
                                  <a:pt x="9825" y="52"/>
                                </a:lnTo>
                                <a:cubicBezTo>
                                  <a:pt x="9811" y="52"/>
                                  <a:pt x="9800" y="41"/>
                                  <a:pt x="9800" y="27"/>
                                </a:cubicBezTo>
                                <a:cubicBezTo>
                                  <a:pt x="9800" y="13"/>
                                  <a:pt x="9811" y="2"/>
                                  <a:pt x="9825" y="2"/>
                                </a:cubicBezTo>
                                <a:close/>
                                <a:moveTo>
                                  <a:pt x="10175" y="2"/>
                                </a:moveTo>
                                <a:lnTo>
                                  <a:pt x="10325" y="2"/>
                                </a:lnTo>
                                <a:cubicBezTo>
                                  <a:pt x="10339" y="2"/>
                                  <a:pt x="10350" y="13"/>
                                  <a:pt x="10350" y="27"/>
                                </a:cubicBezTo>
                                <a:cubicBezTo>
                                  <a:pt x="10350" y="41"/>
                                  <a:pt x="10339" y="52"/>
                                  <a:pt x="10325" y="52"/>
                                </a:cubicBezTo>
                                <a:lnTo>
                                  <a:pt x="10175" y="52"/>
                                </a:lnTo>
                                <a:cubicBezTo>
                                  <a:pt x="10161" y="52"/>
                                  <a:pt x="10150" y="41"/>
                                  <a:pt x="10150" y="27"/>
                                </a:cubicBezTo>
                                <a:cubicBezTo>
                                  <a:pt x="10150" y="13"/>
                                  <a:pt x="10161" y="2"/>
                                  <a:pt x="10175" y="2"/>
                                </a:cubicBezTo>
                                <a:close/>
                                <a:moveTo>
                                  <a:pt x="10525" y="2"/>
                                </a:moveTo>
                                <a:lnTo>
                                  <a:pt x="10675" y="2"/>
                                </a:lnTo>
                                <a:cubicBezTo>
                                  <a:pt x="10689" y="2"/>
                                  <a:pt x="10700" y="13"/>
                                  <a:pt x="10700" y="27"/>
                                </a:cubicBezTo>
                                <a:cubicBezTo>
                                  <a:pt x="10700" y="41"/>
                                  <a:pt x="10689" y="52"/>
                                  <a:pt x="10675" y="52"/>
                                </a:cubicBezTo>
                                <a:lnTo>
                                  <a:pt x="10525" y="52"/>
                                </a:lnTo>
                                <a:cubicBezTo>
                                  <a:pt x="10511" y="52"/>
                                  <a:pt x="10500" y="41"/>
                                  <a:pt x="10500" y="27"/>
                                </a:cubicBezTo>
                                <a:cubicBezTo>
                                  <a:pt x="10500" y="13"/>
                                  <a:pt x="10511" y="2"/>
                                  <a:pt x="10525" y="2"/>
                                </a:cubicBezTo>
                                <a:close/>
                                <a:moveTo>
                                  <a:pt x="10875" y="2"/>
                                </a:moveTo>
                                <a:lnTo>
                                  <a:pt x="11025" y="2"/>
                                </a:lnTo>
                                <a:cubicBezTo>
                                  <a:pt x="11039" y="2"/>
                                  <a:pt x="11050" y="13"/>
                                  <a:pt x="11050" y="27"/>
                                </a:cubicBezTo>
                                <a:cubicBezTo>
                                  <a:pt x="11050" y="41"/>
                                  <a:pt x="11039" y="52"/>
                                  <a:pt x="11025" y="52"/>
                                </a:cubicBezTo>
                                <a:lnTo>
                                  <a:pt x="10875" y="52"/>
                                </a:lnTo>
                                <a:cubicBezTo>
                                  <a:pt x="10861" y="52"/>
                                  <a:pt x="10850" y="41"/>
                                  <a:pt x="10850" y="27"/>
                                </a:cubicBezTo>
                                <a:cubicBezTo>
                                  <a:pt x="10850" y="13"/>
                                  <a:pt x="10861" y="2"/>
                                  <a:pt x="10875" y="2"/>
                                </a:cubicBezTo>
                                <a:close/>
                                <a:moveTo>
                                  <a:pt x="11225" y="2"/>
                                </a:moveTo>
                                <a:lnTo>
                                  <a:pt x="11375" y="2"/>
                                </a:lnTo>
                                <a:cubicBezTo>
                                  <a:pt x="11389" y="2"/>
                                  <a:pt x="11400" y="13"/>
                                  <a:pt x="11400" y="27"/>
                                </a:cubicBezTo>
                                <a:cubicBezTo>
                                  <a:pt x="11400" y="41"/>
                                  <a:pt x="11389" y="52"/>
                                  <a:pt x="11375" y="52"/>
                                </a:cubicBezTo>
                                <a:lnTo>
                                  <a:pt x="11225" y="52"/>
                                </a:lnTo>
                                <a:cubicBezTo>
                                  <a:pt x="11211" y="52"/>
                                  <a:pt x="11200" y="41"/>
                                  <a:pt x="11200" y="27"/>
                                </a:cubicBezTo>
                                <a:cubicBezTo>
                                  <a:pt x="11200" y="13"/>
                                  <a:pt x="11211" y="2"/>
                                  <a:pt x="11225" y="2"/>
                                </a:cubicBezTo>
                                <a:close/>
                                <a:moveTo>
                                  <a:pt x="11575" y="2"/>
                                </a:moveTo>
                                <a:lnTo>
                                  <a:pt x="11725" y="2"/>
                                </a:lnTo>
                                <a:cubicBezTo>
                                  <a:pt x="11739" y="2"/>
                                  <a:pt x="11750" y="13"/>
                                  <a:pt x="11750" y="27"/>
                                </a:cubicBezTo>
                                <a:cubicBezTo>
                                  <a:pt x="11750" y="41"/>
                                  <a:pt x="11739" y="52"/>
                                  <a:pt x="11725" y="52"/>
                                </a:cubicBezTo>
                                <a:lnTo>
                                  <a:pt x="11575" y="52"/>
                                </a:lnTo>
                                <a:cubicBezTo>
                                  <a:pt x="11561" y="52"/>
                                  <a:pt x="11550" y="41"/>
                                  <a:pt x="11550" y="27"/>
                                </a:cubicBezTo>
                                <a:cubicBezTo>
                                  <a:pt x="11550" y="13"/>
                                  <a:pt x="11561" y="2"/>
                                  <a:pt x="11575" y="2"/>
                                </a:cubicBezTo>
                                <a:close/>
                                <a:moveTo>
                                  <a:pt x="11925" y="2"/>
                                </a:moveTo>
                                <a:lnTo>
                                  <a:pt x="12075" y="2"/>
                                </a:lnTo>
                                <a:cubicBezTo>
                                  <a:pt x="12089" y="2"/>
                                  <a:pt x="12100" y="13"/>
                                  <a:pt x="12100" y="27"/>
                                </a:cubicBezTo>
                                <a:cubicBezTo>
                                  <a:pt x="12100" y="41"/>
                                  <a:pt x="12089" y="52"/>
                                  <a:pt x="12075" y="52"/>
                                </a:cubicBezTo>
                                <a:lnTo>
                                  <a:pt x="11925" y="52"/>
                                </a:lnTo>
                                <a:cubicBezTo>
                                  <a:pt x="11911" y="52"/>
                                  <a:pt x="11900" y="41"/>
                                  <a:pt x="11900" y="27"/>
                                </a:cubicBezTo>
                                <a:cubicBezTo>
                                  <a:pt x="11900" y="13"/>
                                  <a:pt x="11911" y="2"/>
                                  <a:pt x="11925" y="2"/>
                                </a:cubicBezTo>
                                <a:close/>
                                <a:moveTo>
                                  <a:pt x="12275" y="2"/>
                                </a:moveTo>
                                <a:lnTo>
                                  <a:pt x="12425" y="2"/>
                                </a:lnTo>
                                <a:cubicBezTo>
                                  <a:pt x="12439" y="2"/>
                                  <a:pt x="12450" y="13"/>
                                  <a:pt x="12450" y="27"/>
                                </a:cubicBezTo>
                                <a:cubicBezTo>
                                  <a:pt x="12450" y="41"/>
                                  <a:pt x="12439" y="52"/>
                                  <a:pt x="12425" y="52"/>
                                </a:cubicBezTo>
                                <a:lnTo>
                                  <a:pt x="12275" y="52"/>
                                </a:lnTo>
                                <a:cubicBezTo>
                                  <a:pt x="12261" y="52"/>
                                  <a:pt x="12250" y="41"/>
                                  <a:pt x="12250" y="27"/>
                                </a:cubicBezTo>
                                <a:cubicBezTo>
                                  <a:pt x="12250" y="13"/>
                                  <a:pt x="12261" y="2"/>
                                  <a:pt x="12275" y="2"/>
                                </a:cubicBezTo>
                                <a:close/>
                                <a:moveTo>
                                  <a:pt x="12625" y="2"/>
                                </a:moveTo>
                                <a:lnTo>
                                  <a:pt x="12775" y="2"/>
                                </a:lnTo>
                                <a:cubicBezTo>
                                  <a:pt x="12789" y="2"/>
                                  <a:pt x="12800" y="13"/>
                                  <a:pt x="12800" y="27"/>
                                </a:cubicBezTo>
                                <a:cubicBezTo>
                                  <a:pt x="12800" y="41"/>
                                  <a:pt x="12789" y="52"/>
                                  <a:pt x="12775" y="52"/>
                                </a:cubicBezTo>
                                <a:lnTo>
                                  <a:pt x="12625" y="52"/>
                                </a:lnTo>
                                <a:cubicBezTo>
                                  <a:pt x="12611" y="52"/>
                                  <a:pt x="12600" y="41"/>
                                  <a:pt x="12600" y="27"/>
                                </a:cubicBezTo>
                                <a:cubicBezTo>
                                  <a:pt x="12600" y="13"/>
                                  <a:pt x="12611" y="2"/>
                                  <a:pt x="12625" y="2"/>
                                </a:cubicBezTo>
                                <a:close/>
                                <a:moveTo>
                                  <a:pt x="12975" y="2"/>
                                </a:moveTo>
                                <a:lnTo>
                                  <a:pt x="13125" y="2"/>
                                </a:lnTo>
                                <a:cubicBezTo>
                                  <a:pt x="13139" y="2"/>
                                  <a:pt x="13150" y="13"/>
                                  <a:pt x="13150" y="27"/>
                                </a:cubicBezTo>
                                <a:cubicBezTo>
                                  <a:pt x="13150" y="41"/>
                                  <a:pt x="13139" y="52"/>
                                  <a:pt x="13125" y="52"/>
                                </a:cubicBezTo>
                                <a:lnTo>
                                  <a:pt x="12975" y="52"/>
                                </a:lnTo>
                                <a:cubicBezTo>
                                  <a:pt x="12961" y="52"/>
                                  <a:pt x="12950" y="41"/>
                                  <a:pt x="12950" y="27"/>
                                </a:cubicBezTo>
                                <a:cubicBezTo>
                                  <a:pt x="12950" y="13"/>
                                  <a:pt x="12961" y="2"/>
                                  <a:pt x="12975" y="2"/>
                                </a:cubicBezTo>
                                <a:close/>
                                <a:moveTo>
                                  <a:pt x="13325" y="2"/>
                                </a:moveTo>
                                <a:lnTo>
                                  <a:pt x="13475" y="2"/>
                                </a:lnTo>
                                <a:cubicBezTo>
                                  <a:pt x="13489" y="2"/>
                                  <a:pt x="13500" y="13"/>
                                  <a:pt x="13500" y="27"/>
                                </a:cubicBezTo>
                                <a:cubicBezTo>
                                  <a:pt x="13500" y="41"/>
                                  <a:pt x="13489" y="52"/>
                                  <a:pt x="13475" y="52"/>
                                </a:cubicBezTo>
                                <a:lnTo>
                                  <a:pt x="13325" y="52"/>
                                </a:lnTo>
                                <a:cubicBezTo>
                                  <a:pt x="13311" y="52"/>
                                  <a:pt x="13300" y="41"/>
                                  <a:pt x="13300" y="27"/>
                                </a:cubicBezTo>
                                <a:cubicBezTo>
                                  <a:pt x="13300" y="13"/>
                                  <a:pt x="13311" y="2"/>
                                  <a:pt x="13325" y="2"/>
                                </a:cubicBezTo>
                                <a:close/>
                                <a:moveTo>
                                  <a:pt x="13675" y="2"/>
                                </a:moveTo>
                                <a:lnTo>
                                  <a:pt x="13825" y="2"/>
                                </a:lnTo>
                                <a:cubicBezTo>
                                  <a:pt x="13839" y="2"/>
                                  <a:pt x="13850" y="13"/>
                                  <a:pt x="13850" y="27"/>
                                </a:cubicBezTo>
                                <a:cubicBezTo>
                                  <a:pt x="13850" y="40"/>
                                  <a:pt x="13839" y="52"/>
                                  <a:pt x="13825" y="52"/>
                                </a:cubicBezTo>
                                <a:lnTo>
                                  <a:pt x="13675" y="52"/>
                                </a:lnTo>
                                <a:cubicBezTo>
                                  <a:pt x="13661" y="52"/>
                                  <a:pt x="13650" y="40"/>
                                  <a:pt x="13650" y="27"/>
                                </a:cubicBezTo>
                                <a:cubicBezTo>
                                  <a:pt x="13650" y="13"/>
                                  <a:pt x="13661" y="2"/>
                                  <a:pt x="13675" y="2"/>
                                </a:cubicBezTo>
                                <a:close/>
                                <a:moveTo>
                                  <a:pt x="14025" y="2"/>
                                </a:moveTo>
                                <a:lnTo>
                                  <a:pt x="14175" y="2"/>
                                </a:lnTo>
                                <a:cubicBezTo>
                                  <a:pt x="14189" y="2"/>
                                  <a:pt x="14200" y="13"/>
                                  <a:pt x="14200" y="27"/>
                                </a:cubicBezTo>
                                <a:cubicBezTo>
                                  <a:pt x="14200" y="40"/>
                                  <a:pt x="14189" y="52"/>
                                  <a:pt x="14175" y="52"/>
                                </a:cubicBezTo>
                                <a:lnTo>
                                  <a:pt x="14025" y="52"/>
                                </a:lnTo>
                                <a:cubicBezTo>
                                  <a:pt x="14011" y="52"/>
                                  <a:pt x="14000" y="40"/>
                                  <a:pt x="14000" y="27"/>
                                </a:cubicBezTo>
                                <a:cubicBezTo>
                                  <a:pt x="14000" y="13"/>
                                  <a:pt x="14011" y="2"/>
                                  <a:pt x="14025" y="2"/>
                                </a:cubicBezTo>
                                <a:close/>
                                <a:moveTo>
                                  <a:pt x="14375" y="2"/>
                                </a:moveTo>
                                <a:lnTo>
                                  <a:pt x="14525" y="2"/>
                                </a:lnTo>
                                <a:cubicBezTo>
                                  <a:pt x="14539" y="2"/>
                                  <a:pt x="14550" y="13"/>
                                  <a:pt x="14550" y="27"/>
                                </a:cubicBezTo>
                                <a:cubicBezTo>
                                  <a:pt x="14550" y="40"/>
                                  <a:pt x="14539" y="52"/>
                                  <a:pt x="14525" y="52"/>
                                </a:cubicBezTo>
                                <a:lnTo>
                                  <a:pt x="14375" y="52"/>
                                </a:lnTo>
                                <a:cubicBezTo>
                                  <a:pt x="14361" y="52"/>
                                  <a:pt x="14350" y="40"/>
                                  <a:pt x="14350" y="27"/>
                                </a:cubicBezTo>
                                <a:cubicBezTo>
                                  <a:pt x="14350" y="13"/>
                                  <a:pt x="14361" y="2"/>
                                  <a:pt x="14375" y="2"/>
                                </a:cubicBezTo>
                                <a:close/>
                                <a:moveTo>
                                  <a:pt x="14725" y="2"/>
                                </a:moveTo>
                                <a:lnTo>
                                  <a:pt x="14875" y="1"/>
                                </a:lnTo>
                                <a:cubicBezTo>
                                  <a:pt x="14889" y="1"/>
                                  <a:pt x="14900" y="13"/>
                                  <a:pt x="14900" y="26"/>
                                </a:cubicBezTo>
                                <a:cubicBezTo>
                                  <a:pt x="14900" y="40"/>
                                  <a:pt x="14889" y="51"/>
                                  <a:pt x="14875" y="51"/>
                                </a:cubicBezTo>
                                <a:lnTo>
                                  <a:pt x="14725" y="52"/>
                                </a:lnTo>
                                <a:cubicBezTo>
                                  <a:pt x="14711" y="52"/>
                                  <a:pt x="14700" y="40"/>
                                  <a:pt x="14700" y="27"/>
                                </a:cubicBezTo>
                                <a:cubicBezTo>
                                  <a:pt x="14700" y="13"/>
                                  <a:pt x="14711" y="2"/>
                                  <a:pt x="14725" y="2"/>
                                </a:cubicBezTo>
                                <a:close/>
                                <a:moveTo>
                                  <a:pt x="15075" y="1"/>
                                </a:moveTo>
                                <a:lnTo>
                                  <a:pt x="15225" y="1"/>
                                </a:lnTo>
                                <a:cubicBezTo>
                                  <a:pt x="15239" y="1"/>
                                  <a:pt x="15250" y="13"/>
                                  <a:pt x="15250" y="26"/>
                                </a:cubicBezTo>
                                <a:cubicBezTo>
                                  <a:pt x="15250" y="40"/>
                                  <a:pt x="15239" y="51"/>
                                  <a:pt x="15225" y="51"/>
                                </a:cubicBezTo>
                                <a:lnTo>
                                  <a:pt x="15075" y="51"/>
                                </a:lnTo>
                                <a:cubicBezTo>
                                  <a:pt x="15061" y="51"/>
                                  <a:pt x="15050" y="40"/>
                                  <a:pt x="15050" y="26"/>
                                </a:cubicBezTo>
                                <a:cubicBezTo>
                                  <a:pt x="15050" y="13"/>
                                  <a:pt x="15061" y="1"/>
                                  <a:pt x="15075" y="1"/>
                                </a:cubicBezTo>
                                <a:close/>
                                <a:moveTo>
                                  <a:pt x="15425" y="1"/>
                                </a:moveTo>
                                <a:lnTo>
                                  <a:pt x="15575" y="1"/>
                                </a:lnTo>
                                <a:cubicBezTo>
                                  <a:pt x="15589" y="1"/>
                                  <a:pt x="15600" y="13"/>
                                  <a:pt x="15600" y="26"/>
                                </a:cubicBezTo>
                                <a:cubicBezTo>
                                  <a:pt x="15600" y="40"/>
                                  <a:pt x="15589" y="51"/>
                                  <a:pt x="15575" y="51"/>
                                </a:cubicBezTo>
                                <a:lnTo>
                                  <a:pt x="15425" y="51"/>
                                </a:lnTo>
                                <a:cubicBezTo>
                                  <a:pt x="15411" y="51"/>
                                  <a:pt x="15400" y="40"/>
                                  <a:pt x="15400" y="26"/>
                                </a:cubicBezTo>
                                <a:cubicBezTo>
                                  <a:pt x="15400" y="13"/>
                                  <a:pt x="15411" y="1"/>
                                  <a:pt x="15425" y="1"/>
                                </a:cubicBezTo>
                                <a:close/>
                                <a:moveTo>
                                  <a:pt x="15775" y="1"/>
                                </a:moveTo>
                                <a:lnTo>
                                  <a:pt x="15925" y="1"/>
                                </a:lnTo>
                                <a:cubicBezTo>
                                  <a:pt x="15939" y="1"/>
                                  <a:pt x="15950" y="13"/>
                                  <a:pt x="15950" y="26"/>
                                </a:cubicBezTo>
                                <a:cubicBezTo>
                                  <a:pt x="15950" y="40"/>
                                  <a:pt x="15939" y="51"/>
                                  <a:pt x="15925" y="51"/>
                                </a:cubicBezTo>
                                <a:lnTo>
                                  <a:pt x="15775" y="51"/>
                                </a:lnTo>
                                <a:cubicBezTo>
                                  <a:pt x="15761" y="51"/>
                                  <a:pt x="15750" y="40"/>
                                  <a:pt x="15750" y="26"/>
                                </a:cubicBezTo>
                                <a:cubicBezTo>
                                  <a:pt x="15750" y="13"/>
                                  <a:pt x="15761" y="1"/>
                                  <a:pt x="15775" y="1"/>
                                </a:cubicBezTo>
                                <a:close/>
                                <a:moveTo>
                                  <a:pt x="16125" y="1"/>
                                </a:moveTo>
                                <a:lnTo>
                                  <a:pt x="16275" y="1"/>
                                </a:lnTo>
                                <a:cubicBezTo>
                                  <a:pt x="16289" y="1"/>
                                  <a:pt x="16300" y="12"/>
                                  <a:pt x="16300" y="26"/>
                                </a:cubicBezTo>
                                <a:cubicBezTo>
                                  <a:pt x="16300" y="40"/>
                                  <a:pt x="16289" y="51"/>
                                  <a:pt x="16275" y="51"/>
                                </a:cubicBezTo>
                                <a:lnTo>
                                  <a:pt x="16125" y="51"/>
                                </a:lnTo>
                                <a:cubicBezTo>
                                  <a:pt x="16111" y="51"/>
                                  <a:pt x="16100" y="40"/>
                                  <a:pt x="16100" y="26"/>
                                </a:cubicBezTo>
                                <a:cubicBezTo>
                                  <a:pt x="16100" y="13"/>
                                  <a:pt x="16111" y="1"/>
                                  <a:pt x="16125" y="1"/>
                                </a:cubicBezTo>
                                <a:close/>
                                <a:moveTo>
                                  <a:pt x="16475" y="1"/>
                                </a:moveTo>
                                <a:lnTo>
                                  <a:pt x="16625" y="1"/>
                                </a:lnTo>
                                <a:cubicBezTo>
                                  <a:pt x="16639" y="1"/>
                                  <a:pt x="16650" y="12"/>
                                  <a:pt x="16650" y="26"/>
                                </a:cubicBezTo>
                                <a:cubicBezTo>
                                  <a:pt x="16650" y="40"/>
                                  <a:pt x="16639" y="51"/>
                                  <a:pt x="16625" y="51"/>
                                </a:cubicBezTo>
                                <a:lnTo>
                                  <a:pt x="16475" y="51"/>
                                </a:lnTo>
                                <a:cubicBezTo>
                                  <a:pt x="16461" y="51"/>
                                  <a:pt x="16450" y="40"/>
                                  <a:pt x="16450" y="26"/>
                                </a:cubicBezTo>
                                <a:cubicBezTo>
                                  <a:pt x="16450" y="12"/>
                                  <a:pt x="16461" y="1"/>
                                  <a:pt x="16475" y="1"/>
                                </a:cubicBezTo>
                                <a:close/>
                                <a:moveTo>
                                  <a:pt x="16825" y="1"/>
                                </a:moveTo>
                                <a:lnTo>
                                  <a:pt x="16975" y="1"/>
                                </a:lnTo>
                                <a:cubicBezTo>
                                  <a:pt x="16989" y="1"/>
                                  <a:pt x="17000" y="12"/>
                                  <a:pt x="17000" y="26"/>
                                </a:cubicBezTo>
                                <a:cubicBezTo>
                                  <a:pt x="17000" y="40"/>
                                  <a:pt x="16989" y="51"/>
                                  <a:pt x="16975" y="51"/>
                                </a:cubicBezTo>
                                <a:lnTo>
                                  <a:pt x="16825" y="51"/>
                                </a:lnTo>
                                <a:cubicBezTo>
                                  <a:pt x="16811" y="51"/>
                                  <a:pt x="16800" y="40"/>
                                  <a:pt x="16800" y="26"/>
                                </a:cubicBezTo>
                                <a:cubicBezTo>
                                  <a:pt x="16800" y="12"/>
                                  <a:pt x="16811" y="1"/>
                                  <a:pt x="16825" y="1"/>
                                </a:cubicBezTo>
                                <a:close/>
                                <a:moveTo>
                                  <a:pt x="17175" y="1"/>
                                </a:moveTo>
                                <a:lnTo>
                                  <a:pt x="17325" y="1"/>
                                </a:lnTo>
                                <a:cubicBezTo>
                                  <a:pt x="17339" y="1"/>
                                  <a:pt x="17350" y="12"/>
                                  <a:pt x="17350" y="26"/>
                                </a:cubicBezTo>
                                <a:cubicBezTo>
                                  <a:pt x="17350" y="40"/>
                                  <a:pt x="17339" y="51"/>
                                  <a:pt x="17325" y="51"/>
                                </a:cubicBezTo>
                                <a:lnTo>
                                  <a:pt x="17175" y="51"/>
                                </a:lnTo>
                                <a:cubicBezTo>
                                  <a:pt x="17161" y="51"/>
                                  <a:pt x="17150" y="40"/>
                                  <a:pt x="17150" y="26"/>
                                </a:cubicBezTo>
                                <a:cubicBezTo>
                                  <a:pt x="17150" y="12"/>
                                  <a:pt x="17161" y="1"/>
                                  <a:pt x="17175" y="1"/>
                                </a:cubicBezTo>
                                <a:close/>
                                <a:moveTo>
                                  <a:pt x="17525" y="1"/>
                                </a:moveTo>
                                <a:lnTo>
                                  <a:pt x="17675" y="1"/>
                                </a:lnTo>
                                <a:cubicBezTo>
                                  <a:pt x="17689" y="1"/>
                                  <a:pt x="17700" y="12"/>
                                  <a:pt x="17700" y="26"/>
                                </a:cubicBezTo>
                                <a:cubicBezTo>
                                  <a:pt x="17700" y="40"/>
                                  <a:pt x="17689" y="51"/>
                                  <a:pt x="17675" y="51"/>
                                </a:cubicBezTo>
                                <a:lnTo>
                                  <a:pt x="17525" y="51"/>
                                </a:lnTo>
                                <a:cubicBezTo>
                                  <a:pt x="17511" y="51"/>
                                  <a:pt x="17500" y="40"/>
                                  <a:pt x="17500" y="26"/>
                                </a:cubicBezTo>
                                <a:cubicBezTo>
                                  <a:pt x="17500" y="12"/>
                                  <a:pt x="17511" y="1"/>
                                  <a:pt x="17525" y="1"/>
                                </a:cubicBezTo>
                                <a:close/>
                                <a:moveTo>
                                  <a:pt x="17875" y="1"/>
                                </a:moveTo>
                                <a:lnTo>
                                  <a:pt x="18025" y="1"/>
                                </a:lnTo>
                                <a:cubicBezTo>
                                  <a:pt x="18039" y="1"/>
                                  <a:pt x="18050" y="12"/>
                                  <a:pt x="18050" y="26"/>
                                </a:cubicBezTo>
                                <a:cubicBezTo>
                                  <a:pt x="18050" y="40"/>
                                  <a:pt x="18039" y="51"/>
                                  <a:pt x="18025" y="51"/>
                                </a:cubicBezTo>
                                <a:lnTo>
                                  <a:pt x="17875" y="51"/>
                                </a:lnTo>
                                <a:cubicBezTo>
                                  <a:pt x="17861" y="51"/>
                                  <a:pt x="17850" y="40"/>
                                  <a:pt x="17850" y="26"/>
                                </a:cubicBezTo>
                                <a:cubicBezTo>
                                  <a:pt x="17850" y="12"/>
                                  <a:pt x="17861" y="1"/>
                                  <a:pt x="17875" y="1"/>
                                </a:cubicBezTo>
                                <a:close/>
                                <a:moveTo>
                                  <a:pt x="18225" y="1"/>
                                </a:moveTo>
                                <a:lnTo>
                                  <a:pt x="18375" y="1"/>
                                </a:lnTo>
                                <a:cubicBezTo>
                                  <a:pt x="18389" y="1"/>
                                  <a:pt x="18400" y="12"/>
                                  <a:pt x="18400" y="26"/>
                                </a:cubicBezTo>
                                <a:cubicBezTo>
                                  <a:pt x="18400" y="40"/>
                                  <a:pt x="18389" y="51"/>
                                  <a:pt x="18375" y="51"/>
                                </a:cubicBezTo>
                                <a:lnTo>
                                  <a:pt x="18225" y="51"/>
                                </a:lnTo>
                                <a:cubicBezTo>
                                  <a:pt x="18211" y="51"/>
                                  <a:pt x="18200" y="40"/>
                                  <a:pt x="18200" y="26"/>
                                </a:cubicBezTo>
                                <a:cubicBezTo>
                                  <a:pt x="18200" y="12"/>
                                  <a:pt x="18211" y="1"/>
                                  <a:pt x="18225" y="1"/>
                                </a:cubicBezTo>
                                <a:close/>
                                <a:moveTo>
                                  <a:pt x="18575" y="1"/>
                                </a:moveTo>
                                <a:lnTo>
                                  <a:pt x="18725" y="1"/>
                                </a:lnTo>
                                <a:cubicBezTo>
                                  <a:pt x="18739" y="1"/>
                                  <a:pt x="18750" y="12"/>
                                  <a:pt x="18750" y="26"/>
                                </a:cubicBezTo>
                                <a:cubicBezTo>
                                  <a:pt x="18750" y="40"/>
                                  <a:pt x="18739" y="51"/>
                                  <a:pt x="18725" y="51"/>
                                </a:cubicBezTo>
                                <a:lnTo>
                                  <a:pt x="18575" y="51"/>
                                </a:lnTo>
                                <a:cubicBezTo>
                                  <a:pt x="18561" y="51"/>
                                  <a:pt x="18550" y="40"/>
                                  <a:pt x="18550" y="26"/>
                                </a:cubicBezTo>
                                <a:cubicBezTo>
                                  <a:pt x="18550" y="12"/>
                                  <a:pt x="18561" y="1"/>
                                  <a:pt x="18575" y="1"/>
                                </a:cubicBezTo>
                                <a:close/>
                                <a:moveTo>
                                  <a:pt x="18925" y="1"/>
                                </a:moveTo>
                                <a:lnTo>
                                  <a:pt x="19075" y="1"/>
                                </a:lnTo>
                                <a:cubicBezTo>
                                  <a:pt x="19089" y="1"/>
                                  <a:pt x="19100" y="12"/>
                                  <a:pt x="19100" y="26"/>
                                </a:cubicBezTo>
                                <a:cubicBezTo>
                                  <a:pt x="19100" y="40"/>
                                  <a:pt x="19089" y="51"/>
                                  <a:pt x="19075" y="51"/>
                                </a:cubicBezTo>
                                <a:lnTo>
                                  <a:pt x="18925" y="51"/>
                                </a:lnTo>
                                <a:cubicBezTo>
                                  <a:pt x="18911" y="51"/>
                                  <a:pt x="18900" y="40"/>
                                  <a:pt x="18900" y="26"/>
                                </a:cubicBezTo>
                                <a:cubicBezTo>
                                  <a:pt x="18900" y="12"/>
                                  <a:pt x="18911" y="1"/>
                                  <a:pt x="18925" y="1"/>
                                </a:cubicBezTo>
                                <a:close/>
                                <a:moveTo>
                                  <a:pt x="19275" y="1"/>
                                </a:moveTo>
                                <a:lnTo>
                                  <a:pt x="19425" y="1"/>
                                </a:lnTo>
                                <a:cubicBezTo>
                                  <a:pt x="19439" y="1"/>
                                  <a:pt x="19450" y="12"/>
                                  <a:pt x="19450" y="26"/>
                                </a:cubicBezTo>
                                <a:cubicBezTo>
                                  <a:pt x="19450" y="40"/>
                                  <a:pt x="19439" y="51"/>
                                  <a:pt x="19425" y="51"/>
                                </a:cubicBezTo>
                                <a:lnTo>
                                  <a:pt x="19275" y="51"/>
                                </a:lnTo>
                                <a:cubicBezTo>
                                  <a:pt x="19261" y="51"/>
                                  <a:pt x="19250" y="40"/>
                                  <a:pt x="19250" y="26"/>
                                </a:cubicBezTo>
                                <a:cubicBezTo>
                                  <a:pt x="19250" y="12"/>
                                  <a:pt x="19261" y="1"/>
                                  <a:pt x="19275" y="1"/>
                                </a:cubicBezTo>
                                <a:close/>
                                <a:moveTo>
                                  <a:pt x="19625" y="1"/>
                                </a:moveTo>
                                <a:lnTo>
                                  <a:pt x="19775" y="1"/>
                                </a:lnTo>
                                <a:cubicBezTo>
                                  <a:pt x="19789" y="1"/>
                                  <a:pt x="19800" y="12"/>
                                  <a:pt x="19800" y="26"/>
                                </a:cubicBezTo>
                                <a:cubicBezTo>
                                  <a:pt x="19800" y="40"/>
                                  <a:pt x="19789" y="51"/>
                                  <a:pt x="19775" y="51"/>
                                </a:cubicBezTo>
                                <a:lnTo>
                                  <a:pt x="19625" y="51"/>
                                </a:lnTo>
                                <a:cubicBezTo>
                                  <a:pt x="19611" y="51"/>
                                  <a:pt x="19600" y="40"/>
                                  <a:pt x="19600" y="26"/>
                                </a:cubicBezTo>
                                <a:cubicBezTo>
                                  <a:pt x="19600" y="12"/>
                                  <a:pt x="19611" y="1"/>
                                  <a:pt x="19625" y="1"/>
                                </a:cubicBezTo>
                                <a:close/>
                                <a:moveTo>
                                  <a:pt x="19975" y="1"/>
                                </a:moveTo>
                                <a:lnTo>
                                  <a:pt x="20125" y="1"/>
                                </a:lnTo>
                                <a:cubicBezTo>
                                  <a:pt x="20139" y="1"/>
                                  <a:pt x="20150" y="12"/>
                                  <a:pt x="20150" y="26"/>
                                </a:cubicBezTo>
                                <a:cubicBezTo>
                                  <a:pt x="20150" y="39"/>
                                  <a:pt x="20139" y="51"/>
                                  <a:pt x="20125" y="51"/>
                                </a:cubicBezTo>
                                <a:lnTo>
                                  <a:pt x="19975" y="51"/>
                                </a:lnTo>
                                <a:cubicBezTo>
                                  <a:pt x="19961" y="51"/>
                                  <a:pt x="19950" y="40"/>
                                  <a:pt x="19950" y="26"/>
                                </a:cubicBezTo>
                                <a:cubicBezTo>
                                  <a:pt x="19950" y="12"/>
                                  <a:pt x="19961" y="1"/>
                                  <a:pt x="19975" y="1"/>
                                </a:cubicBezTo>
                                <a:close/>
                                <a:moveTo>
                                  <a:pt x="20325" y="1"/>
                                </a:moveTo>
                                <a:lnTo>
                                  <a:pt x="20475" y="1"/>
                                </a:lnTo>
                                <a:cubicBezTo>
                                  <a:pt x="20489" y="1"/>
                                  <a:pt x="20500" y="12"/>
                                  <a:pt x="20500" y="26"/>
                                </a:cubicBezTo>
                                <a:cubicBezTo>
                                  <a:pt x="20500" y="39"/>
                                  <a:pt x="20489" y="51"/>
                                  <a:pt x="20475" y="51"/>
                                </a:cubicBezTo>
                                <a:lnTo>
                                  <a:pt x="20325" y="51"/>
                                </a:lnTo>
                                <a:cubicBezTo>
                                  <a:pt x="20311" y="51"/>
                                  <a:pt x="20300" y="39"/>
                                  <a:pt x="20300" y="26"/>
                                </a:cubicBezTo>
                                <a:cubicBezTo>
                                  <a:pt x="20300" y="12"/>
                                  <a:pt x="20311" y="1"/>
                                  <a:pt x="20325" y="1"/>
                                </a:cubicBezTo>
                                <a:close/>
                                <a:moveTo>
                                  <a:pt x="20675" y="1"/>
                                </a:moveTo>
                                <a:lnTo>
                                  <a:pt x="20825" y="1"/>
                                </a:lnTo>
                                <a:cubicBezTo>
                                  <a:pt x="20839" y="1"/>
                                  <a:pt x="20850" y="12"/>
                                  <a:pt x="20850" y="26"/>
                                </a:cubicBezTo>
                                <a:cubicBezTo>
                                  <a:pt x="20850" y="39"/>
                                  <a:pt x="20839" y="51"/>
                                  <a:pt x="20825" y="51"/>
                                </a:cubicBezTo>
                                <a:lnTo>
                                  <a:pt x="20675" y="51"/>
                                </a:lnTo>
                                <a:cubicBezTo>
                                  <a:pt x="20661" y="51"/>
                                  <a:pt x="20650" y="39"/>
                                  <a:pt x="20650" y="26"/>
                                </a:cubicBezTo>
                                <a:cubicBezTo>
                                  <a:pt x="20650" y="12"/>
                                  <a:pt x="20661" y="1"/>
                                  <a:pt x="20675" y="1"/>
                                </a:cubicBezTo>
                                <a:close/>
                                <a:moveTo>
                                  <a:pt x="21025" y="1"/>
                                </a:moveTo>
                                <a:lnTo>
                                  <a:pt x="21175" y="1"/>
                                </a:lnTo>
                                <a:cubicBezTo>
                                  <a:pt x="21189" y="1"/>
                                  <a:pt x="21200" y="12"/>
                                  <a:pt x="21200" y="26"/>
                                </a:cubicBezTo>
                                <a:cubicBezTo>
                                  <a:pt x="21200" y="39"/>
                                  <a:pt x="21189" y="51"/>
                                  <a:pt x="21175" y="51"/>
                                </a:cubicBezTo>
                                <a:lnTo>
                                  <a:pt x="21025" y="51"/>
                                </a:lnTo>
                                <a:cubicBezTo>
                                  <a:pt x="21011" y="51"/>
                                  <a:pt x="21000" y="39"/>
                                  <a:pt x="21000" y="26"/>
                                </a:cubicBezTo>
                                <a:cubicBezTo>
                                  <a:pt x="21000" y="12"/>
                                  <a:pt x="21011" y="1"/>
                                  <a:pt x="21025" y="1"/>
                                </a:cubicBezTo>
                                <a:close/>
                                <a:moveTo>
                                  <a:pt x="21375" y="1"/>
                                </a:moveTo>
                                <a:lnTo>
                                  <a:pt x="21525" y="0"/>
                                </a:lnTo>
                                <a:cubicBezTo>
                                  <a:pt x="21539" y="0"/>
                                  <a:pt x="21550" y="12"/>
                                  <a:pt x="21550" y="25"/>
                                </a:cubicBezTo>
                                <a:cubicBezTo>
                                  <a:pt x="21550" y="39"/>
                                  <a:pt x="21539" y="50"/>
                                  <a:pt x="21525" y="50"/>
                                </a:cubicBezTo>
                                <a:lnTo>
                                  <a:pt x="21375" y="51"/>
                                </a:lnTo>
                                <a:cubicBezTo>
                                  <a:pt x="21361" y="51"/>
                                  <a:pt x="21350" y="39"/>
                                  <a:pt x="21350" y="26"/>
                                </a:cubicBezTo>
                                <a:cubicBezTo>
                                  <a:pt x="21350" y="12"/>
                                  <a:pt x="21361" y="1"/>
                                  <a:pt x="21375" y="1"/>
                                </a:cubicBez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18" name="Rectangle 16"/>
                        <wps:cNvSpPr>
                          <a:spLocks noChangeArrowheads="1"/>
                        </wps:cNvSpPr>
                        <wps:spPr bwMode="auto">
                          <a:xfrm>
                            <a:off x="81280" y="49530"/>
                            <a:ext cx="3816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48E44" w14:textId="77777777" w:rsidR="00B6624C" w:rsidRPr="00B6624C" w:rsidRDefault="00B6624C">
                              <w:pPr>
                                <w:rPr>
                                  <w:rFonts w:cs="Arial"/>
                                </w:rPr>
                              </w:pPr>
                              <w:proofErr w:type="spellStart"/>
                              <w:r w:rsidRPr="00B6624C">
                                <w:rPr>
                                  <w:rFonts w:cs="Arial"/>
                                  <w:color w:val="000000"/>
                                  <w:lang w:val="en-US"/>
                                </w:rPr>
                                <w:t>MVArs</w:t>
                              </w:r>
                              <w:proofErr w:type="spellEnd"/>
                            </w:p>
                          </w:txbxContent>
                        </wps:txbx>
                        <wps:bodyPr rot="0" vert="horz" wrap="none" lIns="0" tIns="0" rIns="0" bIns="0" anchor="t" anchorCtr="0" upright="1">
                          <a:spAutoFit/>
                        </wps:bodyPr>
                      </wps:wsp>
                      <wps:wsp>
                        <wps:cNvPr id="19" name="Rectangle 17"/>
                        <wps:cNvSpPr>
                          <a:spLocks noChangeArrowheads="1"/>
                        </wps:cNvSpPr>
                        <wps:spPr bwMode="auto">
                          <a:xfrm>
                            <a:off x="516890" y="49530"/>
                            <a:ext cx="3238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3F5C2" w14:textId="77777777" w:rsidR="00B6624C" w:rsidRDefault="00B6624C">
                              <w:r>
                                <w:rPr>
                                  <w:rFonts w:ascii="Times New Roman" w:hAnsi="Times New Roman"/>
                                  <w:color w:val="FF0000"/>
                                  <w:lang w:val="en-US"/>
                                </w:rPr>
                                <w:t xml:space="preserve"> </w:t>
                              </w:r>
                            </w:p>
                          </w:txbxContent>
                        </wps:txbx>
                        <wps:bodyPr rot="0" vert="horz" wrap="none" lIns="0" tIns="0" rIns="0" bIns="0" anchor="t" anchorCtr="0" upright="1">
                          <a:spAutoFit/>
                        </wps:bodyPr>
                      </wps:wsp>
                      <wps:wsp>
                        <wps:cNvPr id="20" name="Rectangle 18"/>
                        <wps:cNvSpPr>
                          <a:spLocks noChangeArrowheads="1"/>
                        </wps:cNvSpPr>
                        <wps:spPr bwMode="auto">
                          <a:xfrm>
                            <a:off x="4320540" y="2611120"/>
                            <a:ext cx="49466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A6B83" w14:textId="77777777" w:rsidR="00B6624C" w:rsidRPr="00B6624C" w:rsidRDefault="00B6624C">
                              <w:pPr>
                                <w:rPr>
                                  <w:rFonts w:cs="Arial"/>
                                </w:rPr>
                              </w:pPr>
                              <w:r w:rsidRPr="00B6624C">
                                <w:rPr>
                                  <w:rFonts w:cs="Arial"/>
                                  <w:color w:val="000000"/>
                                  <w:lang w:val="en-US"/>
                                </w:rPr>
                                <w:t>Seconds</w:t>
                              </w:r>
                            </w:p>
                          </w:txbxContent>
                        </wps:txbx>
                        <wps:bodyPr rot="0" vert="horz" wrap="none" lIns="0" tIns="0" rIns="0" bIns="0" anchor="t" anchorCtr="0" upright="1">
                          <a:spAutoFit/>
                        </wps:bodyPr>
                      </wps:wsp>
                      <wps:wsp>
                        <wps:cNvPr id="21" name="Rectangle 19"/>
                        <wps:cNvSpPr>
                          <a:spLocks noChangeArrowheads="1"/>
                        </wps:cNvSpPr>
                        <wps:spPr bwMode="auto">
                          <a:xfrm>
                            <a:off x="4795520" y="2611120"/>
                            <a:ext cx="3238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98669" w14:textId="77777777" w:rsidR="00B6624C" w:rsidRDefault="00B6624C">
                              <w:r>
                                <w:rPr>
                                  <w:rFonts w:ascii="Times New Roman" w:hAnsi="Times New Roman"/>
                                  <w:color w:val="000000"/>
                                  <w:lang w:val="en-US"/>
                                </w:rPr>
                                <w:t xml:space="preserve"> </w:t>
                              </w:r>
                            </w:p>
                          </w:txbxContent>
                        </wps:txbx>
                        <wps:bodyPr rot="0" vert="horz" wrap="none" lIns="0" tIns="0" rIns="0" bIns="0" anchor="t" anchorCtr="0" upright="1">
                          <a:spAutoFit/>
                        </wps:bodyPr>
                      </wps:wsp>
                      <wps:wsp>
                        <wps:cNvPr id="22" name="Freeform 20"/>
                        <wps:cNvSpPr>
                          <a:spLocks noEditPoints="1"/>
                        </wps:cNvSpPr>
                        <wps:spPr bwMode="auto">
                          <a:xfrm>
                            <a:off x="3806825" y="1275715"/>
                            <a:ext cx="9525" cy="1156335"/>
                          </a:xfrm>
                          <a:custGeom>
                            <a:avLst/>
                            <a:gdLst>
                              <a:gd name="T0" fmla="*/ 28 w 53"/>
                              <a:gd name="T1" fmla="*/ 200 h 6500"/>
                              <a:gd name="T2" fmla="*/ 28 w 53"/>
                              <a:gd name="T3" fmla="*/ 0 h 6500"/>
                              <a:gd name="T4" fmla="*/ 53 w 53"/>
                              <a:gd name="T5" fmla="*/ 525 h 6500"/>
                              <a:gd name="T6" fmla="*/ 3 w 53"/>
                              <a:gd name="T7" fmla="*/ 375 h 6500"/>
                              <a:gd name="T8" fmla="*/ 53 w 53"/>
                              <a:gd name="T9" fmla="*/ 725 h 6500"/>
                              <a:gd name="T10" fmla="*/ 3 w 53"/>
                              <a:gd name="T11" fmla="*/ 875 h 6500"/>
                              <a:gd name="T12" fmla="*/ 53 w 53"/>
                              <a:gd name="T13" fmla="*/ 725 h 6500"/>
                              <a:gd name="T14" fmla="*/ 28 w 53"/>
                              <a:gd name="T15" fmla="*/ 1250 h 6500"/>
                              <a:gd name="T16" fmla="*/ 28 w 53"/>
                              <a:gd name="T17" fmla="*/ 1050 h 6500"/>
                              <a:gd name="T18" fmla="*/ 52 w 53"/>
                              <a:gd name="T19" fmla="*/ 1575 h 6500"/>
                              <a:gd name="T20" fmla="*/ 2 w 53"/>
                              <a:gd name="T21" fmla="*/ 1425 h 6500"/>
                              <a:gd name="T22" fmla="*/ 52 w 53"/>
                              <a:gd name="T23" fmla="*/ 1775 h 6500"/>
                              <a:gd name="T24" fmla="*/ 2 w 53"/>
                              <a:gd name="T25" fmla="*/ 1925 h 6500"/>
                              <a:gd name="T26" fmla="*/ 52 w 53"/>
                              <a:gd name="T27" fmla="*/ 1775 h 6500"/>
                              <a:gd name="T28" fmla="*/ 27 w 53"/>
                              <a:gd name="T29" fmla="*/ 2300 h 6500"/>
                              <a:gd name="T30" fmla="*/ 27 w 53"/>
                              <a:gd name="T31" fmla="*/ 2100 h 6500"/>
                              <a:gd name="T32" fmla="*/ 52 w 53"/>
                              <a:gd name="T33" fmla="*/ 2625 h 6500"/>
                              <a:gd name="T34" fmla="*/ 2 w 53"/>
                              <a:gd name="T35" fmla="*/ 2475 h 6500"/>
                              <a:gd name="T36" fmla="*/ 52 w 53"/>
                              <a:gd name="T37" fmla="*/ 2825 h 6500"/>
                              <a:gd name="T38" fmla="*/ 2 w 53"/>
                              <a:gd name="T39" fmla="*/ 2975 h 6500"/>
                              <a:gd name="T40" fmla="*/ 52 w 53"/>
                              <a:gd name="T41" fmla="*/ 2825 h 6500"/>
                              <a:gd name="T42" fmla="*/ 26 w 53"/>
                              <a:gd name="T43" fmla="*/ 3350 h 6500"/>
                              <a:gd name="T44" fmla="*/ 27 w 53"/>
                              <a:gd name="T45" fmla="*/ 3150 h 6500"/>
                              <a:gd name="T46" fmla="*/ 51 w 53"/>
                              <a:gd name="T47" fmla="*/ 3675 h 6500"/>
                              <a:gd name="T48" fmla="*/ 1 w 53"/>
                              <a:gd name="T49" fmla="*/ 3525 h 6500"/>
                              <a:gd name="T50" fmla="*/ 51 w 53"/>
                              <a:gd name="T51" fmla="*/ 3875 h 6500"/>
                              <a:gd name="T52" fmla="*/ 1 w 53"/>
                              <a:gd name="T53" fmla="*/ 4025 h 6500"/>
                              <a:gd name="T54" fmla="*/ 51 w 53"/>
                              <a:gd name="T55" fmla="*/ 3875 h 6500"/>
                              <a:gd name="T56" fmla="*/ 26 w 53"/>
                              <a:gd name="T57" fmla="*/ 4400 h 6500"/>
                              <a:gd name="T58" fmla="*/ 26 w 53"/>
                              <a:gd name="T59" fmla="*/ 4200 h 6500"/>
                              <a:gd name="T60" fmla="*/ 51 w 53"/>
                              <a:gd name="T61" fmla="*/ 4725 h 6500"/>
                              <a:gd name="T62" fmla="*/ 1 w 53"/>
                              <a:gd name="T63" fmla="*/ 4575 h 6500"/>
                              <a:gd name="T64" fmla="*/ 51 w 53"/>
                              <a:gd name="T65" fmla="*/ 4925 h 6500"/>
                              <a:gd name="T66" fmla="*/ 1 w 53"/>
                              <a:gd name="T67" fmla="*/ 5075 h 6500"/>
                              <a:gd name="T68" fmla="*/ 51 w 53"/>
                              <a:gd name="T69" fmla="*/ 4925 h 6500"/>
                              <a:gd name="T70" fmla="*/ 25 w 53"/>
                              <a:gd name="T71" fmla="*/ 5450 h 6500"/>
                              <a:gd name="T72" fmla="*/ 25 w 53"/>
                              <a:gd name="T73" fmla="*/ 5250 h 6500"/>
                              <a:gd name="T74" fmla="*/ 50 w 53"/>
                              <a:gd name="T75" fmla="*/ 5775 h 6500"/>
                              <a:gd name="T76" fmla="*/ 0 w 53"/>
                              <a:gd name="T77" fmla="*/ 5625 h 6500"/>
                              <a:gd name="T78" fmla="*/ 50 w 53"/>
                              <a:gd name="T79" fmla="*/ 5975 h 6500"/>
                              <a:gd name="T80" fmla="*/ 0 w 53"/>
                              <a:gd name="T81" fmla="*/ 6125 h 6500"/>
                              <a:gd name="T82" fmla="*/ 50 w 53"/>
                              <a:gd name="T83" fmla="*/ 5975 h 6500"/>
                              <a:gd name="T84" fmla="*/ 25 w 53"/>
                              <a:gd name="T85" fmla="*/ 6500 h 6500"/>
                              <a:gd name="T86" fmla="*/ 25 w 53"/>
                              <a:gd name="T87" fmla="*/ 6300 h 6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53" h="6500">
                                <a:moveTo>
                                  <a:pt x="53" y="25"/>
                                </a:moveTo>
                                <a:lnTo>
                                  <a:pt x="53" y="175"/>
                                </a:lnTo>
                                <a:cubicBezTo>
                                  <a:pt x="53" y="189"/>
                                  <a:pt x="42" y="200"/>
                                  <a:pt x="28" y="200"/>
                                </a:cubicBezTo>
                                <a:cubicBezTo>
                                  <a:pt x="14" y="200"/>
                                  <a:pt x="3" y="189"/>
                                  <a:pt x="3" y="175"/>
                                </a:cubicBezTo>
                                <a:lnTo>
                                  <a:pt x="3" y="25"/>
                                </a:lnTo>
                                <a:cubicBezTo>
                                  <a:pt x="3" y="12"/>
                                  <a:pt x="14" y="0"/>
                                  <a:pt x="28" y="0"/>
                                </a:cubicBezTo>
                                <a:cubicBezTo>
                                  <a:pt x="42" y="0"/>
                                  <a:pt x="53" y="12"/>
                                  <a:pt x="53" y="25"/>
                                </a:cubicBezTo>
                                <a:close/>
                                <a:moveTo>
                                  <a:pt x="53" y="375"/>
                                </a:moveTo>
                                <a:lnTo>
                                  <a:pt x="53" y="525"/>
                                </a:lnTo>
                                <a:cubicBezTo>
                                  <a:pt x="53" y="539"/>
                                  <a:pt x="42" y="550"/>
                                  <a:pt x="28" y="550"/>
                                </a:cubicBezTo>
                                <a:cubicBezTo>
                                  <a:pt x="14" y="550"/>
                                  <a:pt x="3" y="539"/>
                                  <a:pt x="3" y="525"/>
                                </a:cubicBezTo>
                                <a:lnTo>
                                  <a:pt x="3" y="375"/>
                                </a:lnTo>
                                <a:cubicBezTo>
                                  <a:pt x="3" y="362"/>
                                  <a:pt x="14" y="350"/>
                                  <a:pt x="28" y="350"/>
                                </a:cubicBezTo>
                                <a:cubicBezTo>
                                  <a:pt x="42" y="350"/>
                                  <a:pt x="53" y="362"/>
                                  <a:pt x="53" y="375"/>
                                </a:cubicBezTo>
                                <a:close/>
                                <a:moveTo>
                                  <a:pt x="53" y="725"/>
                                </a:moveTo>
                                <a:lnTo>
                                  <a:pt x="53" y="875"/>
                                </a:lnTo>
                                <a:cubicBezTo>
                                  <a:pt x="53" y="889"/>
                                  <a:pt x="41" y="900"/>
                                  <a:pt x="28" y="900"/>
                                </a:cubicBezTo>
                                <a:cubicBezTo>
                                  <a:pt x="14" y="900"/>
                                  <a:pt x="3" y="889"/>
                                  <a:pt x="3" y="875"/>
                                </a:cubicBezTo>
                                <a:lnTo>
                                  <a:pt x="3" y="725"/>
                                </a:lnTo>
                                <a:cubicBezTo>
                                  <a:pt x="3" y="712"/>
                                  <a:pt x="14" y="700"/>
                                  <a:pt x="28" y="700"/>
                                </a:cubicBezTo>
                                <a:cubicBezTo>
                                  <a:pt x="42" y="700"/>
                                  <a:pt x="53" y="712"/>
                                  <a:pt x="53" y="725"/>
                                </a:cubicBezTo>
                                <a:close/>
                                <a:moveTo>
                                  <a:pt x="53" y="1075"/>
                                </a:moveTo>
                                <a:lnTo>
                                  <a:pt x="53" y="1225"/>
                                </a:lnTo>
                                <a:cubicBezTo>
                                  <a:pt x="53" y="1239"/>
                                  <a:pt x="41" y="1250"/>
                                  <a:pt x="28" y="1250"/>
                                </a:cubicBezTo>
                                <a:cubicBezTo>
                                  <a:pt x="14" y="1250"/>
                                  <a:pt x="3" y="1239"/>
                                  <a:pt x="3" y="1225"/>
                                </a:cubicBezTo>
                                <a:lnTo>
                                  <a:pt x="3" y="1075"/>
                                </a:lnTo>
                                <a:cubicBezTo>
                                  <a:pt x="3" y="1062"/>
                                  <a:pt x="14" y="1050"/>
                                  <a:pt x="28" y="1050"/>
                                </a:cubicBezTo>
                                <a:cubicBezTo>
                                  <a:pt x="41" y="1050"/>
                                  <a:pt x="53" y="1062"/>
                                  <a:pt x="53" y="1075"/>
                                </a:cubicBezTo>
                                <a:close/>
                                <a:moveTo>
                                  <a:pt x="52" y="1425"/>
                                </a:moveTo>
                                <a:lnTo>
                                  <a:pt x="52" y="1575"/>
                                </a:lnTo>
                                <a:cubicBezTo>
                                  <a:pt x="52" y="1589"/>
                                  <a:pt x="41" y="1600"/>
                                  <a:pt x="27" y="1600"/>
                                </a:cubicBezTo>
                                <a:cubicBezTo>
                                  <a:pt x="14" y="1600"/>
                                  <a:pt x="2" y="1589"/>
                                  <a:pt x="2" y="1575"/>
                                </a:cubicBezTo>
                                <a:lnTo>
                                  <a:pt x="2" y="1425"/>
                                </a:lnTo>
                                <a:cubicBezTo>
                                  <a:pt x="2" y="1412"/>
                                  <a:pt x="14" y="1400"/>
                                  <a:pt x="27" y="1400"/>
                                </a:cubicBezTo>
                                <a:cubicBezTo>
                                  <a:pt x="41" y="1400"/>
                                  <a:pt x="52" y="1412"/>
                                  <a:pt x="52" y="1425"/>
                                </a:cubicBezTo>
                                <a:close/>
                                <a:moveTo>
                                  <a:pt x="52" y="1775"/>
                                </a:moveTo>
                                <a:lnTo>
                                  <a:pt x="52" y="1925"/>
                                </a:lnTo>
                                <a:cubicBezTo>
                                  <a:pt x="52" y="1939"/>
                                  <a:pt x="41" y="1950"/>
                                  <a:pt x="27" y="1950"/>
                                </a:cubicBezTo>
                                <a:cubicBezTo>
                                  <a:pt x="13" y="1950"/>
                                  <a:pt x="2" y="1939"/>
                                  <a:pt x="2" y="1925"/>
                                </a:cubicBezTo>
                                <a:lnTo>
                                  <a:pt x="2" y="1775"/>
                                </a:lnTo>
                                <a:cubicBezTo>
                                  <a:pt x="2" y="1762"/>
                                  <a:pt x="13" y="1750"/>
                                  <a:pt x="27" y="1750"/>
                                </a:cubicBezTo>
                                <a:cubicBezTo>
                                  <a:pt x="41" y="1750"/>
                                  <a:pt x="52" y="1762"/>
                                  <a:pt x="52" y="1775"/>
                                </a:cubicBezTo>
                                <a:close/>
                                <a:moveTo>
                                  <a:pt x="52" y="2125"/>
                                </a:moveTo>
                                <a:lnTo>
                                  <a:pt x="52" y="2275"/>
                                </a:lnTo>
                                <a:cubicBezTo>
                                  <a:pt x="52" y="2289"/>
                                  <a:pt x="41" y="2300"/>
                                  <a:pt x="27" y="2300"/>
                                </a:cubicBezTo>
                                <a:cubicBezTo>
                                  <a:pt x="13" y="2300"/>
                                  <a:pt x="2" y="2289"/>
                                  <a:pt x="2" y="2275"/>
                                </a:cubicBezTo>
                                <a:lnTo>
                                  <a:pt x="2" y="2125"/>
                                </a:lnTo>
                                <a:cubicBezTo>
                                  <a:pt x="2" y="2112"/>
                                  <a:pt x="13" y="2100"/>
                                  <a:pt x="27" y="2100"/>
                                </a:cubicBezTo>
                                <a:cubicBezTo>
                                  <a:pt x="41" y="2100"/>
                                  <a:pt x="52" y="2112"/>
                                  <a:pt x="52" y="2125"/>
                                </a:cubicBezTo>
                                <a:close/>
                                <a:moveTo>
                                  <a:pt x="52" y="2475"/>
                                </a:moveTo>
                                <a:lnTo>
                                  <a:pt x="52" y="2625"/>
                                </a:lnTo>
                                <a:cubicBezTo>
                                  <a:pt x="52" y="2639"/>
                                  <a:pt x="41" y="2650"/>
                                  <a:pt x="27" y="2650"/>
                                </a:cubicBezTo>
                                <a:cubicBezTo>
                                  <a:pt x="13" y="2650"/>
                                  <a:pt x="2" y="2639"/>
                                  <a:pt x="2" y="2625"/>
                                </a:cubicBezTo>
                                <a:lnTo>
                                  <a:pt x="2" y="2475"/>
                                </a:lnTo>
                                <a:cubicBezTo>
                                  <a:pt x="2" y="2462"/>
                                  <a:pt x="13" y="2450"/>
                                  <a:pt x="27" y="2450"/>
                                </a:cubicBezTo>
                                <a:cubicBezTo>
                                  <a:pt x="41" y="2450"/>
                                  <a:pt x="52" y="2462"/>
                                  <a:pt x="52" y="2475"/>
                                </a:cubicBezTo>
                                <a:close/>
                                <a:moveTo>
                                  <a:pt x="52" y="2825"/>
                                </a:moveTo>
                                <a:lnTo>
                                  <a:pt x="52" y="2975"/>
                                </a:lnTo>
                                <a:cubicBezTo>
                                  <a:pt x="52" y="2989"/>
                                  <a:pt x="40" y="3000"/>
                                  <a:pt x="27" y="3000"/>
                                </a:cubicBezTo>
                                <a:cubicBezTo>
                                  <a:pt x="13" y="3000"/>
                                  <a:pt x="2" y="2989"/>
                                  <a:pt x="2" y="2975"/>
                                </a:cubicBezTo>
                                <a:lnTo>
                                  <a:pt x="2" y="2825"/>
                                </a:lnTo>
                                <a:cubicBezTo>
                                  <a:pt x="2" y="2812"/>
                                  <a:pt x="13" y="2800"/>
                                  <a:pt x="27" y="2800"/>
                                </a:cubicBezTo>
                                <a:cubicBezTo>
                                  <a:pt x="41" y="2800"/>
                                  <a:pt x="52" y="2812"/>
                                  <a:pt x="52" y="2825"/>
                                </a:cubicBezTo>
                                <a:close/>
                                <a:moveTo>
                                  <a:pt x="52" y="3175"/>
                                </a:moveTo>
                                <a:lnTo>
                                  <a:pt x="51" y="3325"/>
                                </a:lnTo>
                                <a:cubicBezTo>
                                  <a:pt x="51" y="3339"/>
                                  <a:pt x="40" y="3350"/>
                                  <a:pt x="26" y="3350"/>
                                </a:cubicBezTo>
                                <a:cubicBezTo>
                                  <a:pt x="13" y="3350"/>
                                  <a:pt x="1" y="3339"/>
                                  <a:pt x="1" y="3325"/>
                                </a:cubicBezTo>
                                <a:lnTo>
                                  <a:pt x="2" y="3175"/>
                                </a:lnTo>
                                <a:cubicBezTo>
                                  <a:pt x="2" y="3162"/>
                                  <a:pt x="13" y="3150"/>
                                  <a:pt x="27" y="3150"/>
                                </a:cubicBezTo>
                                <a:cubicBezTo>
                                  <a:pt x="40" y="3150"/>
                                  <a:pt x="52" y="3162"/>
                                  <a:pt x="52" y="3175"/>
                                </a:cubicBezTo>
                                <a:close/>
                                <a:moveTo>
                                  <a:pt x="51" y="3525"/>
                                </a:moveTo>
                                <a:lnTo>
                                  <a:pt x="51" y="3675"/>
                                </a:lnTo>
                                <a:cubicBezTo>
                                  <a:pt x="51" y="3689"/>
                                  <a:pt x="40" y="3700"/>
                                  <a:pt x="26" y="3700"/>
                                </a:cubicBezTo>
                                <a:cubicBezTo>
                                  <a:pt x="12" y="3700"/>
                                  <a:pt x="1" y="3689"/>
                                  <a:pt x="1" y="3675"/>
                                </a:cubicBezTo>
                                <a:lnTo>
                                  <a:pt x="1" y="3525"/>
                                </a:lnTo>
                                <a:cubicBezTo>
                                  <a:pt x="1" y="3512"/>
                                  <a:pt x="13" y="3500"/>
                                  <a:pt x="26" y="3500"/>
                                </a:cubicBezTo>
                                <a:cubicBezTo>
                                  <a:pt x="40" y="3500"/>
                                  <a:pt x="51" y="3512"/>
                                  <a:pt x="51" y="3525"/>
                                </a:cubicBezTo>
                                <a:close/>
                                <a:moveTo>
                                  <a:pt x="51" y="3875"/>
                                </a:moveTo>
                                <a:lnTo>
                                  <a:pt x="51" y="4025"/>
                                </a:lnTo>
                                <a:cubicBezTo>
                                  <a:pt x="51" y="4039"/>
                                  <a:pt x="40" y="4050"/>
                                  <a:pt x="26" y="4050"/>
                                </a:cubicBezTo>
                                <a:cubicBezTo>
                                  <a:pt x="12" y="4050"/>
                                  <a:pt x="1" y="4039"/>
                                  <a:pt x="1" y="4025"/>
                                </a:cubicBezTo>
                                <a:lnTo>
                                  <a:pt x="1" y="3875"/>
                                </a:lnTo>
                                <a:cubicBezTo>
                                  <a:pt x="1" y="3862"/>
                                  <a:pt x="12" y="3850"/>
                                  <a:pt x="26" y="3850"/>
                                </a:cubicBezTo>
                                <a:cubicBezTo>
                                  <a:pt x="40" y="3850"/>
                                  <a:pt x="51" y="3862"/>
                                  <a:pt x="51" y="3875"/>
                                </a:cubicBezTo>
                                <a:close/>
                                <a:moveTo>
                                  <a:pt x="51" y="4225"/>
                                </a:moveTo>
                                <a:lnTo>
                                  <a:pt x="51" y="4375"/>
                                </a:lnTo>
                                <a:cubicBezTo>
                                  <a:pt x="51" y="4389"/>
                                  <a:pt x="40" y="4400"/>
                                  <a:pt x="26" y="4400"/>
                                </a:cubicBezTo>
                                <a:cubicBezTo>
                                  <a:pt x="12" y="4400"/>
                                  <a:pt x="1" y="4389"/>
                                  <a:pt x="1" y="4375"/>
                                </a:cubicBezTo>
                                <a:lnTo>
                                  <a:pt x="1" y="4225"/>
                                </a:lnTo>
                                <a:cubicBezTo>
                                  <a:pt x="1" y="4212"/>
                                  <a:pt x="12" y="4200"/>
                                  <a:pt x="26" y="4200"/>
                                </a:cubicBezTo>
                                <a:cubicBezTo>
                                  <a:pt x="40" y="4200"/>
                                  <a:pt x="51" y="4212"/>
                                  <a:pt x="51" y="4225"/>
                                </a:cubicBezTo>
                                <a:close/>
                                <a:moveTo>
                                  <a:pt x="51" y="4575"/>
                                </a:moveTo>
                                <a:lnTo>
                                  <a:pt x="51" y="4725"/>
                                </a:lnTo>
                                <a:cubicBezTo>
                                  <a:pt x="51" y="4739"/>
                                  <a:pt x="40" y="4750"/>
                                  <a:pt x="26" y="4750"/>
                                </a:cubicBezTo>
                                <a:cubicBezTo>
                                  <a:pt x="12" y="4750"/>
                                  <a:pt x="1" y="4739"/>
                                  <a:pt x="1" y="4725"/>
                                </a:cubicBezTo>
                                <a:lnTo>
                                  <a:pt x="1" y="4575"/>
                                </a:lnTo>
                                <a:cubicBezTo>
                                  <a:pt x="1" y="4562"/>
                                  <a:pt x="12" y="4550"/>
                                  <a:pt x="26" y="4550"/>
                                </a:cubicBezTo>
                                <a:cubicBezTo>
                                  <a:pt x="40" y="4550"/>
                                  <a:pt x="51" y="4562"/>
                                  <a:pt x="51" y="4575"/>
                                </a:cubicBezTo>
                                <a:close/>
                                <a:moveTo>
                                  <a:pt x="51" y="4925"/>
                                </a:moveTo>
                                <a:lnTo>
                                  <a:pt x="51" y="5075"/>
                                </a:lnTo>
                                <a:cubicBezTo>
                                  <a:pt x="51" y="5089"/>
                                  <a:pt x="39" y="5100"/>
                                  <a:pt x="26" y="5100"/>
                                </a:cubicBezTo>
                                <a:cubicBezTo>
                                  <a:pt x="12" y="5100"/>
                                  <a:pt x="1" y="5089"/>
                                  <a:pt x="1" y="5075"/>
                                </a:cubicBezTo>
                                <a:lnTo>
                                  <a:pt x="1" y="4925"/>
                                </a:lnTo>
                                <a:cubicBezTo>
                                  <a:pt x="1" y="4912"/>
                                  <a:pt x="12" y="4900"/>
                                  <a:pt x="26" y="4900"/>
                                </a:cubicBezTo>
                                <a:cubicBezTo>
                                  <a:pt x="39" y="4900"/>
                                  <a:pt x="51" y="4912"/>
                                  <a:pt x="51" y="4925"/>
                                </a:cubicBezTo>
                                <a:close/>
                                <a:moveTo>
                                  <a:pt x="50" y="5275"/>
                                </a:moveTo>
                                <a:lnTo>
                                  <a:pt x="50" y="5425"/>
                                </a:lnTo>
                                <a:cubicBezTo>
                                  <a:pt x="50" y="5439"/>
                                  <a:pt x="39" y="5450"/>
                                  <a:pt x="25" y="5450"/>
                                </a:cubicBezTo>
                                <a:cubicBezTo>
                                  <a:pt x="12" y="5450"/>
                                  <a:pt x="0" y="5439"/>
                                  <a:pt x="0" y="5425"/>
                                </a:cubicBezTo>
                                <a:lnTo>
                                  <a:pt x="0" y="5275"/>
                                </a:lnTo>
                                <a:cubicBezTo>
                                  <a:pt x="0" y="5262"/>
                                  <a:pt x="12" y="5250"/>
                                  <a:pt x="25" y="5250"/>
                                </a:cubicBezTo>
                                <a:cubicBezTo>
                                  <a:pt x="39" y="5250"/>
                                  <a:pt x="50" y="5262"/>
                                  <a:pt x="50" y="5275"/>
                                </a:cubicBezTo>
                                <a:close/>
                                <a:moveTo>
                                  <a:pt x="50" y="5625"/>
                                </a:moveTo>
                                <a:lnTo>
                                  <a:pt x="50" y="5775"/>
                                </a:lnTo>
                                <a:cubicBezTo>
                                  <a:pt x="50" y="5789"/>
                                  <a:pt x="39" y="5800"/>
                                  <a:pt x="25" y="5800"/>
                                </a:cubicBezTo>
                                <a:cubicBezTo>
                                  <a:pt x="11" y="5800"/>
                                  <a:pt x="0" y="5789"/>
                                  <a:pt x="0" y="5775"/>
                                </a:cubicBezTo>
                                <a:lnTo>
                                  <a:pt x="0" y="5625"/>
                                </a:lnTo>
                                <a:cubicBezTo>
                                  <a:pt x="0" y="5612"/>
                                  <a:pt x="12" y="5600"/>
                                  <a:pt x="25" y="5600"/>
                                </a:cubicBezTo>
                                <a:cubicBezTo>
                                  <a:pt x="39" y="5600"/>
                                  <a:pt x="50" y="5612"/>
                                  <a:pt x="50" y="5625"/>
                                </a:cubicBezTo>
                                <a:close/>
                                <a:moveTo>
                                  <a:pt x="50" y="5975"/>
                                </a:moveTo>
                                <a:lnTo>
                                  <a:pt x="50" y="6125"/>
                                </a:lnTo>
                                <a:cubicBezTo>
                                  <a:pt x="50" y="6139"/>
                                  <a:pt x="39" y="6150"/>
                                  <a:pt x="25" y="6150"/>
                                </a:cubicBezTo>
                                <a:cubicBezTo>
                                  <a:pt x="11" y="6150"/>
                                  <a:pt x="0" y="6139"/>
                                  <a:pt x="0" y="6125"/>
                                </a:cubicBezTo>
                                <a:lnTo>
                                  <a:pt x="0" y="5975"/>
                                </a:lnTo>
                                <a:cubicBezTo>
                                  <a:pt x="0" y="5962"/>
                                  <a:pt x="11" y="5950"/>
                                  <a:pt x="25" y="5950"/>
                                </a:cubicBezTo>
                                <a:cubicBezTo>
                                  <a:pt x="39" y="5950"/>
                                  <a:pt x="50" y="5962"/>
                                  <a:pt x="50" y="5975"/>
                                </a:cubicBezTo>
                                <a:close/>
                                <a:moveTo>
                                  <a:pt x="50" y="6325"/>
                                </a:moveTo>
                                <a:lnTo>
                                  <a:pt x="50" y="6475"/>
                                </a:lnTo>
                                <a:cubicBezTo>
                                  <a:pt x="50" y="6489"/>
                                  <a:pt x="39" y="6500"/>
                                  <a:pt x="25" y="6500"/>
                                </a:cubicBezTo>
                                <a:cubicBezTo>
                                  <a:pt x="11" y="6500"/>
                                  <a:pt x="0" y="6489"/>
                                  <a:pt x="0" y="6475"/>
                                </a:cubicBezTo>
                                <a:lnTo>
                                  <a:pt x="0" y="6325"/>
                                </a:lnTo>
                                <a:cubicBezTo>
                                  <a:pt x="0" y="6312"/>
                                  <a:pt x="11" y="6300"/>
                                  <a:pt x="25" y="6300"/>
                                </a:cubicBezTo>
                                <a:cubicBezTo>
                                  <a:pt x="39" y="6300"/>
                                  <a:pt x="50" y="6312"/>
                                  <a:pt x="50" y="6325"/>
                                </a:cubicBez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3" name="Rectangle 21"/>
                        <wps:cNvSpPr>
                          <a:spLocks noChangeArrowheads="1"/>
                        </wps:cNvSpPr>
                        <wps:spPr bwMode="auto">
                          <a:xfrm>
                            <a:off x="358775" y="792480"/>
                            <a:ext cx="1320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70749" w14:textId="77777777" w:rsidR="00B6624C" w:rsidRPr="00B6624C" w:rsidRDefault="00B6624C">
                              <w:pPr>
                                <w:rPr>
                                  <w:rFonts w:cs="Arial"/>
                                </w:rPr>
                              </w:pPr>
                              <w:r w:rsidRPr="00B6624C">
                                <w:rPr>
                                  <w:rFonts w:cs="Arial"/>
                                  <w:color w:val="000000"/>
                                  <w:lang w:val="en-US"/>
                                </w:rPr>
                                <w:t xml:space="preserve">Required response at 1 </w:t>
                              </w:r>
                            </w:p>
                          </w:txbxContent>
                        </wps:txbx>
                        <wps:bodyPr rot="0" vert="horz" wrap="none" lIns="0" tIns="0" rIns="0" bIns="0" anchor="t" anchorCtr="0" upright="1">
                          <a:spAutoFit/>
                        </wps:bodyPr>
                      </wps:wsp>
                      <wps:wsp>
                        <wps:cNvPr id="24" name="Rectangle 22"/>
                        <wps:cNvSpPr>
                          <a:spLocks noChangeArrowheads="1"/>
                        </wps:cNvSpPr>
                        <wps:spPr bwMode="auto">
                          <a:xfrm>
                            <a:off x="358775" y="960120"/>
                            <a:ext cx="56134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06BBE" w14:textId="77777777" w:rsidR="00B6624C" w:rsidRPr="00B6624C" w:rsidRDefault="00B6624C">
                              <w:pPr>
                                <w:rPr>
                                  <w:rFonts w:cs="Arial"/>
                                </w:rPr>
                              </w:pPr>
                              <w:r w:rsidRPr="00B6624C">
                                <w:rPr>
                                  <w:rFonts w:cs="Arial"/>
                                  <w:color w:val="000000"/>
                                  <w:lang w:val="en-US"/>
                                </w:rPr>
                                <w:t>second</w:t>
                              </w:r>
                            </w:p>
                          </w:txbxContent>
                        </wps:txbx>
                        <wps:bodyPr rot="0" vert="horz" wrap="square" lIns="0" tIns="0" rIns="0" bIns="0" anchor="t" anchorCtr="0" upright="1">
                          <a:spAutoFit/>
                        </wps:bodyPr>
                      </wps:wsp>
                      <wps:wsp>
                        <wps:cNvPr id="25" name="Rectangle 23"/>
                        <wps:cNvSpPr>
                          <a:spLocks noChangeArrowheads="1"/>
                        </wps:cNvSpPr>
                        <wps:spPr bwMode="auto">
                          <a:xfrm>
                            <a:off x="754380" y="960120"/>
                            <a:ext cx="3238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4165D" w14:textId="77777777" w:rsidR="00B6624C" w:rsidRDefault="00B6624C">
                              <w:r>
                                <w:rPr>
                                  <w:rFonts w:ascii="Times New Roman" w:hAnsi="Times New Roman"/>
                                  <w:color w:val="000000"/>
                                  <w:lang w:val="en-US"/>
                                </w:rPr>
                                <w:t xml:space="preserve"> </w:t>
                              </w:r>
                            </w:p>
                          </w:txbxContent>
                        </wps:txbx>
                        <wps:bodyPr rot="0" vert="horz" wrap="none" lIns="0" tIns="0" rIns="0" bIns="0" anchor="t" anchorCtr="0" upright="1">
                          <a:spAutoFit/>
                        </wps:bodyPr>
                      </wps:wsp>
                      <wps:wsp>
                        <wps:cNvPr id="26" name="Rectangle 24"/>
                        <wps:cNvSpPr>
                          <a:spLocks noChangeArrowheads="1"/>
                        </wps:cNvSpPr>
                        <wps:spPr bwMode="auto">
                          <a:xfrm>
                            <a:off x="786765" y="2611120"/>
                            <a:ext cx="17716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00F9D" w14:textId="77777777" w:rsidR="00B6624C" w:rsidRPr="00B6624C" w:rsidRDefault="00B6624C">
                              <w:pPr>
                                <w:rPr>
                                  <w:rFonts w:cs="Arial"/>
                                </w:rPr>
                              </w:pPr>
                              <w:r w:rsidRPr="00B6624C">
                                <w:rPr>
                                  <w:rFonts w:cs="Arial"/>
                                  <w:color w:val="000000"/>
                                  <w:lang w:val="en-US"/>
                                </w:rPr>
                                <w:t>0.2</w:t>
                              </w:r>
                            </w:p>
                          </w:txbxContent>
                        </wps:txbx>
                        <wps:bodyPr rot="0" vert="horz" wrap="none" lIns="0" tIns="0" rIns="0" bIns="0" anchor="t" anchorCtr="0" upright="1">
                          <a:spAutoFit/>
                        </wps:bodyPr>
                      </wps:wsp>
                      <wps:wsp>
                        <wps:cNvPr id="27" name="Rectangle 25"/>
                        <wps:cNvSpPr>
                          <a:spLocks noChangeArrowheads="1"/>
                        </wps:cNvSpPr>
                        <wps:spPr bwMode="auto">
                          <a:xfrm>
                            <a:off x="965200" y="2611120"/>
                            <a:ext cx="3238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B0F2A" w14:textId="77777777" w:rsidR="00B6624C" w:rsidRDefault="00B6624C">
                              <w:r>
                                <w:rPr>
                                  <w:rFonts w:ascii="Times New Roman" w:hAnsi="Times New Roman"/>
                                  <w:color w:val="000000"/>
                                  <w:lang w:val="en-US"/>
                                </w:rPr>
                                <w:t xml:space="preserve"> </w:t>
                              </w:r>
                            </w:p>
                          </w:txbxContent>
                        </wps:txbx>
                        <wps:bodyPr rot="0" vert="horz" wrap="none" lIns="0" tIns="0" rIns="0" bIns="0" anchor="t" anchorCtr="0" upright="1">
                          <a:spAutoFit/>
                        </wps:bodyPr>
                      </wps:wsp>
                      <wps:wsp>
                        <wps:cNvPr id="28" name="Rectangle 26"/>
                        <wps:cNvSpPr>
                          <a:spLocks noChangeArrowheads="1"/>
                        </wps:cNvSpPr>
                        <wps:spPr bwMode="auto">
                          <a:xfrm>
                            <a:off x="3785870" y="2611120"/>
                            <a:ext cx="7112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C54A7" w14:textId="77777777" w:rsidR="00B6624C" w:rsidRPr="00B6624C" w:rsidRDefault="00B6624C">
                              <w:pPr>
                                <w:rPr>
                                  <w:rFonts w:cs="Arial"/>
                                </w:rPr>
                              </w:pPr>
                              <w:r w:rsidRPr="00B6624C">
                                <w:rPr>
                                  <w:rFonts w:cs="Arial"/>
                                  <w:color w:val="000000"/>
                                  <w:lang w:val="en-US"/>
                                </w:rPr>
                                <w:t>1</w:t>
                              </w:r>
                            </w:p>
                          </w:txbxContent>
                        </wps:txbx>
                        <wps:bodyPr rot="0" vert="horz" wrap="none" lIns="0" tIns="0" rIns="0" bIns="0" anchor="t" anchorCtr="0" upright="1">
                          <a:spAutoFit/>
                        </wps:bodyPr>
                      </wps:wsp>
                      <wps:wsp>
                        <wps:cNvPr id="29" name="Rectangle 27"/>
                        <wps:cNvSpPr>
                          <a:spLocks noChangeArrowheads="1"/>
                        </wps:cNvSpPr>
                        <wps:spPr bwMode="auto">
                          <a:xfrm>
                            <a:off x="3857625" y="2611120"/>
                            <a:ext cx="3238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6E970" w14:textId="77777777" w:rsidR="00B6624C" w:rsidRDefault="00B6624C">
                              <w:r>
                                <w:rPr>
                                  <w:rFonts w:ascii="Times New Roman" w:hAnsi="Times New Roman"/>
                                  <w:color w:val="000000"/>
                                  <w:lang w:val="en-US"/>
                                </w:rPr>
                                <w:t xml:space="preserve"> </w:t>
                              </w:r>
                            </w:p>
                          </w:txbxContent>
                        </wps:txbx>
                        <wps:bodyPr rot="0" vert="horz" wrap="none" lIns="0" tIns="0" rIns="0" bIns="0" anchor="t" anchorCtr="0" upright="1">
                          <a:spAutoFit/>
                        </wps:bodyPr>
                      </wps:wsp>
                      <wps:wsp>
                        <wps:cNvPr id="30" name="Freeform 28"/>
                        <wps:cNvSpPr>
                          <a:spLocks noEditPoints="1"/>
                        </wps:cNvSpPr>
                        <wps:spPr bwMode="auto">
                          <a:xfrm>
                            <a:off x="127000" y="953135"/>
                            <a:ext cx="114300" cy="220345"/>
                          </a:xfrm>
                          <a:custGeom>
                            <a:avLst/>
                            <a:gdLst>
                              <a:gd name="T0" fmla="*/ 1259 w 1276"/>
                              <a:gd name="T1" fmla="*/ 106 h 2476"/>
                              <a:gd name="T2" fmla="*/ 358 w 1276"/>
                              <a:gd name="T3" fmla="*/ 1910 h 2476"/>
                              <a:gd name="T4" fmla="*/ 268 w 1276"/>
                              <a:gd name="T5" fmla="*/ 1940 h 2476"/>
                              <a:gd name="T6" fmla="*/ 238 w 1276"/>
                              <a:gd name="T7" fmla="*/ 1850 h 2476"/>
                              <a:gd name="T8" fmla="*/ 1140 w 1276"/>
                              <a:gd name="T9" fmla="*/ 47 h 2476"/>
                              <a:gd name="T10" fmla="*/ 1230 w 1276"/>
                              <a:gd name="T11" fmla="*/ 17 h 2476"/>
                              <a:gd name="T12" fmla="*/ 1259 w 1276"/>
                              <a:gd name="T13" fmla="*/ 106 h 2476"/>
                              <a:gd name="T14" fmla="*/ 715 w 1276"/>
                              <a:gd name="T15" fmla="*/ 1940 h 2476"/>
                              <a:gd name="T16" fmla="*/ 0 w 1276"/>
                              <a:gd name="T17" fmla="*/ 2476 h 2476"/>
                              <a:gd name="T18" fmla="*/ 0 w 1276"/>
                              <a:gd name="T19" fmla="*/ 1582 h 2476"/>
                              <a:gd name="T20" fmla="*/ 715 w 1276"/>
                              <a:gd name="T21" fmla="*/ 1940 h 2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76" h="2476">
                                <a:moveTo>
                                  <a:pt x="1259" y="106"/>
                                </a:moveTo>
                                <a:lnTo>
                                  <a:pt x="358" y="1910"/>
                                </a:lnTo>
                                <a:cubicBezTo>
                                  <a:pt x="341" y="1943"/>
                                  <a:pt x="301" y="1956"/>
                                  <a:pt x="268" y="1940"/>
                                </a:cubicBezTo>
                                <a:cubicBezTo>
                                  <a:pt x="235" y="1923"/>
                                  <a:pt x="222" y="1883"/>
                                  <a:pt x="238" y="1850"/>
                                </a:cubicBezTo>
                                <a:lnTo>
                                  <a:pt x="1140" y="47"/>
                                </a:lnTo>
                                <a:cubicBezTo>
                                  <a:pt x="1157" y="14"/>
                                  <a:pt x="1197" y="0"/>
                                  <a:pt x="1230" y="17"/>
                                </a:cubicBezTo>
                                <a:cubicBezTo>
                                  <a:pt x="1263" y="33"/>
                                  <a:pt x="1276" y="73"/>
                                  <a:pt x="1259" y="106"/>
                                </a:cubicBezTo>
                                <a:close/>
                                <a:moveTo>
                                  <a:pt x="715" y="1940"/>
                                </a:moveTo>
                                <a:lnTo>
                                  <a:pt x="0" y="2476"/>
                                </a:lnTo>
                                <a:lnTo>
                                  <a:pt x="0" y="1582"/>
                                </a:lnTo>
                                <a:lnTo>
                                  <a:pt x="715" y="1940"/>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1607F25" id="Canvas 10" o:spid="_x0000_s1026" editas="canvas" style="position:absolute;margin-left:0;margin-top:0;width:391.95pt;height:247.6pt;z-index:3;mso-position-horizontal-relative:char;mso-position-vertical-relative:line" coordsize="49777,3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">
                <v:shape id="_x0000_s1027" type="#_x0000_t75" style="position:absolute;width:49777;height:31445;visibility:visible;mso-wrap-style:square">
                  <v:fill o:detectmouseclick="t"/>
                  <v:path o:connecttype="none"/>
                </v:shape>
                <v:rect id="Rectangle 11" o:spid="_x0000_s1028" style="position:absolute;width:323;height:3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FB509F8" w14:textId="77777777" w:rsidR="00B6624C" w:rsidRDefault="00B6624C">
                        <w:r>
                          <w:rPr>
                            <w:rFonts w:ascii="Times New Roman" w:hAnsi="Times New Roman"/>
                            <w:color w:val="000000"/>
                            <w:lang w:val="en-US"/>
                          </w:rPr>
                          <w:t xml:space="preserve"> </w:t>
                        </w:r>
                      </w:p>
                    </w:txbxContent>
                  </v:textbox>
                </v:rect>
                <v:shape id="Freeform 12" o:spid="_x0000_s1029" style="position:absolute;left:450;top:24193;width:43968;height:711;visibility:visible;mso-wrap-style:square;v-text-anchor:top" coordsize="24627,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" path="m33,163r24261,3c24312,166,24327,181,24327,200v,18,-15,33,-33,33l33,230c15,230,,215,,196,,178,15,163,33,163xm24227,r400,200l24227,400r,-400xe" fillcolor="black" strokeweight="6e-5mm">
                  <v:stroke joinstyle="bevel"/>
                  <v:path arrowok="t" o:connecttype="custom" o:connectlocs="5892,28981;4337288,29515;4343180,35560;4337288,41427;5892,40894;0,34849;5892,28981;4325327,0;4396740,35560;4325327,71120;4325327,0" o:connectangles="0,0,0,0,0,0,0,0,0,0,0"/>
                  <o:lock v:ext="edit" verticies="t"/>
                </v:shape>
                <v:shape id="Freeform 13" o:spid="_x0000_s1030" style="position:absolute;left:285;top:3194;width:711;height:21405;visibility:visible;mso-wrap-style:square;v-text-anchor:top" coordsize="800,24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" path="m320,24000l333,667v,-37,30,-67,67,-67c437,600,466,630,466,667l453,24001v,36,-29,66,-66,66c350,24067,320,24037,320,24000xm,800l400,,800,801,,800xe" fillcolor="black" strokeweight="6e-5mm">
                  <v:stroke joinstyle="bevel"/>
                  <v:path arrowok="t" o:connecttype="custom" o:connectlocs="28448,2134626;29604,59325;35560,53366;41427,59325;40272,2134715;34404,2140585;28448,2134626;0,71154;35560,0;71120,71243;0,71154" o:connectangles="0,0,0,0,0,0,0,0,0,0,0"/>
                  <o:lock v:ext="edit" verticies="t"/>
                </v:shape>
                <v:line id="Line 14" o:spid="_x0000_s1031" style="position:absolute;flip:y;visibility:visible;mso-wrap-style:square" from="9201,12801" to="38379,24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" strokeweight="39e-5mm">
                  <v:stroke endcap="round"/>
                </v:line>
                <v:shape id="Freeform 15" o:spid="_x0000_s1032" style="position:absolute;left:584;top:12757;width:38474;height:95;visibility:visible;mso-wrap-style:square;v-text-anchor:top" coordsize="2155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" path="m25,4r150,c189,4,200,15,200,29v,14,-11,25,-25,25l25,54c11,54,,43,,29,,15,11,4,25,4xm375,4r150,c539,4,550,15,550,29v,14,-11,25,-25,25l375,54c361,54,350,43,350,29,350,15,361,4,375,4xm725,4r150,c889,4,900,15,900,29v,13,-11,25,-25,25l725,54c711,54,700,43,700,29,700,15,711,4,725,4xm1075,4r150,c1239,4,1250,15,1250,29v,13,-11,25,-25,25l1075,54v-14,,-25,-12,-25,-25c1050,15,1061,4,1075,4xm1425,4r150,c1589,4,1600,15,1600,29v,13,-11,25,-25,25l1425,54v-14,,-25,-12,-25,-25c1400,15,1411,4,1425,4xm1775,4r150,c1939,4,1950,15,1950,29v,13,-11,25,-25,25l1775,54v-14,,-25,-12,-25,-25c1750,15,1761,4,1775,4xm2125,3r150,c2289,3,2300,15,2300,28v,14,-11,25,-25,25l2125,53v-14,,-25,-11,-25,-25c2100,15,2111,3,2125,3xm2475,3r150,c2639,3,2650,15,2650,28v,14,-11,25,-25,25l2475,53v-14,,-25,-11,-25,-25c2450,15,2461,3,2475,3xm2825,3r150,c2989,3,3000,15,3000,28v,14,-11,25,-25,25l2825,53v-14,,-25,-11,-25,-25c2800,15,2811,3,2825,3xm3175,3r150,c3339,3,3350,14,3350,28v,14,-11,25,-25,25l3175,53v-14,,-25,-11,-25,-25c3150,15,3161,3,3175,3xm3525,3r150,c3689,3,3700,14,3700,28v,14,-11,25,-25,25l3525,53v-14,,-25,-11,-25,-25c3500,14,3511,3,3525,3xm3875,3r150,c4039,3,4050,14,4050,28v,14,-11,25,-25,25l3875,53v-14,,-25,-11,-25,-25c3850,14,3861,3,3875,3xm4225,3r150,c4389,3,4400,14,4400,28v,14,-11,25,-25,25l4225,53v-14,,-25,-11,-25,-25c4200,14,4211,3,4225,3xm4575,3r150,c4739,3,4750,14,4750,28v,14,-11,25,-25,25l4575,53v-14,,-25,-11,-25,-25c4550,14,4561,3,4575,3xm4925,3r150,c5089,3,5100,14,5100,28v,14,-11,25,-25,25l4925,53v-14,,-25,-11,-25,-25c4900,14,4911,3,4925,3xm5275,3r150,c5439,3,5450,14,5450,28v,14,-11,25,-25,25l5275,53v-14,,-25,-11,-25,-25c5250,14,5261,3,5275,3xm5625,3r150,c5789,3,5800,14,5800,28v,14,-11,25,-25,25l5625,53v-14,,-25,-11,-25,-25c5600,14,5611,3,5625,3xm5975,3r150,c6139,3,6150,14,6150,28v,14,-11,25,-25,25l5975,53v-14,,-25,-11,-25,-25c5950,14,5961,3,5975,3xm6325,3r150,c6489,3,6500,14,6500,28v,14,-11,25,-25,25l6325,53v-14,,-25,-11,-25,-25c6300,14,6311,3,6325,3xm6675,3r150,c6839,3,6850,14,6850,28v,14,-11,25,-25,25l6675,53v-14,,-25,-11,-25,-25c6650,14,6661,3,6675,3xm7025,3r150,c7189,3,7200,14,7200,28v,13,-11,25,-25,25l7025,53v-14,,-25,-11,-25,-25c7000,14,7011,3,7025,3xm7375,3r150,c7539,3,7550,14,7550,28v,13,-11,25,-25,25l7375,53v-14,,-25,-12,-25,-25c7350,14,7361,3,7375,3xm7725,3r150,c7889,3,7900,14,7900,28v,13,-11,25,-25,25l7725,53v-14,,-25,-12,-25,-25c7700,14,7711,3,7725,3xm8075,3r150,c8239,3,8250,14,8250,28v,13,-11,25,-25,25l8075,53v-14,,-25,-12,-25,-25c8050,14,8061,3,8075,3xm8425,2r150,c8589,2,8600,14,8600,27v,14,-11,25,-25,25l8425,52v-14,,-25,-11,-25,-25c8400,14,8411,2,8425,2xm8775,2r150,c8939,2,8950,14,8950,27v,14,-11,25,-25,25l8775,52v-14,,-25,-11,-25,-25c8750,14,8761,2,8775,2xm9125,2r150,c9289,2,9300,14,9300,27v,14,-11,25,-25,25l9125,52v-14,,-25,-11,-25,-25c9100,14,9111,2,9125,2xm9475,2r150,c9639,2,9650,13,9650,27v,14,-11,25,-25,25l9475,52v-14,,-25,-11,-25,-25c9450,14,9461,2,9475,2xm9825,2r150,c9989,2,10000,13,10000,27v,14,-11,25,-25,25l9825,52v-14,,-25,-11,-25,-25c9800,13,9811,2,9825,2xm10175,2r150,c10339,2,10350,13,10350,27v,14,-11,25,-25,25l10175,52v-14,,-25,-11,-25,-25c10150,13,10161,2,10175,2xm10525,2r150,c10689,2,10700,13,10700,27v,14,-11,25,-25,25l10525,52v-14,,-25,-11,-25,-25c10500,13,10511,2,10525,2xm10875,2r150,c11039,2,11050,13,11050,27v,14,-11,25,-25,25l10875,52v-14,,-25,-11,-25,-25c10850,13,10861,2,10875,2xm11225,2r150,c11389,2,11400,13,11400,27v,14,-11,25,-25,25l11225,52v-14,,-25,-11,-25,-25c11200,13,11211,2,11225,2xm11575,2r150,c11739,2,11750,13,11750,27v,14,-11,25,-25,25l11575,52v-14,,-25,-11,-25,-25c11550,13,11561,2,11575,2xm11925,2r150,c12089,2,12100,13,12100,27v,14,-11,25,-25,25l11925,52v-14,,-25,-11,-25,-25c11900,13,11911,2,11925,2xm12275,2r150,c12439,2,12450,13,12450,27v,14,-11,25,-25,25l12275,52v-14,,-25,-11,-25,-25c12250,13,12261,2,12275,2xm12625,2r150,c12789,2,12800,13,12800,27v,14,-11,25,-25,25l12625,52v-14,,-25,-11,-25,-25c12600,13,12611,2,12625,2xm12975,2r150,c13139,2,13150,13,13150,27v,14,-11,25,-25,25l12975,52v-14,,-25,-11,-25,-25c12950,13,12961,2,12975,2xm13325,2r150,c13489,2,13500,13,13500,27v,14,-11,25,-25,25l13325,52v-14,,-25,-11,-25,-25c13300,13,13311,2,13325,2xm13675,2r150,c13839,2,13850,13,13850,27v,13,-11,25,-25,25l13675,52v-14,,-25,-12,-25,-25c13650,13,13661,2,13675,2xm14025,2r150,c14189,2,14200,13,14200,27v,13,-11,25,-25,25l14025,52v-14,,-25,-12,-25,-25c14000,13,14011,2,14025,2xm14375,2r150,c14539,2,14550,13,14550,27v,13,-11,25,-25,25l14375,52v-14,,-25,-12,-25,-25c14350,13,14361,2,14375,2xm14725,2r150,-1c14889,1,14900,13,14900,26v,14,-11,25,-25,25l14725,52v-14,,-25,-12,-25,-25c14700,13,14711,2,14725,2xm15075,1r150,c15239,1,15250,13,15250,26v,14,-11,25,-25,25l15075,51v-14,,-25,-11,-25,-25c15050,13,15061,1,15075,1xm15425,1r150,c15589,1,15600,13,15600,26v,14,-11,25,-25,25l15425,51v-14,,-25,-11,-25,-25c15400,13,15411,1,15425,1xm15775,1r150,c15939,1,15950,13,15950,26v,14,-11,25,-25,25l15775,51v-14,,-25,-11,-25,-25c15750,13,15761,1,15775,1xm16125,1r150,c16289,1,16300,12,16300,26v,14,-11,25,-25,25l16125,51v-14,,-25,-11,-25,-25c16100,13,16111,1,16125,1xm16475,1r150,c16639,1,16650,12,16650,26v,14,-11,25,-25,25l16475,51v-14,,-25,-11,-25,-25c16450,12,16461,1,16475,1xm16825,1r150,c16989,1,17000,12,17000,26v,14,-11,25,-25,25l16825,51v-14,,-25,-11,-25,-25c16800,12,16811,1,16825,1xm17175,1r150,c17339,1,17350,12,17350,26v,14,-11,25,-25,25l17175,51v-14,,-25,-11,-25,-25c17150,12,17161,1,17175,1xm17525,1r150,c17689,1,17700,12,17700,26v,14,-11,25,-25,25l17525,51v-14,,-25,-11,-25,-25c17500,12,17511,1,17525,1xm17875,1r150,c18039,1,18050,12,18050,26v,14,-11,25,-25,25l17875,51v-14,,-25,-11,-25,-25c17850,12,17861,1,17875,1xm18225,1r150,c18389,1,18400,12,18400,26v,14,-11,25,-25,25l18225,51v-14,,-25,-11,-25,-25c18200,12,18211,1,18225,1xm18575,1r150,c18739,1,18750,12,18750,26v,14,-11,25,-25,25l18575,51v-14,,-25,-11,-25,-25c18550,12,18561,1,18575,1xm18925,1r150,c19089,1,19100,12,19100,26v,14,-11,25,-25,25l18925,51v-14,,-25,-11,-25,-25c18900,12,18911,1,18925,1xm19275,1r150,c19439,1,19450,12,19450,26v,14,-11,25,-25,25l19275,51v-14,,-25,-11,-25,-25c19250,12,19261,1,19275,1xm19625,1r150,c19789,1,19800,12,19800,26v,14,-11,25,-25,25l19625,51v-14,,-25,-11,-25,-25c19600,12,19611,1,19625,1xm19975,1r150,c20139,1,20150,12,20150,26v,13,-11,25,-25,25l19975,51v-14,,-25,-11,-25,-25c19950,12,19961,1,19975,1xm20325,1r150,c20489,1,20500,12,20500,26v,13,-11,25,-25,25l20325,51v-14,,-25,-12,-25,-25c20300,12,20311,1,20325,1xm20675,1r150,c20839,1,20850,12,20850,26v,13,-11,25,-25,25l20675,51v-14,,-25,-12,-25,-25c20650,12,20661,1,20675,1xm21025,1r150,c21189,1,21200,12,21200,26v,13,-11,25,-25,25l21025,51v-14,,-25,-12,-25,-25c21000,12,21011,1,21025,1xm21375,1l21525,v14,,25,12,25,25c21550,39,21539,50,21525,50r-150,1c21361,51,21350,39,21350,26v,-14,11,-25,25,-25xe" fillcolor="black" strokeweight="6e-5mm">
                  <v:stroke joinstyle="bevel"/>
                  <v:path arrowok="t" o:connecttype="custom" o:connectlocs="4463,706;66951,706;129439,706;191927,706;254415,706;316903,706;379390,529;441878,529;504366,529;566854,529;629342,529;691830,529;754317,529;816805,529;879293,529;941781,529;1004269,529;1066757,529;1129244,529;1191732,529;1254220,529;1316708,529;1379196,529;1441684,529;1504171,353;1566659,353;1629147,353;1691635,353;1754123,353;1816611,353;1879098,353;1941586,353;2004074,353;2066562,353;2129050,353;2191537,353;2254025,353;2316513,353;2379001,353;2441489,353;2503977,353;2566464,353;2628952,353;2691440,176;2753928,176;2816416,176;2878904,176;2941391,176;3003879,176;3066367,176;3128855,176;3191343,176;3253831,176;3316318,176;3378806,176;3441294,176;3503782,176;3566270,176;3628758,176;3691245,176;3753733,176;3816221,176" o:connectangles="0,0,0,0,0,0,0,0,0,0,0,0,0,0,0,0,0,0,0,0,0,0,0,0,0,0,0,0,0,0,0,0,0,0,0,0,0,0,0,0,0,0,0,0,0,0,0,0,0,0,0,0,0,0,0,0,0,0,0,0,0,0"/>
                  <o:lock v:ext="edit" verticies="t"/>
                </v:shape>
                <v:rect id="Rectangle 16" o:spid="_x0000_s1033" style="position:absolute;left:812;top:495;width:3817;height:3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26B48E44" w14:textId="77777777" w:rsidR="00B6624C" w:rsidRPr="00B6624C" w:rsidRDefault="00B6624C">
                        <w:pPr>
                          <w:rPr>
                            <w:rFonts w:cs="Arial"/>
                          </w:rPr>
                        </w:pPr>
                        <w:proofErr w:type="spellStart"/>
                        <w:r w:rsidRPr="00B6624C">
                          <w:rPr>
                            <w:rFonts w:cs="Arial"/>
                            <w:color w:val="000000"/>
                            <w:lang w:val="en-US"/>
                          </w:rPr>
                          <w:t>MVArs</w:t>
                        </w:r>
                        <w:proofErr w:type="spellEnd"/>
                      </w:p>
                    </w:txbxContent>
                  </v:textbox>
                </v:rect>
                <v:rect id="Rectangle 17" o:spid="_x0000_s1034" style="position:absolute;left:5168;top:495;width:324;height:3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7C73F5C2" w14:textId="77777777" w:rsidR="00B6624C" w:rsidRDefault="00B6624C">
                        <w:r>
                          <w:rPr>
                            <w:rFonts w:ascii="Times New Roman" w:hAnsi="Times New Roman"/>
                            <w:color w:val="FF0000"/>
                            <w:lang w:val="en-US"/>
                          </w:rPr>
                          <w:t xml:space="preserve"> </w:t>
                        </w:r>
                      </w:p>
                    </w:txbxContent>
                  </v:textbox>
                </v:rect>
                <v:rect id="Rectangle 18" o:spid="_x0000_s1035" style="position:absolute;left:43205;top:26111;width:4947;height:3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534A6B83" w14:textId="77777777" w:rsidR="00B6624C" w:rsidRPr="00B6624C" w:rsidRDefault="00B6624C">
                        <w:pPr>
                          <w:rPr>
                            <w:rFonts w:cs="Arial"/>
                          </w:rPr>
                        </w:pPr>
                        <w:r w:rsidRPr="00B6624C">
                          <w:rPr>
                            <w:rFonts w:cs="Arial"/>
                            <w:color w:val="000000"/>
                            <w:lang w:val="en-US"/>
                          </w:rPr>
                          <w:t>Seconds</w:t>
                        </w:r>
                      </w:p>
                    </w:txbxContent>
                  </v:textbox>
                </v:rect>
                <v:rect id="Rectangle 19" o:spid="_x0000_s1036" style="position:absolute;left:47955;top:26111;width:324;height:3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5C98669" w14:textId="77777777" w:rsidR="00B6624C" w:rsidRDefault="00B6624C">
                        <w:r>
                          <w:rPr>
                            <w:rFonts w:ascii="Times New Roman" w:hAnsi="Times New Roman"/>
                            <w:color w:val="000000"/>
                            <w:lang w:val="en-US"/>
                          </w:rPr>
                          <w:t xml:space="preserve"> </w:t>
                        </w:r>
                      </w:p>
                    </w:txbxContent>
                  </v:textbox>
                </v:rect>
                <v:shape id="Freeform 20" o:spid="_x0000_s1037" style="position:absolute;left:38068;top:12757;width:95;height:11563;visibility:visible;mso-wrap-style:square;v-text-anchor:top" coordsize="53,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" path="m53,25r,150c53,189,42,200,28,200,14,200,3,189,3,175l3,25c3,12,14,,28,,42,,53,12,53,25xm53,375r,150c53,539,42,550,28,550,14,550,3,539,3,525l3,375v,-13,11,-25,25,-25c42,350,53,362,53,375xm53,725r,150c53,889,41,900,28,900,14,900,3,889,3,875l3,725v,-13,11,-25,25,-25c42,700,53,712,53,725xm53,1075r,150c53,1239,41,1250,28,1250v-14,,-25,-11,-25,-25l3,1075v,-13,11,-25,25,-25c41,1050,53,1062,53,1075xm52,1425r,150c52,1589,41,1600,27,1600v-13,,-25,-11,-25,-25l2,1425v,-13,12,-25,25,-25c41,1400,52,1412,52,1425xm52,1775r,150c52,1939,41,1950,27,1950v-14,,-25,-11,-25,-25l2,1775v,-13,11,-25,25,-25c41,1750,52,1762,52,1775xm52,2125r,150c52,2289,41,2300,27,2300v-14,,-25,-11,-25,-25l2,2125v,-13,11,-25,25,-25c41,2100,52,2112,52,2125xm52,2475r,150c52,2639,41,2650,27,2650v-14,,-25,-11,-25,-25l2,2475v,-13,11,-25,25,-25c41,2450,52,2462,52,2475xm52,2825r,150c52,2989,40,3000,27,3000v-14,,-25,-11,-25,-25l2,2825v,-13,11,-25,25,-25c41,2800,52,2812,52,2825xm52,3175r-1,150c51,3339,40,3350,26,3350v-13,,-25,-11,-25,-25l2,3175v,-13,11,-25,25,-25c40,3150,52,3162,52,3175xm51,3525r,150c51,3689,40,3700,26,3700v-14,,-25,-11,-25,-25l1,3525v,-13,12,-25,25,-25c40,3500,51,3512,51,3525xm51,3875r,150c51,4039,40,4050,26,4050v-14,,-25,-11,-25,-25l1,3875v,-13,11,-25,25,-25c40,3850,51,3862,51,3875xm51,4225r,150c51,4389,40,4400,26,4400v-14,,-25,-11,-25,-25l1,4225v,-13,11,-25,25,-25c40,4200,51,4212,51,4225xm51,4575r,150c51,4739,40,4750,26,4750v-14,,-25,-11,-25,-25l1,4575v,-13,11,-25,25,-25c40,4550,51,4562,51,4575xm51,4925r,150c51,5089,39,5100,26,5100v-14,,-25,-11,-25,-25l1,4925v,-13,11,-25,25,-25c39,4900,51,4912,51,4925xm50,5275r,150c50,5439,39,5450,25,5450,12,5450,,5439,,5425l,5275v,-13,12,-25,25,-25c39,5250,50,5262,50,5275xm50,5625r,150c50,5789,39,5800,25,5800,11,5800,,5789,,5775l,5625v,-13,12,-25,25,-25c39,5600,50,5612,50,5625xm50,5975r,150c50,6139,39,6150,25,6150,11,6150,,6139,,6125l,5975v,-13,11,-25,25,-25c39,5950,50,5962,50,5975xm50,6325r,150c50,6489,39,6500,25,6500,11,6500,,6489,,6475l,6325v,-13,11,-25,25,-25c39,6300,50,6312,50,6325xe" fillcolor="black" strokeweight="6e-5mm">
                  <v:stroke joinstyle="bevel"/>
                  <v:path arrowok="t" o:connecttype="custom" o:connectlocs="5032,35580;5032,0;9525,93396;539,66712;9525,128976;539,155660;9525,128976;5032,222372;5032,186793;9345,280189;359,253504;9345,315768;359,342453;9345,315768;4852,409165;4852,373585;9345,466981;359,440297;9345,502561;359,529246;9345,502561;4673,595957;4852,560378;9166,653774;180,627089;9166,689354;180,716038;9166,689354;4673,782750;4673,747170;9166,840567;180,813882;9166,876146;180,902831;9166,876146;4493,969542;4493,933963;8986,1027359;0,1000675;8986,1062939;0,1089623;8986,1062939;4493,1156335;4493,1120755" o:connectangles="0,0,0,0,0,0,0,0,0,0,0,0,0,0,0,0,0,0,0,0,0,0,0,0,0,0,0,0,0,0,0,0,0,0,0,0,0,0,0,0,0,0,0,0"/>
                  <o:lock v:ext="edit" verticies="t"/>
                </v:shape>
                <v:rect id="Rectangle 21" o:spid="_x0000_s1038" style="position:absolute;left:3587;top:7924;width:13208;height:3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75D70749" w14:textId="77777777" w:rsidR="00B6624C" w:rsidRPr="00B6624C" w:rsidRDefault="00B6624C">
                        <w:pPr>
                          <w:rPr>
                            <w:rFonts w:cs="Arial"/>
                          </w:rPr>
                        </w:pPr>
                        <w:r w:rsidRPr="00B6624C">
                          <w:rPr>
                            <w:rFonts w:cs="Arial"/>
                            <w:color w:val="000000"/>
                            <w:lang w:val="en-US"/>
                          </w:rPr>
                          <w:t xml:space="preserve">Required response at 1 </w:t>
                        </w:r>
                      </w:p>
                    </w:txbxContent>
                  </v:textbox>
                </v:rect>
                <v:rect id="Rectangle 22" o:spid="_x0000_s1039" style="position:absolute;left:3587;top:9601;width:56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" filled="f" stroked="f">
                  <v:textbox style="mso-fit-shape-to-text:t" inset="0,0,0,0">
                    <w:txbxContent>
                      <w:p w14:paraId="7DF06BBE" w14:textId="77777777" w:rsidR="00B6624C" w:rsidRPr="00B6624C" w:rsidRDefault="00B6624C">
                        <w:pPr>
                          <w:rPr>
                            <w:rFonts w:cs="Arial"/>
                          </w:rPr>
                        </w:pPr>
                        <w:r w:rsidRPr="00B6624C">
                          <w:rPr>
                            <w:rFonts w:cs="Arial"/>
                            <w:color w:val="000000"/>
                            <w:lang w:val="en-US"/>
                          </w:rPr>
                          <w:t>second</w:t>
                        </w:r>
                      </w:p>
                    </w:txbxContent>
                  </v:textbox>
                </v:rect>
                <v:rect id="Rectangle 23" o:spid="_x0000_s1040" style="position:absolute;left:7543;top:9601;width:324;height:3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5744165D" w14:textId="77777777" w:rsidR="00B6624C" w:rsidRDefault="00B6624C">
                        <w:r>
                          <w:rPr>
                            <w:rFonts w:ascii="Times New Roman" w:hAnsi="Times New Roman"/>
                            <w:color w:val="000000"/>
                            <w:lang w:val="en-US"/>
                          </w:rPr>
                          <w:t xml:space="preserve"> </w:t>
                        </w:r>
                      </w:p>
                    </w:txbxContent>
                  </v:textbox>
                </v:rect>
                <v:rect id="Rectangle 24" o:spid="_x0000_s1041" style="position:absolute;left:7867;top:26111;width:1772;height:3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23D00F9D" w14:textId="77777777" w:rsidR="00B6624C" w:rsidRPr="00B6624C" w:rsidRDefault="00B6624C">
                        <w:pPr>
                          <w:rPr>
                            <w:rFonts w:cs="Arial"/>
                          </w:rPr>
                        </w:pPr>
                        <w:r w:rsidRPr="00B6624C">
                          <w:rPr>
                            <w:rFonts w:cs="Arial"/>
                            <w:color w:val="000000"/>
                            <w:lang w:val="en-US"/>
                          </w:rPr>
                          <w:t>0.2</w:t>
                        </w:r>
                      </w:p>
                    </w:txbxContent>
                  </v:textbox>
                </v:rect>
                <v:rect id="Rectangle 25" o:spid="_x0000_s1042" style="position:absolute;left:9652;top:26111;width:323;height:3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4DB0F2A" w14:textId="77777777" w:rsidR="00B6624C" w:rsidRDefault="00B6624C">
                        <w:r>
                          <w:rPr>
                            <w:rFonts w:ascii="Times New Roman" w:hAnsi="Times New Roman"/>
                            <w:color w:val="000000"/>
                            <w:lang w:val="en-US"/>
                          </w:rPr>
                          <w:t xml:space="preserve"> </w:t>
                        </w:r>
                      </w:p>
                    </w:txbxContent>
                  </v:textbox>
                </v:rect>
                <v:rect id="Rectangle 26" o:spid="_x0000_s1043" style="position:absolute;left:37858;top:26111;width:711;height:3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28C54A7" w14:textId="77777777" w:rsidR="00B6624C" w:rsidRPr="00B6624C" w:rsidRDefault="00B6624C">
                        <w:pPr>
                          <w:rPr>
                            <w:rFonts w:cs="Arial"/>
                          </w:rPr>
                        </w:pPr>
                        <w:r w:rsidRPr="00B6624C">
                          <w:rPr>
                            <w:rFonts w:cs="Arial"/>
                            <w:color w:val="000000"/>
                            <w:lang w:val="en-US"/>
                          </w:rPr>
                          <w:t>1</w:t>
                        </w:r>
                      </w:p>
                    </w:txbxContent>
                  </v:textbox>
                </v:rect>
                <v:rect id="Rectangle 27" o:spid="_x0000_s1044" style="position:absolute;left:38576;top:26111;width:324;height:3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1C96E970" w14:textId="77777777" w:rsidR="00B6624C" w:rsidRDefault="00B6624C">
                        <w:r>
                          <w:rPr>
                            <w:rFonts w:ascii="Times New Roman" w:hAnsi="Times New Roman"/>
                            <w:color w:val="000000"/>
                            <w:lang w:val="en-US"/>
                          </w:rPr>
                          <w:t xml:space="preserve"> </w:t>
                        </w:r>
                      </w:p>
                    </w:txbxContent>
                  </v:textbox>
                </v:rect>
                <v:shape id="Freeform 28" o:spid="_x0000_s1045" style="position:absolute;left:1270;top:9531;width:1143;height:2203;visibility:visible;mso-wrap-style:square;v-text-anchor:top" coordsize="1276,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" path="m1259,106l358,1910v-17,33,-57,46,-90,30c235,1923,222,1883,238,1850l1140,47v17,-33,57,-47,90,-30c1263,33,1276,73,1259,106xm715,1940l,2476,,1582r715,358xe" fillcolor="black" strokeweight="6e-5mm">
                  <v:stroke joinstyle="bevel"/>
                  <v:path arrowok="t" o:connecttype="custom" o:connectlocs="112777,9433;32068,169975;24007,172645;21319,164636;102118,4183;110179,1513;112777,9433;64047,172645;0,220345;0,140786;64047,172645" o:connectangles="0,0,0,0,0,0,0,0,0,0,0"/>
                  <o:lock v:ext="edit" verticies="t"/>
                </v:shape>
                <w10:wrap anchory="line"/>
              </v:group>
            </w:pict>
          </mc:Fallback>
        </mc:AlternateContent>
      </w:r>
      <w:r>
        <w:rPr>
          <w:rFonts w:cs="Arial"/>
          <w:noProof/>
        </w:rPr>
        <mc:AlternateContent>
          <mc:Choice Requires="wps">
            <w:drawing>
              <wp:inline distT="0" distB="0" distL="0" distR="0" wp14:anchorId="702C5502" wp14:editId="31BAC71D">
                <wp:extent cx="4980305" cy="3145790"/>
                <wp:effectExtent l="0" t="0" r="0" b="0"/>
                <wp:docPr id="1" name="AutoShap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980305" cy="3145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17E54D" id="AutoShape 13" o:spid="_x0000_s1026" style="width:392.15pt;height:24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" filled="f" stroked="f">
                <o:lock v:ext="edit" aspectratio="t"/>
                <w10:anchorlock/>
              </v:rect>
            </w:pict>
          </mc:Fallback>
        </mc:AlternateContent>
      </w:r>
    </w:p>
    <w:p w14:paraId="603BC598" w14:textId="77777777" w:rsidR="005E06B2" w:rsidRPr="005E06B2" w:rsidRDefault="005E06B2" w:rsidP="005E06B2">
      <w:pPr>
        <w:ind w:left="709" w:hanging="709"/>
        <w:jc w:val="center"/>
        <w:rPr>
          <w:rFonts w:cs="Arial"/>
          <w:b/>
          <w:snapToGrid w:val="0"/>
        </w:rPr>
      </w:pPr>
      <w:r w:rsidRPr="005E06B2">
        <w:rPr>
          <w:rFonts w:cs="Arial"/>
          <w:b/>
          <w:snapToGrid w:val="0"/>
        </w:rPr>
        <w:t>Figure KB.4</w:t>
      </w:r>
    </w:p>
    <w:p w14:paraId="701854D2" w14:textId="77777777" w:rsidR="005E06B2" w:rsidRPr="003D06D9" w:rsidRDefault="005E06B2" w:rsidP="005E06B2">
      <w:pPr>
        <w:ind w:left="709" w:hanging="709"/>
        <w:rPr>
          <w:rFonts w:cs="Arial"/>
          <w:b/>
          <w:bCs/>
          <w:snapToGrid w:val="0"/>
        </w:rPr>
      </w:pPr>
      <w:r w:rsidRPr="003D06D9">
        <w:rPr>
          <w:rFonts w:cs="Arial"/>
          <w:b/>
          <w:bCs/>
          <w:snapToGrid w:val="0"/>
        </w:rPr>
        <w:t>KB.5</w:t>
      </w:r>
      <w:r w:rsidRPr="003D06D9">
        <w:rPr>
          <w:rFonts w:cs="Arial"/>
          <w:b/>
          <w:bCs/>
          <w:snapToGrid w:val="0"/>
        </w:rPr>
        <w:tab/>
        <w:t>POWER OSCILLATION DAMPING</w:t>
      </w:r>
    </w:p>
    <w:p w14:paraId="707AFF1C" w14:textId="6E66A6AA" w:rsidR="005E06B2" w:rsidRPr="003D06D9" w:rsidRDefault="005E06B2" w:rsidP="005E06B2">
      <w:pPr>
        <w:ind w:left="709" w:hanging="709"/>
        <w:rPr>
          <w:rFonts w:cs="Arial"/>
          <w:snapToGrid w:val="0"/>
        </w:rPr>
      </w:pPr>
      <w:r>
        <w:rPr>
          <w:rFonts w:cs="Arial"/>
        </w:rPr>
        <w:t>K</w:t>
      </w:r>
      <w:r w:rsidRPr="003D06D9">
        <w:rPr>
          <w:rFonts w:cs="Arial"/>
        </w:rPr>
        <w:t>B.</w:t>
      </w:r>
      <w:r>
        <w:rPr>
          <w:rFonts w:cs="Arial"/>
        </w:rPr>
        <w:t>5</w:t>
      </w:r>
      <w:r w:rsidRPr="003D06D9">
        <w:rPr>
          <w:rFonts w:cs="Arial"/>
        </w:rPr>
        <w:t>.1</w:t>
      </w:r>
      <w:r w:rsidRPr="003D06D9">
        <w:rPr>
          <w:rFonts w:cs="Arial"/>
        </w:rPr>
        <w:tab/>
        <w:t>The</w:t>
      </w:r>
      <w:r w:rsidRPr="003D06D9">
        <w:rPr>
          <w:rFonts w:cs="Arial"/>
          <w:snapToGrid w:val="0"/>
        </w:rPr>
        <w:t xml:space="preserve"> requirement for the continuously acting voltage control system to be fitted with a Power System Stabiliser (PSS) shall be specified in the </w:t>
      </w:r>
      <w:r>
        <w:rPr>
          <w:rFonts w:cs="Arial"/>
          <w:snapToGrid w:val="0"/>
        </w:rPr>
        <w:t>relevant Offshore T</w:t>
      </w:r>
      <w:r w:rsidR="00975E80">
        <w:rPr>
          <w:rFonts w:cs="Arial"/>
          <w:snapToGrid w:val="0"/>
        </w:rPr>
        <w:t>O</w:t>
      </w:r>
      <w:r>
        <w:rPr>
          <w:rFonts w:cs="Arial"/>
          <w:snapToGrid w:val="0"/>
        </w:rPr>
        <w:t xml:space="preserve"> Construction Agreement or </w:t>
      </w:r>
      <w:r w:rsidRPr="003D06D9">
        <w:rPr>
          <w:rFonts w:cs="Arial"/>
          <w:snapToGrid w:val="0"/>
        </w:rPr>
        <w:t xml:space="preserve">Transmission Interface Site Specification if, in </w:t>
      </w:r>
      <w:r w:rsidR="00D71517">
        <w:rPr>
          <w:rFonts w:cs="Arial"/>
          <w:snapToGrid w:val="0"/>
        </w:rPr>
        <w:t>The Company</w:t>
      </w:r>
      <w:r w:rsidRPr="003D06D9">
        <w:rPr>
          <w:rFonts w:cs="Arial"/>
          <w:snapToGrid w:val="0"/>
        </w:rPr>
        <w:t xml:space="preserve">’s view, this is required for system reasons.  However if a Power System Stabiliser is included in the voltage control system its settings and performance shall be agreed with </w:t>
      </w:r>
      <w:r w:rsidR="00D71517">
        <w:rPr>
          <w:rFonts w:cs="Arial"/>
          <w:snapToGrid w:val="0"/>
        </w:rPr>
        <w:t>The Company</w:t>
      </w:r>
      <w:r w:rsidRPr="003D06D9">
        <w:rPr>
          <w:rFonts w:cs="Arial"/>
          <w:snapToGrid w:val="0"/>
        </w:rPr>
        <w:t xml:space="preserve"> and commissioned in accordance with STCP19-4.</w:t>
      </w:r>
    </w:p>
    <w:p w14:paraId="3999DB12" w14:textId="77777777" w:rsidR="005E06B2" w:rsidRPr="003D06D9" w:rsidRDefault="005E06B2" w:rsidP="005E06B2">
      <w:pPr>
        <w:ind w:left="709" w:hanging="709"/>
        <w:rPr>
          <w:rFonts w:cs="Arial"/>
          <w:b/>
          <w:bCs/>
          <w:snapToGrid w:val="0"/>
        </w:rPr>
      </w:pPr>
      <w:r w:rsidRPr="003D06D9">
        <w:rPr>
          <w:rFonts w:cs="Arial"/>
          <w:b/>
          <w:bCs/>
          <w:snapToGrid w:val="0"/>
        </w:rPr>
        <w:t>KB.6</w:t>
      </w:r>
      <w:r w:rsidRPr="003D06D9">
        <w:rPr>
          <w:rFonts w:cs="Arial"/>
          <w:b/>
          <w:bCs/>
          <w:snapToGrid w:val="0"/>
        </w:rPr>
        <w:tab/>
        <w:t xml:space="preserve">OVERALL VOLTAGE CONTROL SYSTEM CHARACTERISTICS </w:t>
      </w:r>
    </w:p>
    <w:p w14:paraId="5E760BCB" w14:textId="77777777" w:rsidR="005E06B2" w:rsidRPr="003D06D9" w:rsidRDefault="005E06B2" w:rsidP="005E06B2">
      <w:pPr>
        <w:ind w:left="709" w:hanging="709"/>
        <w:rPr>
          <w:rFonts w:cs="Arial"/>
          <w:snapToGrid w:val="0"/>
        </w:rPr>
      </w:pPr>
      <w:r>
        <w:rPr>
          <w:rFonts w:cs="Arial"/>
        </w:rPr>
        <w:t>KB.6.1</w:t>
      </w:r>
      <w:r w:rsidRPr="003D06D9">
        <w:rPr>
          <w:rFonts w:cs="Arial"/>
        </w:rPr>
        <w:tab/>
        <w:t>The</w:t>
      </w:r>
      <w:r w:rsidRPr="003D06D9">
        <w:rPr>
          <w:rFonts w:cs="Arial"/>
          <w:snapToGrid w:val="0"/>
        </w:rPr>
        <w:t xml:space="preserve"> continuously acting automatic voltage control system is required to respond to minor variations, steps, gradual changes or major variations in Interface Point </w:t>
      </w:r>
      <w:r w:rsidRPr="003D06D9">
        <w:rPr>
          <w:rFonts w:cs="Arial"/>
        </w:rPr>
        <w:t>voltage</w:t>
      </w:r>
      <w:r>
        <w:rPr>
          <w:rFonts w:cs="Arial"/>
          <w:snapToGrid w:val="0"/>
        </w:rPr>
        <w:t>.</w:t>
      </w:r>
      <w:r w:rsidRPr="003D06D9">
        <w:rPr>
          <w:rFonts w:cs="Arial"/>
          <w:snapToGrid w:val="0"/>
        </w:rPr>
        <w:t xml:space="preserve"> </w:t>
      </w:r>
    </w:p>
    <w:p w14:paraId="71AF44CF" w14:textId="77777777" w:rsidR="005E06B2" w:rsidRPr="003D06D9" w:rsidRDefault="005E06B2" w:rsidP="005E06B2">
      <w:pPr>
        <w:ind w:left="709" w:hanging="709"/>
        <w:rPr>
          <w:rFonts w:cs="Arial"/>
        </w:rPr>
      </w:pPr>
      <w:r>
        <w:rPr>
          <w:rFonts w:cs="Arial"/>
        </w:rPr>
        <w:t>KB.6.2</w:t>
      </w:r>
      <w:r w:rsidRPr="003D06D9">
        <w:rPr>
          <w:rFonts w:cs="Arial"/>
        </w:rPr>
        <w:tab/>
        <w:t>The overall voltage control system shall include elements which provide a limited bandwidth output.  The bandwidth limiting must be consistent with the speed of response requirements and ensure that the highest frequency of response cannot excite torsional oscillations on other plant connected to the network.  A bandwidth of 0-5Hz would be judged to be acceptable for this application.  All other control systems employed within the Offshore Transmission System should also meet this requirement</w:t>
      </w:r>
    </w:p>
    <w:p w14:paraId="6BEF9FC6" w14:textId="7314C6E9" w:rsidR="00155644" w:rsidRDefault="005E06B2" w:rsidP="005E06B2">
      <w:pPr>
        <w:ind w:left="709" w:hanging="709"/>
        <w:rPr>
          <w:rFonts w:cs="Arial"/>
          <w:iCs/>
        </w:rPr>
      </w:pPr>
      <w:r>
        <w:rPr>
          <w:rFonts w:cs="Arial"/>
        </w:rPr>
        <w:t>KB.6.3</w:t>
      </w:r>
      <w:r w:rsidRPr="003D06D9">
        <w:rPr>
          <w:rFonts w:cs="Arial"/>
        </w:rPr>
        <w:tab/>
      </w:r>
      <w:r w:rsidRPr="003D06D9">
        <w:rPr>
          <w:rFonts w:cs="Arial"/>
          <w:iCs/>
        </w:rPr>
        <w:t xml:space="preserve">The response of the voltage control system (including the </w:t>
      </w:r>
      <w:r w:rsidRPr="003D06D9">
        <w:rPr>
          <w:rFonts w:cs="Arial"/>
          <w:bCs/>
          <w:iCs/>
        </w:rPr>
        <w:t>Power System Stabiliser</w:t>
      </w:r>
      <w:r w:rsidRPr="003D06D9">
        <w:rPr>
          <w:rFonts w:cs="Arial"/>
          <w:iCs/>
        </w:rPr>
        <w:t xml:space="preserve"> if employed) shall</w:t>
      </w:r>
      <w:r w:rsidRPr="003D06D9">
        <w:rPr>
          <w:rFonts w:cs="Arial"/>
        </w:rPr>
        <w:t xml:space="preserve"> be demonstrated by applying suitable</w:t>
      </w:r>
      <w:r w:rsidRPr="003D06D9">
        <w:rPr>
          <w:rFonts w:cs="Arial"/>
          <w:iCs/>
        </w:rPr>
        <w:t xml:space="preserve"> step disturbances into the voltage control system of the </w:t>
      </w:r>
      <w:r w:rsidRPr="003D06D9">
        <w:rPr>
          <w:rFonts w:cs="Arial"/>
          <w:bCs/>
          <w:iCs/>
        </w:rPr>
        <w:t xml:space="preserve">Offshore Transmission System, or by changing the actual voltage at a suitable point as specified by </w:t>
      </w:r>
      <w:r w:rsidR="00D71517">
        <w:rPr>
          <w:rFonts w:cs="Arial"/>
          <w:bCs/>
          <w:iCs/>
        </w:rPr>
        <w:t>The Company</w:t>
      </w:r>
      <w:r w:rsidRPr="003D06D9">
        <w:rPr>
          <w:rFonts w:cs="Arial"/>
          <w:iCs/>
        </w:rPr>
        <w:t xml:space="preserve">.  The damping shall be judged to be adequate if the corresponding </w:t>
      </w:r>
      <w:r w:rsidRPr="003D06D9">
        <w:rPr>
          <w:rFonts w:cs="Arial"/>
          <w:bCs/>
          <w:iCs/>
        </w:rPr>
        <w:t>Active Power</w:t>
      </w:r>
      <w:r w:rsidRPr="003D06D9">
        <w:rPr>
          <w:rFonts w:cs="Arial"/>
          <w:iCs/>
        </w:rPr>
        <w:t xml:space="preserve"> response to the disturbances decays within 2 seconds of the application of the step.</w:t>
      </w:r>
    </w:p>
    <w:p w14:paraId="62D16264" w14:textId="77777777" w:rsidR="00A6197A" w:rsidRDefault="00A6197A" w:rsidP="005E06B2">
      <w:pPr>
        <w:ind w:left="709" w:hanging="709"/>
        <w:rPr>
          <w:rFonts w:cs="Arial"/>
          <w:iCs/>
        </w:rPr>
      </w:pPr>
    </w:p>
    <w:p w14:paraId="15B89316" w14:textId="77777777" w:rsidR="00A6197A" w:rsidRDefault="00A6197A" w:rsidP="005E06B2">
      <w:pPr>
        <w:ind w:left="709" w:hanging="709"/>
        <w:rPr>
          <w:rFonts w:cs="Arial"/>
          <w:iCs/>
        </w:rPr>
      </w:pPr>
    </w:p>
    <w:p w14:paraId="64EF7706" w14:textId="77777777" w:rsidR="00A6197A" w:rsidRDefault="00A6197A" w:rsidP="005E06B2">
      <w:pPr>
        <w:ind w:left="709" w:hanging="709"/>
        <w:rPr>
          <w:rFonts w:cs="Arial"/>
          <w:iCs/>
        </w:rPr>
      </w:pPr>
    </w:p>
    <w:p w14:paraId="51B61EAF" w14:textId="77777777" w:rsidR="00A6197A" w:rsidRDefault="00A6197A" w:rsidP="005E06B2">
      <w:pPr>
        <w:ind w:left="709" w:hanging="709"/>
        <w:rPr>
          <w:rFonts w:cs="Arial"/>
          <w:iCs/>
        </w:rPr>
      </w:pPr>
    </w:p>
    <w:p w14:paraId="52C402EE" w14:textId="77777777" w:rsidR="00A6197A" w:rsidRDefault="00A6197A" w:rsidP="005E06B2">
      <w:pPr>
        <w:ind w:left="709" w:hanging="709"/>
        <w:rPr>
          <w:rFonts w:cs="Arial"/>
          <w:iCs/>
        </w:rPr>
      </w:pPr>
    </w:p>
    <w:p w14:paraId="44B138C1" w14:textId="77777777" w:rsidR="00A6197A" w:rsidRDefault="00A6197A" w:rsidP="005E06B2">
      <w:pPr>
        <w:ind w:left="709" w:hanging="709"/>
        <w:rPr>
          <w:rFonts w:cs="Arial"/>
          <w:iCs/>
        </w:rPr>
      </w:pPr>
    </w:p>
    <w:p w14:paraId="5DDB2B37" w14:textId="77777777" w:rsidR="00A6197A" w:rsidRDefault="00A6197A" w:rsidP="005E06B2">
      <w:pPr>
        <w:ind w:left="709" w:hanging="709"/>
        <w:rPr>
          <w:rFonts w:cs="Arial"/>
          <w:iCs/>
        </w:rPr>
      </w:pPr>
    </w:p>
    <w:p w14:paraId="3C15B46C" w14:textId="77777777" w:rsidR="00A6197A" w:rsidRDefault="00A6197A" w:rsidP="005E06B2">
      <w:pPr>
        <w:ind w:left="709" w:hanging="709"/>
        <w:rPr>
          <w:rFonts w:cs="Arial"/>
          <w:iCs/>
        </w:rPr>
      </w:pPr>
    </w:p>
    <w:p w14:paraId="27B76C1A" w14:textId="77777777" w:rsidR="00A6197A" w:rsidRDefault="00A6197A" w:rsidP="005E06B2">
      <w:pPr>
        <w:ind w:left="709" w:hanging="709"/>
        <w:rPr>
          <w:rFonts w:cs="Arial"/>
          <w:iCs/>
        </w:rPr>
      </w:pPr>
    </w:p>
    <w:p w14:paraId="42BAE541" w14:textId="77777777" w:rsidR="00A6197A" w:rsidRDefault="00A6197A" w:rsidP="005E06B2">
      <w:pPr>
        <w:ind w:left="709" w:hanging="709"/>
        <w:rPr>
          <w:rFonts w:cs="Arial"/>
          <w:iCs/>
        </w:rPr>
      </w:pPr>
    </w:p>
    <w:p w14:paraId="16F9D737" w14:textId="77777777" w:rsidR="00A6197A" w:rsidRDefault="00A6197A" w:rsidP="005E06B2">
      <w:pPr>
        <w:ind w:left="709" w:hanging="709"/>
        <w:rPr>
          <w:rFonts w:cs="Arial"/>
          <w:iCs/>
        </w:rPr>
      </w:pPr>
    </w:p>
    <w:p w14:paraId="09C22257" w14:textId="77777777" w:rsidR="00A6197A" w:rsidRDefault="00A6197A" w:rsidP="005E06B2">
      <w:pPr>
        <w:ind w:left="709" w:hanging="709"/>
        <w:rPr>
          <w:rFonts w:cs="Arial"/>
          <w:iCs/>
        </w:rPr>
      </w:pPr>
    </w:p>
    <w:p w14:paraId="77AC1069" w14:textId="77777777" w:rsidR="00A6197A" w:rsidRDefault="00A6197A" w:rsidP="005E06B2">
      <w:pPr>
        <w:ind w:left="709" w:hanging="709"/>
        <w:rPr>
          <w:rFonts w:cs="Arial"/>
          <w:iCs/>
        </w:rPr>
      </w:pPr>
    </w:p>
    <w:p w14:paraId="1EFE7DD0" w14:textId="77777777" w:rsidR="00A6197A" w:rsidRDefault="00A6197A" w:rsidP="005E06B2">
      <w:pPr>
        <w:ind w:left="709" w:hanging="709"/>
        <w:rPr>
          <w:rFonts w:cs="Arial"/>
          <w:iCs/>
        </w:rPr>
      </w:pPr>
    </w:p>
    <w:p w14:paraId="242D5D2C" w14:textId="77777777" w:rsidR="00A6197A" w:rsidRDefault="00A6197A" w:rsidP="005E06B2">
      <w:pPr>
        <w:ind w:left="709" w:hanging="709"/>
        <w:rPr>
          <w:rFonts w:cs="Arial"/>
          <w:iCs/>
        </w:rPr>
      </w:pPr>
    </w:p>
    <w:p w14:paraId="7B5C14D5" w14:textId="77777777" w:rsidR="00A6197A" w:rsidRDefault="00A6197A" w:rsidP="005E06B2">
      <w:pPr>
        <w:ind w:left="709" w:hanging="709"/>
        <w:rPr>
          <w:rFonts w:cs="Arial"/>
          <w:iCs/>
        </w:rPr>
      </w:pPr>
    </w:p>
    <w:p w14:paraId="169823E5" w14:textId="77777777" w:rsidR="00A6197A" w:rsidRDefault="00A6197A" w:rsidP="005E06B2">
      <w:pPr>
        <w:ind w:left="709" w:hanging="709"/>
        <w:rPr>
          <w:rFonts w:cs="Arial"/>
          <w:iCs/>
        </w:rPr>
      </w:pPr>
    </w:p>
    <w:p w14:paraId="65A5CD0C" w14:textId="77777777" w:rsidR="00A6197A" w:rsidRDefault="00A6197A" w:rsidP="005E06B2">
      <w:pPr>
        <w:ind w:left="709" w:hanging="709"/>
        <w:rPr>
          <w:rFonts w:cs="Arial"/>
          <w:iCs/>
        </w:rPr>
      </w:pPr>
    </w:p>
    <w:p w14:paraId="24B842CB" w14:textId="77777777" w:rsidR="00A6197A" w:rsidRDefault="00A6197A" w:rsidP="005E06B2">
      <w:pPr>
        <w:ind w:left="709" w:hanging="709"/>
        <w:rPr>
          <w:rFonts w:cs="Arial"/>
          <w:iCs/>
        </w:rPr>
      </w:pPr>
    </w:p>
    <w:p w14:paraId="4BE71BC5" w14:textId="77777777" w:rsidR="00A6197A" w:rsidRDefault="00A6197A" w:rsidP="005E06B2">
      <w:pPr>
        <w:ind w:left="709" w:hanging="709"/>
        <w:rPr>
          <w:rFonts w:cs="Arial"/>
          <w:iCs/>
        </w:rPr>
      </w:pPr>
    </w:p>
    <w:p w14:paraId="7C212CFA" w14:textId="77777777" w:rsidR="00A6197A" w:rsidRDefault="00A6197A" w:rsidP="005E06B2">
      <w:pPr>
        <w:ind w:left="709" w:hanging="709"/>
        <w:rPr>
          <w:rFonts w:cs="Arial"/>
          <w:iCs/>
        </w:rPr>
      </w:pPr>
    </w:p>
    <w:p w14:paraId="1FC77FEA" w14:textId="77777777" w:rsidR="00A6197A" w:rsidRDefault="00A6197A" w:rsidP="005E06B2">
      <w:pPr>
        <w:ind w:left="709" w:hanging="709"/>
        <w:rPr>
          <w:rFonts w:cs="Arial"/>
          <w:iCs/>
        </w:rPr>
      </w:pPr>
    </w:p>
    <w:p w14:paraId="4382E8AF" w14:textId="77777777" w:rsidR="00A6197A" w:rsidRDefault="00A6197A" w:rsidP="005E06B2">
      <w:pPr>
        <w:ind w:left="709" w:hanging="709"/>
        <w:rPr>
          <w:rFonts w:cs="Arial"/>
          <w:iCs/>
        </w:rPr>
      </w:pPr>
    </w:p>
    <w:p w14:paraId="10254FA7" w14:textId="77777777" w:rsidR="00A6197A" w:rsidRDefault="00A6197A" w:rsidP="005E06B2">
      <w:pPr>
        <w:ind w:left="709" w:hanging="709"/>
        <w:rPr>
          <w:rFonts w:cs="Arial"/>
          <w:iCs/>
        </w:rPr>
      </w:pPr>
    </w:p>
    <w:p w14:paraId="026D777D" w14:textId="77777777" w:rsidR="00A6197A" w:rsidRDefault="00A6197A" w:rsidP="005E06B2">
      <w:pPr>
        <w:ind w:left="709" w:hanging="709"/>
      </w:pPr>
      <w:r w:rsidRPr="004B269C">
        <w:rPr>
          <w:b/>
        </w:rPr>
        <w:t xml:space="preserve">ANNEX </w:t>
      </w:r>
      <w:r w:rsidRPr="00A6197A">
        <w:t>21.1</w:t>
      </w:r>
      <w:r>
        <w:t xml:space="preserve"> Annex 2 of Section K sets out the minimum technical, design and operational criteria and performance criteria that applies to:- </w:t>
      </w:r>
    </w:p>
    <w:p w14:paraId="3C8DA444" w14:textId="77777777" w:rsidR="00A6197A" w:rsidRDefault="00A6197A" w:rsidP="00A6197A">
      <w:pPr>
        <w:ind w:left="709"/>
      </w:pPr>
      <w:r>
        <w:lastRenderedPageBreak/>
        <w:t xml:space="preserve">Offshore Transmission </w:t>
      </w:r>
      <w:proofErr w:type="spellStart"/>
      <w:r>
        <w:t>Owner’s</w:t>
      </w:r>
      <w:proofErr w:type="spellEnd"/>
      <w:r>
        <w:t xml:space="preserve"> who own an AC Offshore Transmission System and that AC Offshore Transmission System was first connected to the Onshore Transmission System on or after 27 April 2019 and the purchase contracts for the Plant and Apparatus forming </w:t>
      </w:r>
      <w:proofErr w:type="gramStart"/>
      <w:r>
        <w:t>the</w:t>
      </w:r>
      <w:proofErr w:type="gramEnd"/>
      <w:r>
        <w:t xml:space="preserve"> major part of that AC Offshore Transmission System had been concluded on or after 17th May 2018; or </w:t>
      </w:r>
    </w:p>
    <w:p w14:paraId="20E3A4D7" w14:textId="77777777" w:rsidR="00A6197A" w:rsidRDefault="00A6197A" w:rsidP="00A6197A">
      <w:pPr>
        <w:ind w:left="709"/>
      </w:pPr>
      <w:r>
        <w:t xml:space="preserve">Offshore Transmission </w:t>
      </w:r>
      <w:proofErr w:type="spellStart"/>
      <w:r>
        <w:t>Owner’s</w:t>
      </w:r>
      <w:proofErr w:type="spellEnd"/>
      <w:r>
        <w:t xml:space="preserve"> who own an Offshore Transmission System and that Offshore Transmission System comprises one or more Transmission DC Converters and that Offshore Transmission System was first connected to the Onshore Transmission System on or after 8 September 2019 and the purchase contracts for the Main Plant and Apparatus forming that Offshore DC Transmission System had been concluded on or after 28 September 2018. For the avoidance of doubt, an Offshore Transmission System comprising one of more Transmission DC Converters would be assumed to constitute an HVDC System.</w:t>
      </w:r>
    </w:p>
    <w:p w14:paraId="5837984E" w14:textId="77777777" w:rsidR="00A6197A" w:rsidRDefault="00A6197A" w:rsidP="009B6D25">
      <w:pPr>
        <w:ind w:left="709" w:hanging="709"/>
      </w:pPr>
      <w:r>
        <w:t xml:space="preserve">1.2 </w:t>
      </w:r>
      <w:r w:rsidR="009B6D25">
        <w:t xml:space="preserve">      Section D Part One, clause 2.2.6 of the STC specifies that in planning and developing its Transmission System, each Type 2 Transmission Owner (which includes Offshore Transmission Owner’s) shall ensure that its Transmission System complies with the minimum technical, design and operational criteria and performance requirements set out or referred to in European Connection Conditions 6.1, 6.2, 6.3 and 6.4 and in Planning Code 6.2 and/or 6.3 as applicable or such other technical criteria or requirements as apply to any relevant part of its Transmission System by virtue of a current Transmission Derogation. For the avoidance of doubt, Offshore Transmission Owners in respect of their Offshore Transmission System, would be expected to meet the same requirements as EU Generators undertaking OTSDUW Build in respect of their Offshore Transmission Systems which includes Transmission DC Converters including HVDC Systems.</w:t>
      </w:r>
    </w:p>
    <w:p w14:paraId="67DADE1F" w14:textId="77777777" w:rsidR="009B6D25" w:rsidRDefault="009B6D25" w:rsidP="009B6D25">
      <w:pPr>
        <w:ind w:left="709" w:hanging="709"/>
      </w:pPr>
      <w:r>
        <w:t>1.3      In addition to the above requirements each Offshore Transmission Owner must ensure their Offshore Transmission System can satisfy in the following specific areas:</w:t>
      </w:r>
    </w:p>
    <w:p w14:paraId="528839C8" w14:textId="77777777" w:rsidR="009B6D25" w:rsidRDefault="009B6D25" w:rsidP="009B6D25">
      <w:pPr>
        <w:ind w:left="709" w:hanging="567"/>
      </w:pPr>
      <w:r>
        <w:t xml:space="preserve">1.3.1 In all cases, where an obligation is placed on </w:t>
      </w:r>
      <w:proofErr w:type="gramStart"/>
      <w:r>
        <w:t>a</w:t>
      </w:r>
      <w:proofErr w:type="gramEnd"/>
      <w:r>
        <w:t xml:space="preserve"> EU Generator undertaking OTSDUW Build (which includes those with Transmission DC Converters and HVDC Systems) any site specific requirements being pursuant to the Bilateral Agreement, to be placed upon the Offshore Transmission Owner would be specified in the Offshore Transmission Owner Construction Agreement or Transmission Interface Site Specification.</w:t>
      </w:r>
    </w:p>
    <w:p w14:paraId="4F1D846C" w14:textId="77777777" w:rsidR="002E63C0" w:rsidRDefault="002E63C0" w:rsidP="009B6D25">
      <w:pPr>
        <w:ind w:left="709" w:hanging="567"/>
      </w:pPr>
      <w:r>
        <w:t>1.3.2 The Reactive Capability requirements at the Interface Point applicable to Offshore Transmission Licensees are the same as EU Generators undertaking OTSDUW Build as defined in ECC.6.3.2.4. The Reactive Power capability that an Offshore Transmission System must be able to provide at the Interface Point may be delivered using a combination of Plant owned by the Offshore Transmission Owner concerned and Plant owned by a Generator or Generators connected to that Offshore Transmission System. Where Generator Plant is out of service, the Reactive Power capability requirements will be reduced pro-rata to the maximum Active Power capability of Generator Plant in service.</w:t>
      </w:r>
    </w:p>
    <w:p w14:paraId="3A6E0A1D" w14:textId="77777777" w:rsidR="002E63C0" w:rsidRDefault="002E63C0" w:rsidP="009B6D25">
      <w:pPr>
        <w:ind w:left="709" w:hanging="567"/>
      </w:pPr>
      <w:r>
        <w:lastRenderedPageBreak/>
        <w:t>1.3.3 All Offshore Transmission Systems must be capable of enabling the Offshore Transmission Owner to comply with an instruction received from The Company relating to a variation on the voltage setpoint at the Interface Point within 2 minutes of such instruction being received.</w:t>
      </w:r>
    </w:p>
    <w:p w14:paraId="2A86BD13" w14:textId="77777777" w:rsidR="002E63C0" w:rsidRDefault="002E63C0" w:rsidP="009B6D25">
      <w:pPr>
        <w:ind w:left="709" w:hanging="567"/>
      </w:pPr>
      <w:r>
        <w:t>1.3.4 Control facilities, including constant Reactive Power output control modes (but excluding VAR limiters) are not required. However, if present in the voltage control system they will be disabled unless recorded in the relevant Offshore TO Construction Agreement or Transmission Interface Site Specification. Where an Offshore Transmission Owner retains the responsibility for the operation of such facilities such operation will only be in accordance with instructions to direct the configuration of the National Electricity Transmission System as given by The Company.</w:t>
      </w:r>
    </w:p>
    <w:p w14:paraId="0E1040C5" w14:textId="77777777" w:rsidR="002E63C0" w:rsidRDefault="002E63C0" w:rsidP="009B6D25">
      <w:pPr>
        <w:ind w:left="709" w:hanging="567"/>
      </w:pPr>
      <w:r>
        <w:t>1.3.5 Each Transmission Owner which utilises a Transmission DC Converter as part of the Offshore Transmission System shall provide to each User, in respect of its Offshore Power Station(s) connected to and/or using such Offshore Transmission System, a continuous signal indicating the real-time Frequency measured at the Interface Point as required under ECC.6.3.3 (f) of the Grid Code.</w:t>
      </w:r>
    </w:p>
    <w:p w14:paraId="20918841" w14:textId="77777777" w:rsidR="002E63C0" w:rsidRDefault="002E63C0" w:rsidP="009B6D25">
      <w:pPr>
        <w:ind w:left="709" w:hanging="567"/>
      </w:pPr>
      <w:r>
        <w:t>1.3.6 Each Transmission Owner which utilises a Transmission DC Converter as part of its Offshore Transmission System shall be required to satisfy the applicable requirements of ECC.6.3.6.1.2, ECC.6.3.7, ECC.6.3.12 and ECC.6.3.13 with any site specific requirements being specified in the Offshore Transmission Owner Construction Agreement or Transmission Interface Site Specification.</w:t>
      </w:r>
    </w:p>
    <w:p w14:paraId="0A24F26B" w14:textId="77777777" w:rsidR="002E63C0" w:rsidRDefault="002E63C0" w:rsidP="009B6D25">
      <w:pPr>
        <w:ind w:left="709" w:hanging="567"/>
      </w:pPr>
      <w:r>
        <w:t>1.3.7 Each Transmission Owner which utilises a Transmission DC Converter as part of its Offshore Transmission System shall be required to satisfy the applicable requirements of ECC.6.3.17 with any site specific requirements being specified in the Offshore Transmission Owner Construction Agreement or Transmission Interface Site Specification.</w:t>
      </w:r>
    </w:p>
    <w:p w14:paraId="4674AD51" w14:textId="77777777" w:rsidR="002E63C0" w:rsidRDefault="002E63C0" w:rsidP="009B6D25">
      <w:pPr>
        <w:ind w:left="709" w:hanging="567"/>
      </w:pPr>
      <w:r>
        <w:t>1.3.8 Each Offshore Transmission System which includes a Transmission DC Converter (including and HVDC System) must be capable of:</w:t>
      </w:r>
    </w:p>
    <w:p w14:paraId="0529C9FB" w14:textId="77777777" w:rsidR="002E63C0" w:rsidRDefault="002E63C0" w:rsidP="002E63C0">
      <w:pPr>
        <w:ind w:left="993" w:hanging="284"/>
      </w:pPr>
      <w:r>
        <w:t>(a) continuously maintaining constant Active Power transfer for System Frequency changes within the range 50.5 to 49.5 Hz; and</w:t>
      </w:r>
    </w:p>
    <w:p w14:paraId="2F365596" w14:textId="77777777" w:rsidR="002E63C0" w:rsidRDefault="009F7F97" w:rsidP="002E63C0">
      <w:pPr>
        <w:ind w:left="993" w:hanging="284"/>
      </w:pPr>
      <w:r>
        <w:t>(b) (subject to the provisions of Grid Code ECC.6.1.2) maintaining its Active Power transfer at a level not lower than the figure determined by the linear relationship shown in Figure K3 for System Frequency changes within the range 49.5 to 47 Hz, such that if the System Frequency drops to 47 Hz the Active Power transfer does not decrease by more than 5%.</w:t>
      </w:r>
    </w:p>
    <w:p w14:paraId="527E2632" w14:textId="77777777" w:rsidR="009F7F97" w:rsidRDefault="009F7F97" w:rsidP="009F7F97">
      <w:pPr>
        <w:ind w:left="993" w:hanging="851"/>
      </w:pPr>
      <w:r>
        <w:t xml:space="preserve">4 </w:t>
      </w:r>
    </w:p>
    <w:p w14:paraId="4C8C29AD" w14:textId="77777777" w:rsidR="009F7F97" w:rsidRDefault="000F3927" w:rsidP="009F7F97">
      <w:pPr>
        <w:ind w:left="993" w:firstLine="141"/>
      </w:pPr>
      <w:r>
        <w:rPr>
          <w:color w:val="000000"/>
        </w:rPr>
      </w:r>
      <w:r>
        <w:rPr>
          <w:color w:val="000000"/>
        </w:rPr>
        <w:pict w14:anchorId="6FC61700">
          <v:group id="_x0000_s2077" style="width:387.75pt;height:297pt;mso-position-horizontal-relative:char;mso-position-vertical-relative:line" coordorigin="4680" coordsize="7749,5940">
            <v:shape id="_x0000_s2078" type="#_x0000_t75" style="position:absolute;left:4680;width:7749;height:5225;visibility:visible;mso-wrap-edited:f">
              <v:imagedata r:id="rId12" o:title=""/>
            </v:shape>
            <v:shape id="_x0000_s2079" type="#_x0000_t202" style="position:absolute;left:7380;top:5400;width:2520;height:540" filled="f" stroked="f">
              <v:textbox style="mso-next-textbox:#_x0000_s2079" inset="6.75pt,3.75pt,6.75pt,3.75pt">
                <w:txbxContent>
                  <w:p w14:paraId="683F3987" w14:textId="77777777" w:rsidR="009F7F97" w:rsidRPr="00B71964" w:rsidRDefault="009F7F97" w:rsidP="009F7F97">
                    <w:pPr>
                      <w:jc w:val="center"/>
                      <w:rPr>
                        <w:b/>
                        <w:sz w:val="22"/>
                        <w:szCs w:val="22"/>
                      </w:rPr>
                    </w:pPr>
                    <w:r w:rsidRPr="00B71964">
                      <w:rPr>
                        <w:b/>
                        <w:sz w:val="22"/>
                        <w:szCs w:val="22"/>
                      </w:rPr>
                      <w:t xml:space="preserve">Figure </w:t>
                    </w:r>
                    <w:r>
                      <w:rPr>
                        <w:b/>
                        <w:sz w:val="22"/>
                        <w:szCs w:val="22"/>
                      </w:rPr>
                      <w:t>K4</w:t>
                    </w:r>
                  </w:p>
                </w:txbxContent>
              </v:textbox>
            </v:shape>
            <w10:wrap type="none"/>
            <w10:anchorlock/>
          </v:group>
          <o:OLEObject Type="Embed" ProgID="Word.Picture.8" ShapeID="_x0000_s2078" DrawAspect="Content" ObjectID="_1775904257" r:id="rId22"/>
        </w:pict>
      </w:r>
    </w:p>
    <w:p w14:paraId="38279FB3" w14:textId="77777777" w:rsidR="009F7F97" w:rsidRDefault="009F7F97" w:rsidP="009F7F97">
      <w:pPr>
        <w:keepNext/>
        <w:keepLines/>
        <w:ind w:left="993" w:hanging="851"/>
      </w:pPr>
      <w:r>
        <w:t>1.3.9</w:t>
      </w:r>
      <w:r>
        <w:tab/>
        <w:t>All Offshore Transmission Systems must be capable of enabling the Offshore Transmission Owner to comply with the requirements of ECC.6.5.6.  In addition, Offshore Transmission Owners shall be required to satisfy the applicable requirements of ECC.6.6 with any detailed requirements being specified in the Offshore Transmission Owner Construction Agreement or Transmission Interface Site Specification.</w:t>
      </w:r>
    </w:p>
    <w:p w14:paraId="6326654D" w14:textId="77777777" w:rsidR="009F7F97" w:rsidRPr="00694AFD" w:rsidRDefault="009F7F97" w:rsidP="009F7F97">
      <w:pPr>
        <w:keepNext/>
        <w:keepLines/>
        <w:ind w:left="993" w:hanging="993"/>
      </w:pPr>
      <w:r>
        <w:t>1.4</w:t>
      </w:r>
      <w:r>
        <w:tab/>
        <w:t>Each Offshore Transmission Owner is required to comply with the requirements of the European Compliance Processes (ECP’s) as applicable to EU Generators undertaking OTSDUW Build.  For the avoidance of doubt, this would include Offshore Transmission Owners in respect of Transmission DC Converters including HVDC Systems as applicable.  Each Offshore Transmission Owner shall provide to The Company such information and assistance in relation to that Offshore Transmission Owner’s Transmission System as required by The Company to enable The Company to undertake an assessment of the capability of the Offshore Transmission System to satisfy certain criteria as specified in this section K.</w:t>
      </w:r>
    </w:p>
    <w:p w14:paraId="53091B8E" w14:textId="77777777" w:rsidR="002E63C0" w:rsidRDefault="002E63C0" w:rsidP="009B6D25">
      <w:pPr>
        <w:ind w:left="709" w:hanging="567"/>
      </w:pPr>
    </w:p>
    <w:p w14:paraId="1F72F599" w14:textId="77777777" w:rsidR="002E63C0" w:rsidRDefault="002E63C0" w:rsidP="009B6D25">
      <w:pPr>
        <w:ind w:left="709" w:hanging="567"/>
      </w:pPr>
    </w:p>
    <w:p w14:paraId="1844AE59" w14:textId="77777777" w:rsidR="009B6D25" w:rsidRDefault="009B6D25" w:rsidP="009B6D25">
      <w:pPr>
        <w:ind w:left="709" w:hanging="567"/>
      </w:pPr>
    </w:p>
    <w:p w14:paraId="1DE155EA" w14:textId="77777777" w:rsidR="009B6D25" w:rsidRPr="005E06B2" w:rsidRDefault="009B6D25" w:rsidP="009B6D25">
      <w:pPr>
        <w:ind w:left="709" w:hanging="567"/>
      </w:pPr>
    </w:p>
    <w:sectPr w:rsidR="009B6D25" w:rsidRPr="005E06B2" w:rsidSect="007939A8">
      <w:footerReference w:type="default" r:id="rId23"/>
      <w:pgSz w:w="11906" w:h="16838" w:code="9"/>
      <w:pgMar w:top="1440" w:right="1797" w:bottom="1440" w:left="1797" w:header="1134" w:footer="1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ED3FB" w14:textId="77777777" w:rsidR="00AA1936" w:rsidRDefault="00AA1936">
      <w:r>
        <w:separator/>
      </w:r>
    </w:p>
  </w:endnote>
  <w:endnote w:type="continuationSeparator" w:id="0">
    <w:p w14:paraId="5156D6C1" w14:textId="77777777" w:rsidR="00AA1936" w:rsidRDefault="00AA1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96667" w14:textId="719C5028" w:rsidR="0050197D" w:rsidRDefault="00227869" w:rsidP="00987C3C">
    <w:pPr>
      <w:pStyle w:val="Footer"/>
      <w:rPr>
        <w:sz w:val="16"/>
      </w:rPr>
    </w:pPr>
    <w:r w:rsidRPr="00B602C9">
      <w:rPr>
        <w:sz w:val="16"/>
      </w:rPr>
      <w:t>V</w:t>
    </w:r>
    <w:r w:rsidR="00AC67CE" w:rsidRPr="00B602C9">
      <w:rPr>
        <w:sz w:val="16"/>
      </w:rPr>
      <w:t xml:space="preserve">ersion </w:t>
    </w:r>
    <w:r w:rsidR="00AA7E64" w:rsidRPr="00B602C9">
      <w:rPr>
        <w:sz w:val="16"/>
      </w:rPr>
      <w:t>11</w:t>
    </w:r>
    <w:r w:rsidR="00987C3C">
      <w:rPr>
        <w:sz w:val="16"/>
      </w:rPr>
      <w:tab/>
    </w:r>
    <w:r w:rsidR="007939A8">
      <w:rPr>
        <w:sz w:val="16"/>
      </w:rPr>
      <w:t>K</w:t>
    </w:r>
    <w:r w:rsidR="0050197D" w:rsidRPr="00D577CF">
      <w:rPr>
        <w:sz w:val="16"/>
      </w:rPr>
      <w:t xml:space="preserve"> </w:t>
    </w:r>
    <w:r w:rsidR="007939A8">
      <w:rPr>
        <w:sz w:val="16"/>
      </w:rPr>
      <w:t>-</w:t>
    </w:r>
    <w:r w:rsidR="0050197D" w:rsidRPr="00D577CF">
      <w:rPr>
        <w:sz w:val="16"/>
      </w:rPr>
      <w:fldChar w:fldCharType="begin"/>
    </w:r>
    <w:r w:rsidR="0050197D" w:rsidRPr="00D577CF">
      <w:rPr>
        <w:sz w:val="16"/>
      </w:rPr>
      <w:instrText xml:space="preserve"> PAGE </w:instrText>
    </w:r>
    <w:r w:rsidR="0050197D" w:rsidRPr="00D577CF">
      <w:rPr>
        <w:sz w:val="16"/>
      </w:rPr>
      <w:fldChar w:fldCharType="separate"/>
    </w:r>
    <w:r w:rsidR="004B269C">
      <w:rPr>
        <w:noProof/>
        <w:sz w:val="16"/>
      </w:rPr>
      <w:t>2</w:t>
    </w:r>
    <w:r w:rsidR="0050197D" w:rsidRPr="00D577CF">
      <w:rPr>
        <w:sz w:val="16"/>
      </w:rPr>
      <w:fldChar w:fldCharType="end"/>
    </w:r>
    <w:r w:rsidR="0050197D" w:rsidRPr="00D577CF">
      <w:rPr>
        <w:sz w:val="16"/>
      </w:rPr>
      <w:t xml:space="preserve"> </w:t>
    </w:r>
    <w:r w:rsidR="00987C3C">
      <w:rPr>
        <w:sz w:val="16"/>
      </w:rPr>
      <w:tab/>
    </w:r>
    <w:r w:rsidR="00B602C9">
      <w:rPr>
        <w:sz w:val="16"/>
      </w:rPr>
      <w:t xml:space="preserve">25 </w:t>
    </w:r>
    <w:r w:rsidR="00B602C9" w:rsidRPr="00B602C9">
      <w:rPr>
        <w:sz w:val="16"/>
      </w:rPr>
      <w:t>April</w:t>
    </w:r>
    <w:r w:rsidR="00AA7E64" w:rsidRPr="00B602C9">
      <w:rPr>
        <w:sz w:val="16"/>
      </w:rPr>
      <w:t xml:space="preserve"> 2023</w:t>
    </w:r>
    <w:r w:rsidR="00987C3C">
      <w:rPr>
        <w:sz w:val="16"/>
      </w:rPr>
      <w:t xml:space="preserve"> </w:t>
    </w:r>
  </w:p>
  <w:p w14:paraId="3E9A3DC8" w14:textId="77777777" w:rsidR="0050197D" w:rsidRDefault="0050197D">
    <w:pPr>
      <w:pStyle w:val="Footer"/>
      <w:tabs>
        <w:tab w:val="clear" w:pos="8306"/>
        <w:tab w:val="right" w:pos="949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66885" w14:textId="77777777" w:rsidR="00AA1936" w:rsidRDefault="00AA1936">
      <w:r>
        <w:separator/>
      </w:r>
    </w:p>
  </w:footnote>
  <w:footnote w:type="continuationSeparator" w:id="0">
    <w:p w14:paraId="000B7114" w14:textId="77777777" w:rsidR="00AA1936" w:rsidRDefault="00AA19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C6459"/>
    <w:multiLevelType w:val="hybridMultilevel"/>
    <w:tmpl w:val="F32A4554"/>
    <w:lvl w:ilvl="0" w:tplc="70E45306">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09BB09E5"/>
    <w:multiLevelType w:val="singleLevel"/>
    <w:tmpl w:val="7F820FF6"/>
    <w:lvl w:ilvl="0">
      <w:start w:val="1"/>
      <w:numFmt w:val="lowerLetter"/>
      <w:lvlText w:val="(%1)"/>
      <w:lvlJc w:val="left"/>
      <w:pPr>
        <w:tabs>
          <w:tab w:val="num" w:pos="2160"/>
        </w:tabs>
        <w:ind w:left="2160" w:hanging="630"/>
      </w:pPr>
      <w:rPr>
        <w:rFonts w:hint="default"/>
      </w:rPr>
    </w:lvl>
  </w:abstractNum>
  <w:abstractNum w:abstractNumId="2" w15:restartNumberingAfterBreak="0">
    <w:nsid w:val="30735574"/>
    <w:multiLevelType w:val="multilevel"/>
    <w:tmpl w:val="ED100754"/>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3" w15:restartNumberingAfterBreak="0">
    <w:nsid w:val="442F1374"/>
    <w:multiLevelType w:val="hybridMultilevel"/>
    <w:tmpl w:val="F57C53A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801BBB"/>
    <w:multiLevelType w:val="multilevel"/>
    <w:tmpl w:val="E76E0EB8"/>
    <w:lvl w:ilvl="0">
      <w:start w:val="1"/>
      <w:numFmt w:val="decimal"/>
      <w:lvlText w:val="%1"/>
      <w:lvlJc w:val="left"/>
      <w:pPr>
        <w:ind w:left="870" w:hanging="870"/>
      </w:pPr>
      <w:rPr>
        <w:rFonts w:hint="default"/>
      </w:rPr>
    </w:lvl>
    <w:lvl w:ilvl="1">
      <w:start w:val="1"/>
      <w:numFmt w:val="decimal"/>
      <w:lvlText w:val="%1.%2"/>
      <w:lvlJc w:val="left"/>
      <w:pPr>
        <w:ind w:left="728" w:hanging="870"/>
      </w:pPr>
      <w:rPr>
        <w:rFonts w:hint="default"/>
        <w:b w:val="0"/>
      </w:rPr>
    </w:lvl>
    <w:lvl w:ilvl="2">
      <w:start w:val="1"/>
      <w:numFmt w:val="decimal"/>
      <w:lvlText w:val="%1.%2.%3"/>
      <w:lvlJc w:val="left"/>
      <w:pPr>
        <w:ind w:left="586" w:hanging="870"/>
      </w:pPr>
      <w:rPr>
        <w:rFonts w:hint="default"/>
      </w:rPr>
    </w:lvl>
    <w:lvl w:ilvl="3">
      <w:start w:val="1"/>
      <w:numFmt w:val="decimal"/>
      <w:lvlText w:val="%1.%2.%3.%4"/>
      <w:lvlJc w:val="left"/>
      <w:pPr>
        <w:ind w:left="444" w:hanging="87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5" w15:restartNumberingAfterBreak="0">
    <w:nsid w:val="53227BF9"/>
    <w:multiLevelType w:val="hybridMultilevel"/>
    <w:tmpl w:val="FDCAC448"/>
    <w:lvl w:ilvl="0" w:tplc="950C562A">
      <w:start w:val="1"/>
      <w:numFmt w:val="lowerRoman"/>
      <w:lvlText w:val="(%1)"/>
      <w:lvlJc w:val="left"/>
      <w:pPr>
        <w:tabs>
          <w:tab w:val="num" w:pos="2847"/>
        </w:tabs>
        <w:ind w:left="2847" w:hanging="720"/>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6" w15:restartNumberingAfterBreak="0">
    <w:nsid w:val="57B04086"/>
    <w:multiLevelType w:val="singleLevel"/>
    <w:tmpl w:val="3C7CBFFA"/>
    <w:lvl w:ilvl="0">
      <w:start w:val="1"/>
      <w:numFmt w:val="lowerRoman"/>
      <w:lvlText w:val="(%1)"/>
      <w:legacy w:legacy="1" w:legacySpace="0" w:legacyIndent="360"/>
      <w:lvlJc w:val="left"/>
      <w:rPr>
        <w:rFonts w:ascii="Times New Roman" w:hAnsi="Times New Roman" w:cs="Times New Roman" w:hint="default"/>
      </w:rPr>
    </w:lvl>
  </w:abstractNum>
  <w:abstractNum w:abstractNumId="7" w15:restartNumberingAfterBreak="0">
    <w:nsid w:val="780F34B8"/>
    <w:multiLevelType w:val="hybridMultilevel"/>
    <w:tmpl w:val="F20097C2"/>
    <w:lvl w:ilvl="0" w:tplc="D61C8578">
      <w:start w:val="1"/>
      <w:numFmt w:val="lowerRoman"/>
      <w:lvlText w:val="(%1)"/>
      <w:lvlJc w:val="right"/>
      <w:pPr>
        <w:tabs>
          <w:tab w:val="num" w:pos="301"/>
        </w:tabs>
        <w:ind w:left="301" w:hanging="180"/>
      </w:pPr>
      <w:rPr>
        <w:rFonts w:hint="default"/>
      </w:rPr>
    </w:lvl>
    <w:lvl w:ilvl="1" w:tplc="08090019" w:tentative="1">
      <w:start w:val="1"/>
      <w:numFmt w:val="lowerLetter"/>
      <w:lvlText w:val="%2."/>
      <w:lvlJc w:val="left"/>
      <w:pPr>
        <w:tabs>
          <w:tab w:val="num" w:pos="481"/>
        </w:tabs>
        <w:ind w:left="481" w:hanging="360"/>
      </w:pPr>
    </w:lvl>
    <w:lvl w:ilvl="2" w:tplc="0809001B" w:tentative="1">
      <w:start w:val="1"/>
      <w:numFmt w:val="lowerRoman"/>
      <w:lvlText w:val="%3."/>
      <w:lvlJc w:val="right"/>
      <w:pPr>
        <w:tabs>
          <w:tab w:val="num" w:pos="1201"/>
        </w:tabs>
        <w:ind w:left="1201" w:hanging="180"/>
      </w:pPr>
    </w:lvl>
    <w:lvl w:ilvl="3" w:tplc="0809000F" w:tentative="1">
      <w:start w:val="1"/>
      <w:numFmt w:val="decimal"/>
      <w:lvlText w:val="%4."/>
      <w:lvlJc w:val="left"/>
      <w:pPr>
        <w:tabs>
          <w:tab w:val="num" w:pos="1921"/>
        </w:tabs>
        <w:ind w:left="1921" w:hanging="360"/>
      </w:pPr>
    </w:lvl>
    <w:lvl w:ilvl="4" w:tplc="08090019" w:tentative="1">
      <w:start w:val="1"/>
      <w:numFmt w:val="lowerLetter"/>
      <w:lvlText w:val="%5."/>
      <w:lvlJc w:val="left"/>
      <w:pPr>
        <w:tabs>
          <w:tab w:val="num" w:pos="2641"/>
        </w:tabs>
        <w:ind w:left="2641" w:hanging="360"/>
      </w:pPr>
    </w:lvl>
    <w:lvl w:ilvl="5" w:tplc="0809001B" w:tentative="1">
      <w:start w:val="1"/>
      <w:numFmt w:val="lowerRoman"/>
      <w:lvlText w:val="%6."/>
      <w:lvlJc w:val="right"/>
      <w:pPr>
        <w:tabs>
          <w:tab w:val="num" w:pos="3361"/>
        </w:tabs>
        <w:ind w:left="3361" w:hanging="180"/>
      </w:pPr>
    </w:lvl>
    <w:lvl w:ilvl="6" w:tplc="0809000F" w:tentative="1">
      <w:start w:val="1"/>
      <w:numFmt w:val="decimal"/>
      <w:lvlText w:val="%7."/>
      <w:lvlJc w:val="left"/>
      <w:pPr>
        <w:tabs>
          <w:tab w:val="num" w:pos="4081"/>
        </w:tabs>
        <w:ind w:left="4081" w:hanging="360"/>
      </w:pPr>
    </w:lvl>
    <w:lvl w:ilvl="7" w:tplc="08090019" w:tentative="1">
      <w:start w:val="1"/>
      <w:numFmt w:val="lowerLetter"/>
      <w:lvlText w:val="%8."/>
      <w:lvlJc w:val="left"/>
      <w:pPr>
        <w:tabs>
          <w:tab w:val="num" w:pos="4801"/>
        </w:tabs>
        <w:ind w:left="4801" w:hanging="360"/>
      </w:pPr>
    </w:lvl>
    <w:lvl w:ilvl="8" w:tplc="0809001B" w:tentative="1">
      <w:start w:val="1"/>
      <w:numFmt w:val="lowerRoman"/>
      <w:lvlText w:val="%9."/>
      <w:lvlJc w:val="right"/>
      <w:pPr>
        <w:tabs>
          <w:tab w:val="num" w:pos="5521"/>
        </w:tabs>
        <w:ind w:left="5521" w:hanging="180"/>
      </w:pPr>
    </w:lvl>
  </w:abstractNum>
  <w:abstractNum w:abstractNumId="8" w15:restartNumberingAfterBreak="0">
    <w:nsid w:val="78A118B7"/>
    <w:multiLevelType w:val="hybridMultilevel"/>
    <w:tmpl w:val="A51A44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714430918">
    <w:abstractNumId w:val="8"/>
  </w:num>
  <w:num w:numId="2" w16cid:durableId="675352306">
    <w:abstractNumId w:val="5"/>
  </w:num>
  <w:num w:numId="3" w16cid:durableId="1743336927">
    <w:abstractNumId w:val="0"/>
  </w:num>
  <w:num w:numId="4" w16cid:durableId="566693493">
    <w:abstractNumId w:val="2"/>
  </w:num>
  <w:num w:numId="5" w16cid:durableId="1225216116">
    <w:abstractNumId w:val="3"/>
  </w:num>
  <w:num w:numId="6" w16cid:durableId="1722636146">
    <w:abstractNumId w:val="1"/>
  </w:num>
  <w:num w:numId="7" w16cid:durableId="785541991">
    <w:abstractNumId w:val="7"/>
  </w:num>
  <w:num w:numId="8" w16cid:durableId="949166560">
    <w:abstractNumId w:val="6"/>
  </w:num>
  <w:num w:numId="9" w16cid:durableId="2131438365">
    <w:abstractNumId w:val="6"/>
    <w:lvlOverride w:ilvl="0">
      <w:lvl w:ilvl="0">
        <w:start w:val="1"/>
        <w:numFmt w:val="lowerRoman"/>
        <w:lvlText w:val="(%1)"/>
        <w:legacy w:legacy="1" w:legacySpace="0" w:legacyIndent="360"/>
        <w:lvlJc w:val="left"/>
        <w:rPr>
          <w:rFonts w:ascii="Arial" w:hAnsi="Arial" w:cs="Arial" w:hint="default"/>
        </w:rPr>
      </w:lvl>
    </w:lvlOverride>
  </w:num>
  <w:num w:numId="10" w16cid:durableId="4328204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0B18BC1-2A8C-4466-B9C4-F6A764B4B2AE}"/>
    <w:docVar w:name="dgnword-eventsink" w:val="964621840"/>
  </w:docVars>
  <w:rsids>
    <w:rsidRoot w:val="00C95FA2"/>
    <w:rsid w:val="00005DA5"/>
    <w:rsid w:val="000136A3"/>
    <w:rsid w:val="00040A3C"/>
    <w:rsid w:val="0004473D"/>
    <w:rsid w:val="00053254"/>
    <w:rsid w:val="00063035"/>
    <w:rsid w:val="000730A6"/>
    <w:rsid w:val="00076A8F"/>
    <w:rsid w:val="000875BF"/>
    <w:rsid w:val="0009739E"/>
    <w:rsid w:val="000A40FE"/>
    <w:rsid w:val="000A7F05"/>
    <w:rsid w:val="000B0FD8"/>
    <w:rsid w:val="000B7EAF"/>
    <w:rsid w:val="000C50C0"/>
    <w:rsid w:val="000C5A0A"/>
    <w:rsid w:val="000C7ED7"/>
    <w:rsid w:val="000D3CB4"/>
    <w:rsid w:val="000D7748"/>
    <w:rsid w:val="000E5D67"/>
    <w:rsid w:val="000F3927"/>
    <w:rsid w:val="00100D3B"/>
    <w:rsid w:val="0011026A"/>
    <w:rsid w:val="00136A72"/>
    <w:rsid w:val="00145C94"/>
    <w:rsid w:val="0015188B"/>
    <w:rsid w:val="00155644"/>
    <w:rsid w:val="00162158"/>
    <w:rsid w:val="00163D1C"/>
    <w:rsid w:val="0016632F"/>
    <w:rsid w:val="00190D24"/>
    <w:rsid w:val="00191A7C"/>
    <w:rsid w:val="00193845"/>
    <w:rsid w:val="001A46F7"/>
    <w:rsid w:val="001B0C01"/>
    <w:rsid w:val="001B559A"/>
    <w:rsid w:val="001D4621"/>
    <w:rsid w:val="001D6548"/>
    <w:rsid w:val="001D71DE"/>
    <w:rsid w:val="001D7FC4"/>
    <w:rsid w:val="001E1084"/>
    <w:rsid w:val="001E2752"/>
    <w:rsid w:val="001E28AD"/>
    <w:rsid w:val="001E2F15"/>
    <w:rsid w:val="001E3CDB"/>
    <w:rsid w:val="001F686E"/>
    <w:rsid w:val="00203EDC"/>
    <w:rsid w:val="00210F63"/>
    <w:rsid w:val="00217917"/>
    <w:rsid w:val="0022108A"/>
    <w:rsid w:val="00225C30"/>
    <w:rsid w:val="00227869"/>
    <w:rsid w:val="00233C3A"/>
    <w:rsid w:val="002361D5"/>
    <w:rsid w:val="00240FE9"/>
    <w:rsid w:val="00241728"/>
    <w:rsid w:val="00244CC2"/>
    <w:rsid w:val="0024603D"/>
    <w:rsid w:val="00255FE0"/>
    <w:rsid w:val="002611E1"/>
    <w:rsid w:val="00261379"/>
    <w:rsid w:val="0026179B"/>
    <w:rsid w:val="00275CAD"/>
    <w:rsid w:val="0028368B"/>
    <w:rsid w:val="002A1B15"/>
    <w:rsid w:val="002A3F40"/>
    <w:rsid w:val="002A7D9A"/>
    <w:rsid w:val="002B4E7E"/>
    <w:rsid w:val="002B7907"/>
    <w:rsid w:val="002E2A13"/>
    <w:rsid w:val="002E31B6"/>
    <w:rsid w:val="002E38A6"/>
    <w:rsid w:val="002E63C0"/>
    <w:rsid w:val="002E77A8"/>
    <w:rsid w:val="00310FED"/>
    <w:rsid w:val="00312310"/>
    <w:rsid w:val="003238B6"/>
    <w:rsid w:val="003534CC"/>
    <w:rsid w:val="00361A45"/>
    <w:rsid w:val="00364EAF"/>
    <w:rsid w:val="00365630"/>
    <w:rsid w:val="00377155"/>
    <w:rsid w:val="00392488"/>
    <w:rsid w:val="003A090A"/>
    <w:rsid w:val="003B63A4"/>
    <w:rsid w:val="003C6E1A"/>
    <w:rsid w:val="003D06D9"/>
    <w:rsid w:val="003D601D"/>
    <w:rsid w:val="003E6692"/>
    <w:rsid w:val="003F7540"/>
    <w:rsid w:val="0040118D"/>
    <w:rsid w:val="004239BC"/>
    <w:rsid w:val="00425422"/>
    <w:rsid w:val="00425C43"/>
    <w:rsid w:val="0042727B"/>
    <w:rsid w:val="0043571A"/>
    <w:rsid w:val="00435B5C"/>
    <w:rsid w:val="00441297"/>
    <w:rsid w:val="004564B2"/>
    <w:rsid w:val="004748F2"/>
    <w:rsid w:val="00486C21"/>
    <w:rsid w:val="00492176"/>
    <w:rsid w:val="00495769"/>
    <w:rsid w:val="004B269C"/>
    <w:rsid w:val="004E3D67"/>
    <w:rsid w:val="004E6E88"/>
    <w:rsid w:val="004E735C"/>
    <w:rsid w:val="004F65C4"/>
    <w:rsid w:val="004F6837"/>
    <w:rsid w:val="0050197D"/>
    <w:rsid w:val="00504470"/>
    <w:rsid w:val="005118E3"/>
    <w:rsid w:val="00526398"/>
    <w:rsid w:val="00530EB7"/>
    <w:rsid w:val="005353E3"/>
    <w:rsid w:val="005421B6"/>
    <w:rsid w:val="00545CA0"/>
    <w:rsid w:val="00547759"/>
    <w:rsid w:val="00560521"/>
    <w:rsid w:val="00566FD0"/>
    <w:rsid w:val="00571C80"/>
    <w:rsid w:val="00574CD9"/>
    <w:rsid w:val="005753F2"/>
    <w:rsid w:val="0058196F"/>
    <w:rsid w:val="005828DE"/>
    <w:rsid w:val="00584126"/>
    <w:rsid w:val="0058777E"/>
    <w:rsid w:val="005A1C4A"/>
    <w:rsid w:val="005B1AF4"/>
    <w:rsid w:val="005C50EC"/>
    <w:rsid w:val="005D182D"/>
    <w:rsid w:val="005D503B"/>
    <w:rsid w:val="005E06B2"/>
    <w:rsid w:val="0060575D"/>
    <w:rsid w:val="006228C8"/>
    <w:rsid w:val="00631714"/>
    <w:rsid w:val="00636E5D"/>
    <w:rsid w:val="00651246"/>
    <w:rsid w:val="00665A43"/>
    <w:rsid w:val="00667B80"/>
    <w:rsid w:val="00694AFD"/>
    <w:rsid w:val="0069691E"/>
    <w:rsid w:val="006A524F"/>
    <w:rsid w:val="006B7121"/>
    <w:rsid w:val="006C0870"/>
    <w:rsid w:val="006C14FE"/>
    <w:rsid w:val="006C203E"/>
    <w:rsid w:val="006D5F75"/>
    <w:rsid w:val="006F2498"/>
    <w:rsid w:val="0073153B"/>
    <w:rsid w:val="00737A1A"/>
    <w:rsid w:val="00746C3B"/>
    <w:rsid w:val="00750F87"/>
    <w:rsid w:val="0075186D"/>
    <w:rsid w:val="0075482D"/>
    <w:rsid w:val="0075607B"/>
    <w:rsid w:val="0076475E"/>
    <w:rsid w:val="00765384"/>
    <w:rsid w:val="00765CCE"/>
    <w:rsid w:val="0077555E"/>
    <w:rsid w:val="007766FB"/>
    <w:rsid w:val="007768E1"/>
    <w:rsid w:val="007939A8"/>
    <w:rsid w:val="007C1B3D"/>
    <w:rsid w:val="007C42AA"/>
    <w:rsid w:val="007E0294"/>
    <w:rsid w:val="007E0C3D"/>
    <w:rsid w:val="00800FB4"/>
    <w:rsid w:val="00807C17"/>
    <w:rsid w:val="00810703"/>
    <w:rsid w:val="00821317"/>
    <w:rsid w:val="00822077"/>
    <w:rsid w:val="008237C5"/>
    <w:rsid w:val="00831659"/>
    <w:rsid w:val="008423F4"/>
    <w:rsid w:val="00844FD2"/>
    <w:rsid w:val="00856A45"/>
    <w:rsid w:val="00862DC6"/>
    <w:rsid w:val="00864BF8"/>
    <w:rsid w:val="00871B73"/>
    <w:rsid w:val="00875A61"/>
    <w:rsid w:val="00886D29"/>
    <w:rsid w:val="008A0982"/>
    <w:rsid w:val="008A6F23"/>
    <w:rsid w:val="008A71DA"/>
    <w:rsid w:val="008A7D9A"/>
    <w:rsid w:val="008B0B19"/>
    <w:rsid w:val="008B784E"/>
    <w:rsid w:val="008C6BD5"/>
    <w:rsid w:val="008C76FA"/>
    <w:rsid w:val="008E3709"/>
    <w:rsid w:val="008E37E1"/>
    <w:rsid w:val="008F4879"/>
    <w:rsid w:val="00904B94"/>
    <w:rsid w:val="00907045"/>
    <w:rsid w:val="009110B3"/>
    <w:rsid w:val="00912996"/>
    <w:rsid w:val="009229D8"/>
    <w:rsid w:val="00926B1A"/>
    <w:rsid w:val="009315A5"/>
    <w:rsid w:val="00931B28"/>
    <w:rsid w:val="00950F8A"/>
    <w:rsid w:val="00961814"/>
    <w:rsid w:val="0096478F"/>
    <w:rsid w:val="009745C8"/>
    <w:rsid w:val="00975E80"/>
    <w:rsid w:val="0098021B"/>
    <w:rsid w:val="009852DC"/>
    <w:rsid w:val="00987C3C"/>
    <w:rsid w:val="0099533D"/>
    <w:rsid w:val="009A00CD"/>
    <w:rsid w:val="009B1153"/>
    <w:rsid w:val="009B6D25"/>
    <w:rsid w:val="009C0EF5"/>
    <w:rsid w:val="009C3D0D"/>
    <w:rsid w:val="009E51F6"/>
    <w:rsid w:val="009F7CFF"/>
    <w:rsid w:val="009F7F97"/>
    <w:rsid w:val="00A02541"/>
    <w:rsid w:val="00A06EE8"/>
    <w:rsid w:val="00A115B4"/>
    <w:rsid w:val="00A12FF7"/>
    <w:rsid w:val="00A36EB5"/>
    <w:rsid w:val="00A400AA"/>
    <w:rsid w:val="00A475A6"/>
    <w:rsid w:val="00A55B3D"/>
    <w:rsid w:val="00A56B87"/>
    <w:rsid w:val="00A6197A"/>
    <w:rsid w:val="00A631B2"/>
    <w:rsid w:val="00A67AE5"/>
    <w:rsid w:val="00A758E8"/>
    <w:rsid w:val="00A82D39"/>
    <w:rsid w:val="00A95FC7"/>
    <w:rsid w:val="00AA1936"/>
    <w:rsid w:val="00AA4B7B"/>
    <w:rsid w:val="00AA61D7"/>
    <w:rsid w:val="00AA7E64"/>
    <w:rsid w:val="00AB0BCD"/>
    <w:rsid w:val="00AC23E6"/>
    <w:rsid w:val="00AC35F4"/>
    <w:rsid w:val="00AC5C0B"/>
    <w:rsid w:val="00AC67CE"/>
    <w:rsid w:val="00AE20DD"/>
    <w:rsid w:val="00AE7CF1"/>
    <w:rsid w:val="00AF1178"/>
    <w:rsid w:val="00AF6343"/>
    <w:rsid w:val="00B04D63"/>
    <w:rsid w:val="00B100B6"/>
    <w:rsid w:val="00B11815"/>
    <w:rsid w:val="00B126D1"/>
    <w:rsid w:val="00B25140"/>
    <w:rsid w:val="00B25F1D"/>
    <w:rsid w:val="00B33175"/>
    <w:rsid w:val="00B33503"/>
    <w:rsid w:val="00B47BAE"/>
    <w:rsid w:val="00B51271"/>
    <w:rsid w:val="00B602C9"/>
    <w:rsid w:val="00B6624C"/>
    <w:rsid w:val="00B710C9"/>
    <w:rsid w:val="00B71964"/>
    <w:rsid w:val="00B72A10"/>
    <w:rsid w:val="00B7416A"/>
    <w:rsid w:val="00BA1399"/>
    <w:rsid w:val="00BA3885"/>
    <w:rsid w:val="00BA5CDC"/>
    <w:rsid w:val="00BA7A7D"/>
    <w:rsid w:val="00BC2161"/>
    <w:rsid w:val="00BF4669"/>
    <w:rsid w:val="00C03687"/>
    <w:rsid w:val="00C162AE"/>
    <w:rsid w:val="00C33138"/>
    <w:rsid w:val="00C3480D"/>
    <w:rsid w:val="00C36261"/>
    <w:rsid w:val="00C36657"/>
    <w:rsid w:val="00C455D0"/>
    <w:rsid w:val="00C57992"/>
    <w:rsid w:val="00C61636"/>
    <w:rsid w:val="00C81170"/>
    <w:rsid w:val="00C9238B"/>
    <w:rsid w:val="00C92E07"/>
    <w:rsid w:val="00C92EAD"/>
    <w:rsid w:val="00C93B6A"/>
    <w:rsid w:val="00C95FA2"/>
    <w:rsid w:val="00CA7839"/>
    <w:rsid w:val="00CC1C25"/>
    <w:rsid w:val="00CC4274"/>
    <w:rsid w:val="00CC622D"/>
    <w:rsid w:val="00CD1EB3"/>
    <w:rsid w:val="00D101F8"/>
    <w:rsid w:val="00D10BBA"/>
    <w:rsid w:val="00D125D4"/>
    <w:rsid w:val="00D160D9"/>
    <w:rsid w:val="00D21B4E"/>
    <w:rsid w:val="00D330F9"/>
    <w:rsid w:val="00D43039"/>
    <w:rsid w:val="00D54969"/>
    <w:rsid w:val="00D577CF"/>
    <w:rsid w:val="00D6196E"/>
    <w:rsid w:val="00D62AA5"/>
    <w:rsid w:val="00D71517"/>
    <w:rsid w:val="00D7691B"/>
    <w:rsid w:val="00D81249"/>
    <w:rsid w:val="00D858AF"/>
    <w:rsid w:val="00D87153"/>
    <w:rsid w:val="00D90EE8"/>
    <w:rsid w:val="00DA3112"/>
    <w:rsid w:val="00DA610B"/>
    <w:rsid w:val="00DB4A6F"/>
    <w:rsid w:val="00DC1979"/>
    <w:rsid w:val="00DD308D"/>
    <w:rsid w:val="00E04464"/>
    <w:rsid w:val="00E12CEF"/>
    <w:rsid w:val="00E23EC9"/>
    <w:rsid w:val="00E379C2"/>
    <w:rsid w:val="00E43F2B"/>
    <w:rsid w:val="00E464AE"/>
    <w:rsid w:val="00E477D6"/>
    <w:rsid w:val="00E578B8"/>
    <w:rsid w:val="00E65B0D"/>
    <w:rsid w:val="00E6750B"/>
    <w:rsid w:val="00E706A7"/>
    <w:rsid w:val="00E81661"/>
    <w:rsid w:val="00E87B8E"/>
    <w:rsid w:val="00E902DE"/>
    <w:rsid w:val="00EA194C"/>
    <w:rsid w:val="00EA287C"/>
    <w:rsid w:val="00EB61FA"/>
    <w:rsid w:val="00ED08B9"/>
    <w:rsid w:val="00ED1D8A"/>
    <w:rsid w:val="00ED1EEA"/>
    <w:rsid w:val="00ED6DC0"/>
    <w:rsid w:val="00F063E6"/>
    <w:rsid w:val="00F170F8"/>
    <w:rsid w:val="00F219B5"/>
    <w:rsid w:val="00F24787"/>
    <w:rsid w:val="00F27BCA"/>
    <w:rsid w:val="00F32047"/>
    <w:rsid w:val="00F52FE3"/>
    <w:rsid w:val="00F53668"/>
    <w:rsid w:val="00F61467"/>
    <w:rsid w:val="00F6423F"/>
    <w:rsid w:val="00F64552"/>
    <w:rsid w:val="00F73B40"/>
    <w:rsid w:val="00FB19A6"/>
    <w:rsid w:val="00FC2A81"/>
    <w:rsid w:val="00FD641D"/>
    <w:rsid w:val="00FF7A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81"/>
    <o:shapelayout v:ext="edit">
      <o:idmap v:ext="edit" data="2"/>
    </o:shapelayout>
  </w:shapeDefaults>
  <w:decimalSymbol w:val="."/>
  <w:listSeparator w:val=","/>
  <w14:docId w14:val="069FE0DB"/>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2FF7"/>
    <w:pPr>
      <w:spacing w:after="240" w:line="300" w:lineRule="atLeast"/>
      <w:jc w:val="both"/>
    </w:pPr>
    <w:rPr>
      <w:rFonts w:ascii="Arial" w:hAnsi="Arial"/>
      <w:lang w:eastAsia="en-US"/>
    </w:rPr>
  </w:style>
  <w:style w:type="paragraph" w:styleId="Heading1">
    <w:name w:val="heading 1"/>
    <w:basedOn w:val="Normal"/>
    <w:next w:val="Normal"/>
    <w:qFormat/>
    <w:rsid w:val="00C95FA2"/>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chedule">
    <w:name w:val="Schedule"/>
    <w:basedOn w:val="Normal"/>
    <w:next w:val="Normal"/>
    <w:rsid w:val="00C95FA2"/>
    <w:pPr>
      <w:pageBreakBefore/>
      <w:jc w:val="center"/>
    </w:pPr>
    <w:rPr>
      <w:b/>
      <w:caps/>
    </w:rPr>
  </w:style>
  <w:style w:type="paragraph" w:customStyle="1" w:styleId="Restart">
    <w:name w:val="Restart"/>
    <w:basedOn w:val="Heading1"/>
    <w:next w:val="Heading1"/>
    <w:rsid w:val="00C95FA2"/>
    <w:pPr>
      <w:keepNext w:val="0"/>
      <w:tabs>
        <w:tab w:val="left" w:pos="720"/>
      </w:tabs>
      <w:spacing w:before="0" w:after="0" w:line="14" w:lineRule="exact"/>
    </w:pPr>
    <w:rPr>
      <w:rFonts w:cs="Times New Roman"/>
      <w:bCs w:val="0"/>
      <w:caps/>
      <w:kern w:val="28"/>
      <w:sz w:val="20"/>
      <w:szCs w:val="20"/>
    </w:rPr>
  </w:style>
  <w:style w:type="table" w:styleId="TableGrid">
    <w:name w:val="Table Grid"/>
    <w:basedOn w:val="TableNormal"/>
    <w:rsid w:val="00C95FA2"/>
    <w:pPr>
      <w:spacing w:after="240" w:line="30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1E28AD"/>
    <w:rPr>
      <w:sz w:val="16"/>
      <w:szCs w:val="16"/>
    </w:rPr>
  </w:style>
  <w:style w:type="paragraph" w:styleId="CommentText">
    <w:name w:val="annotation text"/>
    <w:basedOn w:val="Normal"/>
    <w:semiHidden/>
    <w:rsid w:val="001E28AD"/>
  </w:style>
  <w:style w:type="paragraph" w:styleId="CommentSubject">
    <w:name w:val="annotation subject"/>
    <w:basedOn w:val="CommentText"/>
    <w:next w:val="CommentText"/>
    <w:semiHidden/>
    <w:rsid w:val="001E28AD"/>
    <w:rPr>
      <w:b/>
      <w:bCs/>
    </w:rPr>
  </w:style>
  <w:style w:type="paragraph" w:styleId="BalloonText">
    <w:name w:val="Balloon Text"/>
    <w:basedOn w:val="Normal"/>
    <w:semiHidden/>
    <w:rsid w:val="001E28AD"/>
    <w:rPr>
      <w:rFonts w:ascii="Tahoma" w:hAnsi="Tahoma" w:cs="Tahoma"/>
      <w:sz w:val="16"/>
      <w:szCs w:val="16"/>
    </w:rPr>
  </w:style>
  <w:style w:type="paragraph" w:styleId="Header">
    <w:name w:val="header"/>
    <w:basedOn w:val="Normal"/>
    <w:rsid w:val="00765CCE"/>
    <w:pPr>
      <w:tabs>
        <w:tab w:val="center" w:pos="4153"/>
        <w:tab w:val="right" w:pos="8306"/>
      </w:tabs>
      <w:spacing w:after="0" w:line="240" w:lineRule="auto"/>
    </w:pPr>
    <w:rPr>
      <w:snapToGrid w:val="0"/>
      <w:sz w:val="22"/>
    </w:rPr>
  </w:style>
  <w:style w:type="paragraph" w:styleId="Footer">
    <w:name w:val="footer"/>
    <w:basedOn w:val="Normal"/>
    <w:rsid w:val="00765CCE"/>
    <w:pPr>
      <w:tabs>
        <w:tab w:val="center" w:pos="4153"/>
        <w:tab w:val="right" w:pos="8306"/>
      </w:tabs>
      <w:spacing w:after="0" w:line="240" w:lineRule="auto"/>
    </w:pPr>
    <w:rPr>
      <w:snapToGrid w:val="0"/>
      <w:sz w:val="22"/>
    </w:rPr>
  </w:style>
  <w:style w:type="character" w:styleId="PageNumber">
    <w:name w:val="page number"/>
    <w:basedOn w:val="DefaultParagraphFont"/>
    <w:rsid w:val="00765CCE"/>
  </w:style>
  <w:style w:type="paragraph" w:styleId="BodyText">
    <w:name w:val="Body Text"/>
    <w:basedOn w:val="Normal"/>
    <w:rsid w:val="00AF6343"/>
    <w:pPr>
      <w:spacing w:after="0" w:line="240" w:lineRule="auto"/>
    </w:pPr>
    <w:rPr>
      <w:rFonts w:ascii="Times New Roman" w:hAnsi="Times New Roman"/>
    </w:rPr>
  </w:style>
  <w:style w:type="paragraph" w:styleId="Revision">
    <w:name w:val="Revision"/>
    <w:hidden/>
    <w:uiPriority w:val="99"/>
    <w:semiHidden/>
    <w:rsid w:val="00217917"/>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11.wmf"/><Relationship Id="rId7" Type="http://schemas.openxmlformats.org/officeDocument/2006/relationships/webSettings" Target="webSettings.xml"/><Relationship Id="rId12" Type="http://schemas.openxmlformats.org/officeDocument/2006/relationships/image" Target="media/image3.wmf"/><Relationship Id="rId17" Type="http://schemas.openxmlformats.org/officeDocument/2006/relationships/image" Target="media/image7.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wmf"/><Relationship Id="rId20"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5.wmf"/><Relationship Id="rId23"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image" Target="media/image9.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wmf"/><Relationship Id="rId22"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32FAC8-4576-4B13-A6B6-70670FAF2F70}">
  <ds:schemaRefs>
    <ds:schemaRef ds:uri="http://schemas.microsoft.com/sharepoint/v3/contenttype/forms"/>
  </ds:schemaRefs>
</ds:datastoreItem>
</file>

<file path=customXml/itemProps2.xml><?xml version="1.0" encoding="utf-8"?>
<ds:datastoreItem xmlns:ds="http://schemas.openxmlformats.org/officeDocument/2006/customXml" ds:itemID="{56273401-41AD-4A17-A88A-A302A0CB80D1}">
  <ds:schemaRefs>
    <ds:schemaRef ds:uri="http://schemas.microsoft.com/office/2006/metadata/properties"/>
    <ds:schemaRef ds:uri="http://schemas.microsoft.com/office/infopath/2007/PartnerControls"/>
    <ds:schemaRef ds:uri="cadce026-d35b-4a62-a2ee-1436bb44fb55"/>
    <ds:schemaRef ds:uri="3f6024f2-ec53-42bf-9fc5-b1e570b27390"/>
    <ds:schemaRef ds:uri="296f8304-7f63-4501-8ca1-63068ba277e1"/>
  </ds:schemaRefs>
</ds:datastoreItem>
</file>

<file path=customXml/itemProps3.xml><?xml version="1.0" encoding="utf-8"?>
<ds:datastoreItem xmlns:ds="http://schemas.openxmlformats.org/officeDocument/2006/customXml" ds:itemID="{36524165-83B6-4B9F-BE72-8A94767550F7}"/>
</file>

<file path=docProps/app.xml><?xml version="1.0" encoding="utf-8"?>
<Properties xmlns="http://schemas.openxmlformats.org/officeDocument/2006/extended-properties" xmlns:vt="http://schemas.openxmlformats.org/officeDocument/2006/docPropsVTypes">
  <Template>Normal</Template>
  <TotalTime>5</TotalTime>
  <Pages>23</Pages>
  <Words>5817</Words>
  <Characters>32534</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38275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Forman, Thomas</dc:creator>
  <cp:keywords> </cp:keywords>
  <dc:description> </dc:description>
  <cp:lastModifiedBy>Tammy Meek (ESO)</cp:lastModifiedBy>
  <cp:revision>5</cp:revision>
  <cp:lastPrinted>2022-06-30T17:54:00Z</cp:lastPrinted>
  <dcterms:created xsi:type="dcterms:W3CDTF">2023-03-15T15:25:00Z</dcterms:created>
  <dcterms:modified xsi:type="dcterms:W3CDTF">2024-04-29T12:58:00Z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556641592</vt:i4>
  </property>
  <property fmtid="{D5CDD505-2E9C-101B-9397-08002B2CF9AE}" pid="3" name="_NewReviewCycle">
    <vt:lpwstr/>
  </property>
  <property fmtid="{D5CDD505-2E9C-101B-9397-08002B2CF9AE}" pid="4" name="_EmailSubject">
    <vt:lpwstr>STC Mod Proposal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ReviewingToolsShownOnce">
    <vt:lpwstr/>
  </property>
  <property fmtid="{D5CDD505-2E9C-101B-9397-08002B2CF9AE}" pid="8" name="IconOverlay">
    <vt:lpwstr/>
  </property>
  <property fmtid="{D5CDD505-2E9C-101B-9397-08002B2CF9AE}" pid="9" name="test">
    <vt:lpwstr/>
  </property>
  <property fmtid="{D5CDD505-2E9C-101B-9397-08002B2CF9AE}" pid="10" name="ContentTypeId">
    <vt:lpwstr>0x010100FCB0F6552D2533449E6986FAC6B0DD0F</vt:lpwstr>
  </property>
  <property fmtid="{D5CDD505-2E9C-101B-9397-08002B2CF9AE}" pid="11" name="MediaServiceImageTags">
    <vt:lpwstr/>
  </property>
  <property fmtid="{D5CDD505-2E9C-101B-9397-08002B2CF9AE}" pid="12" name="MSIP_Label_7b67b050-2e12-4c1b-9cc6-12fcbcc0bbf7_Enabled">
    <vt:lpwstr>True</vt:lpwstr>
  </property>
  <property fmtid="{D5CDD505-2E9C-101B-9397-08002B2CF9AE}" pid="13" name="MSIP_Label_7b67b050-2e12-4c1b-9cc6-12fcbcc0bbf7_SiteId">
    <vt:lpwstr>185562ad-39bc-4840-8e40-be6216340c52</vt:lpwstr>
  </property>
  <property fmtid="{D5CDD505-2E9C-101B-9397-08002B2CF9AE}" pid="14" name="MSIP_Label_7b67b050-2e12-4c1b-9cc6-12fcbcc0bbf7_SetDate">
    <vt:lpwstr>2024-05-02T09:33:40Z</vt:lpwstr>
  </property>
  <property fmtid="{D5CDD505-2E9C-101B-9397-08002B2CF9AE}" pid="15" name="MSIP_Label_7b67b050-2e12-4c1b-9cc6-12fcbcc0bbf7_Name">
    <vt:lpwstr>Official. \ External Permitted</vt:lpwstr>
  </property>
  <property fmtid="{D5CDD505-2E9C-101B-9397-08002B2CF9AE}" pid="16" name="MSIP_Label_7b67b050-2e12-4c1b-9cc6-12fcbcc0bbf7_ActionId">
    <vt:lpwstr>c8c5fe61-a751-499d-a71b-2cb25265c025</vt:lpwstr>
  </property>
  <property fmtid="{D5CDD505-2E9C-101B-9397-08002B2CF9AE}" pid="17" name="MSIP_Label_7b67b050-2e12-4c1b-9cc6-12fcbcc0bbf7_Removed">
    <vt:lpwstr>False</vt:lpwstr>
  </property>
  <property fmtid="{D5CDD505-2E9C-101B-9397-08002B2CF9AE}" pid="18" name="MSIP_Label_7b67b050-2e12-4c1b-9cc6-12fcbcc0bbf7_Parent">
    <vt:lpwstr>8dbff476-1836-4f70-ae84-d1ff97414a3a</vt:lpwstr>
  </property>
  <property fmtid="{D5CDD505-2E9C-101B-9397-08002B2CF9AE}" pid="19" name="MSIP_Label_7b67b050-2e12-4c1b-9cc6-12fcbcc0bbf7_Extended_MSFT_Method">
    <vt:lpwstr>Standard</vt:lpwstr>
  </property>
  <property fmtid="{D5CDD505-2E9C-101B-9397-08002B2CF9AE}" pid="20" name="MSIP_Label_8dbff476-1836-4f70-ae84-d1ff97414a3a_Enabled">
    <vt:lpwstr>True</vt:lpwstr>
  </property>
  <property fmtid="{D5CDD505-2E9C-101B-9397-08002B2CF9AE}" pid="21" name="MSIP_Label_8dbff476-1836-4f70-ae84-d1ff97414a3a_SiteId">
    <vt:lpwstr>185562ad-39bc-4840-8e40-be6216340c52</vt:lpwstr>
  </property>
  <property fmtid="{D5CDD505-2E9C-101B-9397-08002B2CF9AE}" pid="22" name="MSIP_Label_8dbff476-1836-4f70-ae84-d1ff97414a3a_SetDate">
    <vt:lpwstr>2024-05-02T09:33:40Z</vt:lpwstr>
  </property>
  <property fmtid="{D5CDD505-2E9C-101B-9397-08002B2CF9AE}" pid="23" name="MSIP_Label_8dbff476-1836-4f70-ae84-d1ff97414a3a_Name">
    <vt:lpwstr>Official.</vt:lpwstr>
  </property>
  <property fmtid="{D5CDD505-2E9C-101B-9397-08002B2CF9AE}" pid="24" name="MSIP_Label_8dbff476-1836-4f70-ae84-d1ff97414a3a_ActionId">
    <vt:lpwstr>924662cc-c6b9-46d9-9fc9-dbcab76c3c61</vt:lpwstr>
  </property>
  <property fmtid="{D5CDD505-2E9C-101B-9397-08002B2CF9AE}" pid="25" name="MSIP_Label_8dbff476-1836-4f70-ae84-d1ff97414a3a_Extended_MSFT_Method">
    <vt:lpwstr>Standard</vt:lpwstr>
  </property>
  <property fmtid="{D5CDD505-2E9C-101B-9397-08002B2CF9AE}" pid="26" name="Sensitivity">
    <vt:lpwstr>Official. \ External Permitted Official.</vt:lpwstr>
  </property>
</Properties>
</file>