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9.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people.xml" ContentType="application/vnd.openxmlformats-officedocument.wordprocessingml.peop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A65BC7" w14:textId="77777777" w:rsidR="00004A3D" w:rsidRDefault="00004A3D">
      <w:pPr>
        <w:tabs>
          <w:tab w:val="center" w:pos="4513"/>
        </w:tabs>
        <w:spacing w:after="240"/>
        <w:rPr>
          <w:sz w:val="24"/>
          <w:szCs w:val="24"/>
        </w:rPr>
      </w:pPr>
    </w:p>
    <w:p w14:paraId="7A1B96CA" w14:textId="77777777" w:rsidR="00004A3D" w:rsidRDefault="00CA4794">
      <w:pPr>
        <w:spacing w:after="240"/>
        <w:ind w:left="851" w:hanging="851"/>
        <w:jc w:val="both"/>
        <w:rPr>
          <w:sz w:val="24"/>
          <w:szCs w:val="24"/>
        </w:rPr>
      </w:pPr>
      <w:r>
        <w:rPr>
          <w:sz w:val="24"/>
          <w:szCs w:val="24"/>
        </w:rPr>
        <w:t>1.</w:t>
      </w:r>
      <w:r>
        <w:rPr>
          <w:sz w:val="24"/>
          <w:szCs w:val="24"/>
        </w:rPr>
        <w:tab/>
        <w:t>Reference is made to the Balancing and Settlement Code and, in particular, to the definition of “BSC Procedure” in Section X, Annex X-1 thereof.</w:t>
      </w:r>
    </w:p>
    <w:p w14:paraId="0F74B7C0" w14:textId="0865EA28" w:rsidR="00004A3D" w:rsidRDefault="00CA4794">
      <w:pPr>
        <w:spacing w:after="240"/>
        <w:ind w:left="851" w:hanging="851"/>
        <w:jc w:val="both"/>
        <w:rPr>
          <w:sz w:val="24"/>
          <w:szCs w:val="24"/>
        </w:rPr>
      </w:pPr>
      <w:r>
        <w:rPr>
          <w:sz w:val="24"/>
          <w:szCs w:val="24"/>
        </w:rPr>
        <w:t>2.</w:t>
      </w:r>
      <w:r>
        <w:rPr>
          <w:sz w:val="24"/>
          <w:szCs w:val="24"/>
        </w:rPr>
        <w:tab/>
        <w:t xml:space="preserve">This is BSC Procedure 20, </w:t>
      </w:r>
      <w:r>
        <w:rPr>
          <w:sz w:val="24"/>
          <w:szCs w:val="24"/>
        </w:rPr>
        <w:fldChar w:fldCharType="begin"/>
      </w:r>
      <w:r>
        <w:rPr>
          <w:sz w:val="24"/>
          <w:szCs w:val="24"/>
        </w:rPr>
        <w:instrText xml:space="preserve"> DOCPROPERTY  Version  \* MERGEFORMAT </w:instrText>
      </w:r>
      <w:r>
        <w:rPr>
          <w:sz w:val="24"/>
          <w:szCs w:val="24"/>
        </w:rPr>
        <w:fldChar w:fldCharType="separate"/>
      </w:r>
      <w:r w:rsidR="00EC4D75">
        <w:rPr>
          <w:sz w:val="24"/>
          <w:szCs w:val="24"/>
        </w:rPr>
        <w:t>Version 21.0</w:t>
      </w:r>
      <w:r>
        <w:rPr>
          <w:sz w:val="24"/>
          <w:szCs w:val="24"/>
        </w:rPr>
        <w:fldChar w:fldCharType="end"/>
      </w:r>
      <w:r>
        <w:rPr>
          <w:sz w:val="24"/>
          <w:szCs w:val="24"/>
        </w:rPr>
        <w:t xml:space="preserve"> relating to Registration of Metering System for Central Volume Allocation.</w:t>
      </w:r>
    </w:p>
    <w:p w14:paraId="0BB9F7AD" w14:textId="48D4BF65" w:rsidR="00004A3D" w:rsidRDefault="00CA4794">
      <w:pPr>
        <w:spacing w:after="240"/>
        <w:ind w:left="851" w:hanging="851"/>
        <w:jc w:val="both"/>
        <w:rPr>
          <w:sz w:val="24"/>
          <w:szCs w:val="24"/>
        </w:rPr>
      </w:pPr>
      <w:r>
        <w:rPr>
          <w:sz w:val="24"/>
          <w:szCs w:val="24"/>
        </w:rPr>
        <w:t>3.</w:t>
      </w:r>
      <w:r>
        <w:rPr>
          <w:sz w:val="24"/>
          <w:szCs w:val="24"/>
        </w:rPr>
        <w:tab/>
        <w:t xml:space="preserve">This BSC Procedure is effective from </w:t>
      </w:r>
      <w:r>
        <w:rPr>
          <w:sz w:val="24"/>
          <w:szCs w:val="24"/>
        </w:rPr>
        <w:fldChar w:fldCharType="begin"/>
      </w:r>
      <w:r>
        <w:rPr>
          <w:sz w:val="24"/>
          <w:szCs w:val="24"/>
        </w:rPr>
        <w:instrText xml:space="preserve"> DOCPROPERTY  "Effective Date"  \* MERGEFORMAT </w:instrText>
      </w:r>
      <w:r>
        <w:rPr>
          <w:sz w:val="24"/>
          <w:szCs w:val="24"/>
        </w:rPr>
        <w:fldChar w:fldCharType="separate"/>
      </w:r>
      <w:r w:rsidR="00D16F91">
        <w:rPr>
          <w:sz w:val="24"/>
          <w:szCs w:val="24"/>
        </w:rPr>
        <w:t>29 June 2023</w:t>
      </w:r>
      <w:r>
        <w:rPr>
          <w:sz w:val="24"/>
          <w:szCs w:val="24"/>
        </w:rPr>
        <w:fldChar w:fldCharType="end"/>
      </w:r>
    </w:p>
    <w:p w14:paraId="785F60CA" w14:textId="77777777" w:rsidR="00004A3D" w:rsidRDefault="00CA4794">
      <w:pPr>
        <w:spacing w:after="240"/>
        <w:ind w:left="851" w:hanging="851"/>
        <w:jc w:val="both"/>
        <w:rPr>
          <w:sz w:val="24"/>
          <w:szCs w:val="24"/>
        </w:rPr>
      </w:pPr>
      <w:r>
        <w:rPr>
          <w:sz w:val="24"/>
          <w:szCs w:val="24"/>
        </w:rPr>
        <w:t>4.</w:t>
      </w:r>
      <w:r>
        <w:rPr>
          <w:sz w:val="24"/>
          <w:szCs w:val="24"/>
        </w:rPr>
        <w:tab/>
        <w:t>This BSC Procedure has been approved by the Panel.</w:t>
      </w:r>
    </w:p>
    <w:p w14:paraId="66104FD2" w14:textId="77777777" w:rsidR="00004A3D" w:rsidRDefault="00004A3D">
      <w:pPr>
        <w:spacing w:after="240"/>
        <w:rPr>
          <w:sz w:val="24"/>
          <w:szCs w:val="24"/>
        </w:rPr>
      </w:pPr>
    </w:p>
    <w:p w14:paraId="1AD31B76" w14:textId="77777777" w:rsidR="00004A3D" w:rsidRDefault="00CA4794">
      <w:pPr>
        <w:pageBreakBefore/>
        <w:spacing w:after="240"/>
        <w:jc w:val="center"/>
        <w:rPr>
          <w:b/>
          <w:sz w:val="24"/>
          <w:szCs w:val="24"/>
          <w:u w:val="single"/>
        </w:rPr>
      </w:pPr>
      <w:r>
        <w:rPr>
          <w:b/>
          <w:sz w:val="24"/>
          <w:szCs w:val="24"/>
          <w:u w:val="single"/>
        </w:rPr>
        <w:lastRenderedPageBreak/>
        <w:t>CONTENTS</w:t>
      </w:r>
    </w:p>
    <w:p w14:paraId="29DDE8D7" w14:textId="3567EB7A" w:rsidR="0053760D" w:rsidRDefault="00CA4794">
      <w:pPr>
        <w:pStyle w:val="TOC1"/>
        <w:rPr>
          <w:ins w:id="0" w:author="FSO" w:date="2024-04-25T12:10:00Z"/>
          <w:rFonts w:asciiTheme="minorHAnsi" w:eastAsiaTheme="minorEastAsia" w:hAnsiTheme="minorHAnsi" w:cstheme="minorBidi"/>
          <w:b w:val="0"/>
          <w:noProof/>
          <w:sz w:val="22"/>
          <w:szCs w:val="22"/>
        </w:rPr>
      </w:pPr>
      <w:r>
        <w:rPr>
          <w:caps/>
        </w:rPr>
        <w:fldChar w:fldCharType="begin"/>
      </w:r>
      <w:r>
        <w:rPr>
          <w:caps/>
        </w:rPr>
        <w:instrText xml:space="preserve">toc \o "2-2" \h \z \t "Heading 1,1" </w:instrText>
      </w:r>
      <w:r>
        <w:rPr>
          <w:caps/>
        </w:rPr>
        <w:fldChar w:fldCharType="separate"/>
      </w:r>
      <w:ins w:id="1" w:author="FSO" w:date="2024-04-25T12:10:00Z">
        <w:r w:rsidR="0053760D" w:rsidRPr="00A74551">
          <w:rPr>
            <w:rStyle w:val="Hyperlink"/>
            <w:noProof/>
          </w:rPr>
          <w:fldChar w:fldCharType="begin"/>
        </w:r>
        <w:r w:rsidR="0053760D" w:rsidRPr="00A74551">
          <w:rPr>
            <w:rStyle w:val="Hyperlink"/>
            <w:noProof/>
          </w:rPr>
          <w:instrText xml:space="preserve"> </w:instrText>
        </w:r>
        <w:r w:rsidR="0053760D">
          <w:rPr>
            <w:noProof/>
          </w:rPr>
          <w:instrText>HYPERLINK \l "_Toc164939475"</w:instrText>
        </w:r>
        <w:r w:rsidR="0053760D" w:rsidRPr="00A74551">
          <w:rPr>
            <w:rStyle w:val="Hyperlink"/>
            <w:noProof/>
          </w:rPr>
          <w:instrText xml:space="preserve"> </w:instrText>
        </w:r>
        <w:r w:rsidR="0053760D" w:rsidRPr="00A74551">
          <w:rPr>
            <w:rStyle w:val="Hyperlink"/>
            <w:noProof/>
          </w:rPr>
          <w:fldChar w:fldCharType="separate"/>
        </w:r>
        <w:r w:rsidR="0053760D" w:rsidRPr="00A74551">
          <w:rPr>
            <w:rStyle w:val="Hyperlink"/>
            <w:noProof/>
          </w:rPr>
          <w:t>1</w:t>
        </w:r>
        <w:r w:rsidR="0053760D">
          <w:rPr>
            <w:rFonts w:asciiTheme="minorHAnsi" w:eastAsiaTheme="minorEastAsia" w:hAnsiTheme="minorHAnsi" w:cstheme="minorBidi"/>
            <w:b w:val="0"/>
            <w:noProof/>
            <w:sz w:val="22"/>
            <w:szCs w:val="22"/>
          </w:rPr>
          <w:tab/>
        </w:r>
        <w:r w:rsidR="0053760D" w:rsidRPr="00A74551">
          <w:rPr>
            <w:rStyle w:val="Hyperlink"/>
            <w:noProof/>
          </w:rPr>
          <w:t>Introduction</w:t>
        </w:r>
        <w:r w:rsidR="0053760D">
          <w:rPr>
            <w:noProof/>
            <w:webHidden/>
          </w:rPr>
          <w:tab/>
        </w:r>
        <w:r w:rsidR="0053760D">
          <w:rPr>
            <w:noProof/>
            <w:webHidden/>
          </w:rPr>
          <w:fldChar w:fldCharType="begin"/>
        </w:r>
        <w:r w:rsidR="0053760D">
          <w:rPr>
            <w:noProof/>
            <w:webHidden/>
          </w:rPr>
          <w:instrText xml:space="preserve"> PAGEREF _Toc164939475 \h </w:instrText>
        </w:r>
      </w:ins>
      <w:r w:rsidR="0053760D">
        <w:rPr>
          <w:noProof/>
          <w:webHidden/>
        </w:rPr>
      </w:r>
      <w:r w:rsidR="0053760D">
        <w:rPr>
          <w:noProof/>
          <w:webHidden/>
        </w:rPr>
        <w:fldChar w:fldCharType="separate"/>
      </w:r>
      <w:ins w:id="2" w:author="FSO" w:date="2024-04-25T12:10:00Z">
        <w:r w:rsidR="0053760D">
          <w:rPr>
            <w:noProof/>
            <w:webHidden/>
          </w:rPr>
          <w:t>3</w:t>
        </w:r>
        <w:r w:rsidR="0053760D">
          <w:rPr>
            <w:noProof/>
            <w:webHidden/>
          </w:rPr>
          <w:fldChar w:fldCharType="end"/>
        </w:r>
        <w:r w:rsidR="0053760D" w:rsidRPr="00A74551">
          <w:rPr>
            <w:rStyle w:val="Hyperlink"/>
            <w:noProof/>
          </w:rPr>
          <w:fldChar w:fldCharType="end"/>
        </w:r>
      </w:ins>
    </w:p>
    <w:p w14:paraId="413A3A40" w14:textId="19B295C6" w:rsidR="0053760D" w:rsidRDefault="0053760D">
      <w:pPr>
        <w:pStyle w:val="TOC2"/>
        <w:rPr>
          <w:ins w:id="3" w:author="FSO" w:date="2024-04-25T12:10:00Z"/>
          <w:rFonts w:asciiTheme="minorHAnsi" w:eastAsiaTheme="minorEastAsia" w:hAnsiTheme="minorHAnsi" w:cstheme="minorBidi"/>
          <w:b w:val="0"/>
          <w:sz w:val="22"/>
          <w:szCs w:val="22"/>
        </w:rPr>
      </w:pPr>
      <w:ins w:id="4" w:author="FSO" w:date="2024-04-25T12:10:00Z">
        <w:r w:rsidRPr="00A74551">
          <w:rPr>
            <w:rStyle w:val="Hyperlink"/>
          </w:rPr>
          <w:fldChar w:fldCharType="begin"/>
        </w:r>
        <w:r w:rsidRPr="00A74551">
          <w:rPr>
            <w:rStyle w:val="Hyperlink"/>
          </w:rPr>
          <w:instrText xml:space="preserve"> </w:instrText>
        </w:r>
        <w:r>
          <w:instrText>HYPERLINK \l "_Toc164939476"</w:instrText>
        </w:r>
        <w:r w:rsidRPr="00A74551">
          <w:rPr>
            <w:rStyle w:val="Hyperlink"/>
          </w:rPr>
          <w:instrText xml:space="preserve"> </w:instrText>
        </w:r>
        <w:r w:rsidRPr="00A74551">
          <w:rPr>
            <w:rStyle w:val="Hyperlink"/>
          </w:rPr>
          <w:fldChar w:fldCharType="separate"/>
        </w:r>
        <w:r w:rsidRPr="00A74551">
          <w:rPr>
            <w:rStyle w:val="Hyperlink"/>
          </w:rPr>
          <w:t>1.1</w:t>
        </w:r>
        <w:r>
          <w:rPr>
            <w:rFonts w:asciiTheme="minorHAnsi" w:eastAsiaTheme="minorEastAsia" w:hAnsiTheme="minorHAnsi" w:cstheme="minorBidi"/>
            <w:b w:val="0"/>
            <w:sz w:val="22"/>
            <w:szCs w:val="22"/>
          </w:rPr>
          <w:tab/>
        </w:r>
        <w:r w:rsidRPr="00A74551">
          <w:rPr>
            <w:rStyle w:val="Hyperlink"/>
          </w:rPr>
          <w:t>Purpose and Scope of the Procedure</w:t>
        </w:r>
        <w:r>
          <w:rPr>
            <w:webHidden/>
          </w:rPr>
          <w:tab/>
        </w:r>
        <w:r>
          <w:rPr>
            <w:webHidden/>
          </w:rPr>
          <w:fldChar w:fldCharType="begin"/>
        </w:r>
        <w:r>
          <w:rPr>
            <w:webHidden/>
          </w:rPr>
          <w:instrText xml:space="preserve"> PAGEREF _Toc164939476 \h </w:instrText>
        </w:r>
      </w:ins>
      <w:r>
        <w:rPr>
          <w:webHidden/>
        </w:rPr>
      </w:r>
      <w:r>
        <w:rPr>
          <w:webHidden/>
        </w:rPr>
        <w:fldChar w:fldCharType="separate"/>
      </w:r>
      <w:ins w:id="5" w:author="FSO" w:date="2024-04-25T12:10:00Z">
        <w:r>
          <w:rPr>
            <w:webHidden/>
          </w:rPr>
          <w:t>3</w:t>
        </w:r>
        <w:r>
          <w:rPr>
            <w:webHidden/>
          </w:rPr>
          <w:fldChar w:fldCharType="end"/>
        </w:r>
        <w:r w:rsidRPr="00A74551">
          <w:rPr>
            <w:rStyle w:val="Hyperlink"/>
          </w:rPr>
          <w:fldChar w:fldCharType="end"/>
        </w:r>
      </w:ins>
    </w:p>
    <w:p w14:paraId="71D9814A" w14:textId="26557775" w:rsidR="0053760D" w:rsidRDefault="0053760D">
      <w:pPr>
        <w:pStyle w:val="TOC2"/>
        <w:rPr>
          <w:ins w:id="6" w:author="FSO" w:date="2024-04-25T12:10:00Z"/>
          <w:rFonts w:asciiTheme="minorHAnsi" w:eastAsiaTheme="minorEastAsia" w:hAnsiTheme="minorHAnsi" w:cstheme="minorBidi"/>
          <w:b w:val="0"/>
          <w:sz w:val="22"/>
          <w:szCs w:val="22"/>
        </w:rPr>
      </w:pPr>
      <w:ins w:id="7" w:author="FSO" w:date="2024-04-25T12:10:00Z">
        <w:r w:rsidRPr="00A74551">
          <w:rPr>
            <w:rStyle w:val="Hyperlink"/>
          </w:rPr>
          <w:fldChar w:fldCharType="begin"/>
        </w:r>
        <w:r w:rsidRPr="00A74551">
          <w:rPr>
            <w:rStyle w:val="Hyperlink"/>
          </w:rPr>
          <w:instrText xml:space="preserve"> </w:instrText>
        </w:r>
        <w:r>
          <w:instrText>HYPERLINK \l "_Toc164939477"</w:instrText>
        </w:r>
        <w:r w:rsidRPr="00A74551">
          <w:rPr>
            <w:rStyle w:val="Hyperlink"/>
          </w:rPr>
          <w:instrText xml:space="preserve"> </w:instrText>
        </w:r>
        <w:r w:rsidRPr="00A74551">
          <w:rPr>
            <w:rStyle w:val="Hyperlink"/>
          </w:rPr>
          <w:fldChar w:fldCharType="separate"/>
        </w:r>
        <w:r w:rsidRPr="00A74551">
          <w:rPr>
            <w:rStyle w:val="Hyperlink"/>
          </w:rPr>
          <w:t>1.2</w:t>
        </w:r>
        <w:r>
          <w:rPr>
            <w:rFonts w:asciiTheme="minorHAnsi" w:eastAsiaTheme="minorEastAsia" w:hAnsiTheme="minorHAnsi" w:cstheme="minorBidi"/>
            <w:b w:val="0"/>
            <w:sz w:val="22"/>
            <w:szCs w:val="22"/>
          </w:rPr>
          <w:tab/>
        </w:r>
        <w:r w:rsidRPr="00A74551">
          <w:rPr>
            <w:rStyle w:val="Hyperlink"/>
          </w:rPr>
          <w:t>Main Users of the Procedure and their Responsibilities</w:t>
        </w:r>
        <w:r>
          <w:rPr>
            <w:webHidden/>
          </w:rPr>
          <w:tab/>
        </w:r>
        <w:r>
          <w:rPr>
            <w:webHidden/>
          </w:rPr>
          <w:fldChar w:fldCharType="begin"/>
        </w:r>
        <w:r>
          <w:rPr>
            <w:webHidden/>
          </w:rPr>
          <w:instrText xml:space="preserve"> PAGEREF _Toc164939477 \h </w:instrText>
        </w:r>
      </w:ins>
      <w:r>
        <w:rPr>
          <w:webHidden/>
        </w:rPr>
      </w:r>
      <w:r>
        <w:rPr>
          <w:webHidden/>
        </w:rPr>
        <w:fldChar w:fldCharType="separate"/>
      </w:r>
      <w:ins w:id="8" w:author="FSO" w:date="2024-04-25T12:10:00Z">
        <w:r>
          <w:rPr>
            <w:webHidden/>
          </w:rPr>
          <w:t>3</w:t>
        </w:r>
        <w:r>
          <w:rPr>
            <w:webHidden/>
          </w:rPr>
          <w:fldChar w:fldCharType="end"/>
        </w:r>
        <w:r w:rsidRPr="00A74551">
          <w:rPr>
            <w:rStyle w:val="Hyperlink"/>
          </w:rPr>
          <w:fldChar w:fldCharType="end"/>
        </w:r>
      </w:ins>
    </w:p>
    <w:p w14:paraId="4041DE22" w14:textId="31D1D992" w:rsidR="0053760D" w:rsidRDefault="0053760D">
      <w:pPr>
        <w:pStyle w:val="TOC2"/>
        <w:rPr>
          <w:ins w:id="9" w:author="FSO" w:date="2024-04-25T12:10:00Z"/>
          <w:rFonts w:asciiTheme="minorHAnsi" w:eastAsiaTheme="minorEastAsia" w:hAnsiTheme="minorHAnsi" w:cstheme="minorBidi"/>
          <w:b w:val="0"/>
          <w:sz w:val="22"/>
          <w:szCs w:val="22"/>
        </w:rPr>
      </w:pPr>
      <w:ins w:id="10" w:author="FSO" w:date="2024-04-25T12:10:00Z">
        <w:r w:rsidRPr="00A74551">
          <w:rPr>
            <w:rStyle w:val="Hyperlink"/>
          </w:rPr>
          <w:fldChar w:fldCharType="begin"/>
        </w:r>
        <w:r w:rsidRPr="00A74551">
          <w:rPr>
            <w:rStyle w:val="Hyperlink"/>
          </w:rPr>
          <w:instrText xml:space="preserve"> </w:instrText>
        </w:r>
        <w:r>
          <w:instrText>HYPERLINK \l "_Toc164939478"</w:instrText>
        </w:r>
        <w:r w:rsidRPr="00A74551">
          <w:rPr>
            <w:rStyle w:val="Hyperlink"/>
          </w:rPr>
          <w:instrText xml:space="preserve"> </w:instrText>
        </w:r>
        <w:r w:rsidRPr="00A74551">
          <w:rPr>
            <w:rStyle w:val="Hyperlink"/>
          </w:rPr>
          <w:fldChar w:fldCharType="separate"/>
        </w:r>
        <w:r w:rsidRPr="00A74551">
          <w:rPr>
            <w:rStyle w:val="Hyperlink"/>
          </w:rPr>
          <w:t>1.3</w:t>
        </w:r>
        <w:r>
          <w:rPr>
            <w:rFonts w:asciiTheme="minorHAnsi" w:eastAsiaTheme="minorEastAsia" w:hAnsiTheme="minorHAnsi" w:cstheme="minorBidi"/>
            <w:b w:val="0"/>
            <w:sz w:val="22"/>
            <w:szCs w:val="22"/>
          </w:rPr>
          <w:tab/>
        </w:r>
        <w:r w:rsidRPr="00A74551">
          <w:rPr>
            <w:rStyle w:val="Hyperlink"/>
          </w:rPr>
          <w:t>Key Milestones</w:t>
        </w:r>
        <w:r>
          <w:rPr>
            <w:webHidden/>
          </w:rPr>
          <w:tab/>
        </w:r>
        <w:r>
          <w:rPr>
            <w:webHidden/>
          </w:rPr>
          <w:fldChar w:fldCharType="begin"/>
        </w:r>
        <w:r>
          <w:rPr>
            <w:webHidden/>
          </w:rPr>
          <w:instrText xml:space="preserve"> PAGEREF _Toc164939478 \h </w:instrText>
        </w:r>
      </w:ins>
      <w:r>
        <w:rPr>
          <w:webHidden/>
        </w:rPr>
      </w:r>
      <w:r>
        <w:rPr>
          <w:webHidden/>
        </w:rPr>
        <w:fldChar w:fldCharType="separate"/>
      </w:r>
      <w:ins w:id="11" w:author="FSO" w:date="2024-04-25T12:10:00Z">
        <w:r>
          <w:rPr>
            <w:webHidden/>
          </w:rPr>
          <w:t>4</w:t>
        </w:r>
        <w:r>
          <w:rPr>
            <w:webHidden/>
          </w:rPr>
          <w:fldChar w:fldCharType="end"/>
        </w:r>
        <w:r w:rsidRPr="00A74551">
          <w:rPr>
            <w:rStyle w:val="Hyperlink"/>
          </w:rPr>
          <w:fldChar w:fldCharType="end"/>
        </w:r>
      </w:ins>
    </w:p>
    <w:p w14:paraId="39F387B5" w14:textId="5D3FB596" w:rsidR="0053760D" w:rsidRDefault="0053760D">
      <w:pPr>
        <w:pStyle w:val="TOC2"/>
        <w:rPr>
          <w:ins w:id="12" w:author="FSO" w:date="2024-04-25T12:10:00Z"/>
          <w:rFonts w:asciiTheme="minorHAnsi" w:eastAsiaTheme="minorEastAsia" w:hAnsiTheme="minorHAnsi" w:cstheme="minorBidi"/>
          <w:b w:val="0"/>
          <w:sz w:val="22"/>
          <w:szCs w:val="22"/>
        </w:rPr>
      </w:pPr>
      <w:ins w:id="13" w:author="FSO" w:date="2024-04-25T12:10:00Z">
        <w:r w:rsidRPr="00A74551">
          <w:rPr>
            <w:rStyle w:val="Hyperlink"/>
          </w:rPr>
          <w:fldChar w:fldCharType="begin"/>
        </w:r>
        <w:r w:rsidRPr="00A74551">
          <w:rPr>
            <w:rStyle w:val="Hyperlink"/>
          </w:rPr>
          <w:instrText xml:space="preserve"> </w:instrText>
        </w:r>
        <w:r>
          <w:instrText>HYPERLINK \l "_Toc164939479"</w:instrText>
        </w:r>
        <w:r w:rsidRPr="00A74551">
          <w:rPr>
            <w:rStyle w:val="Hyperlink"/>
          </w:rPr>
          <w:instrText xml:space="preserve"> </w:instrText>
        </w:r>
        <w:r w:rsidRPr="00A74551">
          <w:rPr>
            <w:rStyle w:val="Hyperlink"/>
          </w:rPr>
          <w:fldChar w:fldCharType="separate"/>
        </w:r>
        <w:r w:rsidRPr="00A74551">
          <w:rPr>
            <w:rStyle w:val="Hyperlink"/>
          </w:rPr>
          <w:t>1.4</w:t>
        </w:r>
        <w:r>
          <w:rPr>
            <w:rFonts w:asciiTheme="minorHAnsi" w:eastAsiaTheme="minorEastAsia" w:hAnsiTheme="minorHAnsi" w:cstheme="minorBidi"/>
            <w:b w:val="0"/>
            <w:sz w:val="22"/>
            <w:szCs w:val="22"/>
          </w:rPr>
          <w:tab/>
        </w:r>
        <w:r w:rsidRPr="00A74551">
          <w:rPr>
            <w:rStyle w:val="Hyperlink"/>
          </w:rPr>
          <w:t>Balancing and Settlement Code Provision</w:t>
        </w:r>
        <w:r>
          <w:rPr>
            <w:webHidden/>
          </w:rPr>
          <w:tab/>
        </w:r>
        <w:r>
          <w:rPr>
            <w:webHidden/>
          </w:rPr>
          <w:fldChar w:fldCharType="begin"/>
        </w:r>
        <w:r>
          <w:rPr>
            <w:webHidden/>
          </w:rPr>
          <w:instrText xml:space="preserve"> PAGEREF _Toc164939479 \h </w:instrText>
        </w:r>
      </w:ins>
      <w:r>
        <w:rPr>
          <w:webHidden/>
        </w:rPr>
      </w:r>
      <w:r>
        <w:rPr>
          <w:webHidden/>
        </w:rPr>
        <w:fldChar w:fldCharType="separate"/>
      </w:r>
      <w:ins w:id="14" w:author="FSO" w:date="2024-04-25T12:10:00Z">
        <w:r>
          <w:rPr>
            <w:webHidden/>
          </w:rPr>
          <w:t>4</w:t>
        </w:r>
        <w:r>
          <w:rPr>
            <w:webHidden/>
          </w:rPr>
          <w:fldChar w:fldCharType="end"/>
        </w:r>
        <w:r w:rsidRPr="00A74551">
          <w:rPr>
            <w:rStyle w:val="Hyperlink"/>
          </w:rPr>
          <w:fldChar w:fldCharType="end"/>
        </w:r>
      </w:ins>
    </w:p>
    <w:p w14:paraId="4EA9FDEC" w14:textId="7D31D026" w:rsidR="0053760D" w:rsidRDefault="0053760D">
      <w:pPr>
        <w:pStyle w:val="TOC2"/>
        <w:rPr>
          <w:ins w:id="15" w:author="FSO" w:date="2024-04-25T12:10:00Z"/>
          <w:rFonts w:asciiTheme="minorHAnsi" w:eastAsiaTheme="minorEastAsia" w:hAnsiTheme="minorHAnsi" w:cstheme="minorBidi"/>
          <w:b w:val="0"/>
          <w:sz w:val="22"/>
          <w:szCs w:val="22"/>
        </w:rPr>
      </w:pPr>
      <w:ins w:id="16" w:author="FSO" w:date="2024-04-25T12:10:00Z">
        <w:r w:rsidRPr="00A74551">
          <w:rPr>
            <w:rStyle w:val="Hyperlink"/>
          </w:rPr>
          <w:fldChar w:fldCharType="begin"/>
        </w:r>
        <w:r w:rsidRPr="00A74551">
          <w:rPr>
            <w:rStyle w:val="Hyperlink"/>
          </w:rPr>
          <w:instrText xml:space="preserve"> </w:instrText>
        </w:r>
        <w:r>
          <w:instrText>HYPERLINK \l "_Toc164939480"</w:instrText>
        </w:r>
        <w:r w:rsidRPr="00A74551">
          <w:rPr>
            <w:rStyle w:val="Hyperlink"/>
          </w:rPr>
          <w:instrText xml:space="preserve"> </w:instrText>
        </w:r>
        <w:r w:rsidRPr="00A74551">
          <w:rPr>
            <w:rStyle w:val="Hyperlink"/>
          </w:rPr>
          <w:fldChar w:fldCharType="separate"/>
        </w:r>
        <w:r w:rsidRPr="00A74551">
          <w:rPr>
            <w:rStyle w:val="Hyperlink"/>
          </w:rPr>
          <w:t>1.5</w:t>
        </w:r>
        <w:r>
          <w:rPr>
            <w:rFonts w:asciiTheme="minorHAnsi" w:eastAsiaTheme="minorEastAsia" w:hAnsiTheme="minorHAnsi" w:cstheme="minorBidi"/>
            <w:b w:val="0"/>
            <w:sz w:val="22"/>
            <w:szCs w:val="22"/>
          </w:rPr>
          <w:tab/>
        </w:r>
        <w:r w:rsidRPr="00A74551">
          <w:rPr>
            <w:rStyle w:val="Hyperlink"/>
          </w:rPr>
          <w:t>Associated BSC Procedures</w:t>
        </w:r>
        <w:r>
          <w:rPr>
            <w:webHidden/>
          </w:rPr>
          <w:tab/>
        </w:r>
        <w:r>
          <w:rPr>
            <w:webHidden/>
          </w:rPr>
          <w:fldChar w:fldCharType="begin"/>
        </w:r>
        <w:r>
          <w:rPr>
            <w:webHidden/>
          </w:rPr>
          <w:instrText xml:space="preserve"> PAGEREF _Toc164939480 \h </w:instrText>
        </w:r>
      </w:ins>
      <w:r>
        <w:rPr>
          <w:webHidden/>
        </w:rPr>
      </w:r>
      <w:r>
        <w:rPr>
          <w:webHidden/>
        </w:rPr>
        <w:fldChar w:fldCharType="separate"/>
      </w:r>
      <w:ins w:id="17" w:author="FSO" w:date="2024-04-25T12:10:00Z">
        <w:r>
          <w:rPr>
            <w:webHidden/>
          </w:rPr>
          <w:t>4</w:t>
        </w:r>
        <w:r>
          <w:rPr>
            <w:webHidden/>
          </w:rPr>
          <w:fldChar w:fldCharType="end"/>
        </w:r>
        <w:r w:rsidRPr="00A74551">
          <w:rPr>
            <w:rStyle w:val="Hyperlink"/>
          </w:rPr>
          <w:fldChar w:fldCharType="end"/>
        </w:r>
      </w:ins>
    </w:p>
    <w:p w14:paraId="6A7F3866" w14:textId="0C9C1470" w:rsidR="0053760D" w:rsidRDefault="0053760D">
      <w:pPr>
        <w:pStyle w:val="TOC2"/>
        <w:rPr>
          <w:ins w:id="18" w:author="FSO" w:date="2024-04-25T12:10:00Z"/>
          <w:rFonts w:asciiTheme="minorHAnsi" w:eastAsiaTheme="minorEastAsia" w:hAnsiTheme="minorHAnsi" w:cstheme="minorBidi"/>
          <w:b w:val="0"/>
          <w:sz w:val="22"/>
          <w:szCs w:val="22"/>
        </w:rPr>
      </w:pPr>
      <w:ins w:id="19" w:author="FSO" w:date="2024-04-25T12:10:00Z">
        <w:r w:rsidRPr="00A74551">
          <w:rPr>
            <w:rStyle w:val="Hyperlink"/>
          </w:rPr>
          <w:fldChar w:fldCharType="begin"/>
        </w:r>
        <w:r w:rsidRPr="00A74551">
          <w:rPr>
            <w:rStyle w:val="Hyperlink"/>
          </w:rPr>
          <w:instrText xml:space="preserve"> </w:instrText>
        </w:r>
        <w:r>
          <w:instrText>HYPERLINK \l "_Toc164939481"</w:instrText>
        </w:r>
        <w:r w:rsidRPr="00A74551">
          <w:rPr>
            <w:rStyle w:val="Hyperlink"/>
          </w:rPr>
          <w:instrText xml:space="preserve"> </w:instrText>
        </w:r>
        <w:r w:rsidRPr="00A74551">
          <w:rPr>
            <w:rStyle w:val="Hyperlink"/>
          </w:rPr>
          <w:fldChar w:fldCharType="separate"/>
        </w:r>
        <w:r w:rsidRPr="00A74551">
          <w:rPr>
            <w:rStyle w:val="Hyperlink"/>
          </w:rPr>
          <w:t>1.6</w:t>
        </w:r>
        <w:r>
          <w:rPr>
            <w:rFonts w:asciiTheme="minorHAnsi" w:eastAsiaTheme="minorEastAsia" w:hAnsiTheme="minorHAnsi" w:cstheme="minorBidi"/>
            <w:b w:val="0"/>
            <w:sz w:val="22"/>
            <w:szCs w:val="22"/>
          </w:rPr>
          <w:tab/>
        </w:r>
        <w:r w:rsidRPr="00A74551">
          <w:rPr>
            <w:rStyle w:val="Hyperlink"/>
          </w:rPr>
          <w:t>Compliance with Code of Practice</w:t>
        </w:r>
        <w:r>
          <w:rPr>
            <w:webHidden/>
          </w:rPr>
          <w:tab/>
        </w:r>
        <w:r>
          <w:rPr>
            <w:webHidden/>
          </w:rPr>
          <w:fldChar w:fldCharType="begin"/>
        </w:r>
        <w:r>
          <w:rPr>
            <w:webHidden/>
          </w:rPr>
          <w:instrText xml:space="preserve"> PAGEREF _Toc164939481 \h </w:instrText>
        </w:r>
      </w:ins>
      <w:r>
        <w:rPr>
          <w:webHidden/>
        </w:rPr>
      </w:r>
      <w:r>
        <w:rPr>
          <w:webHidden/>
        </w:rPr>
        <w:fldChar w:fldCharType="separate"/>
      </w:r>
      <w:ins w:id="20" w:author="FSO" w:date="2024-04-25T12:10:00Z">
        <w:r>
          <w:rPr>
            <w:webHidden/>
          </w:rPr>
          <w:t>5</w:t>
        </w:r>
        <w:r>
          <w:rPr>
            <w:webHidden/>
          </w:rPr>
          <w:fldChar w:fldCharType="end"/>
        </w:r>
        <w:r w:rsidRPr="00A74551">
          <w:rPr>
            <w:rStyle w:val="Hyperlink"/>
          </w:rPr>
          <w:fldChar w:fldCharType="end"/>
        </w:r>
      </w:ins>
    </w:p>
    <w:p w14:paraId="2DA38FF3" w14:textId="0169FF0E" w:rsidR="0053760D" w:rsidRDefault="0053760D">
      <w:pPr>
        <w:pStyle w:val="TOC2"/>
        <w:rPr>
          <w:ins w:id="21" w:author="FSO" w:date="2024-04-25T12:10:00Z"/>
          <w:rFonts w:asciiTheme="minorHAnsi" w:eastAsiaTheme="minorEastAsia" w:hAnsiTheme="minorHAnsi" w:cstheme="minorBidi"/>
          <w:b w:val="0"/>
          <w:sz w:val="22"/>
          <w:szCs w:val="22"/>
        </w:rPr>
      </w:pPr>
      <w:ins w:id="22" w:author="FSO" w:date="2024-04-25T12:10:00Z">
        <w:r w:rsidRPr="00A74551">
          <w:rPr>
            <w:rStyle w:val="Hyperlink"/>
          </w:rPr>
          <w:fldChar w:fldCharType="begin"/>
        </w:r>
        <w:r w:rsidRPr="00A74551">
          <w:rPr>
            <w:rStyle w:val="Hyperlink"/>
          </w:rPr>
          <w:instrText xml:space="preserve"> </w:instrText>
        </w:r>
        <w:r>
          <w:instrText>HYPERLINK \l "_Toc164939482"</w:instrText>
        </w:r>
        <w:r w:rsidRPr="00A74551">
          <w:rPr>
            <w:rStyle w:val="Hyperlink"/>
          </w:rPr>
          <w:instrText xml:space="preserve"> </w:instrText>
        </w:r>
        <w:r w:rsidRPr="00A74551">
          <w:rPr>
            <w:rStyle w:val="Hyperlink"/>
          </w:rPr>
          <w:fldChar w:fldCharType="separate"/>
        </w:r>
        <w:r w:rsidRPr="00A74551">
          <w:rPr>
            <w:rStyle w:val="Hyperlink"/>
          </w:rPr>
          <w:t>1.7</w:t>
        </w:r>
        <w:r>
          <w:rPr>
            <w:rFonts w:asciiTheme="minorHAnsi" w:eastAsiaTheme="minorEastAsia" w:hAnsiTheme="minorHAnsi" w:cstheme="minorBidi"/>
            <w:b w:val="0"/>
            <w:sz w:val="22"/>
            <w:szCs w:val="22"/>
          </w:rPr>
          <w:tab/>
        </w:r>
        <w:r w:rsidRPr="00A74551">
          <w:rPr>
            <w:rStyle w:val="Hyperlink"/>
          </w:rPr>
          <w:t>Other</w:t>
        </w:r>
        <w:r>
          <w:rPr>
            <w:webHidden/>
          </w:rPr>
          <w:tab/>
        </w:r>
        <w:r>
          <w:rPr>
            <w:webHidden/>
          </w:rPr>
          <w:fldChar w:fldCharType="begin"/>
        </w:r>
        <w:r>
          <w:rPr>
            <w:webHidden/>
          </w:rPr>
          <w:instrText xml:space="preserve"> PAGEREF _Toc164939482 \h </w:instrText>
        </w:r>
      </w:ins>
      <w:r>
        <w:rPr>
          <w:webHidden/>
        </w:rPr>
      </w:r>
      <w:r>
        <w:rPr>
          <w:webHidden/>
        </w:rPr>
        <w:fldChar w:fldCharType="separate"/>
      </w:r>
      <w:ins w:id="23" w:author="FSO" w:date="2024-04-25T12:10:00Z">
        <w:r>
          <w:rPr>
            <w:webHidden/>
          </w:rPr>
          <w:t>5</w:t>
        </w:r>
        <w:r>
          <w:rPr>
            <w:webHidden/>
          </w:rPr>
          <w:fldChar w:fldCharType="end"/>
        </w:r>
        <w:r w:rsidRPr="00A74551">
          <w:rPr>
            <w:rStyle w:val="Hyperlink"/>
          </w:rPr>
          <w:fldChar w:fldCharType="end"/>
        </w:r>
      </w:ins>
    </w:p>
    <w:p w14:paraId="76D63085" w14:textId="4F8170CD" w:rsidR="0053760D" w:rsidRDefault="0053760D">
      <w:pPr>
        <w:pStyle w:val="TOC1"/>
        <w:rPr>
          <w:ins w:id="24" w:author="FSO" w:date="2024-04-25T12:10:00Z"/>
          <w:rFonts w:asciiTheme="minorHAnsi" w:eastAsiaTheme="minorEastAsia" w:hAnsiTheme="minorHAnsi" w:cstheme="minorBidi"/>
          <w:b w:val="0"/>
          <w:noProof/>
          <w:sz w:val="22"/>
          <w:szCs w:val="22"/>
        </w:rPr>
      </w:pPr>
      <w:ins w:id="25" w:author="FSO" w:date="2024-04-25T12:10:00Z">
        <w:r w:rsidRPr="00A74551">
          <w:rPr>
            <w:rStyle w:val="Hyperlink"/>
            <w:noProof/>
          </w:rPr>
          <w:fldChar w:fldCharType="begin"/>
        </w:r>
        <w:r w:rsidRPr="00A74551">
          <w:rPr>
            <w:rStyle w:val="Hyperlink"/>
            <w:noProof/>
          </w:rPr>
          <w:instrText xml:space="preserve"> </w:instrText>
        </w:r>
        <w:r>
          <w:rPr>
            <w:noProof/>
          </w:rPr>
          <w:instrText>HYPERLINK \l "_Toc164939483"</w:instrText>
        </w:r>
        <w:r w:rsidRPr="00A74551">
          <w:rPr>
            <w:rStyle w:val="Hyperlink"/>
            <w:noProof/>
          </w:rPr>
          <w:instrText xml:space="preserve"> </w:instrText>
        </w:r>
        <w:r w:rsidRPr="00A74551">
          <w:rPr>
            <w:rStyle w:val="Hyperlink"/>
            <w:noProof/>
          </w:rPr>
          <w:fldChar w:fldCharType="separate"/>
        </w:r>
        <w:r w:rsidRPr="00A74551">
          <w:rPr>
            <w:rStyle w:val="Hyperlink"/>
            <w:noProof/>
          </w:rPr>
          <w:t>2</w:t>
        </w:r>
        <w:r>
          <w:rPr>
            <w:rFonts w:asciiTheme="minorHAnsi" w:eastAsiaTheme="minorEastAsia" w:hAnsiTheme="minorHAnsi" w:cstheme="minorBidi"/>
            <w:b w:val="0"/>
            <w:noProof/>
            <w:sz w:val="22"/>
            <w:szCs w:val="22"/>
          </w:rPr>
          <w:tab/>
        </w:r>
        <w:r w:rsidRPr="00A74551">
          <w:rPr>
            <w:rStyle w:val="Hyperlink"/>
            <w:noProof/>
          </w:rPr>
          <w:t>Acronyms and Definitions</w:t>
        </w:r>
        <w:r>
          <w:rPr>
            <w:noProof/>
            <w:webHidden/>
          </w:rPr>
          <w:tab/>
        </w:r>
        <w:r>
          <w:rPr>
            <w:noProof/>
            <w:webHidden/>
          </w:rPr>
          <w:fldChar w:fldCharType="begin"/>
        </w:r>
        <w:r>
          <w:rPr>
            <w:noProof/>
            <w:webHidden/>
          </w:rPr>
          <w:instrText xml:space="preserve"> PAGEREF _Toc164939483 \h </w:instrText>
        </w:r>
      </w:ins>
      <w:r>
        <w:rPr>
          <w:noProof/>
          <w:webHidden/>
        </w:rPr>
      </w:r>
      <w:r>
        <w:rPr>
          <w:noProof/>
          <w:webHidden/>
        </w:rPr>
        <w:fldChar w:fldCharType="separate"/>
      </w:r>
      <w:ins w:id="26" w:author="FSO" w:date="2024-04-25T12:10:00Z">
        <w:r>
          <w:rPr>
            <w:noProof/>
            <w:webHidden/>
          </w:rPr>
          <w:t>6</w:t>
        </w:r>
        <w:r>
          <w:rPr>
            <w:noProof/>
            <w:webHidden/>
          </w:rPr>
          <w:fldChar w:fldCharType="end"/>
        </w:r>
        <w:r w:rsidRPr="00A74551">
          <w:rPr>
            <w:rStyle w:val="Hyperlink"/>
            <w:noProof/>
          </w:rPr>
          <w:fldChar w:fldCharType="end"/>
        </w:r>
      </w:ins>
    </w:p>
    <w:p w14:paraId="121056F4" w14:textId="41211C66" w:rsidR="0053760D" w:rsidRDefault="0053760D">
      <w:pPr>
        <w:pStyle w:val="TOC2"/>
        <w:tabs>
          <w:tab w:val="left" w:pos="1760"/>
        </w:tabs>
        <w:rPr>
          <w:ins w:id="27" w:author="FSO" w:date="2024-04-25T12:10:00Z"/>
          <w:rFonts w:asciiTheme="minorHAnsi" w:eastAsiaTheme="minorEastAsia" w:hAnsiTheme="minorHAnsi" w:cstheme="minorBidi"/>
          <w:b w:val="0"/>
          <w:sz w:val="22"/>
          <w:szCs w:val="22"/>
        </w:rPr>
      </w:pPr>
      <w:ins w:id="28" w:author="FSO" w:date="2024-04-25T12:10:00Z">
        <w:r w:rsidRPr="00A74551">
          <w:rPr>
            <w:rStyle w:val="Hyperlink"/>
          </w:rPr>
          <w:fldChar w:fldCharType="begin"/>
        </w:r>
        <w:r w:rsidRPr="00A74551">
          <w:rPr>
            <w:rStyle w:val="Hyperlink"/>
          </w:rPr>
          <w:instrText xml:space="preserve"> </w:instrText>
        </w:r>
        <w:r>
          <w:instrText>HYPERLINK \l "_Toc164939484"</w:instrText>
        </w:r>
        <w:r w:rsidRPr="00A74551">
          <w:rPr>
            <w:rStyle w:val="Hyperlink"/>
          </w:rPr>
          <w:instrText xml:space="preserve"> </w:instrText>
        </w:r>
        <w:r w:rsidRPr="00A74551">
          <w:rPr>
            <w:rStyle w:val="Hyperlink"/>
          </w:rPr>
          <w:fldChar w:fldCharType="separate"/>
        </w:r>
        <w:r w:rsidRPr="00A74551">
          <w:rPr>
            <w:rStyle w:val="Hyperlink"/>
          </w:rPr>
          <w:t>[FSO BSC]2.1</w:t>
        </w:r>
        <w:r>
          <w:rPr>
            <w:rFonts w:asciiTheme="minorHAnsi" w:eastAsiaTheme="minorEastAsia" w:hAnsiTheme="minorHAnsi" w:cstheme="minorBidi"/>
            <w:b w:val="0"/>
            <w:sz w:val="22"/>
            <w:szCs w:val="22"/>
          </w:rPr>
          <w:tab/>
        </w:r>
        <w:r w:rsidRPr="00A74551">
          <w:rPr>
            <w:rStyle w:val="Hyperlink"/>
          </w:rPr>
          <w:t>List of Acronyms</w:t>
        </w:r>
        <w:r>
          <w:rPr>
            <w:webHidden/>
          </w:rPr>
          <w:tab/>
        </w:r>
        <w:r>
          <w:rPr>
            <w:webHidden/>
          </w:rPr>
          <w:fldChar w:fldCharType="begin"/>
        </w:r>
        <w:r>
          <w:rPr>
            <w:webHidden/>
          </w:rPr>
          <w:instrText xml:space="preserve"> PAGEREF _Toc164939484 \h </w:instrText>
        </w:r>
      </w:ins>
      <w:r>
        <w:rPr>
          <w:webHidden/>
        </w:rPr>
      </w:r>
      <w:r>
        <w:rPr>
          <w:webHidden/>
        </w:rPr>
        <w:fldChar w:fldCharType="separate"/>
      </w:r>
      <w:ins w:id="29" w:author="FSO" w:date="2024-04-25T12:10:00Z">
        <w:r>
          <w:rPr>
            <w:webHidden/>
          </w:rPr>
          <w:t>6</w:t>
        </w:r>
        <w:r>
          <w:rPr>
            <w:webHidden/>
          </w:rPr>
          <w:fldChar w:fldCharType="end"/>
        </w:r>
        <w:r w:rsidRPr="00A74551">
          <w:rPr>
            <w:rStyle w:val="Hyperlink"/>
          </w:rPr>
          <w:fldChar w:fldCharType="end"/>
        </w:r>
      </w:ins>
    </w:p>
    <w:p w14:paraId="17E49334" w14:textId="5AB67436" w:rsidR="0053760D" w:rsidRDefault="0053760D">
      <w:pPr>
        <w:pStyle w:val="TOC2"/>
        <w:rPr>
          <w:ins w:id="30" w:author="FSO" w:date="2024-04-25T12:10:00Z"/>
          <w:rFonts w:asciiTheme="minorHAnsi" w:eastAsiaTheme="minorEastAsia" w:hAnsiTheme="minorHAnsi" w:cstheme="minorBidi"/>
          <w:b w:val="0"/>
          <w:sz w:val="22"/>
          <w:szCs w:val="22"/>
        </w:rPr>
      </w:pPr>
      <w:ins w:id="31" w:author="FSO" w:date="2024-04-25T12:10:00Z">
        <w:r w:rsidRPr="00A74551">
          <w:rPr>
            <w:rStyle w:val="Hyperlink"/>
          </w:rPr>
          <w:fldChar w:fldCharType="begin"/>
        </w:r>
        <w:r w:rsidRPr="00A74551">
          <w:rPr>
            <w:rStyle w:val="Hyperlink"/>
          </w:rPr>
          <w:instrText xml:space="preserve"> </w:instrText>
        </w:r>
        <w:r>
          <w:instrText>HYPERLINK \l "_Toc164939485"</w:instrText>
        </w:r>
        <w:r w:rsidRPr="00A74551">
          <w:rPr>
            <w:rStyle w:val="Hyperlink"/>
          </w:rPr>
          <w:instrText xml:space="preserve"> </w:instrText>
        </w:r>
        <w:r w:rsidRPr="00A74551">
          <w:rPr>
            <w:rStyle w:val="Hyperlink"/>
          </w:rPr>
          <w:fldChar w:fldCharType="separate"/>
        </w:r>
        <w:r w:rsidRPr="00A74551">
          <w:rPr>
            <w:rStyle w:val="Hyperlink"/>
          </w:rPr>
          <w:t>2.2</w:t>
        </w:r>
        <w:r>
          <w:rPr>
            <w:rFonts w:asciiTheme="minorHAnsi" w:eastAsiaTheme="minorEastAsia" w:hAnsiTheme="minorHAnsi" w:cstheme="minorBidi"/>
            <w:b w:val="0"/>
            <w:sz w:val="22"/>
            <w:szCs w:val="22"/>
          </w:rPr>
          <w:tab/>
        </w:r>
        <w:r w:rsidRPr="00A74551">
          <w:rPr>
            <w:rStyle w:val="Hyperlink"/>
          </w:rPr>
          <w:t>List of Definitions</w:t>
        </w:r>
        <w:r>
          <w:rPr>
            <w:webHidden/>
          </w:rPr>
          <w:tab/>
        </w:r>
        <w:r>
          <w:rPr>
            <w:webHidden/>
          </w:rPr>
          <w:fldChar w:fldCharType="begin"/>
        </w:r>
        <w:r>
          <w:rPr>
            <w:webHidden/>
          </w:rPr>
          <w:instrText xml:space="preserve"> PAGEREF _Toc164939485 \h </w:instrText>
        </w:r>
      </w:ins>
      <w:r>
        <w:rPr>
          <w:webHidden/>
        </w:rPr>
      </w:r>
      <w:r>
        <w:rPr>
          <w:webHidden/>
        </w:rPr>
        <w:fldChar w:fldCharType="separate"/>
      </w:r>
      <w:ins w:id="32" w:author="FSO" w:date="2024-04-25T12:10:00Z">
        <w:r>
          <w:rPr>
            <w:webHidden/>
          </w:rPr>
          <w:t>7</w:t>
        </w:r>
        <w:r>
          <w:rPr>
            <w:webHidden/>
          </w:rPr>
          <w:fldChar w:fldCharType="end"/>
        </w:r>
        <w:r w:rsidRPr="00A74551">
          <w:rPr>
            <w:rStyle w:val="Hyperlink"/>
          </w:rPr>
          <w:fldChar w:fldCharType="end"/>
        </w:r>
      </w:ins>
    </w:p>
    <w:p w14:paraId="36EFED16" w14:textId="0326B2DB" w:rsidR="0053760D" w:rsidRDefault="0053760D">
      <w:pPr>
        <w:pStyle w:val="TOC1"/>
        <w:rPr>
          <w:ins w:id="33" w:author="FSO" w:date="2024-04-25T12:10:00Z"/>
          <w:rFonts w:asciiTheme="minorHAnsi" w:eastAsiaTheme="minorEastAsia" w:hAnsiTheme="minorHAnsi" w:cstheme="minorBidi"/>
          <w:b w:val="0"/>
          <w:noProof/>
          <w:sz w:val="22"/>
          <w:szCs w:val="22"/>
        </w:rPr>
      </w:pPr>
      <w:ins w:id="34" w:author="FSO" w:date="2024-04-25T12:10:00Z">
        <w:r w:rsidRPr="00A74551">
          <w:rPr>
            <w:rStyle w:val="Hyperlink"/>
            <w:noProof/>
          </w:rPr>
          <w:fldChar w:fldCharType="begin"/>
        </w:r>
        <w:r w:rsidRPr="00A74551">
          <w:rPr>
            <w:rStyle w:val="Hyperlink"/>
            <w:noProof/>
          </w:rPr>
          <w:instrText xml:space="preserve"> </w:instrText>
        </w:r>
        <w:r>
          <w:rPr>
            <w:noProof/>
          </w:rPr>
          <w:instrText>HYPERLINK \l "_Toc164939486"</w:instrText>
        </w:r>
        <w:r w:rsidRPr="00A74551">
          <w:rPr>
            <w:rStyle w:val="Hyperlink"/>
            <w:noProof/>
          </w:rPr>
          <w:instrText xml:space="preserve"> </w:instrText>
        </w:r>
        <w:r w:rsidRPr="00A74551">
          <w:rPr>
            <w:rStyle w:val="Hyperlink"/>
            <w:noProof/>
          </w:rPr>
          <w:fldChar w:fldCharType="separate"/>
        </w:r>
        <w:r w:rsidRPr="00A74551">
          <w:rPr>
            <w:rStyle w:val="Hyperlink"/>
            <w:rFonts w:ascii="Times New Roman" w:hAnsi="Times New Roman" w:cs="Times New Roman"/>
            <w:noProof/>
          </w:rPr>
          <w:t>3</w:t>
        </w:r>
        <w:r>
          <w:rPr>
            <w:rFonts w:asciiTheme="minorHAnsi" w:eastAsiaTheme="minorEastAsia" w:hAnsiTheme="minorHAnsi" w:cstheme="minorBidi"/>
            <w:b w:val="0"/>
            <w:noProof/>
            <w:sz w:val="22"/>
            <w:szCs w:val="22"/>
          </w:rPr>
          <w:tab/>
        </w:r>
        <w:r w:rsidRPr="00A74551">
          <w:rPr>
            <w:rStyle w:val="Hyperlink"/>
            <w:rFonts w:ascii="Times New Roman" w:hAnsi="Times New Roman" w:cs="Times New Roman"/>
            <w:noProof/>
          </w:rPr>
          <w:t>Interface and Timetable Information</w:t>
        </w:r>
        <w:r>
          <w:rPr>
            <w:noProof/>
            <w:webHidden/>
          </w:rPr>
          <w:tab/>
        </w:r>
        <w:r>
          <w:rPr>
            <w:noProof/>
            <w:webHidden/>
          </w:rPr>
          <w:fldChar w:fldCharType="begin"/>
        </w:r>
        <w:r>
          <w:rPr>
            <w:noProof/>
            <w:webHidden/>
          </w:rPr>
          <w:instrText xml:space="preserve"> PAGEREF _Toc164939486 \h </w:instrText>
        </w:r>
      </w:ins>
      <w:r>
        <w:rPr>
          <w:noProof/>
          <w:webHidden/>
        </w:rPr>
      </w:r>
      <w:r>
        <w:rPr>
          <w:noProof/>
          <w:webHidden/>
        </w:rPr>
        <w:fldChar w:fldCharType="separate"/>
      </w:r>
      <w:ins w:id="35" w:author="FSO" w:date="2024-04-25T12:10:00Z">
        <w:r>
          <w:rPr>
            <w:noProof/>
            <w:webHidden/>
          </w:rPr>
          <w:t>8</w:t>
        </w:r>
        <w:r>
          <w:rPr>
            <w:noProof/>
            <w:webHidden/>
          </w:rPr>
          <w:fldChar w:fldCharType="end"/>
        </w:r>
        <w:r w:rsidRPr="00A74551">
          <w:rPr>
            <w:rStyle w:val="Hyperlink"/>
            <w:noProof/>
          </w:rPr>
          <w:fldChar w:fldCharType="end"/>
        </w:r>
      </w:ins>
    </w:p>
    <w:p w14:paraId="2D672B80" w14:textId="0C669A76" w:rsidR="0053760D" w:rsidRDefault="0053760D">
      <w:pPr>
        <w:pStyle w:val="TOC2"/>
        <w:rPr>
          <w:ins w:id="36" w:author="FSO" w:date="2024-04-25T12:10:00Z"/>
          <w:rFonts w:asciiTheme="minorHAnsi" w:eastAsiaTheme="minorEastAsia" w:hAnsiTheme="minorHAnsi" w:cstheme="minorBidi"/>
          <w:b w:val="0"/>
          <w:sz w:val="22"/>
          <w:szCs w:val="22"/>
        </w:rPr>
      </w:pPr>
      <w:ins w:id="37" w:author="FSO" w:date="2024-04-25T12:10:00Z">
        <w:r w:rsidRPr="00A74551">
          <w:rPr>
            <w:rStyle w:val="Hyperlink"/>
          </w:rPr>
          <w:fldChar w:fldCharType="begin"/>
        </w:r>
        <w:r w:rsidRPr="00A74551">
          <w:rPr>
            <w:rStyle w:val="Hyperlink"/>
          </w:rPr>
          <w:instrText xml:space="preserve"> </w:instrText>
        </w:r>
        <w:r>
          <w:instrText>HYPERLINK \l "_Toc164939487"</w:instrText>
        </w:r>
        <w:r w:rsidRPr="00A74551">
          <w:rPr>
            <w:rStyle w:val="Hyperlink"/>
          </w:rPr>
          <w:instrText xml:space="preserve"> </w:instrText>
        </w:r>
        <w:r w:rsidRPr="00A74551">
          <w:rPr>
            <w:rStyle w:val="Hyperlink"/>
          </w:rPr>
          <w:fldChar w:fldCharType="separate"/>
        </w:r>
        <w:r w:rsidRPr="00A74551">
          <w:rPr>
            <w:rStyle w:val="Hyperlink"/>
          </w:rPr>
          <w:t>3.1</w:t>
        </w:r>
        <w:r>
          <w:rPr>
            <w:rFonts w:asciiTheme="minorHAnsi" w:eastAsiaTheme="minorEastAsia" w:hAnsiTheme="minorHAnsi" w:cstheme="minorBidi"/>
            <w:b w:val="0"/>
            <w:sz w:val="22"/>
            <w:szCs w:val="22"/>
          </w:rPr>
          <w:tab/>
        </w:r>
        <w:r w:rsidRPr="00A74551">
          <w:rPr>
            <w:rStyle w:val="Hyperlink"/>
          </w:rPr>
          <w:t>Registration of New Metering System</w:t>
        </w:r>
        <w:r>
          <w:rPr>
            <w:webHidden/>
          </w:rPr>
          <w:tab/>
        </w:r>
        <w:r>
          <w:rPr>
            <w:webHidden/>
          </w:rPr>
          <w:fldChar w:fldCharType="begin"/>
        </w:r>
        <w:r>
          <w:rPr>
            <w:webHidden/>
          </w:rPr>
          <w:instrText xml:space="preserve"> PAGEREF _Toc164939487 \h </w:instrText>
        </w:r>
      </w:ins>
      <w:r>
        <w:rPr>
          <w:webHidden/>
        </w:rPr>
      </w:r>
      <w:r>
        <w:rPr>
          <w:webHidden/>
        </w:rPr>
        <w:fldChar w:fldCharType="separate"/>
      </w:r>
      <w:ins w:id="38" w:author="FSO" w:date="2024-04-25T12:10:00Z">
        <w:r>
          <w:rPr>
            <w:webHidden/>
          </w:rPr>
          <w:t>8</w:t>
        </w:r>
        <w:r>
          <w:rPr>
            <w:webHidden/>
          </w:rPr>
          <w:fldChar w:fldCharType="end"/>
        </w:r>
        <w:r w:rsidRPr="00A74551">
          <w:rPr>
            <w:rStyle w:val="Hyperlink"/>
          </w:rPr>
          <w:fldChar w:fldCharType="end"/>
        </w:r>
      </w:ins>
    </w:p>
    <w:p w14:paraId="69FCA46A" w14:textId="48AB18A6" w:rsidR="0053760D" w:rsidRDefault="0053760D">
      <w:pPr>
        <w:pStyle w:val="TOC2"/>
        <w:rPr>
          <w:ins w:id="39" w:author="FSO" w:date="2024-04-25T12:10:00Z"/>
          <w:rFonts w:asciiTheme="minorHAnsi" w:eastAsiaTheme="minorEastAsia" w:hAnsiTheme="minorHAnsi" w:cstheme="minorBidi"/>
          <w:b w:val="0"/>
          <w:sz w:val="22"/>
          <w:szCs w:val="22"/>
        </w:rPr>
      </w:pPr>
      <w:ins w:id="40" w:author="FSO" w:date="2024-04-25T12:10:00Z">
        <w:r w:rsidRPr="00A74551">
          <w:rPr>
            <w:rStyle w:val="Hyperlink"/>
          </w:rPr>
          <w:fldChar w:fldCharType="begin"/>
        </w:r>
        <w:r w:rsidRPr="00A74551">
          <w:rPr>
            <w:rStyle w:val="Hyperlink"/>
          </w:rPr>
          <w:instrText xml:space="preserve"> </w:instrText>
        </w:r>
        <w:r>
          <w:instrText>HYPERLINK \l "_Toc164939488"</w:instrText>
        </w:r>
        <w:r w:rsidRPr="00A74551">
          <w:rPr>
            <w:rStyle w:val="Hyperlink"/>
          </w:rPr>
          <w:instrText xml:space="preserve"> </w:instrText>
        </w:r>
        <w:r w:rsidRPr="00A74551">
          <w:rPr>
            <w:rStyle w:val="Hyperlink"/>
          </w:rPr>
          <w:fldChar w:fldCharType="separate"/>
        </w:r>
        <w:r w:rsidRPr="00A74551">
          <w:rPr>
            <w:rStyle w:val="Hyperlink"/>
          </w:rPr>
          <w:t>3.2</w:t>
        </w:r>
        <w:r>
          <w:rPr>
            <w:rFonts w:asciiTheme="minorHAnsi" w:eastAsiaTheme="minorEastAsia" w:hAnsiTheme="minorHAnsi" w:cstheme="minorBidi"/>
            <w:b w:val="0"/>
            <w:sz w:val="22"/>
            <w:szCs w:val="22"/>
          </w:rPr>
          <w:tab/>
        </w:r>
        <w:r w:rsidRPr="00A74551">
          <w:rPr>
            <w:rStyle w:val="Hyperlink"/>
          </w:rPr>
          <w:t>De-Register Metering System</w:t>
        </w:r>
        <w:r>
          <w:rPr>
            <w:webHidden/>
          </w:rPr>
          <w:tab/>
        </w:r>
        <w:r>
          <w:rPr>
            <w:webHidden/>
          </w:rPr>
          <w:fldChar w:fldCharType="begin"/>
        </w:r>
        <w:r>
          <w:rPr>
            <w:webHidden/>
          </w:rPr>
          <w:instrText xml:space="preserve"> PAGEREF _Toc164939488 \h </w:instrText>
        </w:r>
      </w:ins>
      <w:r>
        <w:rPr>
          <w:webHidden/>
        </w:rPr>
      </w:r>
      <w:r>
        <w:rPr>
          <w:webHidden/>
        </w:rPr>
        <w:fldChar w:fldCharType="separate"/>
      </w:r>
      <w:ins w:id="41" w:author="FSO" w:date="2024-04-25T12:10:00Z">
        <w:r>
          <w:rPr>
            <w:webHidden/>
          </w:rPr>
          <w:t>11</w:t>
        </w:r>
        <w:r>
          <w:rPr>
            <w:webHidden/>
          </w:rPr>
          <w:fldChar w:fldCharType="end"/>
        </w:r>
        <w:r w:rsidRPr="00A74551">
          <w:rPr>
            <w:rStyle w:val="Hyperlink"/>
          </w:rPr>
          <w:fldChar w:fldCharType="end"/>
        </w:r>
      </w:ins>
    </w:p>
    <w:p w14:paraId="1C3C6B53" w14:textId="6D38D7CE" w:rsidR="0053760D" w:rsidRDefault="0053760D">
      <w:pPr>
        <w:pStyle w:val="TOC2"/>
        <w:rPr>
          <w:ins w:id="42" w:author="FSO" w:date="2024-04-25T12:10:00Z"/>
          <w:rFonts w:asciiTheme="minorHAnsi" w:eastAsiaTheme="minorEastAsia" w:hAnsiTheme="minorHAnsi" w:cstheme="minorBidi"/>
          <w:b w:val="0"/>
          <w:sz w:val="22"/>
          <w:szCs w:val="22"/>
        </w:rPr>
      </w:pPr>
      <w:ins w:id="43" w:author="FSO" w:date="2024-04-25T12:10:00Z">
        <w:r w:rsidRPr="00A74551">
          <w:rPr>
            <w:rStyle w:val="Hyperlink"/>
          </w:rPr>
          <w:fldChar w:fldCharType="begin"/>
        </w:r>
        <w:r w:rsidRPr="00A74551">
          <w:rPr>
            <w:rStyle w:val="Hyperlink"/>
          </w:rPr>
          <w:instrText xml:space="preserve"> </w:instrText>
        </w:r>
        <w:r>
          <w:instrText>HYPERLINK \l "_Toc164939489"</w:instrText>
        </w:r>
        <w:r w:rsidRPr="00A74551">
          <w:rPr>
            <w:rStyle w:val="Hyperlink"/>
          </w:rPr>
          <w:instrText xml:space="preserve"> </w:instrText>
        </w:r>
        <w:r w:rsidRPr="00A74551">
          <w:rPr>
            <w:rStyle w:val="Hyperlink"/>
          </w:rPr>
          <w:fldChar w:fldCharType="separate"/>
        </w:r>
        <w:r w:rsidRPr="00A74551">
          <w:rPr>
            <w:rStyle w:val="Hyperlink"/>
          </w:rPr>
          <w:t>3.3</w:t>
        </w:r>
        <w:r>
          <w:rPr>
            <w:rFonts w:asciiTheme="minorHAnsi" w:eastAsiaTheme="minorEastAsia" w:hAnsiTheme="minorHAnsi" w:cstheme="minorBidi"/>
            <w:b w:val="0"/>
            <w:sz w:val="22"/>
            <w:szCs w:val="22"/>
          </w:rPr>
          <w:tab/>
        </w:r>
        <w:r w:rsidRPr="00A74551">
          <w:rPr>
            <w:rStyle w:val="Hyperlink"/>
          </w:rPr>
          <w:t>Change of Registrant of Metering System</w:t>
        </w:r>
        <w:r>
          <w:rPr>
            <w:webHidden/>
          </w:rPr>
          <w:tab/>
        </w:r>
        <w:r>
          <w:rPr>
            <w:webHidden/>
          </w:rPr>
          <w:fldChar w:fldCharType="begin"/>
        </w:r>
        <w:r>
          <w:rPr>
            <w:webHidden/>
          </w:rPr>
          <w:instrText xml:space="preserve"> PAGEREF _Toc164939489 \h </w:instrText>
        </w:r>
      </w:ins>
      <w:r>
        <w:rPr>
          <w:webHidden/>
        </w:rPr>
      </w:r>
      <w:r>
        <w:rPr>
          <w:webHidden/>
        </w:rPr>
        <w:fldChar w:fldCharType="separate"/>
      </w:r>
      <w:ins w:id="44" w:author="FSO" w:date="2024-04-25T12:10:00Z">
        <w:r>
          <w:rPr>
            <w:webHidden/>
          </w:rPr>
          <w:t>13</w:t>
        </w:r>
        <w:r>
          <w:rPr>
            <w:webHidden/>
          </w:rPr>
          <w:fldChar w:fldCharType="end"/>
        </w:r>
        <w:r w:rsidRPr="00A74551">
          <w:rPr>
            <w:rStyle w:val="Hyperlink"/>
          </w:rPr>
          <w:fldChar w:fldCharType="end"/>
        </w:r>
      </w:ins>
    </w:p>
    <w:p w14:paraId="54EE0972" w14:textId="68B170C1" w:rsidR="0053760D" w:rsidRDefault="0053760D">
      <w:pPr>
        <w:pStyle w:val="TOC2"/>
        <w:rPr>
          <w:ins w:id="45" w:author="FSO" w:date="2024-04-25T12:10:00Z"/>
          <w:rFonts w:asciiTheme="minorHAnsi" w:eastAsiaTheme="minorEastAsia" w:hAnsiTheme="minorHAnsi" w:cstheme="minorBidi"/>
          <w:b w:val="0"/>
          <w:sz w:val="22"/>
          <w:szCs w:val="22"/>
        </w:rPr>
      </w:pPr>
      <w:ins w:id="46" w:author="FSO" w:date="2024-04-25T12:10:00Z">
        <w:r w:rsidRPr="00A74551">
          <w:rPr>
            <w:rStyle w:val="Hyperlink"/>
          </w:rPr>
          <w:fldChar w:fldCharType="begin"/>
        </w:r>
        <w:r w:rsidRPr="00A74551">
          <w:rPr>
            <w:rStyle w:val="Hyperlink"/>
          </w:rPr>
          <w:instrText xml:space="preserve"> </w:instrText>
        </w:r>
        <w:r>
          <w:instrText>HYPERLINK \l "_Toc164939490"</w:instrText>
        </w:r>
        <w:r w:rsidRPr="00A74551">
          <w:rPr>
            <w:rStyle w:val="Hyperlink"/>
          </w:rPr>
          <w:instrText xml:space="preserve"> </w:instrText>
        </w:r>
        <w:r w:rsidRPr="00A74551">
          <w:rPr>
            <w:rStyle w:val="Hyperlink"/>
          </w:rPr>
          <w:fldChar w:fldCharType="separate"/>
        </w:r>
        <w:r w:rsidRPr="00A74551">
          <w:rPr>
            <w:rStyle w:val="Hyperlink"/>
          </w:rPr>
          <w:t>3.4</w:t>
        </w:r>
        <w:r>
          <w:rPr>
            <w:rFonts w:asciiTheme="minorHAnsi" w:eastAsiaTheme="minorEastAsia" w:hAnsiTheme="minorHAnsi" w:cstheme="minorBidi"/>
            <w:b w:val="0"/>
            <w:sz w:val="22"/>
            <w:szCs w:val="22"/>
          </w:rPr>
          <w:tab/>
        </w:r>
        <w:r w:rsidRPr="00A74551">
          <w:rPr>
            <w:rStyle w:val="Hyperlink"/>
          </w:rPr>
          <w:t>Change of Meter Operator Agent</w:t>
        </w:r>
        <w:r>
          <w:rPr>
            <w:webHidden/>
          </w:rPr>
          <w:tab/>
        </w:r>
        <w:r>
          <w:rPr>
            <w:webHidden/>
          </w:rPr>
          <w:fldChar w:fldCharType="begin"/>
        </w:r>
        <w:r>
          <w:rPr>
            <w:webHidden/>
          </w:rPr>
          <w:instrText xml:space="preserve"> PAGEREF _Toc164939490 \h </w:instrText>
        </w:r>
      </w:ins>
      <w:r>
        <w:rPr>
          <w:webHidden/>
        </w:rPr>
      </w:r>
      <w:r>
        <w:rPr>
          <w:webHidden/>
        </w:rPr>
        <w:fldChar w:fldCharType="separate"/>
      </w:r>
      <w:ins w:id="47" w:author="FSO" w:date="2024-04-25T12:10:00Z">
        <w:r>
          <w:rPr>
            <w:webHidden/>
          </w:rPr>
          <w:t>15</w:t>
        </w:r>
        <w:r>
          <w:rPr>
            <w:webHidden/>
          </w:rPr>
          <w:fldChar w:fldCharType="end"/>
        </w:r>
        <w:r w:rsidRPr="00A74551">
          <w:rPr>
            <w:rStyle w:val="Hyperlink"/>
          </w:rPr>
          <w:fldChar w:fldCharType="end"/>
        </w:r>
      </w:ins>
    </w:p>
    <w:p w14:paraId="4AED4064" w14:textId="445439BE" w:rsidR="0053760D" w:rsidRDefault="0053760D">
      <w:pPr>
        <w:pStyle w:val="TOC2"/>
        <w:rPr>
          <w:ins w:id="48" w:author="FSO" w:date="2024-04-25T12:10:00Z"/>
          <w:rFonts w:asciiTheme="minorHAnsi" w:eastAsiaTheme="minorEastAsia" w:hAnsiTheme="minorHAnsi" w:cstheme="minorBidi"/>
          <w:b w:val="0"/>
          <w:sz w:val="22"/>
          <w:szCs w:val="22"/>
        </w:rPr>
      </w:pPr>
      <w:ins w:id="49" w:author="FSO" w:date="2024-04-25T12:10:00Z">
        <w:r w:rsidRPr="00A74551">
          <w:rPr>
            <w:rStyle w:val="Hyperlink"/>
          </w:rPr>
          <w:fldChar w:fldCharType="begin"/>
        </w:r>
        <w:r w:rsidRPr="00A74551">
          <w:rPr>
            <w:rStyle w:val="Hyperlink"/>
          </w:rPr>
          <w:instrText xml:space="preserve"> </w:instrText>
        </w:r>
        <w:r>
          <w:instrText>HYPERLINK \l "_Toc164939491"</w:instrText>
        </w:r>
        <w:r w:rsidRPr="00A74551">
          <w:rPr>
            <w:rStyle w:val="Hyperlink"/>
          </w:rPr>
          <w:instrText xml:space="preserve"> </w:instrText>
        </w:r>
        <w:r w:rsidRPr="00A74551">
          <w:rPr>
            <w:rStyle w:val="Hyperlink"/>
          </w:rPr>
          <w:fldChar w:fldCharType="separate"/>
        </w:r>
        <w:r w:rsidRPr="00A74551">
          <w:rPr>
            <w:rStyle w:val="Hyperlink"/>
          </w:rPr>
          <w:t>3.5</w:t>
        </w:r>
        <w:r>
          <w:rPr>
            <w:rFonts w:asciiTheme="minorHAnsi" w:eastAsiaTheme="minorEastAsia" w:hAnsiTheme="minorHAnsi" w:cstheme="minorBidi"/>
            <w:b w:val="0"/>
            <w:sz w:val="22"/>
            <w:szCs w:val="22"/>
          </w:rPr>
          <w:tab/>
        </w:r>
        <w:r w:rsidRPr="00A74551">
          <w:rPr>
            <w:rStyle w:val="Hyperlink"/>
          </w:rPr>
          <w:t>Changes to Meter Technical Details and Validation Requirements</w:t>
        </w:r>
        <w:r>
          <w:rPr>
            <w:webHidden/>
          </w:rPr>
          <w:tab/>
        </w:r>
        <w:r>
          <w:rPr>
            <w:webHidden/>
          </w:rPr>
          <w:fldChar w:fldCharType="begin"/>
        </w:r>
        <w:r>
          <w:rPr>
            <w:webHidden/>
          </w:rPr>
          <w:instrText xml:space="preserve"> PAGEREF _Toc164939491 \h </w:instrText>
        </w:r>
      </w:ins>
      <w:r>
        <w:rPr>
          <w:webHidden/>
        </w:rPr>
      </w:r>
      <w:r>
        <w:rPr>
          <w:webHidden/>
        </w:rPr>
        <w:fldChar w:fldCharType="separate"/>
      </w:r>
      <w:ins w:id="50" w:author="FSO" w:date="2024-04-25T12:10:00Z">
        <w:r>
          <w:rPr>
            <w:webHidden/>
          </w:rPr>
          <w:t>17</w:t>
        </w:r>
        <w:r>
          <w:rPr>
            <w:webHidden/>
          </w:rPr>
          <w:fldChar w:fldCharType="end"/>
        </w:r>
        <w:r w:rsidRPr="00A74551">
          <w:rPr>
            <w:rStyle w:val="Hyperlink"/>
          </w:rPr>
          <w:fldChar w:fldCharType="end"/>
        </w:r>
      </w:ins>
    </w:p>
    <w:p w14:paraId="0ACC1E57" w14:textId="437C4F69" w:rsidR="0053760D" w:rsidRDefault="0053760D">
      <w:pPr>
        <w:pStyle w:val="TOC1"/>
        <w:rPr>
          <w:ins w:id="51" w:author="FSO" w:date="2024-04-25T12:10:00Z"/>
          <w:rFonts w:asciiTheme="minorHAnsi" w:eastAsiaTheme="minorEastAsia" w:hAnsiTheme="minorHAnsi" w:cstheme="minorBidi"/>
          <w:b w:val="0"/>
          <w:noProof/>
          <w:sz w:val="22"/>
          <w:szCs w:val="22"/>
        </w:rPr>
      </w:pPr>
      <w:ins w:id="52" w:author="FSO" w:date="2024-04-25T12:10:00Z">
        <w:r w:rsidRPr="00A74551">
          <w:rPr>
            <w:rStyle w:val="Hyperlink"/>
            <w:noProof/>
          </w:rPr>
          <w:fldChar w:fldCharType="begin"/>
        </w:r>
        <w:r w:rsidRPr="00A74551">
          <w:rPr>
            <w:rStyle w:val="Hyperlink"/>
            <w:noProof/>
          </w:rPr>
          <w:instrText xml:space="preserve"> </w:instrText>
        </w:r>
        <w:r>
          <w:rPr>
            <w:noProof/>
          </w:rPr>
          <w:instrText>HYPERLINK \l "_Toc164939492"</w:instrText>
        </w:r>
        <w:r w:rsidRPr="00A74551">
          <w:rPr>
            <w:rStyle w:val="Hyperlink"/>
            <w:noProof/>
          </w:rPr>
          <w:instrText xml:space="preserve"> </w:instrText>
        </w:r>
        <w:r w:rsidRPr="00A74551">
          <w:rPr>
            <w:rStyle w:val="Hyperlink"/>
            <w:noProof/>
          </w:rPr>
          <w:fldChar w:fldCharType="separate"/>
        </w:r>
        <w:r w:rsidRPr="00A74551">
          <w:rPr>
            <w:rStyle w:val="Hyperlink"/>
            <w:noProof/>
          </w:rPr>
          <w:t>4</w:t>
        </w:r>
        <w:r>
          <w:rPr>
            <w:rFonts w:asciiTheme="minorHAnsi" w:eastAsiaTheme="minorEastAsia" w:hAnsiTheme="minorHAnsi" w:cstheme="minorBidi"/>
            <w:b w:val="0"/>
            <w:noProof/>
            <w:sz w:val="22"/>
            <w:szCs w:val="22"/>
          </w:rPr>
          <w:tab/>
        </w:r>
        <w:r w:rsidRPr="00A74551">
          <w:rPr>
            <w:rStyle w:val="Hyperlink"/>
            <w:noProof/>
          </w:rPr>
          <w:t>Appendices</w:t>
        </w:r>
        <w:r>
          <w:rPr>
            <w:noProof/>
            <w:webHidden/>
          </w:rPr>
          <w:tab/>
        </w:r>
        <w:r>
          <w:rPr>
            <w:noProof/>
            <w:webHidden/>
          </w:rPr>
          <w:fldChar w:fldCharType="begin"/>
        </w:r>
        <w:r>
          <w:rPr>
            <w:noProof/>
            <w:webHidden/>
          </w:rPr>
          <w:instrText xml:space="preserve"> PAGEREF _Toc164939492 \h </w:instrText>
        </w:r>
      </w:ins>
      <w:r>
        <w:rPr>
          <w:noProof/>
          <w:webHidden/>
        </w:rPr>
      </w:r>
      <w:r>
        <w:rPr>
          <w:noProof/>
          <w:webHidden/>
        </w:rPr>
        <w:fldChar w:fldCharType="separate"/>
      </w:r>
      <w:ins w:id="53" w:author="FSO" w:date="2024-04-25T12:10:00Z">
        <w:r>
          <w:rPr>
            <w:noProof/>
            <w:webHidden/>
          </w:rPr>
          <w:t>18</w:t>
        </w:r>
        <w:r>
          <w:rPr>
            <w:noProof/>
            <w:webHidden/>
          </w:rPr>
          <w:fldChar w:fldCharType="end"/>
        </w:r>
        <w:r w:rsidRPr="00A74551">
          <w:rPr>
            <w:rStyle w:val="Hyperlink"/>
            <w:noProof/>
          </w:rPr>
          <w:fldChar w:fldCharType="end"/>
        </w:r>
      </w:ins>
    </w:p>
    <w:p w14:paraId="53B49332" w14:textId="03E82F84" w:rsidR="0053760D" w:rsidRDefault="0053760D">
      <w:pPr>
        <w:pStyle w:val="TOC2"/>
        <w:rPr>
          <w:ins w:id="54" w:author="FSO" w:date="2024-04-25T12:10:00Z"/>
          <w:rFonts w:asciiTheme="minorHAnsi" w:eastAsiaTheme="minorEastAsia" w:hAnsiTheme="minorHAnsi" w:cstheme="minorBidi"/>
          <w:b w:val="0"/>
          <w:sz w:val="22"/>
          <w:szCs w:val="22"/>
        </w:rPr>
      </w:pPr>
      <w:ins w:id="55" w:author="FSO" w:date="2024-04-25T12:10:00Z">
        <w:r w:rsidRPr="00A74551">
          <w:rPr>
            <w:rStyle w:val="Hyperlink"/>
          </w:rPr>
          <w:fldChar w:fldCharType="begin"/>
        </w:r>
        <w:r w:rsidRPr="00A74551">
          <w:rPr>
            <w:rStyle w:val="Hyperlink"/>
          </w:rPr>
          <w:instrText xml:space="preserve"> </w:instrText>
        </w:r>
        <w:r>
          <w:instrText>HYPERLINK \l "_Toc164939493"</w:instrText>
        </w:r>
        <w:r w:rsidRPr="00A74551">
          <w:rPr>
            <w:rStyle w:val="Hyperlink"/>
          </w:rPr>
          <w:instrText xml:space="preserve"> </w:instrText>
        </w:r>
        <w:r w:rsidRPr="00A74551">
          <w:rPr>
            <w:rStyle w:val="Hyperlink"/>
          </w:rPr>
          <w:fldChar w:fldCharType="separate"/>
        </w:r>
        <w:r w:rsidRPr="00A74551">
          <w:rPr>
            <w:rStyle w:val="Hyperlink"/>
          </w:rPr>
          <w:t>4.1</w:t>
        </w:r>
        <w:r>
          <w:rPr>
            <w:rFonts w:asciiTheme="minorHAnsi" w:eastAsiaTheme="minorEastAsia" w:hAnsiTheme="minorHAnsi" w:cstheme="minorBidi"/>
            <w:b w:val="0"/>
            <w:sz w:val="22"/>
            <w:szCs w:val="22"/>
          </w:rPr>
          <w:tab/>
        </w:r>
        <w:r w:rsidRPr="00A74551">
          <w:rPr>
            <w:rStyle w:val="Hyperlink"/>
          </w:rPr>
          <w:t>BSCP20/4.1, Registration of Metering System</w:t>
        </w:r>
        <w:r>
          <w:rPr>
            <w:webHidden/>
          </w:rPr>
          <w:tab/>
        </w:r>
        <w:r>
          <w:rPr>
            <w:webHidden/>
          </w:rPr>
          <w:fldChar w:fldCharType="begin"/>
        </w:r>
        <w:r>
          <w:rPr>
            <w:webHidden/>
          </w:rPr>
          <w:instrText xml:space="preserve"> PAGEREF _Toc164939493 \h </w:instrText>
        </w:r>
      </w:ins>
      <w:r>
        <w:rPr>
          <w:webHidden/>
        </w:rPr>
      </w:r>
      <w:r>
        <w:rPr>
          <w:webHidden/>
        </w:rPr>
        <w:fldChar w:fldCharType="separate"/>
      </w:r>
      <w:ins w:id="56" w:author="FSO" w:date="2024-04-25T12:10:00Z">
        <w:r>
          <w:rPr>
            <w:webHidden/>
          </w:rPr>
          <w:t>18</w:t>
        </w:r>
        <w:r>
          <w:rPr>
            <w:webHidden/>
          </w:rPr>
          <w:fldChar w:fldCharType="end"/>
        </w:r>
        <w:r w:rsidRPr="00A74551">
          <w:rPr>
            <w:rStyle w:val="Hyperlink"/>
          </w:rPr>
          <w:fldChar w:fldCharType="end"/>
        </w:r>
      </w:ins>
    </w:p>
    <w:p w14:paraId="517FC9B8" w14:textId="1DB8C802" w:rsidR="0053760D" w:rsidRDefault="0053760D">
      <w:pPr>
        <w:pStyle w:val="TOC2"/>
        <w:rPr>
          <w:ins w:id="57" w:author="FSO" w:date="2024-04-25T12:10:00Z"/>
          <w:rFonts w:asciiTheme="minorHAnsi" w:eastAsiaTheme="minorEastAsia" w:hAnsiTheme="minorHAnsi" w:cstheme="minorBidi"/>
          <w:b w:val="0"/>
          <w:sz w:val="22"/>
          <w:szCs w:val="22"/>
        </w:rPr>
      </w:pPr>
      <w:ins w:id="58" w:author="FSO" w:date="2024-04-25T12:10:00Z">
        <w:r w:rsidRPr="00A74551">
          <w:rPr>
            <w:rStyle w:val="Hyperlink"/>
          </w:rPr>
          <w:fldChar w:fldCharType="begin"/>
        </w:r>
        <w:r w:rsidRPr="00A74551">
          <w:rPr>
            <w:rStyle w:val="Hyperlink"/>
          </w:rPr>
          <w:instrText xml:space="preserve"> </w:instrText>
        </w:r>
        <w:r>
          <w:instrText>HYPERLINK \l "_Toc164939494"</w:instrText>
        </w:r>
        <w:r w:rsidRPr="00A74551">
          <w:rPr>
            <w:rStyle w:val="Hyperlink"/>
          </w:rPr>
          <w:instrText xml:space="preserve"> </w:instrText>
        </w:r>
        <w:r w:rsidRPr="00A74551">
          <w:rPr>
            <w:rStyle w:val="Hyperlink"/>
          </w:rPr>
          <w:fldChar w:fldCharType="separate"/>
        </w:r>
        <w:r w:rsidRPr="00A74551">
          <w:rPr>
            <w:rStyle w:val="Hyperlink"/>
          </w:rPr>
          <w:t>4.2</w:t>
        </w:r>
        <w:r>
          <w:rPr>
            <w:rFonts w:asciiTheme="minorHAnsi" w:eastAsiaTheme="minorEastAsia" w:hAnsiTheme="minorHAnsi" w:cstheme="minorBidi"/>
            <w:b w:val="0"/>
            <w:sz w:val="22"/>
            <w:szCs w:val="22"/>
          </w:rPr>
          <w:tab/>
        </w:r>
        <w:r w:rsidRPr="00A74551">
          <w:rPr>
            <w:rStyle w:val="Hyperlink"/>
          </w:rPr>
          <w:t>BSCP20/4.2 – Not Used</w:t>
        </w:r>
        <w:r>
          <w:rPr>
            <w:webHidden/>
          </w:rPr>
          <w:tab/>
        </w:r>
        <w:r>
          <w:rPr>
            <w:webHidden/>
          </w:rPr>
          <w:fldChar w:fldCharType="begin"/>
        </w:r>
        <w:r>
          <w:rPr>
            <w:webHidden/>
          </w:rPr>
          <w:instrText xml:space="preserve"> PAGEREF _Toc164939494 \h </w:instrText>
        </w:r>
      </w:ins>
      <w:r>
        <w:rPr>
          <w:webHidden/>
        </w:rPr>
      </w:r>
      <w:r>
        <w:rPr>
          <w:webHidden/>
        </w:rPr>
        <w:fldChar w:fldCharType="separate"/>
      </w:r>
      <w:ins w:id="59" w:author="FSO" w:date="2024-04-25T12:10:00Z">
        <w:r>
          <w:rPr>
            <w:webHidden/>
          </w:rPr>
          <w:t>18</w:t>
        </w:r>
        <w:r>
          <w:rPr>
            <w:webHidden/>
          </w:rPr>
          <w:fldChar w:fldCharType="end"/>
        </w:r>
        <w:r w:rsidRPr="00A74551">
          <w:rPr>
            <w:rStyle w:val="Hyperlink"/>
          </w:rPr>
          <w:fldChar w:fldCharType="end"/>
        </w:r>
      </w:ins>
    </w:p>
    <w:p w14:paraId="2E6A688B" w14:textId="0BCA9ED6" w:rsidR="0053760D" w:rsidRDefault="0053760D">
      <w:pPr>
        <w:pStyle w:val="TOC2"/>
        <w:rPr>
          <w:ins w:id="60" w:author="FSO" w:date="2024-04-25T12:10:00Z"/>
          <w:rFonts w:asciiTheme="minorHAnsi" w:eastAsiaTheme="minorEastAsia" w:hAnsiTheme="minorHAnsi" w:cstheme="minorBidi"/>
          <w:b w:val="0"/>
          <w:sz w:val="22"/>
          <w:szCs w:val="22"/>
        </w:rPr>
      </w:pPr>
      <w:ins w:id="61" w:author="FSO" w:date="2024-04-25T12:10:00Z">
        <w:r w:rsidRPr="00A74551">
          <w:rPr>
            <w:rStyle w:val="Hyperlink"/>
          </w:rPr>
          <w:fldChar w:fldCharType="begin"/>
        </w:r>
        <w:r w:rsidRPr="00A74551">
          <w:rPr>
            <w:rStyle w:val="Hyperlink"/>
          </w:rPr>
          <w:instrText xml:space="preserve"> </w:instrText>
        </w:r>
        <w:r>
          <w:instrText>HYPERLINK \l "_Toc164939495"</w:instrText>
        </w:r>
        <w:r w:rsidRPr="00A74551">
          <w:rPr>
            <w:rStyle w:val="Hyperlink"/>
          </w:rPr>
          <w:instrText xml:space="preserve"> </w:instrText>
        </w:r>
        <w:r w:rsidRPr="00A74551">
          <w:rPr>
            <w:rStyle w:val="Hyperlink"/>
          </w:rPr>
          <w:fldChar w:fldCharType="separate"/>
        </w:r>
        <w:r w:rsidRPr="00A74551">
          <w:rPr>
            <w:rStyle w:val="Hyperlink"/>
          </w:rPr>
          <w:t>4.3</w:t>
        </w:r>
        <w:r>
          <w:rPr>
            <w:rFonts w:asciiTheme="minorHAnsi" w:eastAsiaTheme="minorEastAsia" w:hAnsiTheme="minorHAnsi" w:cstheme="minorBidi"/>
            <w:b w:val="0"/>
            <w:sz w:val="22"/>
            <w:szCs w:val="22"/>
          </w:rPr>
          <w:tab/>
        </w:r>
        <w:r w:rsidRPr="00A74551">
          <w:rPr>
            <w:rStyle w:val="Hyperlink"/>
          </w:rPr>
          <w:t>BSCP20/4.3, Registration of Meter Technical Details</w:t>
        </w:r>
        <w:r>
          <w:rPr>
            <w:webHidden/>
          </w:rPr>
          <w:tab/>
        </w:r>
        <w:r>
          <w:rPr>
            <w:webHidden/>
          </w:rPr>
          <w:fldChar w:fldCharType="begin"/>
        </w:r>
        <w:r>
          <w:rPr>
            <w:webHidden/>
          </w:rPr>
          <w:instrText xml:space="preserve"> PAGEREF _Toc164939495 \h </w:instrText>
        </w:r>
      </w:ins>
      <w:r>
        <w:rPr>
          <w:webHidden/>
        </w:rPr>
      </w:r>
      <w:r>
        <w:rPr>
          <w:webHidden/>
        </w:rPr>
        <w:fldChar w:fldCharType="separate"/>
      </w:r>
      <w:ins w:id="62" w:author="FSO" w:date="2024-04-25T12:10:00Z">
        <w:r>
          <w:rPr>
            <w:webHidden/>
          </w:rPr>
          <w:t>18</w:t>
        </w:r>
        <w:r>
          <w:rPr>
            <w:webHidden/>
          </w:rPr>
          <w:fldChar w:fldCharType="end"/>
        </w:r>
        <w:r w:rsidRPr="00A74551">
          <w:rPr>
            <w:rStyle w:val="Hyperlink"/>
          </w:rPr>
          <w:fldChar w:fldCharType="end"/>
        </w:r>
      </w:ins>
    </w:p>
    <w:p w14:paraId="43396806" w14:textId="2C63B360" w:rsidR="0053760D" w:rsidRDefault="0053760D">
      <w:pPr>
        <w:pStyle w:val="TOC2"/>
        <w:rPr>
          <w:ins w:id="63" w:author="FSO" w:date="2024-04-25T12:10:00Z"/>
          <w:rFonts w:asciiTheme="minorHAnsi" w:eastAsiaTheme="minorEastAsia" w:hAnsiTheme="minorHAnsi" w:cstheme="minorBidi"/>
          <w:b w:val="0"/>
          <w:sz w:val="22"/>
          <w:szCs w:val="22"/>
        </w:rPr>
      </w:pPr>
      <w:ins w:id="64" w:author="FSO" w:date="2024-04-25T12:10:00Z">
        <w:r w:rsidRPr="00A74551">
          <w:rPr>
            <w:rStyle w:val="Hyperlink"/>
          </w:rPr>
          <w:fldChar w:fldCharType="begin"/>
        </w:r>
        <w:r w:rsidRPr="00A74551">
          <w:rPr>
            <w:rStyle w:val="Hyperlink"/>
          </w:rPr>
          <w:instrText xml:space="preserve"> </w:instrText>
        </w:r>
        <w:r>
          <w:instrText>HYPERLINK \l "_Toc164939496"</w:instrText>
        </w:r>
        <w:r w:rsidRPr="00A74551">
          <w:rPr>
            <w:rStyle w:val="Hyperlink"/>
          </w:rPr>
          <w:instrText xml:space="preserve"> </w:instrText>
        </w:r>
        <w:r w:rsidRPr="00A74551">
          <w:rPr>
            <w:rStyle w:val="Hyperlink"/>
          </w:rPr>
          <w:fldChar w:fldCharType="separate"/>
        </w:r>
        <w:r w:rsidRPr="00A74551">
          <w:rPr>
            <w:rStyle w:val="Hyperlink"/>
          </w:rPr>
          <w:t>4.4</w:t>
        </w:r>
        <w:r>
          <w:rPr>
            <w:rFonts w:asciiTheme="minorHAnsi" w:eastAsiaTheme="minorEastAsia" w:hAnsiTheme="minorHAnsi" w:cstheme="minorBidi"/>
            <w:b w:val="0"/>
            <w:sz w:val="22"/>
            <w:szCs w:val="22"/>
          </w:rPr>
          <w:tab/>
        </w:r>
        <w:r w:rsidRPr="00A74551">
          <w:rPr>
            <w:rStyle w:val="Hyperlink"/>
          </w:rPr>
          <w:t>BSCP20/4.4 – Not Used</w:t>
        </w:r>
        <w:r>
          <w:rPr>
            <w:webHidden/>
          </w:rPr>
          <w:tab/>
        </w:r>
        <w:r>
          <w:rPr>
            <w:webHidden/>
          </w:rPr>
          <w:fldChar w:fldCharType="begin"/>
        </w:r>
        <w:r>
          <w:rPr>
            <w:webHidden/>
          </w:rPr>
          <w:instrText xml:space="preserve"> PAGEREF _Toc164939496 \h </w:instrText>
        </w:r>
      </w:ins>
      <w:r>
        <w:rPr>
          <w:webHidden/>
        </w:rPr>
      </w:r>
      <w:r>
        <w:rPr>
          <w:webHidden/>
        </w:rPr>
        <w:fldChar w:fldCharType="separate"/>
      </w:r>
      <w:ins w:id="65" w:author="FSO" w:date="2024-04-25T12:10:00Z">
        <w:r>
          <w:rPr>
            <w:webHidden/>
          </w:rPr>
          <w:t>19</w:t>
        </w:r>
        <w:r>
          <w:rPr>
            <w:webHidden/>
          </w:rPr>
          <w:fldChar w:fldCharType="end"/>
        </w:r>
        <w:r w:rsidRPr="00A74551">
          <w:rPr>
            <w:rStyle w:val="Hyperlink"/>
          </w:rPr>
          <w:fldChar w:fldCharType="end"/>
        </w:r>
      </w:ins>
    </w:p>
    <w:p w14:paraId="0C588B9E" w14:textId="08B89936" w:rsidR="0053760D" w:rsidRDefault="0053760D">
      <w:pPr>
        <w:pStyle w:val="TOC2"/>
        <w:rPr>
          <w:ins w:id="66" w:author="FSO" w:date="2024-04-25T12:10:00Z"/>
          <w:rFonts w:asciiTheme="minorHAnsi" w:eastAsiaTheme="minorEastAsia" w:hAnsiTheme="minorHAnsi" w:cstheme="minorBidi"/>
          <w:b w:val="0"/>
          <w:sz w:val="22"/>
          <w:szCs w:val="22"/>
        </w:rPr>
      </w:pPr>
      <w:ins w:id="67" w:author="FSO" w:date="2024-04-25T12:10:00Z">
        <w:r w:rsidRPr="00A74551">
          <w:rPr>
            <w:rStyle w:val="Hyperlink"/>
          </w:rPr>
          <w:fldChar w:fldCharType="begin"/>
        </w:r>
        <w:r w:rsidRPr="00A74551">
          <w:rPr>
            <w:rStyle w:val="Hyperlink"/>
          </w:rPr>
          <w:instrText xml:space="preserve"> </w:instrText>
        </w:r>
        <w:r>
          <w:instrText>HYPERLINK \l "_Toc164939497"</w:instrText>
        </w:r>
        <w:r w:rsidRPr="00A74551">
          <w:rPr>
            <w:rStyle w:val="Hyperlink"/>
          </w:rPr>
          <w:instrText xml:space="preserve"> </w:instrText>
        </w:r>
        <w:r w:rsidRPr="00A74551">
          <w:rPr>
            <w:rStyle w:val="Hyperlink"/>
          </w:rPr>
          <w:fldChar w:fldCharType="separate"/>
        </w:r>
        <w:r w:rsidRPr="00A74551">
          <w:rPr>
            <w:rStyle w:val="Hyperlink"/>
          </w:rPr>
          <w:t>4.5</w:t>
        </w:r>
        <w:r>
          <w:rPr>
            <w:rFonts w:asciiTheme="minorHAnsi" w:eastAsiaTheme="minorEastAsia" w:hAnsiTheme="minorHAnsi" w:cstheme="minorBidi"/>
            <w:b w:val="0"/>
            <w:sz w:val="22"/>
            <w:szCs w:val="22"/>
          </w:rPr>
          <w:tab/>
        </w:r>
        <w:r w:rsidRPr="00A74551">
          <w:rPr>
            <w:rStyle w:val="Hyperlink"/>
          </w:rPr>
          <w:t>BSCP20/4.5 – Not Used</w:t>
        </w:r>
        <w:r>
          <w:rPr>
            <w:webHidden/>
          </w:rPr>
          <w:tab/>
        </w:r>
        <w:r>
          <w:rPr>
            <w:webHidden/>
          </w:rPr>
          <w:fldChar w:fldCharType="begin"/>
        </w:r>
        <w:r>
          <w:rPr>
            <w:webHidden/>
          </w:rPr>
          <w:instrText xml:space="preserve"> PAGEREF _Toc164939497 \h </w:instrText>
        </w:r>
      </w:ins>
      <w:r>
        <w:rPr>
          <w:webHidden/>
        </w:rPr>
      </w:r>
      <w:r>
        <w:rPr>
          <w:webHidden/>
        </w:rPr>
        <w:fldChar w:fldCharType="separate"/>
      </w:r>
      <w:ins w:id="68" w:author="FSO" w:date="2024-04-25T12:10:00Z">
        <w:r>
          <w:rPr>
            <w:webHidden/>
          </w:rPr>
          <w:t>19</w:t>
        </w:r>
        <w:r>
          <w:rPr>
            <w:webHidden/>
          </w:rPr>
          <w:fldChar w:fldCharType="end"/>
        </w:r>
        <w:r w:rsidRPr="00A74551">
          <w:rPr>
            <w:rStyle w:val="Hyperlink"/>
          </w:rPr>
          <w:fldChar w:fldCharType="end"/>
        </w:r>
      </w:ins>
    </w:p>
    <w:p w14:paraId="3BF0F348" w14:textId="2A0E04AB" w:rsidR="0053760D" w:rsidRDefault="0053760D">
      <w:pPr>
        <w:pStyle w:val="TOC2"/>
        <w:rPr>
          <w:ins w:id="69" w:author="FSO" w:date="2024-04-25T12:10:00Z"/>
          <w:rFonts w:asciiTheme="minorHAnsi" w:eastAsiaTheme="minorEastAsia" w:hAnsiTheme="minorHAnsi" w:cstheme="minorBidi"/>
          <w:b w:val="0"/>
          <w:sz w:val="22"/>
          <w:szCs w:val="22"/>
        </w:rPr>
      </w:pPr>
      <w:ins w:id="70" w:author="FSO" w:date="2024-04-25T12:10:00Z">
        <w:r w:rsidRPr="00A74551">
          <w:rPr>
            <w:rStyle w:val="Hyperlink"/>
          </w:rPr>
          <w:fldChar w:fldCharType="begin"/>
        </w:r>
        <w:r w:rsidRPr="00A74551">
          <w:rPr>
            <w:rStyle w:val="Hyperlink"/>
          </w:rPr>
          <w:instrText xml:space="preserve"> </w:instrText>
        </w:r>
        <w:r>
          <w:instrText>HYPERLINK \l "_Toc164939498"</w:instrText>
        </w:r>
        <w:r w:rsidRPr="00A74551">
          <w:rPr>
            <w:rStyle w:val="Hyperlink"/>
          </w:rPr>
          <w:instrText xml:space="preserve"> </w:instrText>
        </w:r>
        <w:r w:rsidRPr="00A74551">
          <w:rPr>
            <w:rStyle w:val="Hyperlink"/>
          </w:rPr>
          <w:fldChar w:fldCharType="separate"/>
        </w:r>
        <w:r w:rsidRPr="00A74551">
          <w:rPr>
            <w:rStyle w:val="Hyperlink"/>
          </w:rPr>
          <w:t>4.6</w:t>
        </w:r>
        <w:r>
          <w:rPr>
            <w:rFonts w:asciiTheme="minorHAnsi" w:eastAsiaTheme="minorEastAsia" w:hAnsiTheme="minorHAnsi" w:cstheme="minorBidi"/>
            <w:b w:val="0"/>
            <w:sz w:val="22"/>
            <w:szCs w:val="22"/>
          </w:rPr>
          <w:tab/>
        </w:r>
        <w:r w:rsidRPr="00A74551">
          <w:rPr>
            <w:rStyle w:val="Hyperlink"/>
          </w:rPr>
          <w:t>BSCP20/4.6, Objection To Metering System Registration</w:t>
        </w:r>
        <w:r>
          <w:rPr>
            <w:webHidden/>
          </w:rPr>
          <w:tab/>
        </w:r>
        <w:r>
          <w:rPr>
            <w:webHidden/>
          </w:rPr>
          <w:fldChar w:fldCharType="begin"/>
        </w:r>
        <w:r>
          <w:rPr>
            <w:webHidden/>
          </w:rPr>
          <w:instrText xml:space="preserve"> PAGEREF _Toc164939498 \h </w:instrText>
        </w:r>
      </w:ins>
      <w:r>
        <w:rPr>
          <w:webHidden/>
        </w:rPr>
      </w:r>
      <w:r>
        <w:rPr>
          <w:webHidden/>
        </w:rPr>
        <w:fldChar w:fldCharType="separate"/>
      </w:r>
      <w:ins w:id="71" w:author="FSO" w:date="2024-04-25T12:10:00Z">
        <w:r>
          <w:rPr>
            <w:webHidden/>
          </w:rPr>
          <w:t>19</w:t>
        </w:r>
        <w:r>
          <w:rPr>
            <w:webHidden/>
          </w:rPr>
          <w:fldChar w:fldCharType="end"/>
        </w:r>
        <w:r w:rsidRPr="00A74551">
          <w:rPr>
            <w:rStyle w:val="Hyperlink"/>
          </w:rPr>
          <w:fldChar w:fldCharType="end"/>
        </w:r>
      </w:ins>
    </w:p>
    <w:p w14:paraId="25B1E48E" w14:textId="6F9C0367" w:rsidR="0053760D" w:rsidRDefault="0053760D">
      <w:pPr>
        <w:pStyle w:val="TOC2"/>
        <w:rPr>
          <w:ins w:id="72" w:author="FSO" w:date="2024-04-25T12:10:00Z"/>
          <w:rFonts w:asciiTheme="minorHAnsi" w:eastAsiaTheme="minorEastAsia" w:hAnsiTheme="minorHAnsi" w:cstheme="minorBidi"/>
          <w:b w:val="0"/>
          <w:sz w:val="22"/>
          <w:szCs w:val="22"/>
        </w:rPr>
      </w:pPr>
      <w:ins w:id="73" w:author="FSO" w:date="2024-04-25T12:10:00Z">
        <w:r w:rsidRPr="00A74551">
          <w:rPr>
            <w:rStyle w:val="Hyperlink"/>
          </w:rPr>
          <w:fldChar w:fldCharType="begin"/>
        </w:r>
        <w:r w:rsidRPr="00A74551">
          <w:rPr>
            <w:rStyle w:val="Hyperlink"/>
          </w:rPr>
          <w:instrText xml:space="preserve"> </w:instrText>
        </w:r>
        <w:r>
          <w:instrText>HYPERLINK \l "_Toc164939499"</w:instrText>
        </w:r>
        <w:r w:rsidRPr="00A74551">
          <w:rPr>
            <w:rStyle w:val="Hyperlink"/>
          </w:rPr>
          <w:instrText xml:space="preserve"> </w:instrText>
        </w:r>
        <w:r w:rsidRPr="00A74551">
          <w:rPr>
            <w:rStyle w:val="Hyperlink"/>
          </w:rPr>
          <w:fldChar w:fldCharType="separate"/>
        </w:r>
        <w:r w:rsidRPr="00A74551">
          <w:rPr>
            <w:rStyle w:val="Hyperlink"/>
          </w:rPr>
          <w:t>4.7</w:t>
        </w:r>
        <w:r>
          <w:rPr>
            <w:rFonts w:asciiTheme="minorHAnsi" w:eastAsiaTheme="minorEastAsia" w:hAnsiTheme="minorHAnsi" w:cstheme="minorBidi"/>
            <w:b w:val="0"/>
            <w:sz w:val="22"/>
            <w:szCs w:val="22"/>
          </w:rPr>
          <w:tab/>
        </w:r>
        <w:r w:rsidRPr="00A74551">
          <w:rPr>
            <w:rStyle w:val="Hyperlink"/>
          </w:rPr>
          <w:t>BSCP20/4.7, De-Register Metering System</w:t>
        </w:r>
        <w:r>
          <w:rPr>
            <w:webHidden/>
          </w:rPr>
          <w:tab/>
        </w:r>
        <w:r>
          <w:rPr>
            <w:webHidden/>
          </w:rPr>
          <w:fldChar w:fldCharType="begin"/>
        </w:r>
        <w:r>
          <w:rPr>
            <w:webHidden/>
          </w:rPr>
          <w:instrText xml:space="preserve"> PAGEREF _Toc164939499 \h </w:instrText>
        </w:r>
      </w:ins>
      <w:r>
        <w:rPr>
          <w:webHidden/>
        </w:rPr>
      </w:r>
      <w:r>
        <w:rPr>
          <w:webHidden/>
        </w:rPr>
        <w:fldChar w:fldCharType="separate"/>
      </w:r>
      <w:ins w:id="74" w:author="FSO" w:date="2024-04-25T12:10:00Z">
        <w:r>
          <w:rPr>
            <w:webHidden/>
          </w:rPr>
          <w:t>20</w:t>
        </w:r>
        <w:r>
          <w:rPr>
            <w:webHidden/>
          </w:rPr>
          <w:fldChar w:fldCharType="end"/>
        </w:r>
        <w:r w:rsidRPr="00A74551">
          <w:rPr>
            <w:rStyle w:val="Hyperlink"/>
          </w:rPr>
          <w:fldChar w:fldCharType="end"/>
        </w:r>
      </w:ins>
    </w:p>
    <w:p w14:paraId="3499D56E" w14:textId="3E9E9B63" w:rsidR="0053760D" w:rsidRDefault="0053760D">
      <w:pPr>
        <w:pStyle w:val="TOC2"/>
        <w:rPr>
          <w:ins w:id="75" w:author="FSO" w:date="2024-04-25T12:10:00Z"/>
          <w:rFonts w:asciiTheme="minorHAnsi" w:eastAsiaTheme="minorEastAsia" w:hAnsiTheme="minorHAnsi" w:cstheme="minorBidi"/>
          <w:b w:val="0"/>
          <w:sz w:val="22"/>
          <w:szCs w:val="22"/>
        </w:rPr>
      </w:pPr>
      <w:ins w:id="76" w:author="FSO" w:date="2024-04-25T12:10:00Z">
        <w:r w:rsidRPr="00A74551">
          <w:rPr>
            <w:rStyle w:val="Hyperlink"/>
          </w:rPr>
          <w:fldChar w:fldCharType="begin"/>
        </w:r>
        <w:r w:rsidRPr="00A74551">
          <w:rPr>
            <w:rStyle w:val="Hyperlink"/>
          </w:rPr>
          <w:instrText xml:space="preserve"> </w:instrText>
        </w:r>
        <w:r>
          <w:instrText>HYPERLINK \l "_Toc164939500"</w:instrText>
        </w:r>
        <w:r w:rsidRPr="00A74551">
          <w:rPr>
            <w:rStyle w:val="Hyperlink"/>
          </w:rPr>
          <w:instrText xml:space="preserve"> </w:instrText>
        </w:r>
        <w:r w:rsidRPr="00A74551">
          <w:rPr>
            <w:rStyle w:val="Hyperlink"/>
          </w:rPr>
          <w:fldChar w:fldCharType="separate"/>
        </w:r>
        <w:r w:rsidRPr="00A74551">
          <w:rPr>
            <w:rStyle w:val="Hyperlink"/>
          </w:rPr>
          <w:t>4.8</w:t>
        </w:r>
        <w:r>
          <w:rPr>
            <w:rFonts w:asciiTheme="minorHAnsi" w:eastAsiaTheme="minorEastAsia" w:hAnsiTheme="minorHAnsi" w:cstheme="minorBidi"/>
            <w:b w:val="0"/>
            <w:sz w:val="22"/>
            <w:szCs w:val="22"/>
          </w:rPr>
          <w:tab/>
        </w:r>
        <w:r w:rsidRPr="00A74551">
          <w:rPr>
            <w:rStyle w:val="Hyperlink"/>
          </w:rPr>
          <w:t>BSCP20/4.8, Appointment of New Meter Operator Agent</w:t>
        </w:r>
        <w:r>
          <w:rPr>
            <w:webHidden/>
          </w:rPr>
          <w:tab/>
        </w:r>
        <w:r>
          <w:rPr>
            <w:webHidden/>
          </w:rPr>
          <w:fldChar w:fldCharType="begin"/>
        </w:r>
        <w:r>
          <w:rPr>
            <w:webHidden/>
          </w:rPr>
          <w:instrText xml:space="preserve"> PAGEREF _Toc164939500 \h </w:instrText>
        </w:r>
      </w:ins>
      <w:r>
        <w:rPr>
          <w:webHidden/>
        </w:rPr>
      </w:r>
      <w:r>
        <w:rPr>
          <w:webHidden/>
        </w:rPr>
        <w:fldChar w:fldCharType="separate"/>
      </w:r>
      <w:ins w:id="77" w:author="FSO" w:date="2024-04-25T12:10:00Z">
        <w:r>
          <w:rPr>
            <w:webHidden/>
          </w:rPr>
          <w:t>20</w:t>
        </w:r>
        <w:r>
          <w:rPr>
            <w:webHidden/>
          </w:rPr>
          <w:fldChar w:fldCharType="end"/>
        </w:r>
        <w:r w:rsidRPr="00A74551">
          <w:rPr>
            <w:rStyle w:val="Hyperlink"/>
          </w:rPr>
          <w:fldChar w:fldCharType="end"/>
        </w:r>
      </w:ins>
    </w:p>
    <w:p w14:paraId="0C9DBF7F" w14:textId="0149B0CF" w:rsidR="0053760D" w:rsidRDefault="0053760D">
      <w:pPr>
        <w:pStyle w:val="TOC2"/>
        <w:rPr>
          <w:ins w:id="78" w:author="FSO" w:date="2024-04-25T12:10:00Z"/>
          <w:rFonts w:asciiTheme="minorHAnsi" w:eastAsiaTheme="minorEastAsia" w:hAnsiTheme="minorHAnsi" w:cstheme="minorBidi"/>
          <w:b w:val="0"/>
          <w:sz w:val="22"/>
          <w:szCs w:val="22"/>
        </w:rPr>
      </w:pPr>
      <w:ins w:id="79" w:author="FSO" w:date="2024-04-25T12:10:00Z">
        <w:r w:rsidRPr="00A74551">
          <w:rPr>
            <w:rStyle w:val="Hyperlink"/>
          </w:rPr>
          <w:fldChar w:fldCharType="begin"/>
        </w:r>
        <w:r w:rsidRPr="00A74551">
          <w:rPr>
            <w:rStyle w:val="Hyperlink"/>
          </w:rPr>
          <w:instrText xml:space="preserve"> </w:instrText>
        </w:r>
        <w:r>
          <w:instrText>HYPERLINK \l "_Toc164939501"</w:instrText>
        </w:r>
        <w:r w:rsidRPr="00A74551">
          <w:rPr>
            <w:rStyle w:val="Hyperlink"/>
          </w:rPr>
          <w:instrText xml:space="preserve"> </w:instrText>
        </w:r>
        <w:r w:rsidRPr="00A74551">
          <w:rPr>
            <w:rStyle w:val="Hyperlink"/>
          </w:rPr>
          <w:fldChar w:fldCharType="separate"/>
        </w:r>
        <w:r w:rsidRPr="00A74551">
          <w:rPr>
            <w:rStyle w:val="Hyperlink"/>
          </w:rPr>
          <w:t>4.9</w:t>
        </w:r>
        <w:r>
          <w:rPr>
            <w:rFonts w:asciiTheme="minorHAnsi" w:eastAsiaTheme="minorEastAsia" w:hAnsiTheme="minorHAnsi" w:cstheme="minorBidi"/>
            <w:b w:val="0"/>
            <w:sz w:val="22"/>
            <w:szCs w:val="22"/>
          </w:rPr>
          <w:tab/>
        </w:r>
        <w:r w:rsidRPr="00A74551">
          <w:rPr>
            <w:rStyle w:val="Hyperlink"/>
          </w:rPr>
          <w:t>BSCP20/4.9 – Not Used</w:t>
        </w:r>
        <w:r>
          <w:rPr>
            <w:webHidden/>
          </w:rPr>
          <w:tab/>
        </w:r>
        <w:r>
          <w:rPr>
            <w:webHidden/>
          </w:rPr>
          <w:fldChar w:fldCharType="begin"/>
        </w:r>
        <w:r>
          <w:rPr>
            <w:webHidden/>
          </w:rPr>
          <w:instrText xml:space="preserve"> PAGEREF _Toc164939501 \h </w:instrText>
        </w:r>
      </w:ins>
      <w:r>
        <w:rPr>
          <w:webHidden/>
        </w:rPr>
      </w:r>
      <w:r>
        <w:rPr>
          <w:webHidden/>
        </w:rPr>
        <w:fldChar w:fldCharType="separate"/>
      </w:r>
      <w:ins w:id="80" w:author="FSO" w:date="2024-04-25T12:10:00Z">
        <w:r>
          <w:rPr>
            <w:webHidden/>
          </w:rPr>
          <w:t>20</w:t>
        </w:r>
        <w:r>
          <w:rPr>
            <w:webHidden/>
          </w:rPr>
          <w:fldChar w:fldCharType="end"/>
        </w:r>
        <w:r w:rsidRPr="00A74551">
          <w:rPr>
            <w:rStyle w:val="Hyperlink"/>
          </w:rPr>
          <w:fldChar w:fldCharType="end"/>
        </w:r>
      </w:ins>
    </w:p>
    <w:p w14:paraId="1AC81925" w14:textId="0C4D9FD9" w:rsidR="0053760D" w:rsidRDefault="0053760D">
      <w:pPr>
        <w:pStyle w:val="TOC2"/>
        <w:rPr>
          <w:ins w:id="81" w:author="FSO" w:date="2024-04-25T12:10:00Z"/>
          <w:rFonts w:asciiTheme="minorHAnsi" w:eastAsiaTheme="minorEastAsia" w:hAnsiTheme="minorHAnsi" w:cstheme="minorBidi"/>
          <w:b w:val="0"/>
          <w:sz w:val="22"/>
          <w:szCs w:val="22"/>
        </w:rPr>
      </w:pPr>
      <w:ins w:id="82" w:author="FSO" w:date="2024-04-25T12:10:00Z">
        <w:r w:rsidRPr="00A74551">
          <w:rPr>
            <w:rStyle w:val="Hyperlink"/>
          </w:rPr>
          <w:fldChar w:fldCharType="begin"/>
        </w:r>
        <w:r w:rsidRPr="00A74551">
          <w:rPr>
            <w:rStyle w:val="Hyperlink"/>
          </w:rPr>
          <w:instrText xml:space="preserve"> </w:instrText>
        </w:r>
        <w:r>
          <w:instrText>HYPERLINK \l "_Toc164939502"</w:instrText>
        </w:r>
        <w:r w:rsidRPr="00A74551">
          <w:rPr>
            <w:rStyle w:val="Hyperlink"/>
          </w:rPr>
          <w:instrText xml:space="preserve"> </w:instrText>
        </w:r>
        <w:r w:rsidRPr="00A74551">
          <w:rPr>
            <w:rStyle w:val="Hyperlink"/>
          </w:rPr>
          <w:fldChar w:fldCharType="separate"/>
        </w:r>
        <w:r w:rsidRPr="00A74551">
          <w:rPr>
            <w:rStyle w:val="Hyperlink"/>
          </w:rPr>
          <w:t>AMENDMENT RECORD – BSCP20</w:t>
        </w:r>
        <w:r>
          <w:rPr>
            <w:webHidden/>
          </w:rPr>
          <w:tab/>
        </w:r>
        <w:r>
          <w:rPr>
            <w:webHidden/>
          </w:rPr>
          <w:fldChar w:fldCharType="begin"/>
        </w:r>
        <w:r>
          <w:rPr>
            <w:webHidden/>
          </w:rPr>
          <w:instrText xml:space="preserve"> PAGEREF _Toc164939502 \h </w:instrText>
        </w:r>
      </w:ins>
      <w:r>
        <w:rPr>
          <w:webHidden/>
        </w:rPr>
      </w:r>
      <w:r>
        <w:rPr>
          <w:webHidden/>
        </w:rPr>
        <w:fldChar w:fldCharType="separate"/>
      </w:r>
      <w:ins w:id="83" w:author="FSO" w:date="2024-04-25T12:10:00Z">
        <w:r>
          <w:rPr>
            <w:webHidden/>
          </w:rPr>
          <w:t>31</w:t>
        </w:r>
        <w:r>
          <w:rPr>
            <w:webHidden/>
          </w:rPr>
          <w:fldChar w:fldCharType="end"/>
        </w:r>
        <w:r w:rsidRPr="00A74551">
          <w:rPr>
            <w:rStyle w:val="Hyperlink"/>
          </w:rPr>
          <w:fldChar w:fldCharType="end"/>
        </w:r>
      </w:ins>
    </w:p>
    <w:p w14:paraId="143E401E" w14:textId="3594D5E1" w:rsidR="005342BC" w:rsidDel="0053760D" w:rsidRDefault="005342BC">
      <w:pPr>
        <w:pStyle w:val="TOC1"/>
        <w:rPr>
          <w:del w:id="84" w:author="FSO" w:date="2024-04-25T12:10:00Z"/>
          <w:rFonts w:asciiTheme="minorHAnsi" w:eastAsiaTheme="minorEastAsia" w:hAnsiTheme="minorHAnsi" w:cstheme="minorBidi"/>
          <w:b w:val="0"/>
          <w:noProof/>
          <w:sz w:val="22"/>
          <w:szCs w:val="22"/>
        </w:rPr>
      </w:pPr>
      <w:bookmarkStart w:id="85" w:name="_GoBack"/>
      <w:del w:id="86" w:author="FSO" w:date="2024-04-25T12:10:00Z">
        <w:r w:rsidRPr="002D5AEC" w:rsidDel="0053760D">
          <w:delText>1</w:delText>
        </w:r>
        <w:bookmarkEnd w:id="85"/>
        <w:r w:rsidDel="0053760D">
          <w:rPr>
            <w:rFonts w:asciiTheme="minorHAnsi" w:eastAsiaTheme="minorEastAsia" w:hAnsiTheme="minorHAnsi" w:cstheme="minorBidi"/>
            <w:b w:val="0"/>
            <w:noProof/>
            <w:sz w:val="22"/>
            <w:szCs w:val="22"/>
          </w:rPr>
          <w:tab/>
        </w:r>
        <w:r w:rsidRPr="002D5AEC" w:rsidDel="0053760D">
          <w:delText>Introduction</w:delText>
        </w:r>
        <w:r w:rsidDel="0053760D">
          <w:rPr>
            <w:noProof/>
            <w:webHidden/>
          </w:rPr>
          <w:tab/>
          <w:delText>3</w:delText>
        </w:r>
      </w:del>
    </w:p>
    <w:p w14:paraId="332E6A35" w14:textId="0F454907" w:rsidR="005342BC" w:rsidDel="0053760D" w:rsidRDefault="005342BC">
      <w:pPr>
        <w:pStyle w:val="TOC2"/>
        <w:rPr>
          <w:del w:id="87" w:author="FSO" w:date="2024-04-25T12:10:00Z"/>
          <w:rFonts w:asciiTheme="minorHAnsi" w:eastAsiaTheme="minorEastAsia" w:hAnsiTheme="minorHAnsi" w:cstheme="minorBidi"/>
          <w:b w:val="0"/>
          <w:sz w:val="22"/>
          <w:szCs w:val="22"/>
        </w:rPr>
      </w:pPr>
      <w:del w:id="88" w:author="FSO" w:date="2024-04-25T12:10:00Z">
        <w:r w:rsidRPr="002D5AEC" w:rsidDel="0053760D">
          <w:delText>1.1</w:delText>
        </w:r>
        <w:r w:rsidDel="0053760D">
          <w:rPr>
            <w:rFonts w:asciiTheme="minorHAnsi" w:eastAsiaTheme="minorEastAsia" w:hAnsiTheme="minorHAnsi" w:cstheme="minorBidi"/>
            <w:b w:val="0"/>
            <w:sz w:val="22"/>
            <w:szCs w:val="22"/>
          </w:rPr>
          <w:tab/>
        </w:r>
        <w:r w:rsidRPr="002D5AEC" w:rsidDel="0053760D">
          <w:delText>Purpose and Scope of the Procedure</w:delText>
        </w:r>
        <w:r w:rsidDel="0053760D">
          <w:rPr>
            <w:webHidden/>
          </w:rPr>
          <w:tab/>
          <w:delText>3</w:delText>
        </w:r>
      </w:del>
    </w:p>
    <w:p w14:paraId="16AD4CA5" w14:textId="3F3931C8" w:rsidR="005342BC" w:rsidDel="0053760D" w:rsidRDefault="005342BC">
      <w:pPr>
        <w:pStyle w:val="TOC2"/>
        <w:rPr>
          <w:del w:id="89" w:author="FSO" w:date="2024-04-25T12:10:00Z"/>
          <w:rFonts w:asciiTheme="minorHAnsi" w:eastAsiaTheme="minorEastAsia" w:hAnsiTheme="minorHAnsi" w:cstheme="minorBidi"/>
          <w:b w:val="0"/>
          <w:sz w:val="22"/>
          <w:szCs w:val="22"/>
        </w:rPr>
      </w:pPr>
      <w:del w:id="90" w:author="FSO" w:date="2024-04-25T12:10:00Z">
        <w:r w:rsidRPr="002D5AEC" w:rsidDel="0053760D">
          <w:delText>1.2</w:delText>
        </w:r>
        <w:r w:rsidDel="0053760D">
          <w:rPr>
            <w:rFonts w:asciiTheme="minorHAnsi" w:eastAsiaTheme="minorEastAsia" w:hAnsiTheme="minorHAnsi" w:cstheme="minorBidi"/>
            <w:b w:val="0"/>
            <w:sz w:val="22"/>
            <w:szCs w:val="22"/>
          </w:rPr>
          <w:tab/>
        </w:r>
        <w:r w:rsidRPr="002D5AEC" w:rsidDel="0053760D">
          <w:delText>Main Users of the Procedure and their Responsibilities</w:delText>
        </w:r>
        <w:r w:rsidDel="0053760D">
          <w:rPr>
            <w:webHidden/>
          </w:rPr>
          <w:tab/>
          <w:delText>3</w:delText>
        </w:r>
      </w:del>
    </w:p>
    <w:p w14:paraId="1162242B" w14:textId="7BA99597" w:rsidR="005342BC" w:rsidDel="0053760D" w:rsidRDefault="005342BC">
      <w:pPr>
        <w:pStyle w:val="TOC2"/>
        <w:rPr>
          <w:del w:id="91" w:author="FSO" w:date="2024-04-25T12:10:00Z"/>
          <w:rFonts w:asciiTheme="minorHAnsi" w:eastAsiaTheme="minorEastAsia" w:hAnsiTheme="minorHAnsi" w:cstheme="minorBidi"/>
          <w:b w:val="0"/>
          <w:sz w:val="22"/>
          <w:szCs w:val="22"/>
        </w:rPr>
      </w:pPr>
      <w:del w:id="92" w:author="FSO" w:date="2024-04-25T12:10:00Z">
        <w:r w:rsidRPr="002D5AEC" w:rsidDel="0053760D">
          <w:delText>1.3</w:delText>
        </w:r>
        <w:r w:rsidDel="0053760D">
          <w:rPr>
            <w:rFonts w:asciiTheme="minorHAnsi" w:eastAsiaTheme="minorEastAsia" w:hAnsiTheme="minorHAnsi" w:cstheme="minorBidi"/>
            <w:b w:val="0"/>
            <w:sz w:val="22"/>
            <w:szCs w:val="22"/>
          </w:rPr>
          <w:tab/>
        </w:r>
        <w:r w:rsidRPr="002D5AEC" w:rsidDel="0053760D">
          <w:delText>Key Milestones</w:delText>
        </w:r>
        <w:r w:rsidDel="0053760D">
          <w:rPr>
            <w:webHidden/>
          </w:rPr>
          <w:tab/>
          <w:delText>4</w:delText>
        </w:r>
      </w:del>
    </w:p>
    <w:p w14:paraId="7D12515F" w14:textId="7AFD6E4D" w:rsidR="005342BC" w:rsidDel="0053760D" w:rsidRDefault="005342BC">
      <w:pPr>
        <w:pStyle w:val="TOC2"/>
        <w:rPr>
          <w:del w:id="93" w:author="FSO" w:date="2024-04-25T12:10:00Z"/>
          <w:rFonts w:asciiTheme="minorHAnsi" w:eastAsiaTheme="minorEastAsia" w:hAnsiTheme="minorHAnsi" w:cstheme="minorBidi"/>
          <w:b w:val="0"/>
          <w:sz w:val="22"/>
          <w:szCs w:val="22"/>
        </w:rPr>
      </w:pPr>
      <w:del w:id="94" w:author="FSO" w:date="2024-04-25T12:10:00Z">
        <w:r w:rsidRPr="002D5AEC" w:rsidDel="0053760D">
          <w:delText>1.4</w:delText>
        </w:r>
        <w:r w:rsidDel="0053760D">
          <w:rPr>
            <w:rFonts w:asciiTheme="minorHAnsi" w:eastAsiaTheme="minorEastAsia" w:hAnsiTheme="minorHAnsi" w:cstheme="minorBidi"/>
            <w:b w:val="0"/>
            <w:sz w:val="22"/>
            <w:szCs w:val="22"/>
          </w:rPr>
          <w:tab/>
        </w:r>
        <w:r w:rsidRPr="002D5AEC" w:rsidDel="0053760D">
          <w:delText>Balancing and Settlement Code Provision</w:delText>
        </w:r>
        <w:r w:rsidDel="0053760D">
          <w:rPr>
            <w:webHidden/>
          </w:rPr>
          <w:tab/>
          <w:delText>4</w:delText>
        </w:r>
      </w:del>
    </w:p>
    <w:p w14:paraId="42C89BDA" w14:textId="26FF7872" w:rsidR="005342BC" w:rsidDel="0053760D" w:rsidRDefault="005342BC">
      <w:pPr>
        <w:pStyle w:val="TOC2"/>
        <w:rPr>
          <w:del w:id="95" w:author="FSO" w:date="2024-04-25T12:10:00Z"/>
          <w:rFonts w:asciiTheme="minorHAnsi" w:eastAsiaTheme="minorEastAsia" w:hAnsiTheme="minorHAnsi" w:cstheme="minorBidi"/>
          <w:b w:val="0"/>
          <w:sz w:val="22"/>
          <w:szCs w:val="22"/>
        </w:rPr>
      </w:pPr>
      <w:del w:id="96" w:author="FSO" w:date="2024-04-25T12:10:00Z">
        <w:r w:rsidRPr="002D5AEC" w:rsidDel="0053760D">
          <w:delText>1.5</w:delText>
        </w:r>
        <w:r w:rsidDel="0053760D">
          <w:rPr>
            <w:rFonts w:asciiTheme="minorHAnsi" w:eastAsiaTheme="minorEastAsia" w:hAnsiTheme="minorHAnsi" w:cstheme="minorBidi"/>
            <w:b w:val="0"/>
            <w:sz w:val="22"/>
            <w:szCs w:val="22"/>
          </w:rPr>
          <w:tab/>
        </w:r>
        <w:r w:rsidRPr="002D5AEC" w:rsidDel="0053760D">
          <w:delText>Associated BSC Procedures</w:delText>
        </w:r>
        <w:r w:rsidDel="0053760D">
          <w:rPr>
            <w:webHidden/>
          </w:rPr>
          <w:tab/>
          <w:delText>4</w:delText>
        </w:r>
      </w:del>
    </w:p>
    <w:p w14:paraId="250FDB3B" w14:textId="312B4B63" w:rsidR="005342BC" w:rsidDel="0053760D" w:rsidRDefault="005342BC">
      <w:pPr>
        <w:pStyle w:val="TOC2"/>
        <w:rPr>
          <w:del w:id="97" w:author="FSO" w:date="2024-04-25T12:10:00Z"/>
          <w:rFonts w:asciiTheme="minorHAnsi" w:eastAsiaTheme="minorEastAsia" w:hAnsiTheme="minorHAnsi" w:cstheme="minorBidi"/>
          <w:b w:val="0"/>
          <w:sz w:val="22"/>
          <w:szCs w:val="22"/>
        </w:rPr>
      </w:pPr>
      <w:del w:id="98" w:author="FSO" w:date="2024-04-25T12:10:00Z">
        <w:r w:rsidRPr="002D5AEC" w:rsidDel="0053760D">
          <w:delText>1.6</w:delText>
        </w:r>
        <w:r w:rsidDel="0053760D">
          <w:rPr>
            <w:rFonts w:asciiTheme="minorHAnsi" w:eastAsiaTheme="minorEastAsia" w:hAnsiTheme="minorHAnsi" w:cstheme="minorBidi"/>
            <w:b w:val="0"/>
            <w:sz w:val="22"/>
            <w:szCs w:val="22"/>
          </w:rPr>
          <w:tab/>
        </w:r>
        <w:r w:rsidRPr="002D5AEC" w:rsidDel="0053760D">
          <w:delText>Compliance with Code of Practice</w:delText>
        </w:r>
        <w:r w:rsidDel="0053760D">
          <w:rPr>
            <w:webHidden/>
          </w:rPr>
          <w:tab/>
          <w:delText>5</w:delText>
        </w:r>
      </w:del>
    </w:p>
    <w:p w14:paraId="6C5A2286" w14:textId="4166D4B7" w:rsidR="005342BC" w:rsidDel="0053760D" w:rsidRDefault="005342BC">
      <w:pPr>
        <w:pStyle w:val="TOC2"/>
        <w:rPr>
          <w:del w:id="99" w:author="FSO" w:date="2024-04-25T12:10:00Z"/>
          <w:rFonts w:asciiTheme="minorHAnsi" w:eastAsiaTheme="minorEastAsia" w:hAnsiTheme="minorHAnsi" w:cstheme="minorBidi"/>
          <w:b w:val="0"/>
          <w:sz w:val="22"/>
          <w:szCs w:val="22"/>
        </w:rPr>
      </w:pPr>
      <w:del w:id="100" w:author="FSO" w:date="2024-04-25T12:10:00Z">
        <w:r w:rsidRPr="002D5AEC" w:rsidDel="0053760D">
          <w:delText>1.7</w:delText>
        </w:r>
        <w:r w:rsidDel="0053760D">
          <w:rPr>
            <w:rFonts w:asciiTheme="minorHAnsi" w:eastAsiaTheme="minorEastAsia" w:hAnsiTheme="minorHAnsi" w:cstheme="minorBidi"/>
            <w:b w:val="0"/>
            <w:sz w:val="22"/>
            <w:szCs w:val="22"/>
          </w:rPr>
          <w:tab/>
        </w:r>
        <w:r w:rsidRPr="002D5AEC" w:rsidDel="0053760D">
          <w:delText>Other</w:delText>
        </w:r>
        <w:r w:rsidDel="0053760D">
          <w:rPr>
            <w:webHidden/>
          </w:rPr>
          <w:tab/>
          <w:delText>5</w:delText>
        </w:r>
      </w:del>
    </w:p>
    <w:p w14:paraId="58EB6271" w14:textId="19A30425" w:rsidR="005342BC" w:rsidDel="0053760D" w:rsidRDefault="005342BC">
      <w:pPr>
        <w:pStyle w:val="TOC1"/>
        <w:rPr>
          <w:del w:id="101" w:author="FSO" w:date="2024-04-25T12:10:00Z"/>
          <w:rFonts w:asciiTheme="minorHAnsi" w:eastAsiaTheme="minorEastAsia" w:hAnsiTheme="minorHAnsi" w:cstheme="minorBidi"/>
          <w:b w:val="0"/>
          <w:noProof/>
          <w:sz w:val="22"/>
          <w:szCs w:val="22"/>
        </w:rPr>
      </w:pPr>
      <w:del w:id="102" w:author="FSO" w:date="2024-04-25T12:10:00Z">
        <w:r w:rsidRPr="002D5AEC" w:rsidDel="0053760D">
          <w:lastRenderedPageBreak/>
          <w:delText>2</w:delText>
        </w:r>
        <w:r w:rsidDel="0053760D">
          <w:rPr>
            <w:rFonts w:asciiTheme="minorHAnsi" w:eastAsiaTheme="minorEastAsia" w:hAnsiTheme="minorHAnsi" w:cstheme="minorBidi"/>
            <w:b w:val="0"/>
            <w:noProof/>
            <w:sz w:val="22"/>
            <w:szCs w:val="22"/>
          </w:rPr>
          <w:tab/>
        </w:r>
        <w:r w:rsidRPr="002D5AEC" w:rsidDel="0053760D">
          <w:delText>Acronyms and Definitions</w:delText>
        </w:r>
        <w:r w:rsidDel="0053760D">
          <w:rPr>
            <w:noProof/>
            <w:webHidden/>
          </w:rPr>
          <w:tab/>
          <w:delText>6</w:delText>
        </w:r>
      </w:del>
    </w:p>
    <w:p w14:paraId="592C7B51" w14:textId="76CE6092" w:rsidR="005342BC" w:rsidDel="0053760D" w:rsidRDefault="005342BC">
      <w:pPr>
        <w:pStyle w:val="TOC2"/>
        <w:rPr>
          <w:del w:id="103" w:author="FSO" w:date="2024-04-25T12:10:00Z"/>
          <w:rFonts w:asciiTheme="minorHAnsi" w:eastAsiaTheme="minorEastAsia" w:hAnsiTheme="minorHAnsi" w:cstheme="minorBidi"/>
          <w:b w:val="0"/>
          <w:sz w:val="22"/>
          <w:szCs w:val="22"/>
        </w:rPr>
      </w:pPr>
      <w:del w:id="104" w:author="FSO" w:date="2024-04-25T12:10:00Z">
        <w:r w:rsidRPr="002D5AEC" w:rsidDel="0053760D">
          <w:delText>2.1</w:delText>
        </w:r>
        <w:r w:rsidDel="0053760D">
          <w:rPr>
            <w:rFonts w:asciiTheme="minorHAnsi" w:eastAsiaTheme="minorEastAsia" w:hAnsiTheme="minorHAnsi" w:cstheme="minorBidi"/>
            <w:b w:val="0"/>
            <w:sz w:val="22"/>
            <w:szCs w:val="22"/>
          </w:rPr>
          <w:tab/>
        </w:r>
        <w:r w:rsidRPr="002D5AEC" w:rsidDel="0053760D">
          <w:delText>List of Acronyms</w:delText>
        </w:r>
        <w:r w:rsidDel="0053760D">
          <w:rPr>
            <w:webHidden/>
          </w:rPr>
          <w:tab/>
          <w:delText>6</w:delText>
        </w:r>
      </w:del>
    </w:p>
    <w:p w14:paraId="1A83AC58" w14:textId="09F83844" w:rsidR="005342BC" w:rsidDel="0053760D" w:rsidRDefault="005342BC">
      <w:pPr>
        <w:pStyle w:val="TOC2"/>
        <w:rPr>
          <w:del w:id="105" w:author="FSO" w:date="2024-04-25T12:10:00Z"/>
          <w:rFonts w:asciiTheme="minorHAnsi" w:eastAsiaTheme="minorEastAsia" w:hAnsiTheme="minorHAnsi" w:cstheme="minorBidi"/>
          <w:b w:val="0"/>
          <w:sz w:val="22"/>
          <w:szCs w:val="22"/>
        </w:rPr>
      </w:pPr>
      <w:del w:id="106" w:author="FSO" w:date="2024-04-25T12:10:00Z">
        <w:r w:rsidRPr="002D5AEC" w:rsidDel="0053760D">
          <w:delText>2.2</w:delText>
        </w:r>
        <w:r w:rsidDel="0053760D">
          <w:rPr>
            <w:rFonts w:asciiTheme="minorHAnsi" w:eastAsiaTheme="minorEastAsia" w:hAnsiTheme="minorHAnsi" w:cstheme="minorBidi"/>
            <w:b w:val="0"/>
            <w:sz w:val="22"/>
            <w:szCs w:val="22"/>
          </w:rPr>
          <w:tab/>
        </w:r>
        <w:r w:rsidRPr="002D5AEC" w:rsidDel="0053760D">
          <w:delText>List of Definitions</w:delText>
        </w:r>
        <w:r w:rsidDel="0053760D">
          <w:rPr>
            <w:webHidden/>
          </w:rPr>
          <w:tab/>
          <w:delText>7</w:delText>
        </w:r>
      </w:del>
    </w:p>
    <w:p w14:paraId="48775E3F" w14:textId="479833B0" w:rsidR="005342BC" w:rsidDel="0053760D" w:rsidRDefault="005342BC">
      <w:pPr>
        <w:pStyle w:val="TOC1"/>
        <w:rPr>
          <w:del w:id="107" w:author="FSO" w:date="2024-04-25T12:10:00Z"/>
          <w:rFonts w:asciiTheme="minorHAnsi" w:eastAsiaTheme="minorEastAsia" w:hAnsiTheme="minorHAnsi" w:cstheme="minorBidi"/>
          <w:b w:val="0"/>
          <w:noProof/>
          <w:sz w:val="22"/>
          <w:szCs w:val="22"/>
        </w:rPr>
      </w:pPr>
      <w:del w:id="108" w:author="FSO" w:date="2024-04-25T12:10:00Z">
        <w:r w:rsidRPr="002D5AEC" w:rsidDel="0053760D">
          <w:delText>3</w:delText>
        </w:r>
        <w:r w:rsidDel="0053760D">
          <w:rPr>
            <w:rFonts w:asciiTheme="minorHAnsi" w:eastAsiaTheme="minorEastAsia" w:hAnsiTheme="minorHAnsi" w:cstheme="minorBidi"/>
            <w:b w:val="0"/>
            <w:noProof/>
            <w:sz w:val="22"/>
            <w:szCs w:val="22"/>
          </w:rPr>
          <w:tab/>
        </w:r>
        <w:r w:rsidRPr="002D5AEC" w:rsidDel="0053760D">
          <w:delText>Interface and Timetable Information</w:delText>
        </w:r>
        <w:r w:rsidDel="0053760D">
          <w:rPr>
            <w:noProof/>
            <w:webHidden/>
          </w:rPr>
          <w:tab/>
          <w:delText>8</w:delText>
        </w:r>
      </w:del>
    </w:p>
    <w:p w14:paraId="26676C28" w14:textId="4EF994D7" w:rsidR="005342BC" w:rsidDel="0053760D" w:rsidRDefault="005342BC">
      <w:pPr>
        <w:pStyle w:val="TOC2"/>
        <w:rPr>
          <w:del w:id="109" w:author="FSO" w:date="2024-04-25T12:10:00Z"/>
          <w:rFonts w:asciiTheme="minorHAnsi" w:eastAsiaTheme="minorEastAsia" w:hAnsiTheme="minorHAnsi" w:cstheme="minorBidi"/>
          <w:b w:val="0"/>
          <w:sz w:val="22"/>
          <w:szCs w:val="22"/>
        </w:rPr>
      </w:pPr>
      <w:del w:id="110" w:author="FSO" w:date="2024-04-25T12:10:00Z">
        <w:r w:rsidRPr="002D5AEC" w:rsidDel="0053760D">
          <w:delText>3.1</w:delText>
        </w:r>
        <w:r w:rsidDel="0053760D">
          <w:rPr>
            <w:rFonts w:asciiTheme="minorHAnsi" w:eastAsiaTheme="minorEastAsia" w:hAnsiTheme="minorHAnsi" w:cstheme="minorBidi"/>
            <w:b w:val="0"/>
            <w:sz w:val="22"/>
            <w:szCs w:val="22"/>
          </w:rPr>
          <w:tab/>
        </w:r>
        <w:r w:rsidRPr="002D5AEC" w:rsidDel="0053760D">
          <w:delText>Registration of New Metering System</w:delText>
        </w:r>
        <w:r w:rsidDel="0053760D">
          <w:rPr>
            <w:webHidden/>
          </w:rPr>
          <w:tab/>
          <w:delText>8</w:delText>
        </w:r>
      </w:del>
    </w:p>
    <w:p w14:paraId="68AD0921" w14:textId="315F5B58" w:rsidR="005342BC" w:rsidDel="0053760D" w:rsidRDefault="005342BC">
      <w:pPr>
        <w:pStyle w:val="TOC2"/>
        <w:rPr>
          <w:del w:id="111" w:author="FSO" w:date="2024-04-25T12:10:00Z"/>
          <w:rFonts w:asciiTheme="minorHAnsi" w:eastAsiaTheme="minorEastAsia" w:hAnsiTheme="minorHAnsi" w:cstheme="minorBidi"/>
          <w:b w:val="0"/>
          <w:sz w:val="22"/>
          <w:szCs w:val="22"/>
        </w:rPr>
      </w:pPr>
      <w:del w:id="112" w:author="FSO" w:date="2024-04-25T12:10:00Z">
        <w:r w:rsidRPr="002D5AEC" w:rsidDel="0053760D">
          <w:delText>3.2</w:delText>
        </w:r>
        <w:r w:rsidDel="0053760D">
          <w:rPr>
            <w:rFonts w:asciiTheme="minorHAnsi" w:eastAsiaTheme="minorEastAsia" w:hAnsiTheme="minorHAnsi" w:cstheme="minorBidi"/>
            <w:b w:val="0"/>
            <w:sz w:val="22"/>
            <w:szCs w:val="22"/>
          </w:rPr>
          <w:tab/>
        </w:r>
        <w:r w:rsidRPr="002D5AEC" w:rsidDel="0053760D">
          <w:delText>De-Register Metering System</w:delText>
        </w:r>
        <w:r w:rsidDel="0053760D">
          <w:rPr>
            <w:webHidden/>
          </w:rPr>
          <w:tab/>
          <w:delText>11</w:delText>
        </w:r>
      </w:del>
    </w:p>
    <w:p w14:paraId="51442595" w14:textId="73F3E4F7" w:rsidR="005342BC" w:rsidDel="0053760D" w:rsidRDefault="005342BC">
      <w:pPr>
        <w:pStyle w:val="TOC2"/>
        <w:rPr>
          <w:del w:id="113" w:author="FSO" w:date="2024-04-25T12:10:00Z"/>
          <w:rFonts w:asciiTheme="minorHAnsi" w:eastAsiaTheme="minorEastAsia" w:hAnsiTheme="minorHAnsi" w:cstheme="minorBidi"/>
          <w:b w:val="0"/>
          <w:sz w:val="22"/>
          <w:szCs w:val="22"/>
        </w:rPr>
      </w:pPr>
      <w:del w:id="114" w:author="FSO" w:date="2024-04-25T12:10:00Z">
        <w:r w:rsidRPr="002D5AEC" w:rsidDel="0053760D">
          <w:delText>3.3</w:delText>
        </w:r>
        <w:r w:rsidDel="0053760D">
          <w:rPr>
            <w:rFonts w:asciiTheme="minorHAnsi" w:eastAsiaTheme="minorEastAsia" w:hAnsiTheme="minorHAnsi" w:cstheme="minorBidi"/>
            <w:b w:val="0"/>
            <w:sz w:val="22"/>
            <w:szCs w:val="22"/>
          </w:rPr>
          <w:tab/>
        </w:r>
        <w:r w:rsidRPr="002D5AEC" w:rsidDel="0053760D">
          <w:delText>Change of Registrant of Metering System</w:delText>
        </w:r>
        <w:r w:rsidDel="0053760D">
          <w:rPr>
            <w:webHidden/>
          </w:rPr>
          <w:tab/>
          <w:delText>13</w:delText>
        </w:r>
      </w:del>
    </w:p>
    <w:p w14:paraId="3E62A2DD" w14:textId="787D3ED5" w:rsidR="005342BC" w:rsidDel="0053760D" w:rsidRDefault="005342BC">
      <w:pPr>
        <w:pStyle w:val="TOC2"/>
        <w:rPr>
          <w:del w:id="115" w:author="FSO" w:date="2024-04-25T12:10:00Z"/>
          <w:rFonts w:asciiTheme="minorHAnsi" w:eastAsiaTheme="minorEastAsia" w:hAnsiTheme="minorHAnsi" w:cstheme="minorBidi"/>
          <w:b w:val="0"/>
          <w:sz w:val="22"/>
          <w:szCs w:val="22"/>
        </w:rPr>
      </w:pPr>
      <w:del w:id="116" w:author="FSO" w:date="2024-04-25T12:10:00Z">
        <w:r w:rsidRPr="002D5AEC" w:rsidDel="0053760D">
          <w:delText>3.4</w:delText>
        </w:r>
        <w:r w:rsidDel="0053760D">
          <w:rPr>
            <w:rFonts w:asciiTheme="minorHAnsi" w:eastAsiaTheme="minorEastAsia" w:hAnsiTheme="minorHAnsi" w:cstheme="minorBidi"/>
            <w:b w:val="0"/>
            <w:sz w:val="22"/>
            <w:szCs w:val="22"/>
          </w:rPr>
          <w:tab/>
        </w:r>
        <w:r w:rsidRPr="002D5AEC" w:rsidDel="0053760D">
          <w:delText>Change of Meter Operator Agent</w:delText>
        </w:r>
        <w:r w:rsidDel="0053760D">
          <w:rPr>
            <w:webHidden/>
          </w:rPr>
          <w:tab/>
          <w:delText>15</w:delText>
        </w:r>
      </w:del>
    </w:p>
    <w:p w14:paraId="690EDB0A" w14:textId="0527CDFE" w:rsidR="005342BC" w:rsidDel="0053760D" w:rsidRDefault="005342BC">
      <w:pPr>
        <w:pStyle w:val="TOC2"/>
        <w:rPr>
          <w:del w:id="117" w:author="FSO" w:date="2024-04-25T12:10:00Z"/>
          <w:rFonts w:asciiTheme="minorHAnsi" w:eastAsiaTheme="minorEastAsia" w:hAnsiTheme="minorHAnsi" w:cstheme="minorBidi"/>
          <w:b w:val="0"/>
          <w:sz w:val="22"/>
          <w:szCs w:val="22"/>
        </w:rPr>
      </w:pPr>
      <w:del w:id="118" w:author="FSO" w:date="2024-04-25T12:10:00Z">
        <w:r w:rsidRPr="002D5AEC" w:rsidDel="0053760D">
          <w:delText>3.5</w:delText>
        </w:r>
        <w:r w:rsidDel="0053760D">
          <w:rPr>
            <w:rFonts w:asciiTheme="minorHAnsi" w:eastAsiaTheme="minorEastAsia" w:hAnsiTheme="minorHAnsi" w:cstheme="minorBidi"/>
            <w:b w:val="0"/>
            <w:sz w:val="22"/>
            <w:szCs w:val="22"/>
          </w:rPr>
          <w:tab/>
        </w:r>
        <w:r w:rsidRPr="002D5AEC" w:rsidDel="0053760D">
          <w:delText>Changes to Meter Technical Details and Validation Requirements</w:delText>
        </w:r>
        <w:r w:rsidDel="0053760D">
          <w:rPr>
            <w:webHidden/>
          </w:rPr>
          <w:tab/>
          <w:delText>17</w:delText>
        </w:r>
      </w:del>
    </w:p>
    <w:p w14:paraId="79F5F7E7" w14:textId="00D69097" w:rsidR="005342BC" w:rsidDel="0053760D" w:rsidRDefault="005342BC">
      <w:pPr>
        <w:pStyle w:val="TOC1"/>
        <w:rPr>
          <w:del w:id="119" w:author="FSO" w:date="2024-04-25T12:10:00Z"/>
          <w:rFonts w:asciiTheme="minorHAnsi" w:eastAsiaTheme="minorEastAsia" w:hAnsiTheme="minorHAnsi" w:cstheme="minorBidi"/>
          <w:b w:val="0"/>
          <w:noProof/>
          <w:sz w:val="22"/>
          <w:szCs w:val="22"/>
        </w:rPr>
      </w:pPr>
      <w:del w:id="120" w:author="FSO" w:date="2024-04-25T12:10:00Z">
        <w:r w:rsidRPr="002D5AEC" w:rsidDel="0053760D">
          <w:delText>4</w:delText>
        </w:r>
        <w:r w:rsidDel="0053760D">
          <w:rPr>
            <w:rFonts w:asciiTheme="minorHAnsi" w:eastAsiaTheme="minorEastAsia" w:hAnsiTheme="minorHAnsi" w:cstheme="minorBidi"/>
            <w:b w:val="0"/>
            <w:noProof/>
            <w:sz w:val="22"/>
            <w:szCs w:val="22"/>
          </w:rPr>
          <w:tab/>
        </w:r>
        <w:r w:rsidRPr="002D5AEC" w:rsidDel="0053760D">
          <w:delText>Appendices</w:delText>
        </w:r>
        <w:r w:rsidDel="0053760D">
          <w:rPr>
            <w:noProof/>
            <w:webHidden/>
          </w:rPr>
          <w:tab/>
          <w:delText>18</w:delText>
        </w:r>
      </w:del>
    </w:p>
    <w:p w14:paraId="6C3460FC" w14:textId="75FFDA7B" w:rsidR="005342BC" w:rsidDel="0053760D" w:rsidRDefault="005342BC">
      <w:pPr>
        <w:pStyle w:val="TOC2"/>
        <w:rPr>
          <w:del w:id="121" w:author="FSO" w:date="2024-04-25T12:10:00Z"/>
          <w:rFonts w:asciiTheme="minorHAnsi" w:eastAsiaTheme="minorEastAsia" w:hAnsiTheme="minorHAnsi" w:cstheme="minorBidi"/>
          <w:b w:val="0"/>
          <w:sz w:val="22"/>
          <w:szCs w:val="22"/>
        </w:rPr>
      </w:pPr>
      <w:del w:id="122" w:author="FSO" w:date="2024-04-25T12:10:00Z">
        <w:r w:rsidRPr="002D5AEC" w:rsidDel="0053760D">
          <w:delText>4.1</w:delText>
        </w:r>
        <w:r w:rsidDel="0053760D">
          <w:rPr>
            <w:rFonts w:asciiTheme="minorHAnsi" w:eastAsiaTheme="minorEastAsia" w:hAnsiTheme="minorHAnsi" w:cstheme="minorBidi"/>
            <w:b w:val="0"/>
            <w:sz w:val="22"/>
            <w:szCs w:val="22"/>
          </w:rPr>
          <w:tab/>
        </w:r>
        <w:r w:rsidRPr="002D5AEC" w:rsidDel="0053760D">
          <w:delText>BSCP20/4.1, Registration of Metering System</w:delText>
        </w:r>
        <w:r w:rsidDel="0053760D">
          <w:rPr>
            <w:webHidden/>
          </w:rPr>
          <w:tab/>
          <w:delText>18</w:delText>
        </w:r>
      </w:del>
    </w:p>
    <w:p w14:paraId="30799E5B" w14:textId="7E3AECB4" w:rsidR="005342BC" w:rsidDel="0053760D" w:rsidRDefault="005342BC">
      <w:pPr>
        <w:pStyle w:val="TOC2"/>
        <w:rPr>
          <w:del w:id="123" w:author="FSO" w:date="2024-04-25T12:10:00Z"/>
          <w:rFonts w:asciiTheme="minorHAnsi" w:eastAsiaTheme="minorEastAsia" w:hAnsiTheme="minorHAnsi" w:cstheme="minorBidi"/>
          <w:b w:val="0"/>
          <w:sz w:val="22"/>
          <w:szCs w:val="22"/>
        </w:rPr>
      </w:pPr>
      <w:del w:id="124" w:author="FSO" w:date="2024-04-25T12:10:00Z">
        <w:r w:rsidRPr="002D5AEC" w:rsidDel="0053760D">
          <w:delText>4.2</w:delText>
        </w:r>
        <w:r w:rsidDel="0053760D">
          <w:rPr>
            <w:rFonts w:asciiTheme="minorHAnsi" w:eastAsiaTheme="minorEastAsia" w:hAnsiTheme="minorHAnsi" w:cstheme="minorBidi"/>
            <w:b w:val="0"/>
            <w:sz w:val="22"/>
            <w:szCs w:val="22"/>
          </w:rPr>
          <w:tab/>
        </w:r>
        <w:r w:rsidRPr="002D5AEC" w:rsidDel="0053760D">
          <w:delText>BSCP20/4.2 – Not Used</w:delText>
        </w:r>
        <w:r w:rsidDel="0053760D">
          <w:rPr>
            <w:webHidden/>
          </w:rPr>
          <w:tab/>
          <w:delText>18</w:delText>
        </w:r>
      </w:del>
    </w:p>
    <w:p w14:paraId="44BCD7CF" w14:textId="110C8381" w:rsidR="005342BC" w:rsidDel="0053760D" w:rsidRDefault="005342BC">
      <w:pPr>
        <w:pStyle w:val="TOC2"/>
        <w:rPr>
          <w:del w:id="125" w:author="FSO" w:date="2024-04-25T12:10:00Z"/>
          <w:rFonts w:asciiTheme="minorHAnsi" w:eastAsiaTheme="minorEastAsia" w:hAnsiTheme="minorHAnsi" w:cstheme="minorBidi"/>
          <w:b w:val="0"/>
          <w:sz w:val="22"/>
          <w:szCs w:val="22"/>
        </w:rPr>
      </w:pPr>
      <w:del w:id="126" w:author="FSO" w:date="2024-04-25T12:10:00Z">
        <w:r w:rsidRPr="002D5AEC" w:rsidDel="0053760D">
          <w:delText>4.3</w:delText>
        </w:r>
        <w:r w:rsidDel="0053760D">
          <w:rPr>
            <w:rFonts w:asciiTheme="minorHAnsi" w:eastAsiaTheme="minorEastAsia" w:hAnsiTheme="minorHAnsi" w:cstheme="minorBidi"/>
            <w:b w:val="0"/>
            <w:sz w:val="22"/>
            <w:szCs w:val="22"/>
          </w:rPr>
          <w:tab/>
        </w:r>
        <w:r w:rsidRPr="002D5AEC" w:rsidDel="0053760D">
          <w:delText>BSCP20/4.3, Registration of Meter Technical Details</w:delText>
        </w:r>
        <w:r w:rsidDel="0053760D">
          <w:rPr>
            <w:webHidden/>
          </w:rPr>
          <w:tab/>
          <w:delText>18</w:delText>
        </w:r>
      </w:del>
    </w:p>
    <w:p w14:paraId="1BAFF65F" w14:textId="043C756C" w:rsidR="005342BC" w:rsidDel="0053760D" w:rsidRDefault="005342BC">
      <w:pPr>
        <w:pStyle w:val="TOC2"/>
        <w:rPr>
          <w:del w:id="127" w:author="FSO" w:date="2024-04-25T12:10:00Z"/>
          <w:rFonts w:asciiTheme="minorHAnsi" w:eastAsiaTheme="minorEastAsia" w:hAnsiTheme="minorHAnsi" w:cstheme="minorBidi"/>
          <w:b w:val="0"/>
          <w:sz w:val="22"/>
          <w:szCs w:val="22"/>
        </w:rPr>
      </w:pPr>
      <w:del w:id="128" w:author="FSO" w:date="2024-04-25T12:10:00Z">
        <w:r w:rsidRPr="002D5AEC" w:rsidDel="0053760D">
          <w:delText>4.4</w:delText>
        </w:r>
        <w:r w:rsidDel="0053760D">
          <w:rPr>
            <w:rFonts w:asciiTheme="minorHAnsi" w:eastAsiaTheme="minorEastAsia" w:hAnsiTheme="minorHAnsi" w:cstheme="minorBidi"/>
            <w:b w:val="0"/>
            <w:sz w:val="22"/>
            <w:szCs w:val="22"/>
          </w:rPr>
          <w:tab/>
        </w:r>
        <w:r w:rsidRPr="002D5AEC" w:rsidDel="0053760D">
          <w:delText>BSCP20/4.4 – Not Used</w:delText>
        </w:r>
        <w:r w:rsidDel="0053760D">
          <w:rPr>
            <w:webHidden/>
          </w:rPr>
          <w:tab/>
          <w:delText>19</w:delText>
        </w:r>
      </w:del>
    </w:p>
    <w:p w14:paraId="488B49A4" w14:textId="155EF1B8" w:rsidR="005342BC" w:rsidDel="0053760D" w:rsidRDefault="005342BC">
      <w:pPr>
        <w:pStyle w:val="TOC2"/>
        <w:rPr>
          <w:del w:id="129" w:author="FSO" w:date="2024-04-25T12:10:00Z"/>
          <w:rFonts w:asciiTheme="minorHAnsi" w:eastAsiaTheme="minorEastAsia" w:hAnsiTheme="minorHAnsi" w:cstheme="minorBidi"/>
          <w:b w:val="0"/>
          <w:sz w:val="22"/>
          <w:szCs w:val="22"/>
        </w:rPr>
      </w:pPr>
      <w:del w:id="130" w:author="FSO" w:date="2024-04-25T12:10:00Z">
        <w:r w:rsidRPr="002D5AEC" w:rsidDel="0053760D">
          <w:delText>4.5</w:delText>
        </w:r>
        <w:r w:rsidDel="0053760D">
          <w:rPr>
            <w:rFonts w:asciiTheme="minorHAnsi" w:eastAsiaTheme="minorEastAsia" w:hAnsiTheme="minorHAnsi" w:cstheme="minorBidi"/>
            <w:b w:val="0"/>
            <w:sz w:val="22"/>
            <w:szCs w:val="22"/>
          </w:rPr>
          <w:tab/>
        </w:r>
        <w:r w:rsidRPr="002D5AEC" w:rsidDel="0053760D">
          <w:delText>BSCP20/4.5 – Not Used</w:delText>
        </w:r>
        <w:r w:rsidDel="0053760D">
          <w:rPr>
            <w:webHidden/>
          </w:rPr>
          <w:tab/>
          <w:delText>19</w:delText>
        </w:r>
      </w:del>
    </w:p>
    <w:p w14:paraId="2294FC16" w14:textId="721C88FD" w:rsidR="005342BC" w:rsidDel="0053760D" w:rsidRDefault="005342BC">
      <w:pPr>
        <w:pStyle w:val="TOC2"/>
        <w:rPr>
          <w:del w:id="131" w:author="FSO" w:date="2024-04-25T12:10:00Z"/>
          <w:rFonts w:asciiTheme="minorHAnsi" w:eastAsiaTheme="minorEastAsia" w:hAnsiTheme="minorHAnsi" w:cstheme="minorBidi"/>
          <w:b w:val="0"/>
          <w:sz w:val="22"/>
          <w:szCs w:val="22"/>
        </w:rPr>
      </w:pPr>
      <w:del w:id="132" w:author="FSO" w:date="2024-04-25T12:10:00Z">
        <w:r w:rsidRPr="002D5AEC" w:rsidDel="0053760D">
          <w:delText>4.6</w:delText>
        </w:r>
        <w:r w:rsidDel="0053760D">
          <w:rPr>
            <w:rFonts w:asciiTheme="minorHAnsi" w:eastAsiaTheme="minorEastAsia" w:hAnsiTheme="minorHAnsi" w:cstheme="minorBidi"/>
            <w:b w:val="0"/>
            <w:sz w:val="22"/>
            <w:szCs w:val="22"/>
          </w:rPr>
          <w:tab/>
        </w:r>
        <w:r w:rsidRPr="002D5AEC" w:rsidDel="0053760D">
          <w:delText>BSCP20/4.6, Objection To Metering System Registration</w:delText>
        </w:r>
        <w:r w:rsidDel="0053760D">
          <w:rPr>
            <w:webHidden/>
          </w:rPr>
          <w:tab/>
          <w:delText>19</w:delText>
        </w:r>
      </w:del>
    </w:p>
    <w:p w14:paraId="489793DC" w14:textId="4DFBD9B1" w:rsidR="005342BC" w:rsidDel="0053760D" w:rsidRDefault="005342BC">
      <w:pPr>
        <w:pStyle w:val="TOC2"/>
        <w:rPr>
          <w:del w:id="133" w:author="FSO" w:date="2024-04-25T12:10:00Z"/>
          <w:rFonts w:asciiTheme="minorHAnsi" w:eastAsiaTheme="minorEastAsia" w:hAnsiTheme="minorHAnsi" w:cstheme="minorBidi"/>
          <w:b w:val="0"/>
          <w:sz w:val="22"/>
          <w:szCs w:val="22"/>
        </w:rPr>
      </w:pPr>
      <w:del w:id="134" w:author="FSO" w:date="2024-04-25T12:10:00Z">
        <w:r w:rsidRPr="002D5AEC" w:rsidDel="0053760D">
          <w:delText>4.7</w:delText>
        </w:r>
        <w:r w:rsidDel="0053760D">
          <w:rPr>
            <w:rFonts w:asciiTheme="minorHAnsi" w:eastAsiaTheme="minorEastAsia" w:hAnsiTheme="minorHAnsi" w:cstheme="minorBidi"/>
            <w:b w:val="0"/>
            <w:sz w:val="22"/>
            <w:szCs w:val="22"/>
          </w:rPr>
          <w:tab/>
        </w:r>
        <w:r w:rsidRPr="002D5AEC" w:rsidDel="0053760D">
          <w:delText>BSCP20/4.7, De-Register Metering System</w:delText>
        </w:r>
        <w:r w:rsidDel="0053760D">
          <w:rPr>
            <w:webHidden/>
          </w:rPr>
          <w:tab/>
          <w:delText>20</w:delText>
        </w:r>
      </w:del>
    </w:p>
    <w:p w14:paraId="7A103DC7" w14:textId="603CCF5C" w:rsidR="005342BC" w:rsidDel="0053760D" w:rsidRDefault="005342BC">
      <w:pPr>
        <w:pStyle w:val="TOC2"/>
        <w:rPr>
          <w:del w:id="135" w:author="FSO" w:date="2024-04-25T12:10:00Z"/>
          <w:rFonts w:asciiTheme="minorHAnsi" w:eastAsiaTheme="minorEastAsia" w:hAnsiTheme="minorHAnsi" w:cstheme="minorBidi"/>
          <w:b w:val="0"/>
          <w:sz w:val="22"/>
          <w:szCs w:val="22"/>
        </w:rPr>
      </w:pPr>
      <w:del w:id="136" w:author="FSO" w:date="2024-04-25T12:10:00Z">
        <w:r w:rsidRPr="002D5AEC" w:rsidDel="0053760D">
          <w:delText>4.8</w:delText>
        </w:r>
        <w:r w:rsidDel="0053760D">
          <w:rPr>
            <w:rFonts w:asciiTheme="minorHAnsi" w:eastAsiaTheme="minorEastAsia" w:hAnsiTheme="minorHAnsi" w:cstheme="minorBidi"/>
            <w:b w:val="0"/>
            <w:sz w:val="22"/>
            <w:szCs w:val="22"/>
          </w:rPr>
          <w:tab/>
        </w:r>
        <w:r w:rsidRPr="002D5AEC" w:rsidDel="0053760D">
          <w:delText>BSCP20/4.8, Appointment of New Meter Operator Agent</w:delText>
        </w:r>
        <w:r w:rsidDel="0053760D">
          <w:rPr>
            <w:webHidden/>
          </w:rPr>
          <w:tab/>
          <w:delText>20</w:delText>
        </w:r>
      </w:del>
    </w:p>
    <w:p w14:paraId="5C1EF9D8" w14:textId="46E7920E" w:rsidR="005342BC" w:rsidDel="0053760D" w:rsidRDefault="005342BC">
      <w:pPr>
        <w:pStyle w:val="TOC2"/>
        <w:rPr>
          <w:del w:id="137" w:author="FSO" w:date="2024-04-25T12:10:00Z"/>
          <w:rFonts w:asciiTheme="minorHAnsi" w:eastAsiaTheme="minorEastAsia" w:hAnsiTheme="minorHAnsi" w:cstheme="minorBidi"/>
          <w:b w:val="0"/>
          <w:sz w:val="22"/>
          <w:szCs w:val="22"/>
        </w:rPr>
      </w:pPr>
      <w:del w:id="138" w:author="FSO" w:date="2024-04-25T12:10:00Z">
        <w:r w:rsidRPr="002D5AEC" w:rsidDel="0053760D">
          <w:delText>4.9</w:delText>
        </w:r>
        <w:r w:rsidDel="0053760D">
          <w:rPr>
            <w:rFonts w:asciiTheme="minorHAnsi" w:eastAsiaTheme="minorEastAsia" w:hAnsiTheme="minorHAnsi" w:cstheme="minorBidi"/>
            <w:b w:val="0"/>
            <w:sz w:val="22"/>
            <w:szCs w:val="22"/>
          </w:rPr>
          <w:tab/>
        </w:r>
        <w:r w:rsidRPr="002D5AEC" w:rsidDel="0053760D">
          <w:delText>BSCP20/4.9 – Not Used</w:delText>
        </w:r>
        <w:r w:rsidDel="0053760D">
          <w:rPr>
            <w:webHidden/>
          </w:rPr>
          <w:tab/>
          <w:delText>20</w:delText>
        </w:r>
      </w:del>
    </w:p>
    <w:p w14:paraId="2B63CBBB" w14:textId="529A1C35" w:rsidR="005342BC" w:rsidDel="0053760D" w:rsidRDefault="005342BC">
      <w:pPr>
        <w:pStyle w:val="TOC2"/>
        <w:rPr>
          <w:del w:id="139" w:author="FSO" w:date="2024-04-25T12:10:00Z"/>
          <w:rFonts w:asciiTheme="minorHAnsi" w:eastAsiaTheme="minorEastAsia" w:hAnsiTheme="minorHAnsi" w:cstheme="minorBidi"/>
          <w:b w:val="0"/>
          <w:sz w:val="22"/>
          <w:szCs w:val="22"/>
        </w:rPr>
      </w:pPr>
      <w:del w:id="140" w:author="FSO" w:date="2024-04-25T12:10:00Z">
        <w:r w:rsidRPr="002D5AEC" w:rsidDel="0053760D">
          <w:delText>AMENDMENT RECORD – BSCP20</w:delText>
        </w:r>
        <w:r w:rsidDel="0053760D">
          <w:rPr>
            <w:webHidden/>
          </w:rPr>
          <w:tab/>
          <w:delText>31</w:delText>
        </w:r>
      </w:del>
    </w:p>
    <w:p w14:paraId="10C9393B" w14:textId="37174EFE" w:rsidR="00004A3D" w:rsidRDefault="00CA4794">
      <w:pPr>
        <w:pStyle w:val="TOC1"/>
      </w:pPr>
      <w:r>
        <w:fldChar w:fldCharType="end"/>
      </w:r>
    </w:p>
    <w:p w14:paraId="12A53C77" w14:textId="77777777" w:rsidR="00004A3D" w:rsidRDefault="00CA4794">
      <w:pPr>
        <w:pStyle w:val="Heading1"/>
        <w:keepNext w:val="0"/>
        <w:spacing w:before="0" w:after="240"/>
        <w:ind w:left="851" w:hanging="851"/>
        <w:jc w:val="both"/>
      </w:pPr>
      <w:bookmarkStart w:id="141" w:name="_Toc215301232"/>
      <w:bookmarkStart w:id="142" w:name="_Toc528151472"/>
      <w:bookmarkStart w:id="143" w:name="_Toc531008963"/>
      <w:bookmarkStart w:id="144" w:name="_Toc533081569"/>
      <w:bookmarkStart w:id="145" w:name="_Toc533081823"/>
      <w:bookmarkStart w:id="146" w:name="_Toc164939475"/>
      <w:r>
        <w:lastRenderedPageBreak/>
        <w:t>1</w:t>
      </w:r>
      <w:r>
        <w:tab/>
        <w:t>Introduction</w:t>
      </w:r>
      <w:bookmarkEnd w:id="141"/>
      <w:bookmarkEnd w:id="142"/>
      <w:bookmarkEnd w:id="143"/>
      <w:bookmarkEnd w:id="144"/>
      <w:bookmarkEnd w:id="145"/>
      <w:bookmarkEnd w:id="146"/>
    </w:p>
    <w:p w14:paraId="680D6543" w14:textId="24B11852" w:rsidR="00004A3D" w:rsidRDefault="00CA4794">
      <w:pPr>
        <w:pStyle w:val="Heading2"/>
        <w:spacing w:before="0"/>
      </w:pPr>
      <w:bookmarkStart w:id="147" w:name="_Toc215301233"/>
      <w:bookmarkStart w:id="148" w:name="_Toc528151473"/>
      <w:bookmarkStart w:id="149" w:name="_Toc531008964"/>
      <w:bookmarkStart w:id="150" w:name="_Toc533081570"/>
      <w:bookmarkStart w:id="151" w:name="_Toc533081824"/>
      <w:bookmarkStart w:id="152" w:name="_Toc164939476"/>
      <w:r>
        <w:t>1.1</w:t>
      </w:r>
      <w:r>
        <w:tab/>
        <w:t>Purpose and Scope of the Procedure</w:t>
      </w:r>
      <w:bookmarkEnd w:id="147"/>
      <w:bookmarkEnd w:id="148"/>
      <w:bookmarkEnd w:id="149"/>
      <w:bookmarkEnd w:id="150"/>
      <w:bookmarkEnd w:id="151"/>
      <w:bookmarkEnd w:id="152"/>
    </w:p>
    <w:p w14:paraId="64F2B8D8" w14:textId="77777777" w:rsidR="00004A3D" w:rsidRDefault="00CA4794">
      <w:pPr>
        <w:spacing w:after="240"/>
        <w:ind w:left="720"/>
        <w:jc w:val="both"/>
        <w:rPr>
          <w:sz w:val="24"/>
          <w:szCs w:val="24"/>
        </w:rPr>
      </w:pPr>
      <w:r>
        <w:rPr>
          <w:sz w:val="24"/>
          <w:szCs w:val="24"/>
        </w:rPr>
        <w:t>This BSC Procedure (BSCP) provides for the Registration and De-registration of Metering Systems.  This ensures that no Metering Systems are unaccounted for in the Settlement process. This BSCP also provides for the Registration of Metering Systems under BSCP68 ‘Transfer of Registration of Metering Systems between CMRS and SMRS’.</w:t>
      </w:r>
    </w:p>
    <w:p w14:paraId="4EAA19D3" w14:textId="77777777" w:rsidR="00004A3D" w:rsidRDefault="00CA4794">
      <w:pPr>
        <w:spacing w:after="240"/>
        <w:ind w:left="720"/>
        <w:jc w:val="both"/>
        <w:rPr>
          <w:sz w:val="24"/>
          <w:szCs w:val="24"/>
        </w:rPr>
      </w:pPr>
      <w:r>
        <w:rPr>
          <w:sz w:val="24"/>
          <w:szCs w:val="24"/>
        </w:rPr>
        <w:t xml:space="preserve">The Metering Systems involved are all those from which the Central Data Collection Agent (CDCA) collects data. This covers Generator Metering Systems, Interconnector Metering Systems, Metering Systems recording the demand from customers directly connected to the Transmission System, Metering Systems associated with Grid Supply Point (GSP) Group circuits and Metering Systems associated with Systems Connection Point and </w:t>
      </w:r>
      <w:proofErr w:type="spellStart"/>
      <w:r>
        <w:rPr>
          <w:sz w:val="24"/>
          <w:szCs w:val="24"/>
        </w:rPr>
        <w:t>Exemptable</w:t>
      </w:r>
      <w:proofErr w:type="spellEnd"/>
      <w:r>
        <w:rPr>
          <w:sz w:val="24"/>
          <w:szCs w:val="24"/>
        </w:rPr>
        <w:t xml:space="preserve"> Generating Plants.</w:t>
      </w:r>
    </w:p>
    <w:p w14:paraId="6EAD87F2" w14:textId="1A918AA6" w:rsidR="00004A3D" w:rsidRDefault="00CA4794">
      <w:pPr>
        <w:spacing w:after="240"/>
        <w:ind w:left="720"/>
        <w:jc w:val="both"/>
        <w:rPr>
          <w:sz w:val="24"/>
          <w:szCs w:val="24"/>
        </w:rPr>
      </w:pPr>
      <w:r>
        <w:rPr>
          <w:sz w:val="24"/>
          <w:szCs w:val="24"/>
        </w:rPr>
        <w:t xml:space="preserve">Any references to Commissioning Tests </w:t>
      </w:r>
      <w:r w:rsidR="00801611">
        <w:rPr>
          <w:sz w:val="24"/>
          <w:szCs w:val="24"/>
        </w:rPr>
        <w:t>are covered in Code of Practice Four (Code of Practice for the Calibration, Testing and Commissioning Requirements of Metering Equipment for Settlement Purposes),</w:t>
      </w:r>
      <w:r>
        <w:rPr>
          <w:sz w:val="24"/>
          <w:szCs w:val="24"/>
        </w:rPr>
        <w:t xml:space="preserve">and </w:t>
      </w:r>
      <w:r w:rsidR="00801611">
        <w:rPr>
          <w:sz w:val="24"/>
          <w:szCs w:val="24"/>
        </w:rPr>
        <w:t xml:space="preserve">any references to </w:t>
      </w:r>
      <w:r>
        <w:rPr>
          <w:sz w:val="24"/>
          <w:szCs w:val="24"/>
        </w:rPr>
        <w:t>Proving Tests</w:t>
      </w:r>
      <w:r w:rsidR="00801611">
        <w:rPr>
          <w:sz w:val="24"/>
          <w:szCs w:val="24"/>
        </w:rPr>
        <w:t xml:space="preserve"> and Commissioning End to End Checks (CEEC)</w:t>
      </w:r>
      <w:r>
        <w:rPr>
          <w:sz w:val="24"/>
          <w:szCs w:val="24"/>
        </w:rPr>
        <w:t xml:space="preserve"> in this BSCP are covered in </w:t>
      </w:r>
      <w:r w:rsidR="00801611">
        <w:rPr>
          <w:sz w:val="24"/>
          <w:szCs w:val="24"/>
        </w:rPr>
        <w:t xml:space="preserve"> </w:t>
      </w:r>
      <w:r>
        <w:rPr>
          <w:sz w:val="24"/>
          <w:szCs w:val="24"/>
        </w:rPr>
        <w:t>BSCP02 (Proving Test Requirements for Central Volume Allocation Metering Systems).</w:t>
      </w:r>
    </w:p>
    <w:p w14:paraId="12453605" w14:textId="77777777" w:rsidR="00004A3D" w:rsidRDefault="00CA4794">
      <w:pPr>
        <w:spacing w:after="240"/>
        <w:ind w:left="720"/>
        <w:jc w:val="both"/>
        <w:rPr>
          <w:sz w:val="24"/>
          <w:szCs w:val="24"/>
        </w:rPr>
      </w:pPr>
      <w:r>
        <w:rPr>
          <w:sz w:val="24"/>
          <w:szCs w:val="24"/>
        </w:rPr>
        <w:t>All Metering Systems must be uniquely identified to ensure that the data collected from each Metering System is correctly allocated within the various processes under the Code.</w:t>
      </w:r>
    </w:p>
    <w:p w14:paraId="04360EE6" w14:textId="77777777" w:rsidR="00004A3D" w:rsidRDefault="00CA4794">
      <w:pPr>
        <w:spacing w:after="240"/>
        <w:ind w:left="720"/>
        <w:jc w:val="both"/>
        <w:rPr>
          <w:sz w:val="24"/>
          <w:szCs w:val="24"/>
        </w:rPr>
      </w:pPr>
      <w:r>
        <w:rPr>
          <w:sz w:val="24"/>
          <w:szCs w:val="24"/>
        </w:rPr>
        <w:t>Excluded from this BSCP are all Metering Systems that are registered in the Supplier Meter Registration Service (SMRS) and are used for Trading.</w:t>
      </w:r>
    </w:p>
    <w:p w14:paraId="28E6400F" w14:textId="77777777" w:rsidR="00004A3D" w:rsidRDefault="00CA4794">
      <w:pPr>
        <w:spacing w:after="240"/>
        <w:ind w:left="720"/>
        <w:jc w:val="both"/>
        <w:rPr>
          <w:sz w:val="24"/>
          <w:szCs w:val="24"/>
        </w:rPr>
      </w:pPr>
      <w:r>
        <w:rPr>
          <w:sz w:val="24"/>
          <w:szCs w:val="24"/>
        </w:rPr>
        <w:t>Any references to the Registration and de-registration of Boundary Points and System Connection Points are covered in BSCP25 ‘Registration of Transmission System Boundary Points, Grid Supply Points, GSP Groups and Distribution Systems Connection Points.</w:t>
      </w:r>
    </w:p>
    <w:p w14:paraId="24344343" w14:textId="77777777" w:rsidR="00004A3D" w:rsidRDefault="00CA4794">
      <w:pPr>
        <w:pStyle w:val="Heading2"/>
        <w:spacing w:before="0"/>
      </w:pPr>
      <w:bookmarkStart w:id="153" w:name="_Toc215301234"/>
      <w:bookmarkStart w:id="154" w:name="_Toc528151474"/>
      <w:bookmarkStart w:id="155" w:name="_Toc531008965"/>
      <w:bookmarkStart w:id="156" w:name="_Toc533081571"/>
      <w:bookmarkStart w:id="157" w:name="_Toc533081825"/>
      <w:bookmarkStart w:id="158" w:name="_Toc164939477"/>
      <w:r>
        <w:t>1.2</w:t>
      </w:r>
      <w:r>
        <w:tab/>
        <w:t>Main Users of the Procedure and their Responsibilities</w:t>
      </w:r>
      <w:bookmarkEnd w:id="153"/>
      <w:bookmarkEnd w:id="154"/>
      <w:bookmarkEnd w:id="155"/>
      <w:bookmarkEnd w:id="156"/>
      <w:bookmarkEnd w:id="157"/>
      <w:bookmarkEnd w:id="158"/>
    </w:p>
    <w:p w14:paraId="04052395" w14:textId="77777777" w:rsidR="00004A3D" w:rsidRDefault="00CA4794">
      <w:pPr>
        <w:tabs>
          <w:tab w:val="left" w:pos="-1440"/>
          <w:tab w:val="left" w:pos="-720"/>
          <w:tab w:val="left" w:pos="1"/>
          <w:tab w:val="left" w:pos="720"/>
          <w:tab w:val="left" w:pos="1440"/>
          <w:tab w:val="left" w:pos="180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ind w:left="720"/>
        <w:jc w:val="both"/>
        <w:rPr>
          <w:sz w:val="24"/>
          <w:szCs w:val="24"/>
        </w:rPr>
      </w:pPr>
      <w:r>
        <w:rPr>
          <w:sz w:val="24"/>
          <w:szCs w:val="24"/>
        </w:rPr>
        <w:t>The main users of this procedure are:</w:t>
      </w:r>
    </w:p>
    <w:p w14:paraId="5432AE1F" w14:textId="77777777" w:rsidR="00004A3D" w:rsidRDefault="00CA4794">
      <w:pPr>
        <w:tabs>
          <w:tab w:val="left" w:pos="1843"/>
        </w:tabs>
        <w:spacing w:after="240"/>
        <w:ind w:left="1985" w:hanging="709"/>
        <w:rPr>
          <w:sz w:val="24"/>
          <w:szCs w:val="24"/>
        </w:rPr>
      </w:pPr>
      <w:proofErr w:type="spellStart"/>
      <w:r>
        <w:rPr>
          <w:sz w:val="24"/>
          <w:szCs w:val="24"/>
        </w:rPr>
        <w:t>i</w:t>
      </w:r>
      <w:proofErr w:type="spellEnd"/>
      <w:r>
        <w:rPr>
          <w:sz w:val="24"/>
          <w:szCs w:val="24"/>
        </w:rPr>
        <w:t>)</w:t>
      </w:r>
      <w:r>
        <w:rPr>
          <w:sz w:val="24"/>
          <w:szCs w:val="24"/>
        </w:rPr>
        <w:tab/>
        <w:t>REGISTRANT:</w:t>
      </w:r>
    </w:p>
    <w:p w14:paraId="374EAE6F" w14:textId="77777777" w:rsidR="00004A3D" w:rsidRDefault="00CA4794">
      <w:pPr>
        <w:tabs>
          <w:tab w:val="left" w:pos="1985"/>
        </w:tabs>
        <w:spacing w:after="120"/>
        <w:ind w:left="1985" w:hanging="284"/>
        <w:rPr>
          <w:sz w:val="24"/>
          <w:szCs w:val="24"/>
        </w:rPr>
      </w:pPr>
      <w:r>
        <w:rPr>
          <w:rFonts w:ascii="Symbol" w:hAnsi="Symbol"/>
          <w:sz w:val="24"/>
          <w:szCs w:val="24"/>
          <w:lang w:val="en-US"/>
        </w:rPr>
        <w:t></w:t>
      </w:r>
      <w:r>
        <w:rPr>
          <w:rFonts w:ascii="Symbol" w:hAnsi="Symbol"/>
          <w:sz w:val="24"/>
          <w:szCs w:val="24"/>
          <w:lang w:val="en-US"/>
        </w:rPr>
        <w:tab/>
      </w:r>
      <w:r>
        <w:rPr>
          <w:sz w:val="24"/>
          <w:szCs w:val="24"/>
        </w:rPr>
        <w:t>Becoming the Registrant of a Metering System;</w:t>
      </w:r>
    </w:p>
    <w:p w14:paraId="6086A3A0" w14:textId="77777777" w:rsidR="00004A3D" w:rsidRDefault="00CA4794">
      <w:pPr>
        <w:tabs>
          <w:tab w:val="left" w:pos="1985"/>
        </w:tabs>
        <w:spacing w:after="120"/>
        <w:ind w:left="1985" w:hanging="284"/>
        <w:rPr>
          <w:sz w:val="24"/>
          <w:szCs w:val="24"/>
        </w:rPr>
      </w:pPr>
      <w:r>
        <w:rPr>
          <w:rFonts w:ascii="Symbol" w:hAnsi="Symbol"/>
          <w:sz w:val="24"/>
          <w:szCs w:val="24"/>
          <w:lang w:val="en-US"/>
        </w:rPr>
        <w:t></w:t>
      </w:r>
      <w:r>
        <w:rPr>
          <w:rFonts w:ascii="Symbol" w:hAnsi="Symbol"/>
          <w:sz w:val="24"/>
          <w:szCs w:val="24"/>
          <w:lang w:val="en-US"/>
        </w:rPr>
        <w:tab/>
      </w:r>
      <w:r>
        <w:rPr>
          <w:sz w:val="24"/>
          <w:szCs w:val="24"/>
        </w:rPr>
        <w:t>Appointing the Meter Operator Agent (MOA) for a Metering System;</w:t>
      </w:r>
    </w:p>
    <w:p w14:paraId="28402005" w14:textId="77777777" w:rsidR="00004A3D" w:rsidRDefault="00CA4794">
      <w:pPr>
        <w:tabs>
          <w:tab w:val="left" w:pos="1985"/>
        </w:tabs>
        <w:spacing w:after="120"/>
        <w:ind w:left="1985" w:hanging="284"/>
        <w:rPr>
          <w:sz w:val="24"/>
          <w:szCs w:val="24"/>
        </w:rPr>
      </w:pPr>
      <w:r>
        <w:rPr>
          <w:rFonts w:ascii="Symbol" w:hAnsi="Symbol"/>
          <w:sz w:val="24"/>
          <w:szCs w:val="24"/>
          <w:lang w:val="en-US"/>
        </w:rPr>
        <w:t></w:t>
      </w:r>
      <w:r>
        <w:rPr>
          <w:rFonts w:ascii="Symbol" w:hAnsi="Symbol"/>
          <w:sz w:val="24"/>
          <w:szCs w:val="24"/>
          <w:lang w:val="en-US"/>
        </w:rPr>
        <w:tab/>
      </w:r>
      <w:r>
        <w:rPr>
          <w:sz w:val="24"/>
          <w:szCs w:val="24"/>
        </w:rPr>
        <w:t>Wishing to object to the registration of a new Registrant;</w:t>
      </w:r>
    </w:p>
    <w:p w14:paraId="3F193310" w14:textId="77777777" w:rsidR="00004A3D" w:rsidRDefault="00CA4794">
      <w:pPr>
        <w:tabs>
          <w:tab w:val="left" w:pos="1985"/>
        </w:tabs>
        <w:spacing w:after="120"/>
        <w:ind w:left="1985" w:hanging="284"/>
        <w:jc w:val="both"/>
        <w:rPr>
          <w:sz w:val="24"/>
          <w:szCs w:val="24"/>
        </w:rPr>
      </w:pPr>
      <w:r>
        <w:rPr>
          <w:rFonts w:ascii="Symbol" w:hAnsi="Symbol"/>
          <w:sz w:val="24"/>
          <w:szCs w:val="24"/>
          <w:lang w:val="en-US"/>
        </w:rPr>
        <w:t></w:t>
      </w:r>
      <w:r>
        <w:rPr>
          <w:rFonts w:ascii="Symbol" w:hAnsi="Symbol"/>
          <w:sz w:val="24"/>
          <w:szCs w:val="24"/>
          <w:lang w:val="en-US"/>
        </w:rPr>
        <w:tab/>
      </w:r>
      <w:r>
        <w:rPr>
          <w:sz w:val="24"/>
          <w:szCs w:val="24"/>
        </w:rPr>
        <w:t>Ceasing to act as Registrant of a Metering System.</w:t>
      </w:r>
    </w:p>
    <w:p w14:paraId="44C8BF15" w14:textId="77777777" w:rsidR="00004A3D" w:rsidRDefault="00CA4794">
      <w:pPr>
        <w:tabs>
          <w:tab w:val="left" w:pos="1985"/>
        </w:tabs>
        <w:spacing w:after="120"/>
        <w:ind w:left="1985" w:hanging="284"/>
        <w:jc w:val="both"/>
        <w:rPr>
          <w:sz w:val="24"/>
          <w:szCs w:val="24"/>
        </w:rPr>
      </w:pPr>
      <w:r>
        <w:rPr>
          <w:rFonts w:ascii="Symbol" w:hAnsi="Symbol"/>
          <w:sz w:val="24"/>
          <w:szCs w:val="24"/>
          <w:lang w:val="en-US"/>
        </w:rPr>
        <w:t></w:t>
      </w:r>
      <w:r>
        <w:rPr>
          <w:rFonts w:ascii="Symbol" w:hAnsi="Symbol"/>
          <w:sz w:val="24"/>
          <w:szCs w:val="24"/>
          <w:lang w:val="en-US"/>
        </w:rPr>
        <w:tab/>
      </w:r>
      <w:r>
        <w:rPr>
          <w:sz w:val="24"/>
          <w:szCs w:val="24"/>
        </w:rPr>
        <w:t>As a License Exempt Generator (LEG) wishing to register either Export Metering Systems or Export and Import Metering Systems.</w:t>
      </w:r>
    </w:p>
    <w:p w14:paraId="64577366" w14:textId="77777777" w:rsidR="00004A3D" w:rsidRDefault="00004A3D">
      <w:pPr>
        <w:spacing w:after="240"/>
        <w:rPr>
          <w:sz w:val="24"/>
          <w:szCs w:val="24"/>
        </w:rPr>
      </w:pPr>
    </w:p>
    <w:p w14:paraId="09F30A0B" w14:textId="77777777" w:rsidR="00004A3D" w:rsidRDefault="00CA4794">
      <w:pPr>
        <w:spacing w:after="240"/>
        <w:ind w:left="1843" w:hanging="567"/>
        <w:rPr>
          <w:sz w:val="24"/>
          <w:szCs w:val="24"/>
        </w:rPr>
      </w:pPr>
      <w:r>
        <w:rPr>
          <w:sz w:val="24"/>
          <w:szCs w:val="24"/>
        </w:rPr>
        <w:lastRenderedPageBreak/>
        <w:t>ii)</w:t>
      </w:r>
      <w:r>
        <w:rPr>
          <w:sz w:val="24"/>
          <w:szCs w:val="24"/>
        </w:rPr>
        <w:tab/>
        <w:t>METER OPERATOR AGENT:</w:t>
      </w:r>
    </w:p>
    <w:p w14:paraId="4BD4F062" w14:textId="77777777" w:rsidR="00004A3D" w:rsidRDefault="00CA4794">
      <w:pPr>
        <w:spacing w:after="120"/>
        <w:ind w:left="2353" w:hanging="544"/>
        <w:jc w:val="both"/>
        <w:rPr>
          <w:sz w:val="24"/>
          <w:szCs w:val="24"/>
        </w:rPr>
      </w:pPr>
      <w:r>
        <w:rPr>
          <w:rFonts w:ascii="Symbol" w:hAnsi="Symbol"/>
          <w:sz w:val="24"/>
          <w:szCs w:val="24"/>
        </w:rPr>
        <w:t></w:t>
      </w:r>
      <w:r>
        <w:rPr>
          <w:rFonts w:ascii="Symbol" w:hAnsi="Symbol"/>
          <w:sz w:val="24"/>
          <w:szCs w:val="24"/>
        </w:rPr>
        <w:tab/>
      </w:r>
      <w:r>
        <w:rPr>
          <w:sz w:val="24"/>
          <w:szCs w:val="24"/>
        </w:rPr>
        <w:t>Undertaking to perform the tasks of the MOA;</w:t>
      </w:r>
    </w:p>
    <w:p w14:paraId="4316B5C5" w14:textId="77777777" w:rsidR="00004A3D" w:rsidRDefault="00CA4794">
      <w:pPr>
        <w:spacing w:after="240"/>
        <w:ind w:left="1810" w:hanging="545"/>
        <w:jc w:val="both"/>
        <w:rPr>
          <w:sz w:val="24"/>
          <w:szCs w:val="24"/>
        </w:rPr>
      </w:pPr>
      <w:r>
        <w:rPr>
          <w:sz w:val="24"/>
          <w:szCs w:val="24"/>
        </w:rPr>
        <w:t>iii)</w:t>
      </w:r>
      <w:r>
        <w:rPr>
          <w:sz w:val="24"/>
          <w:szCs w:val="24"/>
        </w:rPr>
        <w:tab/>
        <w:t>The CRA in maintaining the Register of Metering Systems insofar as it refers to Registrants and MOA of those Metering Systems;</w:t>
      </w:r>
    </w:p>
    <w:p w14:paraId="59481C0F" w14:textId="77777777" w:rsidR="00004A3D" w:rsidRDefault="00CA4794">
      <w:pPr>
        <w:spacing w:after="240"/>
        <w:ind w:left="1810" w:hanging="545"/>
        <w:jc w:val="both"/>
        <w:rPr>
          <w:sz w:val="24"/>
          <w:szCs w:val="24"/>
        </w:rPr>
      </w:pPr>
      <w:r>
        <w:rPr>
          <w:sz w:val="24"/>
          <w:szCs w:val="24"/>
        </w:rPr>
        <w:t>iv)</w:t>
      </w:r>
      <w:r>
        <w:rPr>
          <w:sz w:val="24"/>
          <w:szCs w:val="24"/>
        </w:rPr>
        <w:tab/>
        <w:t>The CDCA in registering the information to ensure the correct set up within the data collection system.</w:t>
      </w:r>
    </w:p>
    <w:p w14:paraId="3E694EF4" w14:textId="77777777" w:rsidR="00004A3D" w:rsidRDefault="00CA4794">
      <w:pPr>
        <w:pStyle w:val="Heading2"/>
        <w:spacing w:before="0"/>
      </w:pPr>
      <w:bookmarkStart w:id="159" w:name="_Toc215301235"/>
      <w:bookmarkStart w:id="160" w:name="_Toc528151475"/>
      <w:bookmarkStart w:id="161" w:name="_Toc531008966"/>
      <w:bookmarkStart w:id="162" w:name="_Toc533081572"/>
      <w:bookmarkStart w:id="163" w:name="_Toc533081826"/>
      <w:bookmarkStart w:id="164" w:name="_Toc164939478"/>
      <w:r>
        <w:t>1.3</w:t>
      </w:r>
      <w:r>
        <w:tab/>
        <w:t>Key Milestones</w:t>
      </w:r>
      <w:bookmarkEnd w:id="159"/>
      <w:bookmarkEnd w:id="160"/>
      <w:bookmarkEnd w:id="161"/>
      <w:bookmarkEnd w:id="162"/>
      <w:bookmarkEnd w:id="163"/>
      <w:bookmarkEnd w:id="164"/>
    </w:p>
    <w:p w14:paraId="6906C8DF" w14:textId="77777777" w:rsidR="00004A3D" w:rsidRDefault="00CA4794">
      <w:pPr>
        <w:spacing w:after="240"/>
        <w:ind w:left="720"/>
        <w:jc w:val="both"/>
        <w:rPr>
          <w:sz w:val="24"/>
          <w:szCs w:val="24"/>
        </w:rPr>
      </w:pPr>
      <w:r>
        <w:rPr>
          <w:sz w:val="24"/>
          <w:szCs w:val="24"/>
        </w:rPr>
        <w:t>The key milestones in this procedure are:</w:t>
      </w:r>
    </w:p>
    <w:p w14:paraId="4454F1DF" w14:textId="77777777" w:rsidR="00004A3D" w:rsidRDefault="00CA4794">
      <w:pPr>
        <w:spacing w:after="120"/>
        <w:ind w:left="1979" w:hanging="539"/>
        <w:jc w:val="both"/>
        <w:rPr>
          <w:sz w:val="24"/>
          <w:szCs w:val="24"/>
        </w:rPr>
      </w:pPr>
      <w:r>
        <w:rPr>
          <w:rFonts w:ascii="Symbol" w:hAnsi="Symbol"/>
          <w:sz w:val="24"/>
          <w:szCs w:val="24"/>
        </w:rPr>
        <w:t></w:t>
      </w:r>
      <w:r>
        <w:rPr>
          <w:rFonts w:ascii="Symbol" w:hAnsi="Symbol"/>
          <w:sz w:val="24"/>
          <w:szCs w:val="24"/>
        </w:rPr>
        <w:tab/>
      </w:r>
      <w:r>
        <w:rPr>
          <w:sz w:val="24"/>
          <w:szCs w:val="24"/>
        </w:rPr>
        <w:t>Detailed notification of ‘change to’ or ‘new’ Registrant/MOA associated with Metering System at least 20WD prior to the Registration Effective From Date (REFD); or at a time otherwise agreed upon by all parties concerned.</w:t>
      </w:r>
    </w:p>
    <w:p w14:paraId="09CFD035" w14:textId="77777777" w:rsidR="00004A3D" w:rsidRDefault="00CA4794">
      <w:pPr>
        <w:spacing w:after="120"/>
        <w:ind w:left="1980" w:hanging="540"/>
        <w:jc w:val="both"/>
        <w:rPr>
          <w:sz w:val="24"/>
          <w:szCs w:val="24"/>
        </w:rPr>
      </w:pPr>
      <w:r>
        <w:rPr>
          <w:rFonts w:ascii="Symbol" w:hAnsi="Symbol"/>
          <w:sz w:val="24"/>
          <w:szCs w:val="24"/>
        </w:rPr>
        <w:t></w:t>
      </w:r>
      <w:r>
        <w:rPr>
          <w:rFonts w:ascii="Symbol" w:hAnsi="Symbol"/>
          <w:sz w:val="24"/>
          <w:szCs w:val="24"/>
        </w:rPr>
        <w:tab/>
      </w:r>
      <w:r>
        <w:rPr>
          <w:sz w:val="24"/>
          <w:szCs w:val="24"/>
        </w:rPr>
        <w:t>Issue of relevant Standing Data to Registrant as confirmation of implementation before REFD;</w:t>
      </w:r>
    </w:p>
    <w:p w14:paraId="04732CB7" w14:textId="77777777" w:rsidR="00004A3D" w:rsidRDefault="00CA4794">
      <w:pPr>
        <w:spacing w:after="120"/>
        <w:ind w:left="1980" w:hanging="540"/>
        <w:jc w:val="both"/>
        <w:rPr>
          <w:sz w:val="24"/>
          <w:szCs w:val="24"/>
        </w:rPr>
      </w:pPr>
      <w:r>
        <w:rPr>
          <w:rFonts w:ascii="Symbol" w:hAnsi="Symbol"/>
          <w:sz w:val="24"/>
          <w:szCs w:val="24"/>
        </w:rPr>
        <w:t></w:t>
      </w:r>
      <w:r>
        <w:rPr>
          <w:rFonts w:ascii="Symbol" w:hAnsi="Symbol"/>
          <w:sz w:val="24"/>
          <w:szCs w:val="24"/>
        </w:rPr>
        <w:tab/>
      </w:r>
      <w:r>
        <w:rPr>
          <w:sz w:val="24"/>
          <w:szCs w:val="24"/>
        </w:rPr>
        <w:t>Relay any objection before the REFD.</w:t>
      </w:r>
    </w:p>
    <w:p w14:paraId="51872971" w14:textId="77777777" w:rsidR="00004A3D" w:rsidRDefault="00CA4794">
      <w:pPr>
        <w:spacing w:after="240"/>
        <w:ind w:left="721" w:hanging="12"/>
        <w:jc w:val="both"/>
        <w:rPr>
          <w:sz w:val="24"/>
          <w:szCs w:val="24"/>
        </w:rPr>
      </w:pPr>
      <w:r>
        <w:rPr>
          <w:sz w:val="24"/>
          <w:szCs w:val="24"/>
        </w:rPr>
        <w:t xml:space="preserve">Suppliers that have Customers directly connected to the Transmission System can register and de-register the Primary BM Unit associated with that Customer premises within 5WD in limited circumstances in accordance with BSCP15. </w:t>
      </w:r>
    </w:p>
    <w:p w14:paraId="494DC066" w14:textId="77777777" w:rsidR="00004A3D" w:rsidRDefault="00CA4794">
      <w:pPr>
        <w:pStyle w:val="Heading2"/>
        <w:spacing w:before="0"/>
      </w:pPr>
      <w:bookmarkStart w:id="165" w:name="_Toc215301236"/>
      <w:bookmarkStart w:id="166" w:name="_Toc528151476"/>
      <w:bookmarkStart w:id="167" w:name="_Toc531008967"/>
      <w:bookmarkStart w:id="168" w:name="_Toc533081573"/>
      <w:bookmarkStart w:id="169" w:name="_Toc533081827"/>
      <w:bookmarkStart w:id="170" w:name="_Toc164939479"/>
      <w:r>
        <w:t>1.4</w:t>
      </w:r>
      <w:r>
        <w:tab/>
        <w:t>Balancing and Settlement Code Provision</w:t>
      </w:r>
      <w:bookmarkEnd w:id="165"/>
      <w:bookmarkEnd w:id="166"/>
      <w:bookmarkEnd w:id="167"/>
      <w:bookmarkEnd w:id="168"/>
      <w:bookmarkEnd w:id="169"/>
      <w:bookmarkEnd w:id="170"/>
    </w:p>
    <w:p w14:paraId="46DAD58E" w14:textId="77777777" w:rsidR="00004A3D" w:rsidRDefault="00CA4794">
      <w:pPr>
        <w:spacing w:after="240"/>
        <w:ind w:left="721" w:hanging="12"/>
        <w:jc w:val="both"/>
        <w:rPr>
          <w:sz w:val="24"/>
          <w:szCs w:val="24"/>
        </w:rPr>
      </w:pPr>
      <w:r>
        <w:rPr>
          <w:sz w:val="24"/>
          <w:szCs w:val="24"/>
        </w:rPr>
        <w:t xml:space="preserve">This BSCP should be read in conjunction with the Code and in particular Sections K, L and R. This BSCP has been produced in accordance with the provisions of the Code.  In the event of an inconsistency between the provisions of this BSCP and the Code, the provisions of the Code shall prevail.  </w:t>
      </w:r>
    </w:p>
    <w:p w14:paraId="543F93E2" w14:textId="77777777" w:rsidR="00004A3D" w:rsidRDefault="00CA4794">
      <w:pPr>
        <w:pStyle w:val="Heading2"/>
        <w:spacing w:before="0"/>
      </w:pPr>
      <w:bookmarkStart w:id="171" w:name="_Toc215301237"/>
      <w:bookmarkStart w:id="172" w:name="_Toc528151477"/>
      <w:bookmarkStart w:id="173" w:name="_Toc531008968"/>
      <w:bookmarkStart w:id="174" w:name="_Toc533081574"/>
      <w:bookmarkStart w:id="175" w:name="_Toc533081828"/>
      <w:bookmarkStart w:id="176" w:name="_Toc164939480"/>
      <w:r>
        <w:t>1.5</w:t>
      </w:r>
      <w:r>
        <w:tab/>
        <w:t>Associated BSC Procedures</w:t>
      </w:r>
      <w:bookmarkEnd w:id="171"/>
      <w:bookmarkEnd w:id="172"/>
      <w:bookmarkEnd w:id="173"/>
      <w:bookmarkEnd w:id="174"/>
      <w:bookmarkEnd w:id="175"/>
      <w:bookmarkEnd w:id="176"/>
    </w:p>
    <w:p w14:paraId="26192323" w14:textId="77777777" w:rsidR="00004A3D" w:rsidRDefault="00CA4794">
      <w:pPr>
        <w:spacing w:after="240"/>
        <w:ind w:left="720"/>
        <w:jc w:val="both"/>
        <w:rPr>
          <w:sz w:val="24"/>
          <w:szCs w:val="24"/>
        </w:rPr>
      </w:pPr>
      <w:r>
        <w:rPr>
          <w:sz w:val="24"/>
          <w:szCs w:val="24"/>
        </w:rPr>
        <w:t>This procedure interfaces with the following BSCPs:</w:t>
      </w:r>
    </w:p>
    <w:tbl>
      <w:tblPr>
        <w:tblW w:w="0" w:type="auto"/>
        <w:tblInd w:w="840" w:type="dxa"/>
        <w:tblLayout w:type="fixed"/>
        <w:tblLook w:val="0000" w:firstRow="0" w:lastRow="0" w:firstColumn="0" w:lastColumn="0" w:noHBand="0" w:noVBand="0"/>
      </w:tblPr>
      <w:tblGrid>
        <w:gridCol w:w="1418"/>
        <w:gridCol w:w="7008"/>
      </w:tblGrid>
      <w:tr w:rsidR="00004A3D" w14:paraId="3A2BA9AA" w14:textId="77777777">
        <w:trPr>
          <w:cantSplit/>
        </w:trPr>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2D65CDFB" w14:textId="77777777" w:rsidR="00004A3D" w:rsidRDefault="00CA4794">
            <w:pPr>
              <w:rPr>
                <w:sz w:val="22"/>
                <w:szCs w:val="22"/>
              </w:rPr>
            </w:pPr>
            <w:r>
              <w:rPr>
                <w:sz w:val="22"/>
                <w:szCs w:val="22"/>
              </w:rPr>
              <w:t>BSCP02</w:t>
            </w:r>
          </w:p>
        </w:tc>
        <w:tc>
          <w:tcPr>
            <w:tcW w:w="700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359BEEF9" w14:textId="77777777" w:rsidR="00004A3D" w:rsidRDefault="00CA4794">
            <w:pPr>
              <w:rPr>
                <w:sz w:val="22"/>
                <w:szCs w:val="22"/>
              </w:rPr>
            </w:pPr>
            <w:r>
              <w:rPr>
                <w:sz w:val="22"/>
                <w:szCs w:val="22"/>
              </w:rPr>
              <w:t>Proving Test Requirements for Central Volume Allocation Metering Systems</w:t>
            </w:r>
          </w:p>
        </w:tc>
      </w:tr>
      <w:tr w:rsidR="00004A3D" w14:paraId="5929E66E" w14:textId="77777777">
        <w:trPr>
          <w:cantSplit/>
        </w:trPr>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3818A51E" w14:textId="77777777" w:rsidR="00004A3D" w:rsidRDefault="00CA4794">
            <w:pPr>
              <w:rPr>
                <w:sz w:val="22"/>
                <w:szCs w:val="22"/>
              </w:rPr>
            </w:pPr>
            <w:r>
              <w:rPr>
                <w:sz w:val="22"/>
                <w:szCs w:val="22"/>
              </w:rPr>
              <w:t>BSCP06</w:t>
            </w:r>
          </w:p>
        </w:tc>
        <w:tc>
          <w:tcPr>
            <w:tcW w:w="700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248338E1" w14:textId="77777777" w:rsidR="00004A3D" w:rsidRDefault="00CA4794">
            <w:pPr>
              <w:rPr>
                <w:sz w:val="22"/>
                <w:szCs w:val="22"/>
              </w:rPr>
            </w:pPr>
            <w:r>
              <w:rPr>
                <w:sz w:val="22"/>
                <w:szCs w:val="22"/>
              </w:rPr>
              <w:t>CVA Meter Operations for Metering Systems Registered in CMRS</w:t>
            </w:r>
          </w:p>
        </w:tc>
      </w:tr>
      <w:tr w:rsidR="00004A3D" w14:paraId="3CF142FA" w14:textId="77777777">
        <w:trPr>
          <w:cantSplit/>
        </w:trPr>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3779E9DF" w14:textId="77777777" w:rsidR="00004A3D" w:rsidRDefault="00CA4794">
            <w:pPr>
              <w:rPr>
                <w:sz w:val="22"/>
                <w:szCs w:val="22"/>
              </w:rPr>
            </w:pPr>
            <w:r>
              <w:rPr>
                <w:sz w:val="22"/>
                <w:szCs w:val="22"/>
              </w:rPr>
              <w:t>BSCP15</w:t>
            </w:r>
          </w:p>
        </w:tc>
        <w:tc>
          <w:tcPr>
            <w:tcW w:w="700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5B0DD6AB" w14:textId="77777777" w:rsidR="00004A3D" w:rsidRDefault="00CA4794">
            <w:pPr>
              <w:rPr>
                <w:sz w:val="22"/>
                <w:szCs w:val="22"/>
              </w:rPr>
            </w:pPr>
            <w:r>
              <w:rPr>
                <w:sz w:val="22"/>
                <w:szCs w:val="22"/>
              </w:rPr>
              <w:t xml:space="preserve">BM Unit Registration </w:t>
            </w:r>
          </w:p>
        </w:tc>
      </w:tr>
      <w:tr w:rsidR="00004A3D" w14:paraId="072F9137" w14:textId="77777777">
        <w:trPr>
          <w:cantSplit/>
        </w:trPr>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0EA33708" w14:textId="77777777" w:rsidR="00004A3D" w:rsidRDefault="00CA4794">
            <w:pPr>
              <w:rPr>
                <w:sz w:val="22"/>
                <w:szCs w:val="22"/>
              </w:rPr>
            </w:pPr>
            <w:r>
              <w:rPr>
                <w:sz w:val="22"/>
                <w:szCs w:val="22"/>
              </w:rPr>
              <w:t>BSCP25</w:t>
            </w:r>
          </w:p>
        </w:tc>
        <w:tc>
          <w:tcPr>
            <w:tcW w:w="700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2682E8F4" w14:textId="77777777" w:rsidR="00004A3D" w:rsidRDefault="00CA4794">
            <w:pPr>
              <w:rPr>
                <w:sz w:val="22"/>
                <w:szCs w:val="22"/>
              </w:rPr>
            </w:pPr>
            <w:r>
              <w:rPr>
                <w:sz w:val="22"/>
                <w:szCs w:val="22"/>
              </w:rPr>
              <w:t xml:space="preserve">Registration of Transmission System Boundary Points, Grid Supply Points, GSP Groups and Distribution Systems Connection Points </w:t>
            </w:r>
          </w:p>
        </w:tc>
      </w:tr>
      <w:tr w:rsidR="00004A3D" w14:paraId="6491B5F9" w14:textId="77777777">
        <w:trPr>
          <w:cantSplit/>
        </w:trPr>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46E2A3C7" w14:textId="77777777" w:rsidR="00004A3D" w:rsidRDefault="00CA4794">
            <w:pPr>
              <w:rPr>
                <w:sz w:val="22"/>
                <w:szCs w:val="22"/>
              </w:rPr>
            </w:pPr>
            <w:r>
              <w:rPr>
                <w:sz w:val="22"/>
                <w:szCs w:val="22"/>
              </w:rPr>
              <w:t>BSCP27</w:t>
            </w:r>
          </w:p>
        </w:tc>
        <w:tc>
          <w:tcPr>
            <w:tcW w:w="700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7FB1D6FD" w14:textId="77777777" w:rsidR="00004A3D" w:rsidRDefault="00CA4794">
            <w:pPr>
              <w:rPr>
                <w:sz w:val="22"/>
                <w:szCs w:val="22"/>
              </w:rPr>
            </w:pPr>
            <w:r>
              <w:rPr>
                <w:sz w:val="22"/>
                <w:szCs w:val="22"/>
              </w:rPr>
              <w:t>Technical Assurance of Half Hourly Metering Systems for Settlement Purposes</w:t>
            </w:r>
          </w:p>
        </w:tc>
      </w:tr>
      <w:tr w:rsidR="00004A3D" w14:paraId="666921AD" w14:textId="77777777">
        <w:trPr>
          <w:cantSplit/>
        </w:trPr>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44FEFA48" w14:textId="77777777" w:rsidR="00004A3D" w:rsidRDefault="00CA4794">
            <w:pPr>
              <w:rPr>
                <w:sz w:val="22"/>
                <w:szCs w:val="22"/>
              </w:rPr>
            </w:pPr>
            <w:r>
              <w:rPr>
                <w:sz w:val="22"/>
                <w:szCs w:val="22"/>
              </w:rPr>
              <w:t>BSCP32</w:t>
            </w:r>
          </w:p>
        </w:tc>
        <w:tc>
          <w:tcPr>
            <w:tcW w:w="700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04D47A6C" w14:textId="77777777" w:rsidR="00004A3D" w:rsidRDefault="00CA4794">
            <w:pPr>
              <w:rPr>
                <w:sz w:val="22"/>
                <w:szCs w:val="22"/>
              </w:rPr>
            </w:pPr>
            <w:r>
              <w:rPr>
                <w:sz w:val="22"/>
                <w:szCs w:val="22"/>
              </w:rPr>
              <w:t>Metering Dispensation</w:t>
            </w:r>
          </w:p>
        </w:tc>
      </w:tr>
      <w:tr w:rsidR="00004A3D" w14:paraId="3BB3DFA7" w14:textId="77777777">
        <w:trPr>
          <w:cantSplit/>
        </w:trPr>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6A3DDCA3" w14:textId="77777777" w:rsidR="00004A3D" w:rsidRDefault="00CA4794">
            <w:pPr>
              <w:rPr>
                <w:sz w:val="22"/>
                <w:szCs w:val="22"/>
              </w:rPr>
            </w:pPr>
            <w:r>
              <w:rPr>
                <w:sz w:val="22"/>
                <w:szCs w:val="22"/>
              </w:rPr>
              <w:t>BSCP38</w:t>
            </w:r>
          </w:p>
        </w:tc>
        <w:tc>
          <w:tcPr>
            <w:tcW w:w="700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62463D8B" w14:textId="77777777" w:rsidR="00004A3D" w:rsidRDefault="00CA4794">
            <w:pPr>
              <w:rPr>
                <w:sz w:val="22"/>
                <w:szCs w:val="22"/>
              </w:rPr>
            </w:pPr>
            <w:r>
              <w:rPr>
                <w:sz w:val="22"/>
                <w:szCs w:val="22"/>
              </w:rPr>
              <w:t xml:space="preserve">Authorisations </w:t>
            </w:r>
          </w:p>
        </w:tc>
      </w:tr>
      <w:tr w:rsidR="00004A3D" w14:paraId="72E466C9" w14:textId="77777777">
        <w:trPr>
          <w:cantSplit/>
        </w:trPr>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7E97E18E" w14:textId="77777777" w:rsidR="00004A3D" w:rsidRDefault="00CA4794">
            <w:pPr>
              <w:rPr>
                <w:sz w:val="22"/>
                <w:szCs w:val="22"/>
              </w:rPr>
            </w:pPr>
            <w:r>
              <w:rPr>
                <w:sz w:val="22"/>
                <w:szCs w:val="22"/>
              </w:rPr>
              <w:t>BSCP68</w:t>
            </w:r>
          </w:p>
        </w:tc>
        <w:tc>
          <w:tcPr>
            <w:tcW w:w="700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23B50743" w14:textId="77777777" w:rsidR="00004A3D" w:rsidRDefault="00CA4794">
            <w:pPr>
              <w:rPr>
                <w:sz w:val="22"/>
                <w:szCs w:val="22"/>
              </w:rPr>
            </w:pPr>
            <w:r>
              <w:rPr>
                <w:sz w:val="22"/>
                <w:szCs w:val="22"/>
              </w:rPr>
              <w:t xml:space="preserve">Transfer of Registrations of Metering Systems Between CMRS and SMRS </w:t>
            </w:r>
          </w:p>
        </w:tc>
      </w:tr>
      <w:tr w:rsidR="00004A3D" w14:paraId="650C0087" w14:textId="77777777">
        <w:trPr>
          <w:cantSplit/>
        </w:trPr>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3F4817DE" w14:textId="77777777" w:rsidR="00004A3D" w:rsidRDefault="00CA4794">
            <w:pPr>
              <w:rPr>
                <w:sz w:val="22"/>
                <w:szCs w:val="22"/>
              </w:rPr>
            </w:pPr>
            <w:r>
              <w:rPr>
                <w:sz w:val="22"/>
                <w:szCs w:val="22"/>
              </w:rPr>
              <w:t>BSCP75</w:t>
            </w:r>
          </w:p>
        </w:tc>
        <w:tc>
          <w:tcPr>
            <w:tcW w:w="700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4BC87A63" w14:textId="77777777" w:rsidR="00004A3D" w:rsidRDefault="00CA4794">
            <w:pPr>
              <w:rPr>
                <w:sz w:val="22"/>
                <w:szCs w:val="22"/>
              </w:rPr>
            </w:pPr>
            <w:r>
              <w:rPr>
                <w:sz w:val="22"/>
                <w:szCs w:val="22"/>
              </w:rPr>
              <w:t>Registration of Meter Aggregation Rules for Volume Allocation Units</w:t>
            </w:r>
          </w:p>
        </w:tc>
      </w:tr>
      <w:tr w:rsidR="00004A3D" w14:paraId="1D8AE12E" w14:textId="77777777">
        <w:trPr>
          <w:cantSplit/>
        </w:trPr>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187D2FB6" w14:textId="77777777" w:rsidR="00004A3D" w:rsidRDefault="00CA4794">
            <w:pPr>
              <w:rPr>
                <w:sz w:val="22"/>
                <w:szCs w:val="22"/>
              </w:rPr>
            </w:pPr>
            <w:r>
              <w:rPr>
                <w:sz w:val="22"/>
                <w:szCs w:val="22"/>
              </w:rPr>
              <w:lastRenderedPageBreak/>
              <w:t>BSCP501</w:t>
            </w:r>
          </w:p>
        </w:tc>
        <w:tc>
          <w:tcPr>
            <w:tcW w:w="700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159C057A" w14:textId="77777777" w:rsidR="00004A3D" w:rsidRDefault="00CA4794">
            <w:pPr>
              <w:rPr>
                <w:sz w:val="22"/>
                <w:szCs w:val="22"/>
              </w:rPr>
            </w:pPr>
            <w:r>
              <w:rPr>
                <w:sz w:val="22"/>
                <w:szCs w:val="22"/>
              </w:rPr>
              <w:t xml:space="preserve">Supplier Meter Registration Service </w:t>
            </w:r>
          </w:p>
        </w:tc>
      </w:tr>
      <w:tr w:rsidR="00004A3D" w14:paraId="371BD2D0" w14:textId="77777777">
        <w:trPr>
          <w:cantSplit/>
        </w:trPr>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73ED5C9A" w14:textId="77777777" w:rsidR="00004A3D" w:rsidRDefault="00CA4794">
            <w:pPr>
              <w:rPr>
                <w:sz w:val="22"/>
                <w:szCs w:val="22"/>
              </w:rPr>
            </w:pPr>
            <w:r>
              <w:rPr>
                <w:sz w:val="22"/>
                <w:szCs w:val="22"/>
              </w:rPr>
              <w:t>BSCP515</w:t>
            </w:r>
          </w:p>
        </w:tc>
        <w:tc>
          <w:tcPr>
            <w:tcW w:w="700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7406774E" w14:textId="77777777" w:rsidR="00004A3D" w:rsidRDefault="00CA4794">
            <w:pPr>
              <w:rPr>
                <w:sz w:val="22"/>
                <w:szCs w:val="22"/>
              </w:rPr>
            </w:pPr>
            <w:r>
              <w:rPr>
                <w:sz w:val="22"/>
                <w:szCs w:val="22"/>
              </w:rPr>
              <w:t>Licensed Distribution</w:t>
            </w:r>
          </w:p>
        </w:tc>
      </w:tr>
      <w:tr w:rsidR="00004A3D" w14:paraId="0261AC47" w14:textId="77777777">
        <w:trPr>
          <w:cantSplit/>
        </w:trPr>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4173498F" w14:textId="77777777" w:rsidR="00004A3D" w:rsidRDefault="00CA4794">
            <w:pPr>
              <w:rPr>
                <w:sz w:val="22"/>
                <w:szCs w:val="22"/>
              </w:rPr>
            </w:pPr>
            <w:r>
              <w:rPr>
                <w:sz w:val="22"/>
                <w:szCs w:val="22"/>
              </w:rPr>
              <w:t>BSCP537</w:t>
            </w:r>
          </w:p>
        </w:tc>
        <w:tc>
          <w:tcPr>
            <w:tcW w:w="700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7ED9BE2C" w14:textId="77777777" w:rsidR="00004A3D" w:rsidRDefault="00CA4794">
            <w:pPr>
              <w:rPr>
                <w:sz w:val="22"/>
                <w:szCs w:val="22"/>
              </w:rPr>
            </w:pPr>
            <w:r>
              <w:rPr>
                <w:sz w:val="22"/>
                <w:szCs w:val="22"/>
              </w:rPr>
              <w:t>Qualification Process for SVA Parties, SVA Party Agents and CVA MOAs</w:t>
            </w:r>
          </w:p>
        </w:tc>
      </w:tr>
    </w:tbl>
    <w:p w14:paraId="781AD0DE" w14:textId="77777777" w:rsidR="00004A3D" w:rsidRDefault="00004A3D">
      <w:pPr>
        <w:spacing w:after="240"/>
        <w:rPr>
          <w:sz w:val="24"/>
          <w:szCs w:val="24"/>
        </w:rPr>
      </w:pPr>
      <w:bookmarkStart w:id="177" w:name="_Toc215301238"/>
    </w:p>
    <w:p w14:paraId="37CBD3E1" w14:textId="77777777" w:rsidR="00004A3D" w:rsidRDefault="00CA4794">
      <w:pPr>
        <w:pStyle w:val="Heading2"/>
        <w:spacing w:before="0"/>
        <w:ind w:left="851" w:hanging="851"/>
      </w:pPr>
      <w:bookmarkStart w:id="178" w:name="_Toc528151478"/>
      <w:bookmarkStart w:id="179" w:name="_Toc531008969"/>
      <w:bookmarkStart w:id="180" w:name="_Toc533081575"/>
      <w:bookmarkStart w:id="181" w:name="_Toc533081829"/>
      <w:bookmarkStart w:id="182" w:name="_Toc164939481"/>
      <w:r>
        <w:t>1.6</w:t>
      </w:r>
      <w:r>
        <w:tab/>
        <w:t>Compliance with Code of Practice</w:t>
      </w:r>
      <w:bookmarkEnd w:id="177"/>
      <w:bookmarkEnd w:id="178"/>
      <w:bookmarkEnd w:id="179"/>
      <w:bookmarkEnd w:id="180"/>
      <w:bookmarkEnd w:id="181"/>
      <w:bookmarkEnd w:id="182"/>
    </w:p>
    <w:p w14:paraId="218C39A1" w14:textId="77777777" w:rsidR="00004A3D" w:rsidRDefault="00CA4794">
      <w:pPr>
        <w:pStyle w:val="BodyTextIndent3"/>
        <w:tabs>
          <w:tab w:val="clear" w:pos="-1440"/>
          <w:tab w:val="clear" w:pos="-720"/>
          <w:tab w:val="clear" w:pos="1"/>
          <w:tab w:val="clear" w:pos="720"/>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851"/>
      </w:pPr>
      <w:r>
        <w:t>Where the registration of a Metering System requires a dispensation against the relevant Code of Practice effective at that time, the Registrant shall ensure that the required consents have been obtained in accordance with BSCP32 prior to the commencement of the registration process in this BSCP20. No registrations of non-compliant Metering Systems shall be accepted without a valid dispensation.</w:t>
      </w:r>
    </w:p>
    <w:p w14:paraId="1B8B95A1" w14:textId="77777777" w:rsidR="00004A3D" w:rsidRDefault="00CA4794">
      <w:pPr>
        <w:pStyle w:val="Heading2"/>
        <w:spacing w:before="0"/>
        <w:ind w:left="851" w:hanging="851"/>
      </w:pPr>
      <w:bookmarkStart w:id="183" w:name="_Toc215301239"/>
      <w:bookmarkStart w:id="184" w:name="_Toc528151479"/>
      <w:bookmarkStart w:id="185" w:name="_Toc531008970"/>
      <w:bookmarkStart w:id="186" w:name="_Toc533081576"/>
      <w:bookmarkStart w:id="187" w:name="_Toc533081830"/>
      <w:bookmarkStart w:id="188" w:name="_Toc164939482"/>
      <w:r>
        <w:t>1.7</w:t>
      </w:r>
      <w:r>
        <w:tab/>
        <w:t>Other</w:t>
      </w:r>
      <w:bookmarkEnd w:id="183"/>
      <w:bookmarkEnd w:id="184"/>
      <w:bookmarkEnd w:id="185"/>
      <w:bookmarkEnd w:id="186"/>
      <w:bookmarkEnd w:id="187"/>
      <w:bookmarkEnd w:id="188"/>
    </w:p>
    <w:p w14:paraId="54F8078C" w14:textId="77777777" w:rsidR="00004A3D" w:rsidRDefault="00CA4794">
      <w:pPr>
        <w:pStyle w:val="BodyTextIndent3"/>
        <w:tabs>
          <w:tab w:val="clear" w:pos="-1440"/>
          <w:tab w:val="clear" w:pos="-720"/>
          <w:tab w:val="clear" w:pos="1"/>
          <w:tab w:val="clear" w:pos="720"/>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851"/>
      </w:pPr>
      <w:r>
        <w:t>Any backdating of appointments or registrations must be by bilateral agreement between parties concerned and may not be included in the Registration System retrospectively.</w:t>
      </w:r>
    </w:p>
    <w:p w14:paraId="4A465954" w14:textId="77777777" w:rsidR="00004A3D" w:rsidRDefault="00CA4794">
      <w:pPr>
        <w:pStyle w:val="BodyTextIndent3"/>
        <w:tabs>
          <w:tab w:val="clear" w:pos="-1440"/>
          <w:tab w:val="clear" w:pos="-720"/>
          <w:tab w:val="clear" w:pos="1"/>
          <w:tab w:val="clear" w:pos="720"/>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851"/>
      </w:pPr>
      <w:r>
        <w:t>Registrants must take into account any preliminary agreements (e.g. Use of System Agreements or Connection Agreements) that may be required before attempting to register a Metering System in accordance with this BSCP. Similarly, Registrants and MOAs shall take into account, in accordance with BSCP02, the requirements for Proving Tests prior to the REFD in the registration.</w:t>
      </w:r>
    </w:p>
    <w:p w14:paraId="07DDD2B2" w14:textId="77777777" w:rsidR="00004A3D" w:rsidRDefault="00CA4794">
      <w:pPr>
        <w:pStyle w:val="BodyTextIndent3"/>
        <w:tabs>
          <w:tab w:val="clear" w:pos="-1440"/>
          <w:tab w:val="clear" w:pos="-720"/>
          <w:tab w:val="clear" w:pos="1"/>
          <w:tab w:val="clear" w:pos="720"/>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851"/>
      </w:pPr>
      <w:r>
        <w:t>A Registrant registering a MOA as part of their registration process may only register a Qualified MOA.  MOAs are Qualified under BSCP537 – Qualification Process for SVA Parties, SVA Party Agents and CVA MOAs.</w:t>
      </w:r>
    </w:p>
    <w:p w14:paraId="63E8AEB5" w14:textId="77777777" w:rsidR="00004A3D" w:rsidRDefault="00CA4794">
      <w:pPr>
        <w:pStyle w:val="BodyTextIndent3"/>
        <w:tabs>
          <w:tab w:val="clear" w:pos="-1440"/>
          <w:tab w:val="clear" w:pos="-720"/>
          <w:tab w:val="clear" w:pos="1"/>
          <w:tab w:val="clear" w:pos="720"/>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851"/>
      </w:pPr>
      <w:r>
        <w:t xml:space="preserve">Where the Export Metering System at an </w:t>
      </w:r>
      <w:proofErr w:type="spellStart"/>
      <w:r>
        <w:t>Exemptable</w:t>
      </w:r>
      <w:proofErr w:type="spellEnd"/>
      <w:r>
        <w:t xml:space="preserve"> Generating Plant is Registered in CMRS and the associated Import Metering System is registered in SMRS, the Registrant of the Export Metering System shall ensure that the same MOA is appointed for both the Export and Import Metering Equipment and that the nominated MOA is appropriately Qualified. The Registration of the Import Metering System in SMRS is outside the scope of this BSCP and is covered in BSCP501.</w:t>
      </w:r>
    </w:p>
    <w:p w14:paraId="708350DC" w14:textId="77777777" w:rsidR="00004A3D" w:rsidRDefault="00004A3D">
      <w:pPr>
        <w:pStyle w:val="BodyTextIndent3"/>
        <w:tabs>
          <w:tab w:val="clear" w:pos="-1440"/>
          <w:tab w:val="clear" w:pos="-720"/>
          <w:tab w:val="clear" w:pos="1"/>
          <w:tab w:val="clear" w:pos="720"/>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851"/>
      </w:pPr>
    </w:p>
    <w:p w14:paraId="78C1F277" w14:textId="77777777" w:rsidR="00004A3D" w:rsidRDefault="00CA4794">
      <w:pPr>
        <w:pStyle w:val="Heading1"/>
        <w:tabs>
          <w:tab w:val="clear" w:pos="720"/>
        </w:tabs>
        <w:spacing w:before="0" w:after="240"/>
        <w:ind w:left="851" w:hanging="851"/>
        <w:jc w:val="both"/>
      </w:pPr>
      <w:bookmarkStart w:id="189" w:name="_Toc215301240"/>
      <w:bookmarkStart w:id="190" w:name="_Toc528151480"/>
      <w:bookmarkStart w:id="191" w:name="_Toc531008971"/>
      <w:bookmarkStart w:id="192" w:name="_Toc533081577"/>
      <w:bookmarkStart w:id="193" w:name="_Toc533081831"/>
      <w:bookmarkStart w:id="194" w:name="_Toc164939483"/>
      <w:r>
        <w:lastRenderedPageBreak/>
        <w:t>2</w:t>
      </w:r>
      <w:r>
        <w:tab/>
        <w:t>Acronyms and Definitions</w:t>
      </w:r>
      <w:bookmarkEnd w:id="189"/>
      <w:bookmarkEnd w:id="190"/>
      <w:bookmarkEnd w:id="191"/>
      <w:bookmarkEnd w:id="192"/>
      <w:bookmarkEnd w:id="193"/>
      <w:bookmarkEnd w:id="194"/>
    </w:p>
    <w:p w14:paraId="437FCAD2" w14:textId="3D158277" w:rsidR="00004A3D" w:rsidRDefault="0053760D">
      <w:pPr>
        <w:pStyle w:val="Heading2"/>
        <w:spacing w:before="0"/>
        <w:ind w:left="851" w:hanging="851"/>
      </w:pPr>
      <w:bookmarkStart w:id="195" w:name="_Toc215301241"/>
      <w:bookmarkStart w:id="196" w:name="_Toc528151481"/>
      <w:bookmarkStart w:id="197" w:name="_Toc531008972"/>
      <w:bookmarkStart w:id="198" w:name="_Toc533081578"/>
      <w:bookmarkStart w:id="199" w:name="_Toc533081832"/>
      <w:bookmarkStart w:id="200" w:name="_Toc164939484"/>
      <w:ins w:id="201" w:author="FSO" w:date="2024-04-25T12:10:00Z">
        <w:r w:rsidRPr="0053760D">
          <w:t>[FSO BSC]</w:t>
        </w:r>
      </w:ins>
      <w:r w:rsidR="00CA4794">
        <w:t>2.1</w:t>
      </w:r>
      <w:r w:rsidR="00CA4794">
        <w:tab/>
        <w:t>List of Acronyms</w:t>
      </w:r>
      <w:bookmarkEnd w:id="195"/>
      <w:bookmarkEnd w:id="196"/>
      <w:bookmarkEnd w:id="197"/>
      <w:bookmarkEnd w:id="198"/>
      <w:bookmarkEnd w:id="199"/>
      <w:bookmarkEnd w:id="200"/>
    </w:p>
    <w:p w14:paraId="1894C36B" w14:textId="77777777" w:rsidR="00004A3D" w:rsidRDefault="00CA4794">
      <w:pPr>
        <w:spacing w:after="240"/>
        <w:ind w:left="720"/>
        <w:jc w:val="both"/>
        <w:rPr>
          <w:sz w:val="24"/>
          <w:szCs w:val="24"/>
        </w:rPr>
      </w:pPr>
      <w:r>
        <w:rPr>
          <w:sz w:val="24"/>
          <w:szCs w:val="24"/>
        </w:rPr>
        <w:t>The following is a list of acronyms used in BSCP20:</w:t>
      </w:r>
    </w:p>
    <w:tbl>
      <w:tblPr>
        <w:tblW w:w="8463" w:type="dxa"/>
        <w:tblInd w:w="632" w:type="dxa"/>
        <w:tblLayout w:type="fixed"/>
        <w:tblCellMar>
          <w:left w:w="0" w:type="dxa"/>
          <w:right w:w="0" w:type="dxa"/>
        </w:tblCellMar>
        <w:tblLook w:val="0000" w:firstRow="0" w:lastRow="0" w:firstColumn="0" w:lastColumn="0" w:noHBand="0" w:noVBand="0"/>
      </w:tblPr>
      <w:tblGrid>
        <w:gridCol w:w="2126"/>
        <w:gridCol w:w="6337"/>
      </w:tblGrid>
      <w:tr w:rsidR="00004A3D" w14:paraId="21D1719C" w14:textId="77777777" w:rsidTr="00801611">
        <w:trPr>
          <w:cantSplit/>
        </w:trPr>
        <w:tc>
          <w:tcPr>
            <w:tcW w:w="2126"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E198D48" w14:textId="77777777" w:rsidR="00004A3D" w:rsidRDefault="00CA4794">
            <w:proofErr w:type="spellStart"/>
            <w:r>
              <w:t>BSCCo</w:t>
            </w:r>
            <w:proofErr w:type="spellEnd"/>
          </w:p>
        </w:tc>
        <w:tc>
          <w:tcPr>
            <w:tcW w:w="633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54DB97A" w14:textId="77777777" w:rsidR="00004A3D" w:rsidRDefault="00CA4794">
            <w:r>
              <w:t xml:space="preserve">Balancing and Settlement Code Company </w:t>
            </w:r>
          </w:p>
        </w:tc>
      </w:tr>
      <w:tr w:rsidR="00004A3D" w14:paraId="5A618F20" w14:textId="77777777" w:rsidTr="00801611">
        <w:trPr>
          <w:cantSplit/>
        </w:trPr>
        <w:tc>
          <w:tcPr>
            <w:tcW w:w="2126"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B0043E9" w14:textId="77777777" w:rsidR="00004A3D" w:rsidRDefault="00CA4794">
            <w:r>
              <w:t>BSCP</w:t>
            </w:r>
          </w:p>
        </w:tc>
        <w:tc>
          <w:tcPr>
            <w:tcW w:w="633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43A4478" w14:textId="77777777" w:rsidR="00004A3D" w:rsidRDefault="00CA4794">
            <w:r>
              <w:t>Balancing and Settlement Code Procedure</w:t>
            </w:r>
          </w:p>
        </w:tc>
      </w:tr>
      <w:tr w:rsidR="00004A3D" w14:paraId="42987241" w14:textId="77777777" w:rsidTr="00801611">
        <w:trPr>
          <w:cantSplit/>
        </w:trPr>
        <w:tc>
          <w:tcPr>
            <w:tcW w:w="2126"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BBCAF2A" w14:textId="77777777" w:rsidR="00004A3D" w:rsidRDefault="00CA4794">
            <w:r>
              <w:t>BST</w:t>
            </w:r>
          </w:p>
        </w:tc>
        <w:tc>
          <w:tcPr>
            <w:tcW w:w="633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098D7B8" w14:textId="77777777" w:rsidR="00004A3D" w:rsidRDefault="00CA4794">
            <w:r>
              <w:t>British Summer Time</w:t>
            </w:r>
          </w:p>
        </w:tc>
      </w:tr>
      <w:tr w:rsidR="00004A3D" w14:paraId="2724001B" w14:textId="77777777" w:rsidTr="00801611">
        <w:trPr>
          <w:cantSplit/>
        </w:trPr>
        <w:tc>
          <w:tcPr>
            <w:tcW w:w="2126"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D63FB3B" w14:textId="77777777" w:rsidR="00004A3D" w:rsidRDefault="00CA4794">
            <w:r>
              <w:t>CDCA</w:t>
            </w:r>
          </w:p>
        </w:tc>
        <w:tc>
          <w:tcPr>
            <w:tcW w:w="633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FA9FB8C" w14:textId="77777777" w:rsidR="00004A3D" w:rsidRDefault="00CA4794">
            <w:r>
              <w:t>Central Data Collection Agent</w:t>
            </w:r>
          </w:p>
        </w:tc>
      </w:tr>
      <w:tr w:rsidR="00801611" w14:paraId="0EFF1C5E" w14:textId="77777777" w:rsidTr="00801611">
        <w:trPr>
          <w:cantSplit/>
        </w:trPr>
        <w:tc>
          <w:tcPr>
            <w:tcW w:w="2126"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B24C1E9" w14:textId="77777777" w:rsidR="00801611" w:rsidRDefault="00801611" w:rsidP="00BB364C">
            <w:r>
              <w:t>CEEC</w:t>
            </w:r>
          </w:p>
        </w:tc>
        <w:tc>
          <w:tcPr>
            <w:tcW w:w="633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C2FC0AA" w14:textId="77777777" w:rsidR="00801611" w:rsidRDefault="00801611" w:rsidP="00BB364C">
            <w:r>
              <w:t>Commissioning End to End Check</w:t>
            </w:r>
          </w:p>
        </w:tc>
      </w:tr>
      <w:tr w:rsidR="00004A3D" w14:paraId="3D73CD76" w14:textId="77777777" w:rsidTr="00801611">
        <w:trPr>
          <w:cantSplit/>
        </w:trPr>
        <w:tc>
          <w:tcPr>
            <w:tcW w:w="2126"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BEFF71F" w14:textId="77777777" w:rsidR="00004A3D" w:rsidRDefault="00CA4794">
            <w:r>
              <w:t>CMRS</w:t>
            </w:r>
          </w:p>
        </w:tc>
        <w:tc>
          <w:tcPr>
            <w:tcW w:w="633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FE84A35" w14:textId="77777777" w:rsidR="00004A3D" w:rsidRDefault="00CA4794">
            <w:r>
              <w:t xml:space="preserve">Central Meter Registration Service </w:t>
            </w:r>
          </w:p>
        </w:tc>
      </w:tr>
      <w:tr w:rsidR="00004A3D" w14:paraId="32801E8E" w14:textId="77777777" w:rsidTr="00801611">
        <w:trPr>
          <w:cantSplit/>
        </w:trPr>
        <w:tc>
          <w:tcPr>
            <w:tcW w:w="2126"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E9E0B99" w14:textId="77777777" w:rsidR="00004A3D" w:rsidRDefault="00CA4794">
            <w:proofErr w:type="spellStart"/>
            <w:r>
              <w:t>CoPBLP</w:t>
            </w:r>
            <w:proofErr w:type="spellEnd"/>
          </w:p>
        </w:tc>
        <w:tc>
          <w:tcPr>
            <w:tcW w:w="633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02FBD5B" w14:textId="77777777" w:rsidR="00004A3D" w:rsidRDefault="00CA4794">
            <w:r>
              <w:t>Change of Primary BM Unit Lead Party</w:t>
            </w:r>
          </w:p>
        </w:tc>
      </w:tr>
      <w:tr w:rsidR="00004A3D" w14:paraId="31A4F54C" w14:textId="77777777" w:rsidTr="00801611">
        <w:trPr>
          <w:cantSplit/>
        </w:trPr>
        <w:tc>
          <w:tcPr>
            <w:tcW w:w="2126"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82106E6" w14:textId="77777777" w:rsidR="00004A3D" w:rsidRDefault="00CA4794">
            <w:proofErr w:type="spellStart"/>
            <w:r>
              <w:t>CoP</w:t>
            </w:r>
            <w:proofErr w:type="spellEnd"/>
          </w:p>
        </w:tc>
        <w:tc>
          <w:tcPr>
            <w:tcW w:w="633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612932D" w14:textId="77777777" w:rsidR="00004A3D" w:rsidRDefault="00CA4794">
            <w:r>
              <w:t>Code of Practice</w:t>
            </w:r>
          </w:p>
        </w:tc>
      </w:tr>
      <w:tr w:rsidR="00004A3D" w14:paraId="16FA5CC6" w14:textId="77777777" w:rsidTr="00801611">
        <w:trPr>
          <w:cantSplit/>
        </w:trPr>
        <w:tc>
          <w:tcPr>
            <w:tcW w:w="2126"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063372F" w14:textId="77777777" w:rsidR="00004A3D" w:rsidRDefault="00CA4794">
            <w:r>
              <w:t>CRA</w:t>
            </w:r>
          </w:p>
        </w:tc>
        <w:tc>
          <w:tcPr>
            <w:tcW w:w="633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948BFFF" w14:textId="77777777" w:rsidR="00004A3D" w:rsidRDefault="00CA4794">
            <w:r>
              <w:t>Central Registration Agent</w:t>
            </w:r>
          </w:p>
        </w:tc>
      </w:tr>
      <w:tr w:rsidR="00004A3D" w14:paraId="7183DF8B" w14:textId="77777777" w:rsidTr="00801611">
        <w:trPr>
          <w:cantSplit/>
        </w:trPr>
        <w:tc>
          <w:tcPr>
            <w:tcW w:w="2126"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DC5E82E" w14:textId="77777777" w:rsidR="00004A3D" w:rsidRDefault="00CA4794">
            <w:r>
              <w:t>CT</w:t>
            </w:r>
          </w:p>
        </w:tc>
        <w:tc>
          <w:tcPr>
            <w:tcW w:w="633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C68F4CB" w14:textId="77777777" w:rsidR="00004A3D" w:rsidRDefault="00CA4794">
            <w:r>
              <w:t>Current Transformer</w:t>
            </w:r>
          </w:p>
        </w:tc>
      </w:tr>
      <w:tr w:rsidR="00004A3D" w14:paraId="70EE006E" w14:textId="77777777" w:rsidTr="00801611">
        <w:trPr>
          <w:cantSplit/>
        </w:trPr>
        <w:tc>
          <w:tcPr>
            <w:tcW w:w="2126"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B23C27E" w14:textId="77777777" w:rsidR="00004A3D" w:rsidRDefault="00CA4794">
            <w:r>
              <w:t>CVA</w:t>
            </w:r>
          </w:p>
        </w:tc>
        <w:tc>
          <w:tcPr>
            <w:tcW w:w="633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5E9444C" w14:textId="77777777" w:rsidR="00004A3D" w:rsidRDefault="00CA4794">
            <w:r>
              <w:t>Central Volume Allocation</w:t>
            </w:r>
          </w:p>
        </w:tc>
      </w:tr>
      <w:tr w:rsidR="00004A3D" w14:paraId="68E23337" w14:textId="77777777" w:rsidTr="00801611">
        <w:trPr>
          <w:cantSplit/>
        </w:trPr>
        <w:tc>
          <w:tcPr>
            <w:tcW w:w="2126"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5938095" w14:textId="77777777" w:rsidR="00004A3D" w:rsidRDefault="00CA4794">
            <w:r>
              <w:t>EFD</w:t>
            </w:r>
          </w:p>
        </w:tc>
        <w:tc>
          <w:tcPr>
            <w:tcW w:w="633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6B8C173" w14:textId="77777777" w:rsidR="00004A3D" w:rsidRDefault="00CA4794">
            <w:r>
              <w:t>Effective From Date</w:t>
            </w:r>
          </w:p>
        </w:tc>
      </w:tr>
      <w:tr w:rsidR="00004A3D" w14:paraId="54C02A4F" w14:textId="77777777" w:rsidTr="00801611">
        <w:trPr>
          <w:cantSplit/>
        </w:trPr>
        <w:tc>
          <w:tcPr>
            <w:tcW w:w="2126"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8D3A809" w14:textId="77777777" w:rsidR="00004A3D" w:rsidRDefault="00CA4794">
            <w:r>
              <w:t>GSP</w:t>
            </w:r>
          </w:p>
        </w:tc>
        <w:tc>
          <w:tcPr>
            <w:tcW w:w="633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AE2400D" w14:textId="77777777" w:rsidR="00004A3D" w:rsidRDefault="00CA4794">
            <w:r>
              <w:t>Grid Supply Point</w:t>
            </w:r>
          </w:p>
        </w:tc>
      </w:tr>
      <w:tr w:rsidR="00004A3D" w14:paraId="3FC65B10" w14:textId="77777777" w:rsidTr="00801611">
        <w:trPr>
          <w:cantSplit/>
        </w:trPr>
        <w:tc>
          <w:tcPr>
            <w:tcW w:w="2126"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B23EEA4" w14:textId="77777777" w:rsidR="00004A3D" w:rsidRDefault="00CA4794">
            <w:r>
              <w:t>LDSO</w:t>
            </w:r>
          </w:p>
        </w:tc>
        <w:tc>
          <w:tcPr>
            <w:tcW w:w="633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C86F087" w14:textId="77777777" w:rsidR="00004A3D" w:rsidRDefault="00CA4794">
            <w:r>
              <w:t>Licensed Distribution System Operator</w:t>
            </w:r>
          </w:p>
        </w:tc>
      </w:tr>
      <w:tr w:rsidR="00004A3D" w14:paraId="295FE009" w14:textId="77777777" w:rsidTr="00801611">
        <w:trPr>
          <w:cantSplit/>
        </w:trPr>
        <w:tc>
          <w:tcPr>
            <w:tcW w:w="2126"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7A03D7E" w14:textId="77777777" w:rsidR="00004A3D" w:rsidRDefault="00CA4794">
            <w:r>
              <w:t>LEG</w:t>
            </w:r>
          </w:p>
        </w:tc>
        <w:tc>
          <w:tcPr>
            <w:tcW w:w="633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963EBF5" w14:textId="77777777" w:rsidR="00004A3D" w:rsidRDefault="00CA4794">
            <w:r>
              <w:t xml:space="preserve">License Exempt Generator </w:t>
            </w:r>
          </w:p>
        </w:tc>
      </w:tr>
      <w:tr w:rsidR="00004A3D" w14:paraId="2F8F9009" w14:textId="77777777" w:rsidTr="00801611">
        <w:trPr>
          <w:cantSplit/>
        </w:trPr>
        <w:tc>
          <w:tcPr>
            <w:tcW w:w="2126"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E227E6D" w14:textId="77777777" w:rsidR="00004A3D" w:rsidRDefault="00CA4794">
            <w:r>
              <w:t>MOA</w:t>
            </w:r>
          </w:p>
        </w:tc>
        <w:tc>
          <w:tcPr>
            <w:tcW w:w="633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C590E89" w14:textId="77777777" w:rsidR="00004A3D" w:rsidRDefault="00CA4794">
            <w:r>
              <w:t>Meter Operator Agent</w:t>
            </w:r>
          </w:p>
        </w:tc>
      </w:tr>
      <w:tr w:rsidR="00004A3D" w14:paraId="6074FDA3" w14:textId="77777777" w:rsidTr="00801611">
        <w:trPr>
          <w:cantSplit/>
        </w:trPr>
        <w:tc>
          <w:tcPr>
            <w:tcW w:w="2126"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1958342" w14:textId="77777777" w:rsidR="00004A3D" w:rsidRDefault="00CA4794">
            <w:r>
              <w:t>MSID</w:t>
            </w:r>
          </w:p>
        </w:tc>
        <w:tc>
          <w:tcPr>
            <w:tcW w:w="633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FD95A96" w14:textId="77777777" w:rsidR="00004A3D" w:rsidRDefault="00CA4794">
            <w:r>
              <w:t>Metering System Identifier</w:t>
            </w:r>
          </w:p>
        </w:tc>
      </w:tr>
      <w:tr w:rsidR="00004A3D" w14:paraId="5AE36BBE" w14:textId="77777777" w:rsidTr="00801611">
        <w:trPr>
          <w:cantSplit/>
        </w:trPr>
        <w:tc>
          <w:tcPr>
            <w:tcW w:w="2126"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3334B8E" w14:textId="77777777" w:rsidR="00004A3D" w:rsidRDefault="00CA4794">
            <w:r>
              <w:t>MSN</w:t>
            </w:r>
          </w:p>
        </w:tc>
        <w:tc>
          <w:tcPr>
            <w:tcW w:w="633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1E64B4B" w14:textId="77777777" w:rsidR="00004A3D" w:rsidRDefault="00CA4794">
            <w:r>
              <w:t>Meter Serial Number</w:t>
            </w:r>
          </w:p>
        </w:tc>
      </w:tr>
      <w:tr w:rsidR="00004A3D" w14:paraId="2B98A111" w14:textId="77777777" w:rsidTr="00801611">
        <w:trPr>
          <w:cantSplit/>
        </w:trPr>
        <w:tc>
          <w:tcPr>
            <w:tcW w:w="2126"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1A92D4A" w14:textId="77777777" w:rsidR="00004A3D" w:rsidRDefault="00CA4794">
            <w:r>
              <w:t>MTD</w:t>
            </w:r>
          </w:p>
        </w:tc>
        <w:tc>
          <w:tcPr>
            <w:tcW w:w="633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23B64D9" w14:textId="77777777" w:rsidR="00004A3D" w:rsidRDefault="00CA4794">
            <w:r>
              <w:t>Meter Technical Details</w:t>
            </w:r>
          </w:p>
        </w:tc>
      </w:tr>
      <w:tr w:rsidR="00004A3D" w14:paraId="4875794F" w14:textId="77777777" w:rsidTr="00801611">
        <w:trPr>
          <w:cantSplit/>
        </w:trPr>
        <w:tc>
          <w:tcPr>
            <w:tcW w:w="2126"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967C08D" w14:textId="77777777" w:rsidR="00004A3D" w:rsidRDefault="00CA4794">
            <w:r>
              <w:t>NETSO</w:t>
            </w:r>
          </w:p>
        </w:tc>
        <w:tc>
          <w:tcPr>
            <w:tcW w:w="633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C529D9E" w14:textId="3D8D1FC8" w:rsidR="00004A3D" w:rsidRDefault="00CA4794" w:rsidP="0053760D">
            <w:r>
              <w:t>National Electricity Transmission System Operator</w:t>
            </w:r>
            <w:del w:id="202" w:author="FSO" w:date="2024-04-26T13:48:00Z">
              <w:r w:rsidDel="002D5AEC">
                <w:delText xml:space="preserve"> </w:delText>
              </w:r>
            </w:del>
            <w:del w:id="203" w:author="FSO" w:date="2024-04-25T12:10:00Z">
              <w:r w:rsidDel="0053760D">
                <w:delText>as the holder of the Transmission Licence and any reference to “NETSO”, “NGESO”, “National Grid Company” or “NGC” in the Code or any Subsidiary Document shall have the same meaning.</w:delText>
              </w:r>
            </w:del>
          </w:p>
        </w:tc>
      </w:tr>
      <w:tr w:rsidR="00004A3D" w14:paraId="6637D6BE" w14:textId="77777777" w:rsidTr="00801611">
        <w:trPr>
          <w:cantSplit/>
        </w:trPr>
        <w:tc>
          <w:tcPr>
            <w:tcW w:w="2126"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DBBAD67" w14:textId="77777777" w:rsidR="00004A3D" w:rsidRDefault="00CA4794">
            <w:r>
              <w:t>PSTN</w:t>
            </w:r>
          </w:p>
        </w:tc>
        <w:tc>
          <w:tcPr>
            <w:tcW w:w="633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3F8433B" w14:textId="77777777" w:rsidR="00004A3D" w:rsidRDefault="00CA4794">
            <w:r>
              <w:t>Public Switched Telephone Network</w:t>
            </w:r>
          </w:p>
        </w:tc>
      </w:tr>
      <w:tr w:rsidR="00004A3D" w14:paraId="3162FEF1" w14:textId="77777777" w:rsidTr="00801611">
        <w:trPr>
          <w:cantSplit/>
        </w:trPr>
        <w:tc>
          <w:tcPr>
            <w:tcW w:w="2126"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7362C97" w14:textId="77777777" w:rsidR="00004A3D" w:rsidRDefault="00CA4794">
            <w:r>
              <w:t>REFD</w:t>
            </w:r>
          </w:p>
        </w:tc>
        <w:tc>
          <w:tcPr>
            <w:tcW w:w="633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459501B" w14:textId="77777777" w:rsidR="00004A3D" w:rsidRDefault="00CA4794">
            <w:r>
              <w:t xml:space="preserve">Registration Effective From Date </w:t>
            </w:r>
          </w:p>
        </w:tc>
      </w:tr>
      <w:tr w:rsidR="00004A3D" w14:paraId="75CE90FB" w14:textId="77777777" w:rsidTr="00801611">
        <w:trPr>
          <w:cantSplit/>
        </w:trPr>
        <w:tc>
          <w:tcPr>
            <w:tcW w:w="2126"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DDB22F1" w14:textId="77777777" w:rsidR="00004A3D" w:rsidRDefault="00CA4794">
            <w:r>
              <w:t>RETD</w:t>
            </w:r>
          </w:p>
        </w:tc>
        <w:tc>
          <w:tcPr>
            <w:tcW w:w="633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AD844A8" w14:textId="77777777" w:rsidR="00004A3D" w:rsidRDefault="00CA4794">
            <w:r>
              <w:t xml:space="preserve">Registration Effective To Date </w:t>
            </w:r>
          </w:p>
        </w:tc>
      </w:tr>
      <w:tr w:rsidR="00004A3D" w14:paraId="6B61D87A" w14:textId="77777777" w:rsidTr="00801611">
        <w:trPr>
          <w:cantSplit/>
        </w:trPr>
        <w:tc>
          <w:tcPr>
            <w:tcW w:w="2126"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09CF6FB" w14:textId="77777777" w:rsidR="00004A3D" w:rsidRDefault="00CA4794">
            <w:r>
              <w:t>SMRS</w:t>
            </w:r>
          </w:p>
        </w:tc>
        <w:tc>
          <w:tcPr>
            <w:tcW w:w="633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0BBB028" w14:textId="77777777" w:rsidR="00004A3D" w:rsidRDefault="00CA4794">
            <w:r>
              <w:t>Supplier Meter Registration Service</w:t>
            </w:r>
          </w:p>
        </w:tc>
      </w:tr>
      <w:tr w:rsidR="00004A3D" w14:paraId="0F946CB5" w14:textId="77777777" w:rsidTr="00801611">
        <w:trPr>
          <w:cantSplit/>
        </w:trPr>
        <w:tc>
          <w:tcPr>
            <w:tcW w:w="2126"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3BABA88" w14:textId="77777777" w:rsidR="00004A3D" w:rsidRDefault="00CA4794">
            <w:r>
              <w:t>SVA</w:t>
            </w:r>
          </w:p>
        </w:tc>
        <w:tc>
          <w:tcPr>
            <w:tcW w:w="633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D92B0C6" w14:textId="77777777" w:rsidR="00004A3D" w:rsidRDefault="00CA4794">
            <w:r>
              <w:t xml:space="preserve">Supplier Volume Allocation </w:t>
            </w:r>
          </w:p>
        </w:tc>
      </w:tr>
      <w:tr w:rsidR="00004A3D" w14:paraId="5E6287E9" w14:textId="77777777" w:rsidTr="00801611">
        <w:trPr>
          <w:cantSplit/>
        </w:trPr>
        <w:tc>
          <w:tcPr>
            <w:tcW w:w="2126"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C1B07E3" w14:textId="77777777" w:rsidR="00004A3D" w:rsidRDefault="00CA4794">
            <w:r>
              <w:t>VT</w:t>
            </w:r>
          </w:p>
        </w:tc>
        <w:tc>
          <w:tcPr>
            <w:tcW w:w="633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40A68C8" w14:textId="77777777" w:rsidR="00004A3D" w:rsidRDefault="00CA4794">
            <w:r>
              <w:t>Voltage Transformer</w:t>
            </w:r>
          </w:p>
        </w:tc>
      </w:tr>
      <w:tr w:rsidR="00004A3D" w14:paraId="4F8CC5CB" w14:textId="77777777" w:rsidTr="00801611">
        <w:trPr>
          <w:cantSplit/>
        </w:trPr>
        <w:tc>
          <w:tcPr>
            <w:tcW w:w="2126"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504EBE3" w14:textId="77777777" w:rsidR="00004A3D" w:rsidRDefault="00CA4794">
            <w:r>
              <w:t>WD</w:t>
            </w:r>
          </w:p>
        </w:tc>
        <w:tc>
          <w:tcPr>
            <w:tcW w:w="633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8DA08B5" w14:textId="77777777" w:rsidR="00004A3D" w:rsidRDefault="00CA4794">
            <w:r>
              <w:t>Working Day</w:t>
            </w:r>
          </w:p>
        </w:tc>
      </w:tr>
    </w:tbl>
    <w:p w14:paraId="668CE5DE" w14:textId="77777777" w:rsidR="00004A3D" w:rsidRDefault="00004A3D"/>
    <w:p w14:paraId="465B6FC8" w14:textId="77777777" w:rsidR="00004A3D" w:rsidRDefault="00CA4794">
      <w:pPr>
        <w:pStyle w:val="Heading2"/>
        <w:keepNext w:val="0"/>
        <w:pageBreakBefore/>
        <w:spacing w:before="0"/>
        <w:ind w:left="851" w:hanging="851"/>
      </w:pPr>
      <w:bookmarkStart w:id="204" w:name="_Toc215301242"/>
      <w:bookmarkStart w:id="205" w:name="_Toc528151482"/>
      <w:bookmarkStart w:id="206" w:name="_Toc531008973"/>
      <w:bookmarkStart w:id="207" w:name="_Toc533081579"/>
      <w:bookmarkStart w:id="208" w:name="_Toc533081833"/>
      <w:bookmarkStart w:id="209" w:name="_Toc164939485"/>
      <w:r>
        <w:lastRenderedPageBreak/>
        <w:t>2.2</w:t>
      </w:r>
      <w:r>
        <w:tab/>
        <w:t>List of Definitions</w:t>
      </w:r>
      <w:bookmarkEnd w:id="204"/>
      <w:bookmarkEnd w:id="205"/>
      <w:bookmarkEnd w:id="206"/>
      <w:bookmarkEnd w:id="207"/>
      <w:bookmarkEnd w:id="208"/>
      <w:bookmarkEnd w:id="209"/>
    </w:p>
    <w:p w14:paraId="3CDC2858" w14:textId="4A2E591A" w:rsidR="00004A3D" w:rsidRDefault="00CA4794">
      <w:pPr>
        <w:pStyle w:val="BodyText2"/>
        <w:ind w:left="851"/>
        <w:rPr>
          <w:noProof/>
        </w:rPr>
      </w:pPr>
      <w:r>
        <w:rPr>
          <w:noProof/>
        </w:rPr>
        <w:t xml:space="preserve">Full definitions of the above acronyms in </w:t>
      </w:r>
      <w:hyperlink r:id="rId7" w:anchor="21-list-of-acronyms" w:history="1">
        <w:r w:rsidRPr="00D5602B">
          <w:rPr>
            <w:rStyle w:val="Hyperlink"/>
            <w:noProof/>
          </w:rPr>
          <w:t>Section 2.1</w:t>
        </w:r>
      </w:hyperlink>
      <w:r>
        <w:rPr>
          <w:noProof/>
        </w:rPr>
        <w:t xml:space="preserve"> are included in the Code.</w:t>
      </w:r>
    </w:p>
    <w:tbl>
      <w:tblPr>
        <w:tblW w:w="8523" w:type="dxa"/>
        <w:tblInd w:w="720" w:type="dxa"/>
        <w:tblLayout w:type="fixed"/>
        <w:tblLook w:val="0000" w:firstRow="0" w:lastRow="0" w:firstColumn="0" w:lastColumn="0" w:noHBand="0" w:noVBand="0"/>
      </w:tblPr>
      <w:tblGrid>
        <w:gridCol w:w="2249"/>
        <w:gridCol w:w="6274"/>
      </w:tblGrid>
      <w:tr w:rsidR="00004A3D" w14:paraId="5CC616C9" w14:textId="77777777">
        <w:trPr>
          <w:cantSplit/>
        </w:trPr>
        <w:tc>
          <w:tcPr>
            <w:tcW w:w="2249"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50485E4" w14:textId="77777777" w:rsidR="00004A3D" w:rsidRDefault="00CA4794">
            <w:pPr>
              <w:rPr>
                <w:b/>
                <w:sz w:val="22"/>
                <w:szCs w:val="22"/>
              </w:rPr>
            </w:pPr>
            <w:r>
              <w:rPr>
                <w:b/>
                <w:sz w:val="22"/>
                <w:szCs w:val="22"/>
              </w:rPr>
              <w:t xml:space="preserve">Registration Effective From Date (REFD) </w:t>
            </w:r>
          </w:p>
        </w:tc>
        <w:tc>
          <w:tcPr>
            <w:tcW w:w="6274"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991786E" w14:textId="77777777" w:rsidR="00004A3D" w:rsidRDefault="00CA4794">
            <w:pPr>
              <w:rPr>
                <w:sz w:val="22"/>
                <w:szCs w:val="22"/>
              </w:rPr>
            </w:pPr>
            <w:r>
              <w:rPr>
                <w:sz w:val="22"/>
                <w:szCs w:val="22"/>
              </w:rPr>
              <w:t>The Settlement day from which the Metering System is to be utilised for trade.</w:t>
            </w:r>
          </w:p>
        </w:tc>
      </w:tr>
      <w:tr w:rsidR="00004A3D" w14:paraId="4C663B4C" w14:textId="77777777">
        <w:trPr>
          <w:cantSplit/>
        </w:trPr>
        <w:tc>
          <w:tcPr>
            <w:tcW w:w="2249"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664FC8E" w14:textId="77777777" w:rsidR="00004A3D" w:rsidRDefault="00CA4794">
            <w:pPr>
              <w:rPr>
                <w:b/>
                <w:sz w:val="22"/>
                <w:szCs w:val="22"/>
              </w:rPr>
            </w:pPr>
            <w:r>
              <w:rPr>
                <w:b/>
                <w:sz w:val="22"/>
                <w:szCs w:val="22"/>
              </w:rPr>
              <w:t xml:space="preserve">Registration Effective To Date (RETD) </w:t>
            </w:r>
          </w:p>
        </w:tc>
        <w:tc>
          <w:tcPr>
            <w:tcW w:w="6274"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B399DC3" w14:textId="77777777" w:rsidR="00004A3D" w:rsidRDefault="00CA4794">
            <w:pPr>
              <w:rPr>
                <w:sz w:val="22"/>
                <w:szCs w:val="22"/>
              </w:rPr>
            </w:pPr>
            <w:r>
              <w:rPr>
                <w:sz w:val="22"/>
                <w:szCs w:val="22"/>
              </w:rPr>
              <w:t>The final Settlement day that the Metering System is to be utilised for trade.</w:t>
            </w:r>
          </w:p>
        </w:tc>
      </w:tr>
      <w:tr w:rsidR="00004A3D" w14:paraId="0201EB92" w14:textId="77777777">
        <w:trPr>
          <w:cantSplit/>
        </w:trPr>
        <w:tc>
          <w:tcPr>
            <w:tcW w:w="2249"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8FDBD50" w14:textId="77777777" w:rsidR="00004A3D" w:rsidRDefault="00CA4794">
            <w:pPr>
              <w:rPr>
                <w:b/>
                <w:sz w:val="22"/>
                <w:szCs w:val="22"/>
              </w:rPr>
            </w:pPr>
            <w:proofErr w:type="spellStart"/>
            <w:r>
              <w:rPr>
                <w:b/>
                <w:sz w:val="22"/>
                <w:szCs w:val="22"/>
              </w:rPr>
              <w:t>Instation</w:t>
            </w:r>
            <w:proofErr w:type="spellEnd"/>
          </w:p>
        </w:tc>
        <w:tc>
          <w:tcPr>
            <w:tcW w:w="6274"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9544C5B" w14:textId="77777777" w:rsidR="00004A3D" w:rsidRDefault="00CA4794">
            <w:pPr>
              <w:rPr>
                <w:sz w:val="22"/>
                <w:szCs w:val="22"/>
              </w:rPr>
            </w:pPr>
            <w:r>
              <w:rPr>
                <w:sz w:val="22"/>
                <w:szCs w:val="22"/>
              </w:rPr>
              <w:t>A computer system which collects or receives data remotely on a routine basis from selected Outstations by a Data Collector.</w:t>
            </w:r>
          </w:p>
        </w:tc>
      </w:tr>
      <w:tr w:rsidR="00004A3D" w14:paraId="05E3F46D" w14:textId="77777777">
        <w:trPr>
          <w:cantSplit/>
        </w:trPr>
        <w:tc>
          <w:tcPr>
            <w:tcW w:w="2249"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EB6EF79" w14:textId="77777777" w:rsidR="00004A3D" w:rsidRDefault="00CA4794">
            <w:pPr>
              <w:pStyle w:val="TOC1"/>
              <w:tabs>
                <w:tab w:val="clear" w:pos="567"/>
                <w:tab w:val="clear" w:pos="9072"/>
              </w:tabs>
              <w:spacing w:before="0"/>
              <w:ind w:left="0" w:firstLine="0"/>
              <w:rPr>
                <w:rFonts w:ascii="Times New Roman" w:hAnsi="Times New Roman" w:cs="Times New Roman"/>
                <w:caps/>
                <w:sz w:val="22"/>
                <w:szCs w:val="22"/>
              </w:rPr>
            </w:pPr>
            <w:r>
              <w:rPr>
                <w:rFonts w:ascii="Times New Roman" w:hAnsi="Times New Roman" w:cs="Times New Roman"/>
                <w:caps/>
                <w:sz w:val="22"/>
                <w:szCs w:val="22"/>
              </w:rPr>
              <w:t>Registration Systems</w:t>
            </w:r>
          </w:p>
        </w:tc>
        <w:tc>
          <w:tcPr>
            <w:tcW w:w="6274"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B0DA79C" w14:textId="77777777" w:rsidR="00004A3D" w:rsidRDefault="00CA4794">
            <w:pPr>
              <w:rPr>
                <w:sz w:val="22"/>
                <w:szCs w:val="22"/>
              </w:rPr>
            </w:pPr>
            <w:r>
              <w:rPr>
                <w:sz w:val="22"/>
                <w:szCs w:val="22"/>
              </w:rPr>
              <w:t xml:space="preserve">The systems(s) used by the CRA and CDCA to fulfil their obligations in respect of registration under the Code. </w:t>
            </w:r>
          </w:p>
        </w:tc>
      </w:tr>
      <w:tr w:rsidR="00004A3D" w14:paraId="3AC73B4B" w14:textId="77777777">
        <w:trPr>
          <w:cantSplit/>
        </w:trPr>
        <w:tc>
          <w:tcPr>
            <w:tcW w:w="2249"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524AAAE" w14:textId="77777777" w:rsidR="00004A3D" w:rsidRDefault="00CA4794">
            <w:pPr>
              <w:pStyle w:val="TOC1"/>
              <w:tabs>
                <w:tab w:val="clear" w:pos="567"/>
                <w:tab w:val="clear" w:pos="9072"/>
              </w:tabs>
              <w:spacing w:before="0"/>
              <w:ind w:left="0" w:firstLine="0"/>
              <w:rPr>
                <w:rFonts w:ascii="Times New Roman" w:hAnsi="Times New Roman" w:cs="Times New Roman"/>
                <w:caps/>
                <w:sz w:val="22"/>
                <w:szCs w:val="22"/>
              </w:rPr>
            </w:pPr>
            <w:r>
              <w:rPr>
                <w:rFonts w:ascii="Times New Roman" w:hAnsi="Times New Roman" w:cs="Times New Roman"/>
                <w:caps/>
                <w:sz w:val="22"/>
                <w:szCs w:val="22"/>
              </w:rPr>
              <w:t>Nominated Licensed Distribution System Operator</w:t>
            </w:r>
          </w:p>
        </w:tc>
        <w:tc>
          <w:tcPr>
            <w:tcW w:w="6274"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AB487B7" w14:textId="77777777" w:rsidR="00004A3D" w:rsidRDefault="00CA4794">
            <w:pPr>
              <w:rPr>
                <w:sz w:val="22"/>
                <w:szCs w:val="22"/>
              </w:rPr>
            </w:pPr>
            <w:r>
              <w:rPr>
                <w:sz w:val="22"/>
                <w:szCs w:val="22"/>
              </w:rPr>
              <w:t xml:space="preserve">The Nominated LDSO is the LDSO who has obligations to submit the GSP Group Metered Volume Aggregation Rules.  For the avoidance of doubt, the Nominated LDSO is the LDSO who was responsible for each GSP Group on </w:t>
            </w:r>
            <w:smartTag w:uri="urn:schemas-microsoft-com:office:smarttags" w:element="date">
              <w:smartTagPr>
                <w:attr w:name="Year" w:val="2003"/>
                <w:attr w:name="Day" w:val="1"/>
                <w:attr w:name="Month" w:val="8"/>
              </w:smartTagPr>
              <w:r>
                <w:rPr>
                  <w:sz w:val="22"/>
                  <w:szCs w:val="22"/>
                </w:rPr>
                <w:t>01 August 2003</w:t>
              </w:r>
            </w:smartTag>
            <w:r>
              <w:rPr>
                <w:sz w:val="22"/>
                <w:szCs w:val="22"/>
              </w:rPr>
              <w:t xml:space="preserve"> or the Scottish Distribution Licensee in respect of that Bulk Supply Point Group under the Settlement Agreement for </w:t>
            </w:r>
            <w:smartTag w:uri="urn:schemas-microsoft-com:office:smarttags" w:element="country-region">
              <w:smartTag w:uri="urn:schemas-microsoft-com:office:smarttags" w:element="place">
                <w:r>
                  <w:rPr>
                    <w:sz w:val="22"/>
                    <w:szCs w:val="22"/>
                  </w:rPr>
                  <w:t>Scotland</w:t>
                </w:r>
              </w:smartTag>
            </w:smartTag>
            <w:r>
              <w:rPr>
                <w:sz w:val="22"/>
                <w:szCs w:val="22"/>
              </w:rPr>
              <w:t xml:space="preserve"> on </w:t>
            </w:r>
            <w:smartTag w:uri="urn:schemas-microsoft-com:office:smarttags" w:element="date">
              <w:smartTagPr>
                <w:attr w:name="Year" w:val="2003"/>
                <w:attr w:name="Day" w:val="1"/>
                <w:attr w:name="Month" w:val="8"/>
              </w:smartTagPr>
              <w:r>
                <w:rPr>
                  <w:sz w:val="22"/>
                  <w:szCs w:val="22"/>
                </w:rPr>
                <w:t>1 August 2003</w:t>
              </w:r>
            </w:smartTag>
            <w:r>
              <w:rPr>
                <w:sz w:val="22"/>
                <w:szCs w:val="22"/>
              </w:rPr>
              <w:t xml:space="preserve">. </w:t>
            </w:r>
          </w:p>
        </w:tc>
      </w:tr>
      <w:tr w:rsidR="00004A3D" w14:paraId="488BC697" w14:textId="77777777">
        <w:trPr>
          <w:cantSplit/>
        </w:trPr>
        <w:tc>
          <w:tcPr>
            <w:tcW w:w="2249"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83A6E7D" w14:textId="77777777" w:rsidR="00004A3D" w:rsidRDefault="00CA4794">
            <w:pPr>
              <w:pStyle w:val="TOC1"/>
              <w:tabs>
                <w:tab w:val="clear" w:pos="567"/>
                <w:tab w:val="clear" w:pos="9072"/>
              </w:tabs>
              <w:spacing w:before="0"/>
              <w:ind w:left="0" w:firstLine="0"/>
              <w:rPr>
                <w:rFonts w:ascii="Times New Roman" w:hAnsi="Times New Roman" w:cs="Times New Roman"/>
                <w:caps/>
                <w:sz w:val="22"/>
                <w:szCs w:val="22"/>
              </w:rPr>
            </w:pPr>
            <w:r>
              <w:rPr>
                <w:rFonts w:ascii="Times New Roman" w:hAnsi="Times New Roman" w:cs="Times New Roman"/>
                <w:caps/>
                <w:sz w:val="22"/>
                <w:szCs w:val="22"/>
              </w:rPr>
              <w:t>EFD</w:t>
            </w:r>
          </w:p>
        </w:tc>
        <w:tc>
          <w:tcPr>
            <w:tcW w:w="6274"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4AD5467" w14:textId="77777777" w:rsidR="00004A3D" w:rsidRDefault="00CA4794">
            <w:pPr>
              <w:rPr>
                <w:sz w:val="22"/>
                <w:szCs w:val="22"/>
              </w:rPr>
            </w:pPr>
            <w:r>
              <w:rPr>
                <w:sz w:val="22"/>
                <w:szCs w:val="22"/>
              </w:rPr>
              <w:t>The date that a specified change comes into effect</w:t>
            </w:r>
          </w:p>
        </w:tc>
      </w:tr>
    </w:tbl>
    <w:p w14:paraId="354E5A29" w14:textId="77777777" w:rsidR="00004A3D" w:rsidRDefault="00004A3D">
      <w:pPr>
        <w:tabs>
          <w:tab w:val="left" w:pos="2969"/>
        </w:tabs>
        <w:spacing w:before="47" w:after="109"/>
        <w:ind w:left="720"/>
        <w:rPr>
          <w:sz w:val="24"/>
          <w:szCs w:val="24"/>
        </w:rPr>
      </w:pPr>
    </w:p>
    <w:p w14:paraId="19E59F6E" w14:textId="77777777" w:rsidR="00004A3D" w:rsidRDefault="00004A3D">
      <w:pPr>
        <w:tabs>
          <w:tab w:val="left" w:pos="2969"/>
        </w:tabs>
        <w:spacing w:after="240"/>
        <w:rPr>
          <w:sz w:val="24"/>
          <w:szCs w:val="24"/>
        </w:rPr>
      </w:pPr>
    </w:p>
    <w:p w14:paraId="1921EBD8" w14:textId="77777777" w:rsidR="00004A3D" w:rsidRDefault="00004A3D">
      <w:pPr>
        <w:tabs>
          <w:tab w:val="left" w:pos="2969"/>
        </w:tabs>
        <w:spacing w:after="240"/>
        <w:rPr>
          <w:sz w:val="24"/>
          <w:szCs w:val="24"/>
        </w:rPr>
        <w:sectPr w:rsidR="00004A3D">
          <w:headerReference w:type="default" r:id="rId8"/>
          <w:footerReference w:type="default" r:id="rId9"/>
          <w:pgSz w:w="11906" w:h="16838"/>
          <w:pgMar w:top="1418" w:right="1418" w:bottom="1418" w:left="1418" w:header="709" w:footer="709" w:gutter="0"/>
          <w:cols w:space="720"/>
        </w:sectPr>
      </w:pPr>
    </w:p>
    <w:p w14:paraId="45618FBD" w14:textId="77777777" w:rsidR="00004A3D" w:rsidRDefault="00CA4794">
      <w:pPr>
        <w:pStyle w:val="Heading1"/>
        <w:spacing w:before="0" w:after="240"/>
        <w:ind w:left="851" w:hanging="851"/>
        <w:jc w:val="both"/>
        <w:rPr>
          <w:rFonts w:ascii="Times New Roman" w:hAnsi="Times New Roman" w:cs="Times New Roman"/>
          <w:sz w:val="24"/>
          <w:szCs w:val="24"/>
        </w:rPr>
      </w:pPr>
      <w:bookmarkStart w:id="212" w:name="_Toc215301243"/>
      <w:bookmarkStart w:id="213" w:name="_Toc528151483"/>
      <w:bookmarkStart w:id="214" w:name="_Toc531008974"/>
      <w:bookmarkStart w:id="215" w:name="_Toc533081580"/>
      <w:bookmarkStart w:id="216" w:name="_Toc533081834"/>
      <w:bookmarkStart w:id="217" w:name="_Toc164939486"/>
      <w:r>
        <w:rPr>
          <w:rFonts w:ascii="Times New Roman" w:hAnsi="Times New Roman" w:cs="Times New Roman"/>
          <w:sz w:val="24"/>
          <w:szCs w:val="24"/>
        </w:rPr>
        <w:lastRenderedPageBreak/>
        <w:t>3</w:t>
      </w:r>
      <w:r>
        <w:rPr>
          <w:rFonts w:ascii="Times New Roman" w:hAnsi="Times New Roman" w:cs="Times New Roman"/>
          <w:sz w:val="24"/>
          <w:szCs w:val="24"/>
        </w:rPr>
        <w:tab/>
        <w:t>Interface and Timetable Information</w:t>
      </w:r>
      <w:bookmarkEnd w:id="212"/>
      <w:bookmarkEnd w:id="213"/>
      <w:bookmarkEnd w:id="214"/>
      <w:bookmarkEnd w:id="215"/>
      <w:bookmarkEnd w:id="216"/>
      <w:bookmarkEnd w:id="217"/>
    </w:p>
    <w:p w14:paraId="4AD4306F" w14:textId="752F97D1" w:rsidR="00004A3D" w:rsidRDefault="00CA4794" w:rsidP="009D44FE">
      <w:pPr>
        <w:pStyle w:val="Heading2"/>
        <w:tabs>
          <w:tab w:val="left" w:pos="851"/>
          <w:tab w:val="left" w:pos="1702"/>
          <w:tab w:val="left" w:pos="2553"/>
          <w:tab w:val="left" w:pos="3404"/>
          <w:tab w:val="left" w:pos="4255"/>
          <w:tab w:val="left" w:pos="5430"/>
        </w:tabs>
        <w:spacing w:before="0"/>
        <w:ind w:left="851" w:hanging="851"/>
        <w:rPr>
          <w:szCs w:val="24"/>
        </w:rPr>
      </w:pPr>
      <w:bookmarkStart w:id="218" w:name="_Toc215301244"/>
      <w:bookmarkStart w:id="219" w:name="_Toc528151484"/>
      <w:bookmarkStart w:id="220" w:name="_Toc531008975"/>
      <w:bookmarkStart w:id="221" w:name="_Toc533081581"/>
      <w:bookmarkStart w:id="222" w:name="_Toc533081835"/>
      <w:bookmarkStart w:id="223" w:name="_Toc164939487"/>
      <w:r>
        <w:rPr>
          <w:szCs w:val="24"/>
        </w:rPr>
        <w:t>3.1</w:t>
      </w:r>
      <w:r>
        <w:rPr>
          <w:szCs w:val="24"/>
        </w:rPr>
        <w:tab/>
        <w:t>Registration of New Metering System</w:t>
      </w:r>
      <w:bookmarkStart w:id="224" w:name="B_Ref124671087"/>
      <w:r>
        <w:rPr>
          <w:rStyle w:val="FootnoteReference"/>
          <w:szCs w:val="24"/>
        </w:rPr>
        <w:footnoteReference w:id="1"/>
      </w:r>
      <w:bookmarkEnd w:id="218"/>
      <w:bookmarkEnd w:id="219"/>
      <w:bookmarkEnd w:id="220"/>
      <w:bookmarkEnd w:id="221"/>
      <w:bookmarkEnd w:id="222"/>
      <w:bookmarkEnd w:id="224"/>
      <w:bookmarkEnd w:id="223"/>
    </w:p>
    <w:p w14:paraId="4952E5F2" w14:textId="77777777" w:rsidR="004C3E3A" w:rsidRPr="004C3E3A" w:rsidRDefault="00EB54C5" w:rsidP="004C3E3A">
      <w:pPr>
        <w:spacing w:after="240"/>
        <w:rPr>
          <w:sz w:val="24"/>
          <w:szCs w:val="24"/>
        </w:rPr>
      </w:pPr>
      <w:r>
        <w:rPr>
          <w:sz w:val="24"/>
          <w:szCs w:val="24"/>
        </w:rPr>
        <w:t xml:space="preserve">This process shall not apply where a Metering System is being transferred from one Party to another as part of the CVA Primary BM Unit </w:t>
      </w:r>
      <w:proofErr w:type="spellStart"/>
      <w:r>
        <w:rPr>
          <w:sz w:val="24"/>
          <w:szCs w:val="24"/>
        </w:rPr>
        <w:t>CoPBLP</w:t>
      </w:r>
      <w:proofErr w:type="spellEnd"/>
      <w:r>
        <w:rPr>
          <w:sz w:val="24"/>
          <w:szCs w:val="24"/>
        </w:rPr>
        <w:t xml:space="preserve"> process in BSCP15 which defines the process for transferring the ownership of Metering Systems in such circumstances.</w:t>
      </w:r>
    </w:p>
    <w:tbl>
      <w:tblPr>
        <w:tblpPr w:leftFromText="180" w:rightFromText="180" w:vertAnchor="text" w:horzAnchor="margin" w:tblpY="1131"/>
        <w:tblW w:w="14218" w:type="dxa"/>
        <w:tblLayout w:type="fixed"/>
        <w:tblLook w:val="0000" w:firstRow="0" w:lastRow="0" w:firstColumn="0" w:lastColumn="0" w:noHBand="0" w:noVBand="0"/>
      </w:tblPr>
      <w:tblGrid>
        <w:gridCol w:w="817"/>
        <w:gridCol w:w="1399"/>
        <w:gridCol w:w="3287"/>
        <w:gridCol w:w="1194"/>
        <w:gridCol w:w="1194"/>
        <w:gridCol w:w="4143"/>
        <w:gridCol w:w="2184"/>
      </w:tblGrid>
      <w:tr w:rsidR="009D44FE" w14:paraId="4CF039B1" w14:textId="77777777" w:rsidTr="009D44FE">
        <w:trPr>
          <w:cantSplit/>
          <w:tblHeader/>
        </w:trPr>
        <w:tc>
          <w:tcPr>
            <w:tcW w:w="817" w:type="dxa"/>
            <w:tcBorders>
              <w:top w:val="single" w:sz="6" w:space="0" w:color="000000"/>
              <w:left w:val="single" w:sz="6" w:space="0" w:color="000000"/>
              <w:bottom w:val="single" w:sz="6" w:space="0" w:color="000000"/>
              <w:right w:val="single" w:sz="6" w:space="0" w:color="000000"/>
            </w:tcBorders>
          </w:tcPr>
          <w:p w14:paraId="0C4C43AB" w14:textId="77777777" w:rsidR="009D44FE" w:rsidRDefault="009D44FE" w:rsidP="001853BD">
            <w:pPr>
              <w:spacing w:after="120"/>
              <w:rPr>
                <w:b/>
              </w:rPr>
            </w:pPr>
            <w:r>
              <w:rPr>
                <w:b/>
              </w:rPr>
              <w:t>REF</w:t>
            </w:r>
          </w:p>
        </w:tc>
        <w:tc>
          <w:tcPr>
            <w:tcW w:w="1399" w:type="dxa"/>
            <w:tcBorders>
              <w:top w:val="single" w:sz="6" w:space="0" w:color="000000"/>
              <w:left w:val="single" w:sz="6" w:space="0" w:color="000000"/>
              <w:bottom w:val="single" w:sz="6" w:space="0" w:color="000000"/>
              <w:right w:val="single" w:sz="6" w:space="0" w:color="000000"/>
            </w:tcBorders>
          </w:tcPr>
          <w:p w14:paraId="64CCA6EC" w14:textId="77777777" w:rsidR="009D44FE" w:rsidRDefault="009D44FE" w:rsidP="001853BD">
            <w:pPr>
              <w:spacing w:after="120"/>
              <w:rPr>
                <w:b/>
              </w:rPr>
            </w:pPr>
            <w:r>
              <w:rPr>
                <w:b/>
              </w:rPr>
              <w:t>WHEN</w:t>
            </w:r>
            <w:r>
              <w:rPr>
                <w:rStyle w:val="FootnoteReference"/>
              </w:rPr>
              <w:footnoteReference w:id="2"/>
            </w:r>
          </w:p>
        </w:tc>
        <w:tc>
          <w:tcPr>
            <w:tcW w:w="3287" w:type="dxa"/>
            <w:tcBorders>
              <w:top w:val="single" w:sz="6" w:space="0" w:color="000000"/>
              <w:left w:val="single" w:sz="6" w:space="0" w:color="000000"/>
              <w:bottom w:val="single" w:sz="6" w:space="0" w:color="000000"/>
              <w:right w:val="single" w:sz="6" w:space="0" w:color="000000"/>
            </w:tcBorders>
          </w:tcPr>
          <w:p w14:paraId="1A2CA798" w14:textId="77777777" w:rsidR="009D44FE" w:rsidRDefault="009D44FE" w:rsidP="001853BD">
            <w:pPr>
              <w:spacing w:after="120"/>
              <w:rPr>
                <w:b/>
              </w:rPr>
            </w:pPr>
            <w:r>
              <w:rPr>
                <w:b/>
              </w:rPr>
              <w:t>ACTION</w:t>
            </w:r>
          </w:p>
        </w:tc>
        <w:tc>
          <w:tcPr>
            <w:tcW w:w="1194" w:type="dxa"/>
            <w:tcBorders>
              <w:top w:val="single" w:sz="6" w:space="0" w:color="000000"/>
              <w:left w:val="single" w:sz="6" w:space="0" w:color="000000"/>
              <w:bottom w:val="single" w:sz="6" w:space="0" w:color="000000"/>
              <w:right w:val="single" w:sz="6" w:space="0" w:color="000000"/>
            </w:tcBorders>
          </w:tcPr>
          <w:p w14:paraId="3E262F5C" w14:textId="77777777" w:rsidR="009D44FE" w:rsidRDefault="009D44FE" w:rsidP="001853BD">
            <w:pPr>
              <w:spacing w:after="120"/>
              <w:rPr>
                <w:b/>
              </w:rPr>
            </w:pPr>
            <w:r>
              <w:rPr>
                <w:b/>
              </w:rPr>
              <w:t>FROM</w:t>
            </w:r>
          </w:p>
        </w:tc>
        <w:tc>
          <w:tcPr>
            <w:tcW w:w="1194" w:type="dxa"/>
            <w:tcBorders>
              <w:top w:val="single" w:sz="6" w:space="0" w:color="000000"/>
              <w:left w:val="single" w:sz="6" w:space="0" w:color="000000"/>
              <w:bottom w:val="single" w:sz="6" w:space="0" w:color="000000"/>
              <w:right w:val="single" w:sz="6" w:space="0" w:color="000000"/>
            </w:tcBorders>
          </w:tcPr>
          <w:p w14:paraId="59F3BEA7" w14:textId="77777777" w:rsidR="009D44FE" w:rsidRDefault="009D44FE" w:rsidP="001853BD">
            <w:pPr>
              <w:spacing w:after="120"/>
              <w:rPr>
                <w:b/>
              </w:rPr>
            </w:pPr>
            <w:r>
              <w:rPr>
                <w:b/>
              </w:rPr>
              <w:t>TO</w:t>
            </w:r>
          </w:p>
        </w:tc>
        <w:tc>
          <w:tcPr>
            <w:tcW w:w="4143" w:type="dxa"/>
            <w:tcBorders>
              <w:top w:val="single" w:sz="6" w:space="0" w:color="000000"/>
              <w:left w:val="single" w:sz="6" w:space="0" w:color="000000"/>
              <w:bottom w:val="single" w:sz="6" w:space="0" w:color="000000"/>
              <w:right w:val="single" w:sz="6" w:space="0" w:color="000000"/>
            </w:tcBorders>
          </w:tcPr>
          <w:p w14:paraId="76E5EB86" w14:textId="77777777" w:rsidR="009D44FE" w:rsidRDefault="009D44FE" w:rsidP="001853BD">
            <w:pPr>
              <w:spacing w:after="120"/>
              <w:rPr>
                <w:b/>
              </w:rPr>
            </w:pPr>
            <w:r>
              <w:rPr>
                <w:b/>
              </w:rPr>
              <w:t>INPUT INFORMATION REQUIRED</w:t>
            </w:r>
          </w:p>
        </w:tc>
        <w:tc>
          <w:tcPr>
            <w:tcW w:w="2184" w:type="dxa"/>
            <w:tcBorders>
              <w:top w:val="single" w:sz="6" w:space="0" w:color="000000"/>
              <w:left w:val="single" w:sz="6" w:space="0" w:color="000000"/>
              <w:bottom w:val="single" w:sz="6" w:space="0" w:color="000000"/>
              <w:right w:val="single" w:sz="6" w:space="0" w:color="000000"/>
            </w:tcBorders>
          </w:tcPr>
          <w:p w14:paraId="6D89723B" w14:textId="77777777" w:rsidR="009D44FE" w:rsidRDefault="009D44FE" w:rsidP="001853BD">
            <w:pPr>
              <w:spacing w:after="120"/>
              <w:rPr>
                <w:b/>
              </w:rPr>
            </w:pPr>
            <w:r>
              <w:rPr>
                <w:b/>
              </w:rPr>
              <w:t>MEDIUM</w:t>
            </w:r>
          </w:p>
        </w:tc>
      </w:tr>
      <w:tr w:rsidR="009D44FE" w14:paraId="4BC91A4A" w14:textId="77777777" w:rsidTr="009D44FE">
        <w:trPr>
          <w:cantSplit/>
        </w:trPr>
        <w:tc>
          <w:tcPr>
            <w:tcW w:w="817" w:type="dxa"/>
            <w:tcBorders>
              <w:top w:val="single" w:sz="6" w:space="0" w:color="000000"/>
              <w:left w:val="single" w:sz="6" w:space="0" w:color="000000"/>
              <w:bottom w:val="single" w:sz="6" w:space="0" w:color="000000"/>
              <w:right w:val="single" w:sz="6" w:space="0" w:color="000000"/>
            </w:tcBorders>
          </w:tcPr>
          <w:p w14:paraId="36E229AC" w14:textId="77777777" w:rsidR="009D44FE" w:rsidRDefault="009D44FE" w:rsidP="001853BD">
            <w:pPr>
              <w:spacing w:after="120"/>
            </w:pPr>
            <w:r>
              <w:t>3.1.1</w:t>
            </w:r>
            <w:bookmarkStart w:id="225" w:name="B_Ref214351165"/>
            <w:r>
              <w:rPr>
                <w:rStyle w:val="FootnoteReference"/>
              </w:rPr>
              <w:footnoteReference w:id="3"/>
            </w:r>
            <w:bookmarkEnd w:id="225"/>
          </w:p>
        </w:tc>
        <w:tc>
          <w:tcPr>
            <w:tcW w:w="1399" w:type="dxa"/>
            <w:tcBorders>
              <w:top w:val="single" w:sz="6" w:space="0" w:color="000000"/>
              <w:left w:val="single" w:sz="6" w:space="0" w:color="000000"/>
              <w:bottom w:val="single" w:sz="6" w:space="0" w:color="000000"/>
              <w:right w:val="single" w:sz="6" w:space="0" w:color="000000"/>
            </w:tcBorders>
          </w:tcPr>
          <w:p w14:paraId="1D657451" w14:textId="77777777" w:rsidR="009D44FE" w:rsidRDefault="009D44FE" w:rsidP="001853BD">
            <w:pPr>
              <w:spacing w:after="120"/>
            </w:pPr>
            <w:r>
              <w:t>At least 20WD before REFD of Boundary / Systems Connection Point</w:t>
            </w:r>
          </w:p>
        </w:tc>
        <w:tc>
          <w:tcPr>
            <w:tcW w:w="3287" w:type="dxa"/>
            <w:tcBorders>
              <w:top w:val="single" w:sz="6" w:space="0" w:color="000000"/>
              <w:left w:val="single" w:sz="6" w:space="0" w:color="000000"/>
              <w:bottom w:val="single" w:sz="6" w:space="0" w:color="000000"/>
              <w:right w:val="single" w:sz="6" w:space="0" w:color="000000"/>
            </w:tcBorders>
          </w:tcPr>
          <w:p w14:paraId="582C102E" w14:textId="3D066C24" w:rsidR="009D44FE" w:rsidRDefault="009D44FE" w:rsidP="001853BD">
            <w:pPr>
              <w:spacing w:after="120"/>
            </w:pPr>
            <w:r>
              <w:t>Provide registration data of Boundary Point or Systems Connection Point</w:t>
            </w:r>
            <w:r>
              <w:rPr>
                <w:position w:val="10"/>
                <w:sz w:val="16"/>
                <w:szCs w:val="16"/>
              </w:rPr>
              <w:fldChar w:fldCharType="begin">
                <w:fldData xml:space="preserve">CNDJ6nn5us4RjIIAqgBLqQsCAAAACAAAAA8AAABCAF8AUgBlAGYAMQAyADQANgA3ADEAMAA4ADcA
AAA=
</w:fldData>
              </w:fldChar>
            </w:r>
            <w:r>
              <w:rPr>
                <w:position w:val="10"/>
                <w:sz w:val="16"/>
                <w:szCs w:val="16"/>
              </w:rPr>
              <w:instrText xml:space="preserve">ftnref B_Ref124671087 \h  \* mergeformat </w:instrText>
            </w:r>
            <w:r>
              <w:rPr>
                <w:position w:val="10"/>
                <w:sz w:val="16"/>
                <w:szCs w:val="16"/>
              </w:rPr>
            </w:r>
            <w:r>
              <w:rPr>
                <w:position w:val="10"/>
                <w:sz w:val="16"/>
                <w:szCs w:val="16"/>
              </w:rPr>
              <w:fldChar w:fldCharType="separate"/>
            </w:r>
            <w:r w:rsidR="00EC4D75">
              <w:rPr>
                <w:noProof/>
                <w:position w:val="10"/>
                <w:sz w:val="16"/>
                <w:szCs w:val="16"/>
              </w:rPr>
              <w:t>1</w:t>
            </w:r>
            <w:r>
              <w:fldChar w:fldCharType="end"/>
            </w:r>
            <w:r>
              <w:t xml:space="preserve"> at location of new Metering System as registered according to BSCP25.</w:t>
            </w:r>
          </w:p>
        </w:tc>
        <w:tc>
          <w:tcPr>
            <w:tcW w:w="1194" w:type="dxa"/>
            <w:tcBorders>
              <w:top w:val="single" w:sz="6" w:space="0" w:color="000000"/>
              <w:left w:val="single" w:sz="6" w:space="0" w:color="000000"/>
              <w:bottom w:val="single" w:sz="6" w:space="0" w:color="000000"/>
              <w:right w:val="single" w:sz="6" w:space="0" w:color="000000"/>
            </w:tcBorders>
          </w:tcPr>
          <w:p w14:paraId="2D759CDD" w14:textId="77777777" w:rsidR="009D44FE" w:rsidRDefault="009D44FE" w:rsidP="001853BD">
            <w:pPr>
              <w:spacing w:after="120"/>
            </w:pPr>
            <w:r>
              <w:t>LDSOs / NETSO (as appropriate)</w:t>
            </w:r>
          </w:p>
        </w:tc>
        <w:tc>
          <w:tcPr>
            <w:tcW w:w="1194" w:type="dxa"/>
            <w:tcBorders>
              <w:top w:val="single" w:sz="6" w:space="0" w:color="000000"/>
              <w:left w:val="single" w:sz="6" w:space="0" w:color="000000"/>
              <w:bottom w:val="single" w:sz="6" w:space="0" w:color="000000"/>
              <w:right w:val="single" w:sz="6" w:space="0" w:color="000000"/>
            </w:tcBorders>
          </w:tcPr>
          <w:p w14:paraId="140F9032" w14:textId="77777777" w:rsidR="009D44FE" w:rsidRDefault="009D44FE" w:rsidP="001853BD">
            <w:pPr>
              <w:spacing w:after="120"/>
            </w:pPr>
            <w:r>
              <w:t>CRA</w:t>
            </w:r>
          </w:p>
        </w:tc>
        <w:tc>
          <w:tcPr>
            <w:tcW w:w="4143" w:type="dxa"/>
            <w:tcBorders>
              <w:top w:val="single" w:sz="6" w:space="0" w:color="000000"/>
              <w:left w:val="single" w:sz="6" w:space="0" w:color="000000"/>
              <w:bottom w:val="single" w:sz="6" w:space="0" w:color="000000"/>
              <w:right w:val="single" w:sz="6" w:space="0" w:color="000000"/>
            </w:tcBorders>
          </w:tcPr>
          <w:p w14:paraId="341B93B3" w14:textId="77777777" w:rsidR="009D44FE" w:rsidRDefault="009D44FE" w:rsidP="001853BD">
            <w:pPr>
              <w:spacing w:after="120"/>
            </w:pPr>
            <w:r>
              <w:t xml:space="preserve">Details as provided in BSCP25/5.1 (Registration/De-registration of Transmission System Boundary Point) or BSCP25/5.2 (Registration of Distribution Systems Connection Point) </w:t>
            </w:r>
          </w:p>
        </w:tc>
        <w:tc>
          <w:tcPr>
            <w:tcW w:w="2184" w:type="dxa"/>
            <w:tcBorders>
              <w:top w:val="single" w:sz="6" w:space="0" w:color="000000"/>
              <w:left w:val="single" w:sz="6" w:space="0" w:color="000000"/>
              <w:bottom w:val="single" w:sz="6" w:space="0" w:color="000000"/>
              <w:right w:val="single" w:sz="6" w:space="0" w:color="000000"/>
            </w:tcBorders>
          </w:tcPr>
          <w:p w14:paraId="20FE0316" w14:textId="77777777" w:rsidR="009D44FE" w:rsidRDefault="009D44FE" w:rsidP="001853BD">
            <w:pPr>
              <w:spacing w:after="120"/>
            </w:pPr>
            <w:r>
              <w:t>Fax/Email</w:t>
            </w:r>
          </w:p>
        </w:tc>
      </w:tr>
      <w:tr w:rsidR="009D44FE" w14:paraId="42974984" w14:textId="77777777" w:rsidTr="009D44FE">
        <w:trPr>
          <w:cantSplit/>
        </w:trPr>
        <w:tc>
          <w:tcPr>
            <w:tcW w:w="817" w:type="dxa"/>
            <w:tcBorders>
              <w:top w:val="single" w:sz="6" w:space="0" w:color="000000"/>
              <w:left w:val="single" w:sz="6" w:space="0" w:color="000000"/>
              <w:bottom w:val="single" w:sz="6" w:space="0" w:color="000000"/>
              <w:right w:val="single" w:sz="6" w:space="0" w:color="000000"/>
            </w:tcBorders>
          </w:tcPr>
          <w:p w14:paraId="7D0264AB" w14:textId="77777777" w:rsidR="009D44FE" w:rsidRDefault="009D44FE" w:rsidP="001853BD">
            <w:pPr>
              <w:spacing w:after="120"/>
            </w:pPr>
            <w:r>
              <w:t>3.1.2</w:t>
            </w:r>
          </w:p>
        </w:tc>
        <w:tc>
          <w:tcPr>
            <w:tcW w:w="1399" w:type="dxa"/>
            <w:tcBorders>
              <w:top w:val="single" w:sz="6" w:space="0" w:color="000000"/>
              <w:left w:val="single" w:sz="6" w:space="0" w:color="000000"/>
              <w:bottom w:val="single" w:sz="6" w:space="0" w:color="000000"/>
              <w:right w:val="single" w:sz="6" w:space="0" w:color="000000"/>
            </w:tcBorders>
          </w:tcPr>
          <w:p w14:paraId="5FDCE184" w14:textId="489583C7" w:rsidR="009D44FE" w:rsidRDefault="009D44FE" w:rsidP="001853BD">
            <w:pPr>
              <w:spacing w:after="120"/>
            </w:pPr>
            <w:r>
              <w:t xml:space="preserve">On receipt of </w:t>
            </w:r>
            <w:r w:rsidRPr="000F1180">
              <w:t>3.1.1</w:t>
            </w:r>
          </w:p>
        </w:tc>
        <w:tc>
          <w:tcPr>
            <w:tcW w:w="3287" w:type="dxa"/>
            <w:tcBorders>
              <w:top w:val="single" w:sz="6" w:space="0" w:color="000000"/>
              <w:left w:val="single" w:sz="6" w:space="0" w:color="000000"/>
              <w:bottom w:val="single" w:sz="6" w:space="0" w:color="000000"/>
              <w:right w:val="single" w:sz="6" w:space="0" w:color="000000"/>
            </w:tcBorders>
          </w:tcPr>
          <w:p w14:paraId="37C46649" w14:textId="77777777" w:rsidR="009D44FE" w:rsidRDefault="009D44FE" w:rsidP="001853BD">
            <w:pPr>
              <w:spacing w:after="120"/>
            </w:pPr>
            <w:r>
              <w:t xml:space="preserve">Forward registration details of Boundary / Systems Connection Point to </w:t>
            </w:r>
            <w:proofErr w:type="spellStart"/>
            <w:r>
              <w:t>BSCCo</w:t>
            </w:r>
            <w:proofErr w:type="spellEnd"/>
          </w:p>
          <w:p w14:paraId="0494D67D" w14:textId="77777777" w:rsidR="009D44FE" w:rsidRDefault="009D44FE" w:rsidP="001853BD">
            <w:pPr>
              <w:spacing w:after="120"/>
            </w:pPr>
            <w:r>
              <w:t xml:space="preserve">Where the LDSO specified on the BSCP25/5.2 form is not the Nominated LDSO for the GSP Group, CRA should also inform the Nominated LDSO of the registration </w:t>
            </w:r>
          </w:p>
        </w:tc>
        <w:tc>
          <w:tcPr>
            <w:tcW w:w="1194" w:type="dxa"/>
            <w:tcBorders>
              <w:top w:val="single" w:sz="6" w:space="0" w:color="000000"/>
              <w:left w:val="single" w:sz="6" w:space="0" w:color="000000"/>
              <w:bottom w:val="single" w:sz="6" w:space="0" w:color="000000"/>
              <w:right w:val="single" w:sz="6" w:space="0" w:color="000000"/>
            </w:tcBorders>
          </w:tcPr>
          <w:p w14:paraId="5CF53653" w14:textId="77777777" w:rsidR="009D44FE" w:rsidRDefault="009D44FE" w:rsidP="001853BD">
            <w:pPr>
              <w:spacing w:after="120"/>
            </w:pPr>
            <w:r>
              <w:t>CRA</w:t>
            </w:r>
          </w:p>
        </w:tc>
        <w:tc>
          <w:tcPr>
            <w:tcW w:w="1194" w:type="dxa"/>
            <w:tcBorders>
              <w:top w:val="single" w:sz="6" w:space="0" w:color="000000"/>
              <w:left w:val="single" w:sz="6" w:space="0" w:color="000000"/>
              <w:bottom w:val="single" w:sz="6" w:space="0" w:color="000000"/>
              <w:right w:val="single" w:sz="6" w:space="0" w:color="000000"/>
            </w:tcBorders>
          </w:tcPr>
          <w:p w14:paraId="463201D7" w14:textId="77777777" w:rsidR="009D44FE" w:rsidRDefault="009D44FE" w:rsidP="001853BD">
            <w:pPr>
              <w:spacing w:after="120"/>
            </w:pPr>
            <w:proofErr w:type="spellStart"/>
            <w:r>
              <w:t>BSCCo</w:t>
            </w:r>
            <w:proofErr w:type="spellEnd"/>
            <w:r>
              <w:t xml:space="preserve"> / Nominated LDSO</w:t>
            </w:r>
          </w:p>
        </w:tc>
        <w:tc>
          <w:tcPr>
            <w:tcW w:w="4143" w:type="dxa"/>
            <w:tcBorders>
              <w:top w:val="single" w:sz="6" w:space="0" w:color="000000"/>
              <w:left w:val="single" w:sz="6" w:space="0" w:color="000000"/>
              <w:bottom w:val="single" w:sz="6" w:space="0" w:color="000000"/>
              <w:right w:val="single" w:sz="6" w:space="0" w:color="000000"/>
            </w:tcBorders>
          </w:tcPr>
          <w:p w14:paraId="077D8055" w14:textId="5D833547" w:rsidR="009D44FE" w:rsidRDefault="009D44FE" w:rsidP="001853BD">
            <w:pPr>
              <w:spacing w:after="120"/>
            </w:pPr>
            <w:r>
              <w:t xml:space="preserve">As submitted in </w:t>
            </w:r>
            <w:r w:rsidRPr="000F1180">
              <w:t>3.1.1</w:t>
            </w:r>
          </w:p>
        </w:tc>
        <w:tc>
          <w:tcPr>
            <w:tcW w:w="2184" w:type="dxa"/>
            <w:tcBorders>
              <w:top w:val="single" w:sz="6" w:space="0" w:color="000000"/>
              <w:left w:val="single" w:sz="6" w:space="0" w:color="000000"/>
              <w:bottom w:val="single" w:sz="6" w:space="0" w:color="000000"/>
              <w:right w:val="single" w:sz="6" w:space="0" w:color="000000"/>
            </w:tcBorders>
          </w:tcPr>
          <w:p w14:paraId="74B0ED94" w14:textId="77777777" w:rsidR="009D44FE" w:rsidRDefault="009D44FE" w:rsidP="001853BD">
            <w:pPr>
              <w:spacing w:after="120"/>
            </w:pPr>
            <w:r>
              <w:t>Fax/Email</w:t>
            </w:r>
          </w:p>
        </w:tc>
      </w:tr>
      <w:tr w:rsidR="009D44FE" w14:paraId="6DAD4A61" w14:textId="77777777" w:rsidTr="009D44FE">
        <w:trPr>
          <w:cantSplit/>
        </w:trPr>
        <w:tc>
          <w:tcPr>
            <w:tcW w:w="817" w:type="dxa"/>
            <w:tcBorders>
              <w:top w:val="single" w:sz="6" w:space="0" w:color="000000"/>
              <w:left w:val="single" w:sz="6" w:space="0" w:color="000000"/>
              <w:bottom w:val="single" w:sz="6" w:space="0" w:color="000000"/>
              <w:right w:val="single" w:sz="6" w:space="0" w:color="000000"/>
            </w:tcBorders>
          </w:tcPr>
          <w:p w14:paraId="40EC2572" w14:textId="77777777" w:rsidR="009D44FE" w:rsidRDefault="009D44FE" w:rsidP="001853BD">
            <w:pPr>
              <w:spacing w:after="120"/>
            </w:pPr>
            <w:r>
              <w:lastRenderedPageBreak/>
              <w:t>3.1.3</w:t>
            </w:r>
          </w:p>
        </w:tc>
        <w:tc>
          <w:tcPr>
            <w:tcW w:w="1399" w:type="dxa"/>
            <w:tcBorders>
              <w:top w:val="single" w:sz="6" w:space="0" w:color="000000"/>
              <w:left w:val="single" w:sz="6" w:space="0" w:color="000000"/>
              <w:bottom w:val="single" w:sz="6" w:space="0" w:color="000000"/>
              <w:right w:val="single" w:sz="6" w:space="0" w:color="000000"/>
            </w:tcBorders>
          </w:tcPr>
          <w:p w14:paraId="3E654DBF" w14:textId="77777777" w:rsidR="009D44FE" w:rsidRDefault="009D44FE" w:rsidP="001853BD">
            <w:pPr>
              <w:spacing w:after="120"/>
            </w:pPr>
            <w:r>
              <w:t>At least 20WD before the REFD of the Metering System</w:t>
            </w:r>
          </w:p>
        </w:tc>
        <w:tc>
          <w:tcPr>
            <w:tcW w:w="3287" w:type="dxa"/>
            <w:tcBorders>
              <w:top w:val="single" w:sz="6" w:space="0" w:color="000000"/>
              <w:left w:val="single" w:sz="6" w:space="0" w:color="000000"/>
              <w:bottom w:val="single" w:sz="6" w:space="0" w:color="000000"/>
              <w:right w:val="single" w:sz="6" w:space="0" w:color="000000"/>
            </w:tcBorders>
          </w:tcPr>
          <w:p w14:paraId="4F646F3A" w14:textId="77777777" w:rsidR="009D44FE" w:rsidRDefault="009D44FE" w:rsidP="001853BD">
            <w:pPr>
              <w:spacing w:after="120"/>
            </w:pPr>
            <w:r>
              <w:t>Provide registration data of Metering System</w:t>
            </w:r>
            <w:r>
              <w:rPr>
                <w:rStyle w:val="FootnoteReference"/>
              </w:rPr>
              <w:footnoteReference w:id="4"/>
            </w:r>
          </w:p>
        </w:tc>
        <w:tc>
          <w:tcPr>
            <w:tcW w:w="1194" w:type="dxa"/>
            <w:tcBorders>
              <w:top w:val="single" w:sz="6" w:space="0" w:color="000000"/>
              <w:left w:val="single" w:sz="6" w:space="0" w:color="000000"/>
              <w:bottom w:val="single" w:sz="6" w:space="0" w:color="000000"/>
              <w:right w:val="single" w:sz="6" w:space="0" w:color="000000"/>
            </w:tcBorders>
          </w:tcPr>
          <w:p w14:paraId="5B0BF1EA" w14:textId="77777777" w:rsidR="009D44FE" w:rsidRDefault="009D44FE" w:rsidP="001853BD">
            <w:pPr>
              <w:spacing w:after="120"/>
            </w:pPr>
            <w:r>
              <w:t>Registrant</w:t>
            </w:r>
          </w:p>
        </w:tc>
        <w:tc>
          <w:tcPr>
            <w:tcW w:w="1194" w:type="dxa"/>
            <w:tcBorders>
              <w:top w:val="single" w:sz="6" w:space="0" w:color="000000"/>
              <w:left w:val="single" w:sz="6" w:space="0" w:color="000000"/>
              <w:bottom w:val="single" w:sz="6" w:space="0" w:color="000000"/>
              <w:right w:val="single" w:sz="6" w:space="0" w:color="000000"/>
            </w:tcBorders>
          </w:tcPr>
          <w:p w14:paraId="744C82C9" w14:textId="77777777" w:rsidR="009D44FE" w:rsidRDefault="009D44FE" w:rsidP="001853BD">
            <w:pPr>
              <w:spacing w:after="120"/>
            </w:pPr>
            <w:r>
              <w:t>CRA</w:t>
            </w:r>
          </w:p>
        </w:tc>
        <w:tc>
          <w:tcPr>
            <w:tcW w:w="4143" w:type="dxa"/>
            <w:tcBorders>
              <w:top w:val="single" w:sz="6" w:space="0" w:color="000000"/>
              <w:left w:val="single" w:sz="6" w:space="0" w:color="000000"/>
              <w:bottom w:val="single" w:sz="6" w:space="0" w:color="000000"/>
              <w:right w:val="single" w:sz="6" w:space="0" w:color="000000"/>
            </w:tcBorders>
          </w:tcPr>
          <w:p w14:paraId="36423EA0" w14:textId="288949A4" w:rsidR="009D44FE" w:rsidRDefault="002D5AEC" w:rsidP="001853BD">
            <w:pPr>
              <w:spacing w:after="120"/>
            </w:pPr>
            <w:hyperlink r:id="rId10" w:anchor="4-4.1" w:history="1">
              <w:r w:rsidR="009D44FE" w:rsidRPr="004C0FA2">
                <w:rPr>
                  <w:rStyle w:val="Hyperlink"/>
                </w:rPr>
                <w:t>BSCP20/4.1, Registration of Metering System</w:t>
              </w:r>
            </w:hyperlink>
            <w:r w:rsidR="009D44FE">
              <w:t xml:space="preserve"> signed by an authorised person, registered as such via BSCP38</w:t>
            </w:r>
          </w:p>
          <w:p w14:paraId="26693F4B" w14:textId="77777777" w:rsidR="009D44FE" w:rsidRDefault="009D44FE" w:rsidP="001853BD">
            <w:pPr>
              <w:spacing w:after="120"/>
            </w:pPr>
            <w:r>
              <w:t>Or</w:t>
            </w:r>
          </w:p>
          <w:p w14:paraId="2EADD872" w14:textId="77777777" w:rsidR="009D44FE" w:rsidRDefault="009D44FE" w:rsidP="001853BD">
            <w:pPr>
              <w:spacing w:after="120"/>
            </w:pPr>
            <w:r>
              <w:t>CRA-I031 Metering System Data</w:t>
            </w:r>
            <w:r>
              <w:rPr>
                <w:rStyle w:val="FootnoteReference"/>
              </w:rPr>
              <w:footnoteReference w:id="5"/>
            </w:r>
          </w:p>
        </w:tc>
        <w:tc>
          <w:tcPr>
            <w:tcW w:w="2184" w:type="dxa"/>
            <w:tcBorders>
              <w:top w:val="single" w:sz="6" w:space="0" w:color="000000"/>
              <w:left w:val="single" w:sz="6" w:space="0" w:color="000000"/>
              <w:bottom w:val="single" w:sz="6" w:space="0" w:color="000000"/>
              <w:right w:val="single" w:sz="6" w:space="0" w:color="000000"/>
            </w:tcBorders>
          </w:tcPr>
          <w:p w14:paraId="5E5549BB" w14:textId="77777777" w:rsidR="009D44FE" w:rsidRDefault="009D44FE" w:rsidP="001853BD">
            <w:pPr>
              <w:spacing w:after="120"/>
            </w:pPr>
            <w:r>
              <w:t xml:space="preserve">Fax /Email /Post </w:t>
            </w:r>
          </w:p>
          <w:p w14:paraId="08FA6D3E" w14:textId="77777777" w:rsidR="009D44FE" w:rsidRDefault="009D44FE" w:rsidP="001853BD">
            <w:pPr>
              <w:spacing w:after="120"/>
            </w:pPr>
          </w:p>
          <w:p w14:paraId="0A3DA2FE" w14:textId="77777777" w:rsidR="009D44FE" w:rsidRDefault="009D44FE" w:rsidP="001853BD">
            <w:pPr>
              <w:spacing w:after="120"/>
            </w:pPr>
          </w:p>
          <w:p w14:paraId="79A297FA" w14:textId="77777777" w:rsidR="009D44FE" w:rsidRDefault="009D44FE" w:rsidP="001853BD">
            <w:pPr>
              <w:spacing w:after="120"/>
            </w:pPr>
            <w:r>
              <w:t>Electronic</w:t>
            </w:r>
          </w:p>
        </w:tc>
      </w:tr>
      <w:tr w:rsidR="009D44FE" w14:paraId="747747E5" w14:textId="77777777" w:rsidTr="009D44FE">
        <w:trPr>
          <w:cantSplit/>
        </w:trPr>
        <w:tc>
          <w:tcPr>
            <w:tcW w:w="817" w:type="dxa"/>
            <w:tcBorders>
              <w:top w:val="single" w:sz="6" w:space="0" w:color="000000"/>
              <w:left w:val="single" w:sz="6" w:space="0" w:color="000000"/>
              <w:bottom w:val="single" w:sz="6" w:space="0" w:color="000000"/>
              <w:right w:val="single" w:sz="6" w:space="0" w:color="000000"/>
            </w:tcBorders>
          </w:tcPr>
          <w:p w14:paraId="2C0B4F1F" w14:textId="77777777" w:rsidR="009D44FE" w:rsidRDefault="009D44FE" w:rsidP="001853BD">
            <w:pPr>
              <w:spacing w:after="120"/>
            </w:pPr>
            <w:r>
              <w:t>3.1.4</w:t>
            </w:r>
          </w:p>
        </w:tc>
        <w:tc>
          <w:tcPr>
            <w:tcW w:w="1399" w:type="dxa"/>
            <w:tcBorders>
              <w:top w:val="single" w:sz="6" w:space="0" w:color="000000"/>
              <w:left w:val="single" w:sz="6" w:space="0" w:color="000000"/>
              <w:bottom w:val="single" w:sz="6" w:space="0" w:color="000000"/>
              <w:right w:val="single" w:sz="6" w:space="0" w:color="000000"/>
            </w:tcBorders>
          </w:tcPr>
          <w:p w14:paraId="48E710AF" w14:textId="1DB35174" w:rsidR="009D44FE" w:rsidRDefault="009D44FE" w:rsidP="001853BD">
            <w:pPr>
              <w:spacing w:after="120"/>
            </w:pPr>
            <w:r>
              <w:t xml:space="preserve">On receipt of notice in </w:t>
            </w:r>
            <w:r w:rsidRPr="000F1180">
              <w:t>3.1.3</w:t>
            </w:r>
          </w:p>
        </w:tc>
        <w:tc>
          <w:tcPr>
            <w:tcW w:w="3287" w:type="dxa"/>
            <w:tcBorders>
              <w:top w:val="single" w:sz="6" w:space="0" w:color="000000"/>
              <w:left w:val="single" w:sz="6" w:space="0" w:color="000000"/>
              <w:bottom w:val="single" w:sz="6" w:space="0" w:color="000000"/>
              <w:right w:val="single" w:sz="6" w:space="0" w:color="000000"/>
            </w:tcBorders>
          </w:tcPr>
          <w:p w14:paraId="6377DACB" w14:textId="77777777" w:rsidR="009D44FE" w:rsidRDefault="009D44FE" w:rsidP="001853BD">
            <w:pPr>
              <w:spacing w:after="120"/>
            </w:pPr>
            <w:r>
              <w:t xml:space="preserve">Check that the Registrant is a valid Party or is to become a Party before or on the REFD with the </w:t>
            </w:r>
            <w:proofErr w:type="spellStart"/>
            <w:r>
              <w:t>BSCCo</w:t>
            </w:r>
            <w:proofErr w:type="spellEnd"/>
          </w:p>
        </w:tc>
        <w:tc>
          <w:tcPr>
            <w:tcW w:w="1194" w:type="dxa"/>
            <w:tcBorders>
              <w:top w:val="single" w:sz="6" w:space="0" w:color="000000"/>
              <w:left w:val="single" w:sz="6" w:space="0" w:color="000000"/>
              <w:bottom w:val="single" w:sz="6" w:space="0" w:color="000000"/>
              <w:right w:val="single" w:sz="6" w:space="0" w:color="000000"/>
            </w:tcBorders>
          </w:tcPr>
          <w:p w14:paraId="08119A0E" w14:textId="77777777" w:rsidR="009D44FE" w:rsidRDefault="009D44FE" w:rsidP="001853BD">
            <w:pPr>
              <w:spacing w:after="120"/>
            </w:pPr>
            <w:r>
              <w:t>CRA</w:t>
            </w:r>
          </w:p>
        </w:tc>
        <w:tc>
          <w:tcPr>
            <w:tcW w:w="1194" w:type="dxa"/>
            <w:tcBorders>
              <w:top w:val="single" w:sz="6" w:space="0" w:color="000000"/>
              <w:left w:val="single" w:sz="6" w:space="0" w:color="000000"/>
              <w:bottom w:val="single" w:sz="6" w:space="0" w:color="000000"/>
              <w:right w:val="single" w:sz="6" w:space="0" w:color="000000"/>
            </w:tcBorders>
          </w:tcPr>
          <w:p w14:paraId="264FCBAD" w14:textId="77777777" w:rsidR="009D44FE" w:rsidRDefault="009D44FE" w:rsidP="001853BD">
            <w:pPr>
              <w:spacing w:after="120"/>
            </w:pPr>
            <w:r>
              <w:t xml:space="preserve">Internal/ </w:t>
            </w:r>
            <w:proofErr w:type="spellStart"/>
            <w:r>
              <w:t>BSCCo</w:t>
            </w:r>
            <w:proofErr w:type="spellEnd"/>
            <w:r>
              <w:t xml:space="preserve"> (as appropriate)</w:t>
            </w:r>
          </w:p>
        </w:tc>
        <w:tc>
          <w:tcPr>
            <w:tcW w:w="4143" w:type="dxa"/>
            <w:tcBorders>
              <w:top w:val="single" w:sz="6" w:space="0" w:color="000000"/>
              <w:left w:val="single" w:sz="6" w:space="0" w:color="000000"/>
              <w:bottom w:val="single" w:sz="6" w:space="0" w:color="000000"/>
              <w:right w:val="single" w:sz="6" w:space="0" w:color="000000"/>
            </w:tcBorders>
          </w:tcPr>
          <w:p w14:paraId="5E45755A" w14:textId="77777777" w:rsidR="009D44FE" w:rsidRDefault="009D44FE" w:rsidP="001853BD">
            <w:pPr>
              <w:spacing w:after="120"/>
            </w:pPr>
            <w:r>
              <w:t>Registrant of the proposed Metering System</w:t>
            </w:r>
          </w:p>
        </w:tc>
        <w:tc>
          <w:tcPr>
            <w:tcW w:w="2184" w:type="dxa"/>
            <w:tcBorders>
              <w:top w:val="single" w:sz="6" w:space="0" w:color="000000"/>
              <w:left w:val="single" w:sz="6" w:space="0" w:color="000000"/>
              <w:bottom w:val="single" w:sz="6" w:space="0" w:color="000000"/>
              <w:right w:val="single" w:sz="6" w:space="0" w:color="000000"/>
            </w:tcBorders>
          </w:tcPr>
          <w:p w14:paraId="29B3DECE" w14:textId="77777777" w:rsidR="009D44FE" w:rsidRDefault="009D44FE" w:rsidP="001853BD">
            <w:pPr>
              <w:spacing w:after="120"/>
            </w:pPr>
            <w:r>
              <w:t>Fax/Internal (as appropriate)</w:t>
            </w:r>
          </w:p>
        </w:tc>
      </w:tr>
      <w:tr w:rsidR="009D44FE" w14:paraId="573E93BB" w14:textId="77777777" w:rsidTr="009D44FE">
        <w:trPr>
          <w:cantSplit/>
        </w:trPr>
        <w:tc>
          <w:tcPr>
            <w:tcW w:w="817" w:type="dxa"/>
            <w:tcBorders>
              <w:top w:val="single" w:sz="6" w:space="0" w:color="000000"/>
              <w:left w:val="single" w:sz="6" w:space="0" w:color="000000"/>
              <w:bottom w:val="single" w:sz="6" w:space="0" w:color="000000"/>
              <w:right w:val="single" w:sz="6" w:space="0" w:color="000000"/>
            </w:tcBorders>
          </w:tcPr>
          <w:p w14:paraId="1F0E0BD6" w14:textId="77777777" w:rsidR="009D44FE" w:rsidRDefault="009D44FE" w:rsidP="001853BD">
            <w:pPr>
              <w:spacing w:after="120"/>
            </w:pPr>
            <w:r>
              <w:t>3.1.5</w:t>
            </w:r>
          </w:p>
        </w:tc>
        <w:tc>
          <w:tcPr>
            <w:tcW w:w="1399" w:type="dxa"/>
            <w:tcBorders>
              <w:top w:val="single" w:sz="6" w:space="0" w:color="000000"/>
              <w:left w:val="single" w:sz="6" w:space="0" w:color="000000"/>
              <w:bottom w:val="single" w:sz="6" w:space="0" w:color="000000"/>
              <w:right w:val="single" w:sz="6" w:space="0" w:color="000000"/>
            </w:tcBorders>
          </w:tcPr>
          <w:p w14:paraId="78E8DD17" w14:textId="5DF35D08" w:rsidR="009D44FE" w:rsidRDefault="009D44FE" w:rsidP="001853BD">
            <w:pPr>
              <w:spacing w:after="120"/>
            </w:pPr>
            <w:r>
              <w:t xml:space="preserve">On receipt of notice in </w:t>
            </w:r>
            <w:r w:rsidRPr="000F1180">
              <w:t>3.1.3</w:t>
            </w:r>
          </w:p>
        </w:tc>
        <w:tc>
          <w:tcPr>
            <w:tcW w:w="3287" w:type="dxa"/>
            <w:tcBorders>
              <w:top w:val="single" w:sz="6" w:space="0" w:color="000000"/>
              <w:left w:val="single" w:sz="6" w:space="0" w:color="000000"/>
              <w:bottom w:val="single" w:sz="6" w:space="0" w:color="000000"/>
              <w:right w:val="single" w:sz="6" w:space="0" w:color="000000"/>
            </w:tcBorders>
          </w:tcPr>
          <w:p w14:paraId="1876BF15" w14:textId="77777777" w:rsidR="009D44FE" w:rsidRDefault="009D44FE" w:rsidP="001853BD">
            <w:pPr>
              <w:spacing w:after="120"/>
            </w:pPr>
            <w:r>
              <w:t>Check that the MOA is registered.</w:t>
            </w:r>
          </w:p>
        </w:tc>
        <w:tc>
          <w:tcPr>
            <w:tcW w:w="1194" w:type="dxa"/>
            <w:tcBorders>
              <w:top w:val="single" w:sz="6" w:space="0" w:color="000000"/>
              <w:left w:val="single" w:sz="6" w:space="0" w:color="000000"/>
              <w:bottom w:val="single" w:sz="6" w:space="0" w:color="000000"/>
              <w:right w:val="single" w:sz="6" w:space="0" w:color="000000"/>
            </w:tcBorders>
          </w:tcPr>
          <w:p w14:paraId="1E8D48B2" w14:textId="77777777" w:rsidR="009D44FE" w:rsidRDefault="009D44FE" w:rsidP="001853BD">
            <w:pPr>
              <w:spacing w:after="120"/>
            </w:pPr>
            <w:r>
              <w:t>CRA</w:t>
            </w:r>
          </w:p>
        </w:tc>
        <w:tc>
          <w:tcPr>
            <w:tcW w:w="1194" w:type="dxa"/>
            <w:tcBorders>
              <w:top w:val="single" w:sz="6" w:space="0" w:color="000000"/>
              <w:left w:val="single" w:sz="6" w:space="0" w:color="000000"/>
              <w:bottom w:val="single" w:sz="6" w:space="0" w:color="000000"/>
              <w:right w:val="single" w:sz="6" w:space="0" w:color="000000"/>
            </w:tcBorders>
          </w:tcPr>
          <w:p w14:paraId="2D2A93C1" w14:textId="77777777" w:rsidR="009D44FE" w:rsidRDefault="009D44FE" w:rsidP="001853BD">
            <w:pPr>
              <w:spacing w:after="120"/>
            </w:pPr>
          </w:p>
        </w:tc>
        <w:tc>
          <w:tcPr>
            <w:tcW w:w="4143" w:type="dxa"/>
            <w:tcBorders>
              <w:top w:val="single" w:sz="6" w:space="0" w:color="000000"/>
              <w:left w:val="single" w:sz="6" w:space="0" w:color="000000"/>
              <w:bottom w:val="single" w:sz="6" w:space="0" w:color="000000"/>
              <w:right w:val="single" w:sz="6" w:space="0" w:color="000000"/>
            </w:tcBorders>
          </w:tcPr>
          <w:p w14:paraId="55732AB4" w14:textId="77777777" w:rsidR="009D44FE" w:rsidRDefault="009D44FE" w:rsidP="001853BD">
            <w:pPr>
              <w:pStyle w:val="Footer"/>
              <w:tabs>
                <w:tab w:val="clear" w:pos="4819"/>
                <w:tab w:val="clear" w:pos="9071"/>
              </w:tabs>
              <w:spacing w:after="120"/>
              <w:rPr>
                <w:rFonts w:ascii="Times New Roman" w:hAnsi="Times New Roman" w:cs="Times New Roman"/>
              </w:rPr>
            </w:pPr>
            <w:r>
              <w:rPr>
                <w:rFonts w:ascii="Times New Roman" w:hAnsi="Times New Roman" w:cs="Times New Roman"/>
              </w:rPr>
              <w:t>MOA of the proposed Metering System</w:t>
            </w:r>
          </w:p>
        </w:tc>
        <w:tc>
          <w:tcPr>
            <w:tcW w:w="2184" w:type="dxa"/>
            <w:tcBorders>
              <w:top w:val="single" w:sz="6" w:space="0" w:color="000000"/>
              <w:left w:val="single" w:sz="6" w:space="0" w:color="000000"/>
              <w:bottom w:val="single" w:sz="6" w:space="0" w:color="000000"/>
              <w:right w:val="single" w:sz="6" w:space="0" w:color="000000"/>
            </w:tcBorders>
          </w:tcPr>
          <w:p w14:paraId="3E3A2231" w14:textId="77777777" w:rsidR="009D44FE" w:rsidRDefault="009D44FE" w:rsidP="001853BD">
            <w:pPr>
              <w:spacing w:after="120"/>
            </w:pPr>
            <w:r>
              <w:t>Internal Process</w:t>
            </w:r>
          </w:p>
        </w:tc>
      </w:tr>
      <w:tr w:rsidR="009D44FE" w14:paraId="11A560F4" w14:textId="77777777" w:rsidTr="009D44FE">
        <w:trPr>
          <w:cantSplit/>
          <w:trHeight w:val="1924"/>
        </w:trPr>
        <w:tc>
          <w:tcPr>
            <w:tcW w:w="817" w:type="dxa"/>
            <w:tcBorders>
              <w:top w:val="single" w:sz="6" w:space="0" w:color="000000"/>
              <w:left w:val="single" w:sz="6" w:space="0" w:color="000000"/>
              <w:bottom w:val="single" w:sz="6" w:space="0" w:color="000000"/>
              <w:right w:val="single" w:sz="6" w:space="0" w:color="000000"/>
            </w:tcBorders>
          </w:tcPr>
          <w:p w14:paraId="16B65649" w14:textId="77777777" w:rsidR="009D44FE" w:rsidRDefault="009D44FE" w:rsidP="001853BD">
            <w:pPr>
              <w:spacing w:after="120"/>
            </w:pPr>
            <w:r>
              <w:t>3.1.6</w:t>
            </w:r>
          </w:p>
        </w:tc>
        <w:tc>
          <w:tcPr>
            <w:tcW w:w="1399" w:type="dxa"/>
            <w:tcBorders>
              <w:top w:val="single" w:sz="6" w:space="0" w:color="000000"/>
              <w:left w:val="single" w:sz="6" w:space="0" w:color="000000"/>
              <w:bottom w:val="single" w:sz="6" w:space="0" w:color="000000"/>
              <w:right w:val="single" w:sz="6" w:space="0" w:color="000000"/>
            </w:tcBorders>
          </w:tcPr>
          <w:p w14:paraId="6C18F0D4" w14:textId="172B049E" w:rsidR="009D44FE" w:rsidRDefault="009D44FE" w:rsidP="001853BD">
            <w:pPr>
              <w:spacing w:after="120"/>
            </w:pPr>
            <w:r>
              <w:t xml:space="preserve">Within 1WD of receipt of </w:t>
            </w:r>
            <w:r w:rsidRPr="000F1180">
              <w:t>3.1.3</w:t>
            </w:r>
          </w:p>
        </w:tc>
        <w:tc>
          <w:tcPr>
            <w:tcW w:w="3287" w:type="dxa"/>
            <w:tcBorders>
              <w:top w:val="single" w:sz="6" w:space="0" w:color="000000"/>
              <w:left w:val="single" w:sz="6" w:space="0" w:color="000000"/>
              <w:bottom w:val="single" w:sz="6" w:space="0" w:color="000000"/>
              <w:right w:val="single" w:sz="6" w:space="0" w:color="000000"/>
            </w:tcBorders>
          </w:tcPr>
          <w:p w14:paraId="13DBEBB4" w14:textId="77777777" w:rsidR="009D44FE" w:rsidRDefault="009D44FE" w:rsidP="001853BD">
            <w:pPr>
              <w:pStyle w:val="Footer"/>
              <w:tabs>
                <w:tab w:val="clear" w:pos="4819"/>
                <w:tab w:val="clear" w:pos="9071"/>
              </w:tabs>
              <w:spacing w:after="120"/>
              <w:rPr>
                <w:rFonts w:ascii="Times New Roman" w:hAnsi="Times New Roman" w:cs="Times New Roman"/>
              </w:rPr>
            </w:pPr>
            <w:r>
              <w:rPr>
                <w:rFonts w:ascii="Times New Roman" w:hAnsi="Times New Roman" w:cs="Times New Roman"/>
              </w:rPr>
              <w:t>Allocate a MSID to the Metering System and notify Registrant, MOA and CDCA.</w:t>
            </w:r>
          </w:p>
          <w:p w14:paraId="76EE2770" w14:textId="77777777" w:rsidR="009D44FE" w:rsidRDefault="009D44FE" w:rsidP="001853BD">
            <w:pPr>
              <w:pStyle w:val="Footer"/>
              <w:tabs>
                <w:tab w:val="clear" w:pos="4819"/>
                <w:tab w:val="clear" w:pos="9071"/>
              </w:tabs>
              <w:spacing w:after="120"/>
              <w:rPr>
                <w:rFonts w:ascii="Times New Roman" w:hAnsi="Times New Roman" w:cs="Times New Roman"/>
              </w:rPr>
            </w:pPr>
            <w:r>
              <w:rPr>
                <w:rFonts w:ascii="Times New Roman" w:hAnsi="Times New Roman" w:cs="Times New Roman"/>
              </w:rPr>
              <w:t>(The Registration Report CRA-I014 will be circulated at the end of each day once the change or registration has been input into the CRA system)</w:t>
            </w:r>
          </w:p>
        </w:tc>
        <w:tc>
          <w:tcPr>
            <w:tcW w:w="1194" w:type="dxa"/>
            <w:tcBorders>
              <w:top w:val="single" w:sz="6" w:space="0" w:color="000000"/>
              <w:left w:val="single" w:sz="6" w:space="0" w:color="000000"/>
              <w:bottom w:val="single" w:sz="6" w:space="0" w:color="000000"/>
              <w:right w:val="single" w:sz="6" w:space="0" w:color="000000"/>
            </w:tcBorders>
          </w:tcPr>
          <w:p w14:paraId="296BE5BB" w14:textId="77777777" w:rsidR="009D44FE" w:rsidRDefault="009D44FE" w:rsidP="001853BD">
            <w:pPr>
              <w:spacing w:after="120"/>
            </w:pPr>
            <w:r>
              <w:t>CRA</w:t>
            </w:r>
          </w:p>
        </w:tc>
        <w:tc>
          <w:tcPr>
            <w:tcW w:w="1194" w:type="dxa"/>
            <w:tcBorders>
              <w:top w:val="single" w:sz="6" w:space="0" w:color="000000"/>
              <w:left w:val="single" w:sz="6" w:space="0" w:color="000000"/>
              <w:bottom w:val="single" w:sz="6" w:space="0" w:color="000000"/>
              <w:right w:val="single" w:sz="6" w:space="0" w:color="000000"/>
            </w:tcBorders>
          </w:tcPr>
          <w:p w14:paraId="2B58FC18" w14:textId="77777777" w:rsidR="009D44FE" w:rsidRDefault="009D44FE" w:rsidP="001853BD">
            <w:pPr>
              <w:spacing w:after="120"/>
            </w:pPr>
            <w:r>
              <w:t>Registrant</w:t>
            </w:r>
          </w:p>
          <w:p w14:paraId="0FCBF14C" w14:textId="77777777" w:rsidR="009D44FE" w:rsidRDefault="009D44FE" w:rsidP="001853BD">
            <w:pPr>
              <w:spacing w:after="120"/>
            </w:pPr>
            <w:r>
              <w:t>CDCA</w:t>
            </w:r>
          </w:p>
          <w:p w14:paraId="1DF4BC84" w14:textId="77777777" w:rsidR="009D44FE" w:rsidRDefault="009D44FE" w:rsidP="001853BD">
            <w:pPr>
              <w:spacing w:after="120"/>
            </w:pPr>
            <w:r>
              <w:t>MOA</w:t>
            </w:r>
          </w:p>
        </w:tc>
        <w:tc>
          <w:tcPr>
            <w:tcW w:w="4143" w:type="dxa"/>
            <w:tcBorders>
              <w:top w:val="single" w:sz="6" w:space="0" w:color="000000"/>
              <w:left w:val="single" w:sz="6" w:space="0" w:color="000000"/>
              <w:bottom w:val="single" w:sz="6" w:space="0" w:color="000000"/>
              <w:right w:val="single" w:sz="6" w:space="0" w:color="000000"/>
            </w:tcBorders>
          </w:tcPr>
          <w:p w14:paraId="50F0C781" w14:textId="61885E7C" w:rsidR="009D44FE" w:rsidRDefault="009D44FE" w:rsidP="001853BD">
            <w:pPr>
              <w:spacing w:after="120"/>
            </w:pPr>
            <w:r>
              <w:t xml:space="preserve">MSID of Metering System using data as submitted in </w:t>
            </w:r>
            <w:r w:rsidRPr="000F1180">
              <w:t>3.1.3</w:t>
            </w:r>
          </w:p>
        </w:tc>
        <w:tc>
          <w:tcPr>
            <w:tcW w:w="2184" w:type="dxa"/>
            <w:tcBorders>
              <w:top w:val="single" w:sz="6" w:space="0" w:color="000000"/>
              <w:left w:val="single" w:sz="6" w:space="0" w:color="000000"/>
              <w:bottom w:val="single" w:sz="6" w:space="0" w:color="000000"/>
              <w:right w:val="single" w:sz="6" w:space="0" w:color="000000"/>
            </w:tcBorders>
          </w:tcPr>
          <w:p w14:paraId="40227881" w14:textId="77777777" w:rsidR="009D44FE" w:rsidRDefault="009D44FE" w:rsidP="001853BD">
            <w:pPr>
              <w:spacing w:after="120"/>
            </w:pPr>
            <w:r>
              <w:t>Fax/Email</w:t>
            </w:r>
          </w:p>
          <w:p w14:paraId="0575C223" w14:textId="77777777" w:rsidR="009D44FE" w:rsidRDefault="009D44FE" w:rsidP="001853BD">
            <w:pPr>
              <w:spacing w:after="120"/>
            </w:pPr>
          </w:p>
        </w:tc>
      </w:tr>
      <w:tr w:rsidR="009D44FE" w14:paraId="518A3BA9" w14:textId="77777777" w:rsidTr="009D44FE">
        <w:trPr>
          <w:cantSplit/>
        </w:trPr>
        <w:tc>
          <w:tcPr>
            <w:tcW w:w="817" w:type="dxa"/>
            <w:tcBorders>
              <w:top w:val="single" w:sz="6" w:space="0" w:color="000000"/>
              <w:left w:val="single" w:sz="6" w:space="0" w:color="000000"/>
              <w:bottom w:val="single" w:sz="6" w:space="0" w:color="000000"/>
              <w:right w:val="single" w:sz="6" w:space="0" w:color="000000"/>
            </w:tcBorders>
          </w:tcPr>
          <w:p w14:paraId="108538E0" w14:textId="77777777" w:rsidR="009D44FE" w:rsidRDefault="009D44FE" w:rsidP="001853BD">
            <w:pPr>
              <w:spacing w:after="120"/>
            </w:pPr>
            <w:r>
              <w:t>3.1.7</w:t>
            </w:r>
          </w:p>
        </w:tc>
        <w:tc>
          <w:tcPr>
            <w:tcW w:w="1399" w:type="dxa"/>
            <w:tcBorders>
              <w:top w:val="single" w:sz="6" w:space="0" w:color="000000"/>
              <w:left w:val="single" w:sz="6" w:space="0" w:color="000000"/>
              <w:bottom w:val="single" w:sz="6" w:space="0" w:color="000000"/>
              <w:right w:val="single" w:sz="6" w:space="0" w:color="000000"/>
            </w:tcBorders>
          </w:tcPr>
          <w:p w14:paraId="61E3A0BF" w14:textId="75314D4F" w:rsidR="009D44FE" w:rsidRDefault="009D44FE" w:rsidP="001853BD">
            <w:pPr>
              <w:spacing w:after="120"/>
            </w:pPr>
            <w:r>
              <w:t xml:space="preserve">Within 2WD of receipt from </w:t>
            </w:r>
            <w:r w:rsidRPr="000F1180">
              <w:t>3.1.6</w:t>
            </w:r>
          </w:p>
        </w:tc>
        <w:tc>
          <w:tcPr>
            <w:tcW w:w="3287" w:type="dxa"/>
            <w:tcBorders>
              <w:top w:val="single" w:sz="6" w:space="0" w:color="000000"/>
              <w:left w:val="single" w:sz="6" w:space="0" w:color="000000"/>
              <w:bottom w:val="single" w:sz="6" w:space="0" w:color="000000"/>
              <w:right w:val="single" w:sz="6" w:space="0" w:color="000000"/>
            </w:tcBorders>
          </w:tcPr>
          <w:p w14:paraId="749AA224" w14:textId="77777777" w:rsidR="009D44FE" w:rsidRDefault="009D44FE" w:rsidP="001853BD">
            <w:pPr>
              <w:spacing w:after="120"/>
            </w:pPr>
            <w:r>
              <w:t>The MOA may object to the registration on the understanding that they are not the MOA for the Metering System.</w:t>
            </w:r>
          </w:p>
        </w:tc>
        <w:tc>
          <w:tcPr>
            <w:tcW w:w="1194" w:type="dxa"/>
            <w:tcBorders>
              <w:top w:val="single" w:sz="6" w:space="0" w:color="000000"/>
              <w:left w:val="single" w:sz="6" w:space="0" w:color="000000"/>
              <w:bottom w:val="single" w:sz="6" w:space="0" w:color="000000"/>
              <w:right w:val="single" w:sz="6" w:space="0" w:color="000000"/>
            </w:tcBorders>
          </w:tcPr>
          <w:p w14:paraId="6B4B285A" w14:textId="77777777" w:rsidR="009D44FE" w:rsidRDefault="009D44FE" w:rsidP="001853BD">
            <w:pPr>
              <w:spacing w:after="120"/>
            </w:pPr>
            <w:r>
              <w:t>MOA</w:t>
            </w:r>
          </w:p>
        </w:tc>
        <w:tc>
          <w:tcPr>
            <w:tcW w:w="1194" w:type="dxa"/>
            <w:tcBorders>
              <w:top w:val="single" w:sz="6" w:space="0" w:color="000000"/>
              <w:left w:val="single" w:sz="6" w:space="0" w:color="000000"/>
              <w:bottom w:val="single" w:sz="6" w:space="0" w:color="000000"/>
              <w:right w:val="single" w:sz="6" w:space="0" w:color="000000"/>
            </w:tcBorders>
          </w:tcPr>
          <w:p w14:paraId="3D57E67A" w14:textId="77777777" w:rsidR="009D44FE" w:rsidRDefault="009D44FE" w:rsidP="001853BD">
            <w:pPr>
              <w:spacing w:after="120"/>
            </w:pPr>
            <w:r>
              <w:t>CRA</w:t>
            </w:r>
          </w:p>
        </w:tc>
        <w:tc>
          <w:tcPr>
            <w:tcW w:w="4143" w:type="dxa"/>
            <w:tcBorders>
              <w:top w:val="single" w:sz="6" w:space="0" w:color="000000"/>
              <w:left w:val="single" w:sz="6" w:space="0" w:color="000000"/>
              <w:bottom w:val="single" w:sz="6" w:space="0" w:color="000000"/>
              <w:right w:val="single" w:sz="6" w:space="0" w:color="000000"/>
            </w:tcBorders>
          </w:tcPr>
          <w:p w14:paraId="7031B1CE" w14:textId="77777777" w:rsidR="009D44FE" w:rsidRDefault="009D44FE" w:rsidP="001853BD">
            <w:pPr>
              <w:spacing w:after="120"/>
            </w:pPr>
            <w:r>
              <w:t>MOA details why they are not the MOA for the Metering System.</w:t>
            </w:r>
          </w:p>
        </w:tc>
        <w:tc>
          <w:tcPr>
            <w:tcW w:w="2184" w:type="dxa"/>
            <w:tcBorders>
              <w:top w:val="single" w:sz="6" w:space="0" w:color="000000"/>
              <w:left w:val="single" w:sz="6" w:space="0" w:color="000000"/>
              <w:bottom w:val="single" w:sz="6" w:space="0" w:color="000000"/>
              <w:right w:val="single" w:sz="6" w:space="0" w:color="000000"/>
            </w:tcBorders>
          </w:tcPr>
          <w:p w14:paraId="3D7F23B9" w14:textId="77777777" w:rsidR="009D44FE" w:rsidRDefault="009D44FE" w:rsidP="001853BD">
            <w:pPr>
              <w:spacing w:after="120"/>
            </w:pPr>
            <w:r>
              <w:t>Fax/Email</w:t>
            </w:r>
          </w:p>
        </w:tc>
      </w:tr>
      <w:tr w:rsidR="009D44FE" w14:paraId="50FFFCA8" w14:textId="77777777" w:rsidTr="009D44FE">
        <w:trPr>
          <w:cantSplit/>
        </w:trPr>
        <w:tc>
          <w:tcPr>
            <w:tcW w:w="817" w:type="dxa"/>
            <w:tcBorders>
              <w:top w:val="single" w:sz="6" w:space="0" w:color="000000"/>
              <w:left w:val="single" w:sz="6" w:space="0" w:color="000000"/>
              <w:bottom w:val="single" w:sz="6" w:space="0" w:color="000000"/>
              <w:right w:val="single" w:sz="6" w:space="0" w:color="000000"/>
            </w:tcBorders>
          </w:tcPr>
          <w:p w14:paraId="3F1F98DD" w14:textId="77777777" w:rsidR="009D44FE" w:rsidRDefault="009D44FE" w:rsidP="001853BD">
            <w:pPr>
              <w:spacing w:after="120"/>
            </w:pPr>
            <w:r>
              <w:t>3.1.8</w:t>
            </w:r>
          </w:p>
        </w:tc>
        <w:tc>
          <w:tcPr>
            <w:tcW w:w="1399" w:type="dxa"/>
            <w:tcBorders>
              <w:top w:val="single" w:sz="6" w:space="0" w:color="000000"/>
              <w:left w:val="single" w:sz="6" w:space="0" w:color="000000"/>
              <w:bottom w:val="single" w:sz="6" w:space="0" w:color="000000"/>
              <w:right w:val="single" w:sz="6" w:space="0" w:color="000000"/>
            </w:tcBorders>
          </w:tcPr>
          <w:p w14:paraId="3A38214A" w14:textId="77777777" w:rsidR="009D44FE" w:rsidRDefault="009D44FE" w:rsidP="001853BD">
            <w:pPr>
              <w:spacing w:after="120"/>
            </w:pPr>
            <w:r>
              <w:t>Where an objection has been raised by the MOA.</w:t>
            </w:r>
          </w:p>
        </w:tc>
        <w:tc>
          <w:tcPr>
            <w:tcW w:w="3287" w:type="dxa"/>
            <w:tcBorders>
              <w:top w:val="single" w:sz="6" w:space="0" w:color="000000"/>
              <w:left w:val="single" w:sz="6" w:space="0" w:color="000000"/>
              <w:bottom w:val="single" w:sz="6" w:space="0" w:color="000000"/>
              <w:right w:val="single" w:sz="6" w:space="0" w:color="000000"/>
            </w:tcBorders>
          </w:tcPr>
          <w:p w14:paraId="1661E6E8" w14:textId="77777777" w:rsidR="009D44FE" w:rsidRDefault="009D44FE" w:rsidP="001853BD">
            <w:pPr>
              <w:pStyle w:val="Footer"/>
              <w:tabs>
                <w:tab w:val="clear" w:pos="4819"/>
                <w:tab w:val="clear" w:pos="9071"/>
              </w:tabs>
              <w:spacing w:after="120"/>
              <w:rPr>
                <w:rFonts w:ascii="Times New Roman" w:hAnsi="Times New Roman" w:cs="Times New Roman"/>
              </w:rPr>
            </w:pPr>
            <w:r>
              <w:rPr>
                <w:rFonts w:ascii="Times New Roman" w:hAnsi="Times New Roman" w:cs="Times New Roman"/>
              </w:rPr>
              <w:t xml:space="preserve">The CRA shall notify the Registrant that the MOA has objected to the registration and therefore registration has been rejected. </w:t>
            </w:r>
          </w:p>
        </w:tc>
        <w:tc>
          <w:tcPr>
            <w:tcW w:w="1194" w:type="dxa"/>
            <w:tcBorders>
              <w:top w:val="single" w:sz="6" w:space="0" w:color="000000"/>
              <w:left w:val="single" w:sz="6" w:space="0" w:color="000000"/>
              <w:bottom w:val="single" w:sz="6" w:space="0" w:color="000000"/>
              <w:right w:val="single" w:sz="6" w:space="0" w:color="000000"/>
            </w:tcBorders>
          </w:tcPr>
          <w:p w14:paraId="44E40FA6" w14:textId="77777777" w:rsidR="009D44FE" w:rsidRDefault="009D44FE" w:rsidP="001853BD">
            <w:pPr>
              <w:spacing w:after="120"/>
            </w:pPr>
            <w:r>
              <w:t>CRA</w:t>
            </w:r>
          </w:p>
        </w:tc>
        <w:tc>
          <w:tcPr>
            <w:tcW w:w="1194" w:type="dxa"/>
            <w:tcBorders>
              <w:top w:val="single" w:sz="6" w:space="0" w:color="000000"/>
              <w:left w:val="single" w:sz="6" w:space="0" w:color="000000"/>
              <w:bottom w:val="single" w:sz="6" w:space="0" w:color="000000"/>
              <w:right w:val="single" w:sz="6" w:space="0" w:color="000000"/>
            </w:tcBorders>
          </w:tcPr>
          <w:p w14:paraId="7C392413" w14:textId="77777777" w:rsidR="009D44FE" w:rsidRDefault="009D44FE" w:rsidP="001853BD">
            <w:pPr>
              <w:spacing w:after="120"/>
            </w:pPr>
            <w:r>
              <w:t>Registrant</w:t>
            </w:r>
          </w:p>
        </w:tc>
        <w:tc>
          <w:tcPr>
            <w:tcW w:w="4143" w:type="dxa"/>
            <w:tcBorders>
              <w:top w:val="single" w:sz="6" w:space="0" w:color="000000"/>
              <w:left w:val="single" w:sz="6" w:space="0" w:color="000000"/>
              <w:bottom w:val="single" w:sz="6" w:space="0" w:color="000000"/>
              <w:right w:val="single" w:sz="6" w:space="0" w:color="000000"/>
            </w:tcBorders>
          </w:tcPr>
          <w:p w14:paraId="3729E5C3" w14:textId="77777777" w:rsidR="009D44FE" w:rsidRDefault="009D44FE" w:rsidP="001853BD">
            <w:pPr>
              <w:spacing w:after="120"/>
            </w:pPr>
            <w:r>
              <w:t>MOA objection details.</w:t>
            </w:r>
          </w:p>
        </w:tc>
        <w:tc>
          <w:tcPr>
            <w:tcW w:w="2184" w:type="dxa"/>
            <w:tcBorders>
              <w:top w:val="single" w:sz="6" w:space="0" w:color="000000"/>
              <w:left w:val="single" w:sz="6" w:space="0" w:color="000000"/>
              <w:bottom w:val="single" w:sz="6" w:space="0" w:color="000000"/>
              <w:right w:val="single" w:sz="6" w:space="0" w:color="000000"/>
            </w:tcBorders>
          </w:tcPr>
          <w:p w14:paraId="5D60433A" w14:textId="77777777" w:rsidR="009D44FE" w:rsidRDefault="009D44FE" w:rsidP="001853BD">
            <w:pPr>
              <w:spacing w:after="120"/>
            </w:pPr>
            <w:r>
              <w:t>Fax/Email</w:t>
            </w:r>
          </w:p>
        </w:tc>
      </w:tr>
      <w:tr w:rsidR="009D44FE" w14:paraId="6FC00253" w14:textId="77777777" w:rsidTr="009D44FE">
        <w:trPr>
          <w:cantSplit/>
        </w:trPr>
        <w:tc>
          <w:tcPr>
            <w:tcW w:w="817" w:type="dxa"/>
            <w:tcBorders>
              <w:top w:val="single" w:sz="6" w:space="0" w:color="000000"/>
              <w:left w:val="single" w:sz="6" w:space="0" w:color="000000"/>
              <w:bottom w:val="single" w:sz="6" w:space="0" w:color="000000"/>
              <w:right w:val="single" w:sz="6" w:space="0" w:color="000000"/>
            </w:tcBorders>
          </w:tcPr>
          <w:p w14:paraId="078CAB27" w14:textId="77777777" w:rsidR="009D44FE" w:rsidRDefault="009D44FE" w:rsidP="001853BD">
            <w:pPr>
              <w:spacing w:after="120"/>
            </w:pPr>
            <w:r>
              <w:t>3.1.9</w:t>
            </w:r>
          </w:p>
        </w:tc>
        <w:tc>
          <w:tcPr>
            <w:tcW w:w="1399" w:type="dxa"/>
            <w:tcBorders>
              <w:top w:val="single" w:sz="6" w:space="0" w:color="000000"/>
              <w:left w:val="single" w:sz="6" w:space="0" w:color="000000"/>
              <w:bottom w:val="single" w:sz="6" w:space="0" w:color="000000"/>
              <w:right w:val="single" w:sz="6" w:space="0" w:color="000000"/>
            </w:tcBorders>
          </w:tcPr>
          <w:p w14:paraId="3A8E9CC8" w14:textId="77777777" w:rsidR="009D44FE" w:rsidRDefault="009D44FE" w:rsidP="001853BD">
            <w:pPr>
              <w:spacing w:after="120"/>
            </w:pPr>
            <w:r>
              <w:t xml:space="preserve">At least 16WD prior to REFD and after receipt of </w:t>
            </w:r>
            <w:r>
              <w:lastRenderedPageBreak/>
              <w:t>MSID allocation.</w:t>
            </w:r>
          </w:p>
        </w:tc>
        <w:tc>
          <w:tcPr>
            <w:tcW w:w="3287" w:type="dxa"/>
            <w:tcBorders>
              <w:top w:val="single" w:sz="6" w:space="0" w:color="000000"/>
              <w:left w:val="single" w:sz="6" w:space="0" w:color="000000"/>
              <w:bottom w:val="single" w:sz="6" w:space="0" w:color="000000"/>
              <w:right w:val="single" w:sz="6" w:space="0" w:color="000000"/>
            </w:tcBorders>
          </w:tcPr>
          <w:p w14:paraId="0C21858B" w14:textId="77777777" w:rsidR="009D44FE" w:rsidRDefault="009D44FE" w:rsidP="001853BD">
            <w:pPr>
              <w:pStyle w:val="Footer"/>
              <w:tabs>
                <w:tab w:val="clear" w:pos="4819"/>
                <w:tab w:val="clear" w:pos="9071"/>
              </w:tabs>
              <w:spacing w:after="120"/>
              <w:rPr>
                <w:rFonts w:ascii="Times New Roman" w:hAnsi="Times New Roman" w:cs="Times New Roman"/>
              </w:rPr>
            </w:pPr>
            <w:r>
              <w:rPr>
                <w:rFonts w:ascii="Times New Roman" w:hAnsi="Times New Roman" w:cs="Times New Roman"/>
              </w:rPr>
              <w:lastRenderedPageBreak/>
              <w:t>If no objections to the registration, provide Meter Technical Details</w:t>
            </w:r>
            <w:r w:rsidR="00801611">
              <w:rPr>
                <w:rFonts w:ascii="Times New Roman" w:hAnsi="Times New Roman" w:cs="Times New Roman"/>
              </w:rPr>
              <w:t xml:space="preserve"> and confirm whether a CEEC is required</w:t>
            </w:r>
            <w:r>
              <w:rPr>
                <w:rFonts w:ascii="Times New Roman" w:hAnsi="Times New Roman" w:cs="Times New Roman"/>
              </w:rPr>
              <w:t>.</w:t>
            </w:r>
          </w:p>
        </w:tc>
        <w:tc>
          <w:tcPr>
            <w:tcW w:w="1194" w:type="dxa"/>
            <w:tcBorders>
              <w:top w:val="single" w:sz="6" w:space="0" w:color="000000"/>
              <w:left w:val="single" w:sz="6" w:space="0" w:color="000000"/>
              <w:bottom w:val="single" w:sz="6" w:space="0" w:color="000000"/>
              <w:right w:val="single" w:sz="6" w:space="0" w:color="000000"/>
            </w:tcBorders>
          </w:tcPr>
          <w:p w14:paraId="7D0CD3A6" w14:textId="77777777" w:rsidR="009D44FE" w:rsidRDefault="009D44FE" w:rsidP="001853BD">
            <w:pPr>
              <w:spacing w:after="120"/>
            </w:pPr>
            <w:r>
              <w:t>MOA</w:t>
            </w:r>
          </w:p>
          <w:p w14:paraId="7020834F" w14:textId="77777777" w:rsidR="009D44FE" w:rsidRDefault="009D44FE" w:rsidP="001853BD">
            <w:pPr>
              <w:spacing w:after="120"/>
            </w:pPr>
            <w:r>
              <w:t>or</w:t>
            </w:r>
          </w:p>
          <w:p w14:paraId="2A5A5F38" w14:textId="77777777" w:rsidR="009D44FE" w:rsidRDefault="009D44FE" w:rsidP="001853BD">
            <w:pPr>
              <w:spacing w:after="120"/>
            </w:pPr>
            <w:r>
              <w:t>Registrant</w:t>
            </w:r>
          </w:p>
        </w:tc>
        <w:tc>
          <w:tcPr>
            <w:tcW w:w="1194" w:type="dxa"/>
            <w:tcBorders>
              <w:top w:val="single" w:sz="6" w:space="0" w:color="000000"/>
              <w:left w:val="single" w:sz="6" w:space="0" w:color="000000"/>
              <w:bottom w:val="single" w:sz="6" w:space="0" w:color="000000"/>
              <w:right w:val="single" w:sz="6" w:space="0" w:color="000000"/>
            </w:tcBorders>
          </w:tcPr>
          <w:p w14:paraId="6803A203" w14:textId="77777777" w:rsidR="009D44FE" w:rsidRDefault="009D44FE" w:rsidP="001853BD">
            <w:pPr>
              <w:spacing w:after="120"/>
            </w:pPr>
            <w:r>
              <w:t>CDCA</w:t>
            </w:r>
          </w:p>
        </w:tc>
        <w:tc>
          <w:tcPr>
            <w:tcW w:w="4143" w:type="dxa"/>
            <w:tcBorders>
              <w:top w:val="single" w:sz="6" w:space="0" w:color="000000"/>
              <w:left w:val="single" w:sz="6" w:space="0" w:color="000000"/>
              <w:bottom w:val="single" w:sz="6" w:space="0" w:color="000000"/>
              <w:right w:val="single" w:sz="6" w:space="0" w:color="000000"/>
            </w:tcBorders>
          </w:tcPr>
          <w:p w14:paraId="6E6B2F8B" w14:textId="064E2A01" w:rsidR="009D44FE" w:rsidRDefault="002D5AEC" w:rsidP="001853BD">
            <w:pPr>
              <w:spacing w:after="120"/>
            </w:pPr>
            <w:hyperlink r:id="rId11" w:anchor="4-4.3" w:history="1">
              <w:r w:rsidR="009D44FE" w:rsidRPr="00966757">
                <w:rPr>
                  <w:rStyle w:val="Hyperlink"/>
                </w:rPr>
                <w:t>BSCP20/4.3</w:t>
              </w:r>
            </w:hyperlink>
            <w:r w:rsidR="009D44FE">
              <w:t xml:space="preserve">, Registration of Meter Technical Details Signed by an authorised person, registered as such via </w:t>
            </w:r>
            <w:hyperlink r:id="rId12" w:history="1">
              <w:r w:rsidR="009D44FE" w:rsidRPr="00966757">
                <w:rPr>
                  <w:rStyle w:val="Hyperlink"/>
                </w:rPr>
                <w:t>BSCP38</w:t>
              </w:r>
            </w:hyperlink>
          </w:p>
          <w:p w14:paraId="210BDB43" w14:textId="77777777" w:rsidR="009D44FE" w:rsidRDefault="009D44FE" w:rsidP="001853BD">
            <w:pPr>
              <w:spacing w:after="120"/>
            </w:pPr>
            <w:r>
              <w:t>(CDCA-I003 Meter Technical Details)</w:t>
            </w:r>
          </w:p>
        </w:tc>
        <w:tc>
          <w:tcPr>
            <w:tcW w:w="2184" w:type="dxa"/>
            <w:tcBorders>
              <w:top w:val="single" w:sz="6" w:space="0" w:color="000000"/>
              <w:left w:val="single" w:sz="6" w:space="0" w:color="000000"/>
              <w:bottom w:val="single" w:sz="6" w:space="0" w:color="000000"/>
              <w:right w:val="single" w:sz="6" w:space="0" w:color="000000"/>
            </w:tcBorders>
          </w:tcPr>
          <w:p w14:paraId="5EE7653E" w14:textId="77777777" w:rsidR="009D44FE" w:rsidRDefault="009D44FE" w:rsidP="001853BD">
            <w:pPr>
              <w:spacing w:after="120"/>
            </w:pPr>
            <w:r>
              <w:t>Fax/Post/Email</w:t>
            </w:r>
          </w:p>
          <w:p w14:paraId="6E23D56F" w14:textId="77777777" w:rsidR="009D44FE" w:rsidRDefault="009D44FE" w:rsidP="001853BD">
            <w:pPr>
              <w:spacing w:after="120"/>
            </w:pPr>
          </w:p>
        </w:tc>
      </w:tr>
      <w:tr w:rsidR="009D44FE" w14:paraId="5DAF658C" w14:textId="77777777" w:rsidTr="009D44FE">
        <w:trPr>
          <w:cantSplit/>
        </w:trPr>
        <w:tc>
          <w:tcPr>
            <w:tcW w:w="817" w:type="dxa"/>
            <w:tcBorders>
              <w:top w:val="single" w:sz="6" w:space="0" w:color="000000"/>
              <w:left w:val="single" w:sz="6" w:space="0" w:color="000000"/>
              <w:bottom w:val="single" w:sz="6" w:space="0" w:color="000000"/>
              <w:right w:val="single" w:sz="6" w:space="0" w:color="000000"/>
            </w:tcBorders>
          </w:tcPr>
          <w:p w14:paraId="342625DC" w14:textId="77777777" w:rsidR="009D44FE" w:rsidRDefault="009D44FE" w:rsidP="001853BD">
            <w:pPr>
              <w:spacing w:after="120"/>
            </w:pPr>
            <w:r>
              <w:t>3.1.10</w:t>
            </w:r>
          </w:p>
        </w:tc>
        <w:tc>
          <w:tcPr>
            <w:tcW w:w="1399" w:type="dxa"/>
            <w:tcBorders>
              <w:top w:val="single" w:sz="6" w:space="0" w:color="000000"/>
              <w:left w:val="single" w:sz="6" w:space="0" w:color="000000"/>
              <w:bottom w:val="single" w:sz="6" w:space="0" w:color="000000"/>
              <w:right w:val="single" w:sz="6" w:space="0" w:color="000000"/>
            </w:tcBorders>
          </w:tcPr>
          <w:p w14:paraId="36873E91" w14:textId="5CCEA803" w:rsidR="009D44FE" w:rsidRDefault="009D44FE" w:rsidP="001853BD">
            <w:pPr>
              <w:spacing w:after="120"/>
            </w:pPr>
            <w:r>
              <w:t xml:space="preserve">Within 1WD of receipt of </w:t>
            </w:r>
            <w:r w:rsidRPr="000F1180">
              <w:t>3.1.9</w:t>
            </w:r>
          </w:p>
        </w:tc>
        <w:tc>
          <w:tcPr>
            <w:tcW w:w="3287" w:type="dxa"/>
            <w:tcBorders>
              <w:top w:val="single" w:sz="6" w:space="0" w:color="000000"/>
              <w:left w:val="single" w:sz="6" w:space="0" w:color="000000"/>
              <w:bottom w:val="single" w:sz="6" w:space="0" w:color="000000"/>
              <w:right w:val="single" w:sz="6" w:space="0" w:color="000000"/>
            </w:tcBorders>
          </w:tcPr>
          <w:p w14:paraId="7D780BC0" w14:textId="77777777" w:rsidR="009D44FE" w:rsidRDefault="009D44FE" w:rsidP="001853BD">
            <w:pPr>
              <w:spacing w:after="120"/>
            </w:pPr>
            <w:r>
              <w:t>CDCA to validate the Meter Technical Details provided by the MOA or Registrant and inform MOA or Registrant of any discrepancies.</w:t>
            </w:r>
            <w:r>
              <w:rPr>
                <w:rStyle w:val="FootnoteReference"/>
              </w:rPr>
              <w:footnoteReference w:id="6"/>
            </w:r>
          </w:p>
        </w:tc>
        <w:tc>
          <w:tcPr>
            <w:tcW w:w="1194" w:type="dxa"/>
            <w:tcBorders>
              <w:top w:val="single" w:sz="6" w:space="0" w:color="000000"/>
              <w:left w:val="single" w:sz="6" w:space="0" w:color="000000"/>
              <w:bottom w:val="single" w:sz="6" w:space="0" w:color="000000"/>
              <w:right w:val="single" w:sz="6" w:space="0" w:color="000000"/>
            </w:tcBorders>
          </w:tcPr>
          <w:p w14:paraId="0167C51B" w14:textId="77777777" w:rsidR="009D44FE" w:rsidRDefault="009D44FE" w:rsidP="001853BD">
            <w:pPr>
              <w:spacing w:after="120"/>
            </w:pPr>
            <w:r>
              <w:t>CDCA</w:t>
            </w:r>
          </w:p>
        </w:tc>
        <w:tc>
          <w:tcPr>
            <w:tcW w:w="1194" w:type="dxa"/>
            <w:tcBorders>
              <w:top w:val="single" w:sz="6" w:space="0" w:color="000000"/>
              <w:left w:val="single" w:sz="6" w:space="0" w:color="000000"/>
              <w:bottom w:val="single" w:sz="6" w:space="0" w:color="000000"/>
              <w:right w:val="single" w:sz="6" w:space="0" w:color="000000"/>
            </w:tcBorders>
          </w:tcPr>
          <w:p w14:paraId="05015622" w14:textId="77777777" w:rsidR="009D44FE" w:rsidRDefault="009D44FE" w:rsidP="001853BD">
            <w:pPr>
              <w:spacing w:after="120"/>
            </w:pPr>
            <w:r>
              <w:t>MOA</w:t>
            </w:r>
          </w:p>
          <w:p w14:paraId="1F52081C" w14:textId="77777777" w:rsidR="009D44FE" w:rsidRDefault="009D44FE" w:rsidP="001853BD">
            <w:pPr>
              <w:spacing w:after="120"/>
            </w:pPr>
            <w:r>
              <w:t>or</w:t>
            </w:r>
          </w:p>
          <w:p w14:paraId="290DCA29" w14:textId="77777777" w:rsidR="009D44FE" w:rsidRDefault="009D44FE" w:rsidP="001853BD">
            <w:pPr>
              <w:spacing w:after="120"/>
            </w:pPr>
            <w:r>
              <w:t>Registrant</w:t>
            </w:r>
          </w:p>
        </w:tc>
        <w:tc>
          <w:tcPr>
            <w:tcW w:w="4143" w:type="dxa"/>
            <w:tcBorders>
              <w:top w:val="single" w:sz="6" w:space="0" w:color="000000"/>
              <w:left w:val="single" w:sz="6" w:space="0" w:color="000000"/>
              <w:bottom w:val="single" w:sz="6" w:space="0" w:color="000000"/>
              <w:right w:val="single" w:sz="6" w:space="0" w:color="000000"/>
            </w:tcBorders>
          </w:tcPr>
          <w:p w14:paraId="111152FD" w14:textId="77777777" w:rsidR="009D44FE" w:rsidRDefault="009D44FE" w:rsidP="001853BD">
            <w:pPr>
              <w:spacing w:after="120"/>
            </w:pPr>
            <w:r>
              <w:t xml:space="preserve">Meter Technical Details  (CDCA-I051) </w:t>
            </w:r>
          </w:p>
        </w:tc>
        <w:tc>
          <w:tcPr>
            <w:tcW w:w="2184" w:type="dxa"/>
            <w:tcBorders>
              <w:top w:val="single" w:sz="6" w:space="0" w:color="000000"/>
              <w:left w:val="single" w:sz="6" w:space="0" w:color="000000"/>
              <w:bottom w:val="single" w:sz="6" w:space="0" w:color="000000"/>
              <w:right w:val="single" w:sz="6" w:space="0" w:color="000000"/>
            </w:tcBorders>
          </w:tcPr>
          <w:p w14:paraId="60A965B3" w14:textId="77777777" w:rsidR="009D44FE" w:rsidRDefault="009D44FE" w:rsidP="001853BD">
            <w:pPr>
              <w:spacing w:after="120"/>
            </w:pPr>
            <w:r>
              <w:t>Fax/Email</w:t>
            </w:r>
          </w:p>
        </w:tc>
      </w:tr>
      <w:tr w:rsidR="009D44FE" w14:paraId="306048DC" w14:textId="77777777" w:rsidTr="009D44FE">
        <w:trPr>
          <w:cantSplit/>
        </w:trPr>
        <w:tc>
          <w:tcPr>
            <w:tcW w:w="817" w:type="dxa"/>
            <w:tcBorders>
              <w:top w:val="single" w:sz="6" w:space="0" w:color="000000"/>
              <w:left w:val="single" w:sz="6" w:space="0" w:color="000000"/>
              <w:bottom w:val="single" w:sz="6" w:space="0" w:color="000000"/>
              <w:right w:val="single" w:sz="6" w:space="0" w:color="000000"/>
            </w:tcBorders>
          </w:tcPr>
          <w:p w14:paraId="2CD78207" w14:textId="77777777" w:rsidR="009D44FE" w:rsidRDefault="009D44FE" w:rsidP="001853BD">
            <w:pPr>
              <w:spacing w:after="120"/>
            </w:pPr>
            <w:r>
              <w:t>3.1.11</w:t>
            </w:r>
          </w:p>
        </w:tc>
        <w:tc>
          <w:tcPr>
            <w:tcW w:w="1399" w:type="dxa"/>
            <w:tcBorders>
              <w:top w:val="single" w:sz="6" w:space="0" w:color="000000"/>
              <w:left w:val="single" w:sz="6" w:space="0" w:color="000000"/>
              <w:bottom w:val="single" w:sz="6" w:space="0" w:color="000000"/>
              <w:right w:val="single" w:sz="6" w:space="0" w:color="000000"/>
            </w:tcBorders>
          </w:tcPr>
          <w:p w14:paraId="62A41C09" w14:textId="1E5BE688" w:rsidR="009D44FE" w:rsidRDefault="009D44FE" w:rsidP="001853BD">
            <w:pPr>
              <w:spacing w:after="120"/>
            </w:pPr>
            <w:r>
              <w:t xml:space="preserve">In accordance with </w:t>
            </w:r>
            <w:hyperlink r:id="rId13" w:history="1">
              <w:r w:rsidRPr="00885239">
                <w:rPr>
                  <w:rStyle w:val="Hyperlink"/>
                </w:rPr>
                <w:t>BSCP02</w:t>
              </w:r>
            </w:hyperlink>
          </w:p>
        </w:tc>
        <w:tc>
          <w:tcPr>
            <w:tcW w:w="3287" w:type="dxa"/>
            <w:tcBorders>
              <w:top w:val="single" w:sz="6" w:space="0" w:color="000000"/>
              <w:left w:val="single" w:sz="6" w:space="0" w:color="000000"/>
              <w:bottom w:val="single" w:sz="6" w:space="0" w:color="000000"/>
              <w:right w:val="single" w:sz="6" w:space="0" w:color="000000"/>
            </w:tcBorders>
          </w:tcPr>
          <w:p w14:paraId="4CD468C6" w14:textId="77777777" w:rsidR="009D44FE" w:rsidRDefault="009D44FE" w:rsidP="001853BD">
            <w:pPr>
              <w:spacing w:after="120"/>
            </w:pPr>
            <w:r>
              <w:t>Carry out Proving Tests</w:t>
            </w:r>
            <w:bookmarkStart w:id="226" w:name="B_Ref131396945"/>
            <w:r>
              <w:rPr>
                <w:rStyle w:val="FootnoteReference"/>
              </w:rPr>
              <w:footnoteReference w:id="7"/>
            </w:r>
            <w:bookmarkEnd w:id="226"/>
            <w:r>
              <w:t xml:space="preserve"> </w:t>
            </w:r>
          </w:p>
        </w:tc>
        <w:tc>
          <w:tcPr>
            <w:tcW w:w="1194" w:type="dxa"/>
            <w:tcBorders>
              <w:top w:val="single" w:sz="6" w:space="0" w:color="000000"/>
              <w:left w:val="single" w:sz="6" w:space="0" w:color="000000"/>
              <w:bottom w:val="single" w:sz="6" w:space="0" w:color="000000"/>
              <w:right w:val="single" w:sz="6" w:space="0" w:color="000000"/>
            </w:tcBorders>
          </w:tcPr>
          <w:p w14:paraId="0BC4562A" w14:textId="77777777" w:rsidR="009D44FE" w:rsidRDefault="009D44FE" w:rsidP="001853BD">
            <w:pPr>
              <w:spacing w:after="120"/>
            </w:pPr>
            <w:r>
              <w:t>MOA</w:t>
            </w:r>
          </w:p>
        </w:tc>
        <w:tc>
          <w:tcPr>
            <w:tcW w:w="1194" w:type="dxa"/>
            <w:tcBorders>
              <w:top w:val="single" w:sz="6" w:space="0" w:color="000000"/>
              <w:left w:val="single" w:sz="6" w:space="0" w:color="000000"/>
              <w:bottom w:val="single" w:sz="6" w:space="0" w:color="000000"/>
              <w:right w:val="single" w:sz="6" w:space="0" w:color="000000"/>
            </w:tcBorders>
          </w:tcPr>
          <w:p w14:paraId="062A41C2" w14:textId="77777777" w:rsidR="009D44FE" w:rsidRDefault="009D44FE" w:rsidP="001853BD">
            <w:pPr>
              <w:spacing w:after="120"/>
            </w:pPr>
            <w:r>
              <w:t>CDCA</w:t>
            </w:r>
          </w:p>
        </w:tc>
        <w:tc>
          <w:tcPr>
            <w:tcW w:w="4143" w:type="dxa"/>
            <w:tcBorders>
              <w:top w:val="single" w:sz="6" w:space="0" w:color="000000"/>
              <w:left w:val="single" w:sz="6" w:space="0" w:color="000000"/>
              <w:bottom w:val="single" w:sz="6" w:space="0" w:color="000000"/>
              <w:right w:val="single" w:sz="6" w:space="0" w:color="000000"/>
            </w:tcBorders>
          </w:tcPr>
          <w:p w14:paraId="1E29614E" w14:textId="4B759653" w:rsidR="009D44FE" w:rsidRDefault="009D44FE" w:rsidP="001853BD">
            <w:pPr>
              <w:spacing w:after="120"/>
            </w:pPr>
            <w:r>
              <w:t xml:space="preserve">Refer to </w:t>
            </w:r>
            <w:hyperlink r:id="rId14" w:history="1">
              <w:r w:rsidRPr="00885239">
                <w:rPr>
                  <w:rStyle w:val="Hyperlink"/>
                </w:rPr>
                <w:t>BSCP02</w:t>
              </w:r>
            </w:hyperlink>
          </w:p>
        </w:tc>
        <w:tc>
          <w:tcPr>
            <w:tcW w:w="2184" w:type="dxa"/>
            <w:tcBorders>
              <w:top w:val="single" w:sz="6" w:space="0" w:color="000000"/>
              <w:left w:val="single" w:sz="6" w:space="0" w:color="000000"/>
              <w:bottom w:val="single" w:sz="6" w:space="0" w:color="000000"/>
              <w:right w:val="single" w:sz="6" w:space="0" w:color="000000"/>
            </w:tcBorders>
          </w:tcPr>
          <w:p w14:paraId="3486BF29" w14:textId="77777777" w:rsidR="009D44FE" w:rsidRDefault="009D44FE" w:rsidP="001853BD">
            <w:pPr>
              <w:spacing w:after="120"/>
            </w:pPr>
          </w:p>
        </w:tc>
      </w:tr>
      <w:tr w:rsidR="009D44FE" w14:paraId="1ED991FC" w14:textId="77777777" w:rsidTr="009D44FE">
        <w:trPr>
          <w:cantSplit/>
        </w:trPr>
        <w:tc>
          <w:tcPr>
            <w:tcW w:w="817" w:type="dxa"/>
            <w:tcBorders>
              <w:top w:val="single" w:sz="6" w:space="0" w:color="000000"/>
              <w:left w:val="single" w:sz="6" w:space="0" w:color="000000"/>
              <w:bottom w:val="single" w:sz="6" w:space="0" w:color="000000"/>
              <w:right w:val="single" w:sz="6" w:space="0" w:color="000000"/>
            </w:tcBorders>
          </w:tcPr>
          <w:p w14:paraId="78D7E5E7" w14:textId="77777777" w:rsidR="009D44FE" w:rsidRDefault="009D44FE" w:rsidP="001853BD">
            <w:pPr>
              <w:spacing w:after="120"/>
            </w:pPr>
            <w:r>
              <w:t>3.1.12</w:t>
            </w:r>
          </w:p>
        </w:tc>
        <w:tc>
          <w:tcPr>
            <w:tcW w:w="1399" w:type="dxa"/>
            <w:tcBorders>
              <w:top w:val="single" w:sz="6" w:space="0" w:color="000000"/>
              <w:left w:val="single" w:sz="6" w:space="0" w:color="000000"/>
              <w:bottom w:val="single" w:sz="6" w:space="0" w:color="000000"/>
              <w:right w:val="single" w:sz="6" w:space="0" w:color="000000"/>
            </w:tcBorders>
          </w:tcPr>
          <w:p w14:paraId="0D9BC1C9" w14:textId="77777777" w:rsidR="009D44FE" w:rsidRDefault="009D44FE" w:rsidP="001853BD">
            <w:pPr>
              <w:spacing w:after="120"/>
            </w:pPr>
            <w:r>
              <w:t>Prior to REFD</w:t>
            </w:r>
          </w:p>
        </w:tc>
        <w:tc>
          <w:tcPr>
            <w:tcW w:w="3287" w:type="dxa"/>
            <w:tcBorders>
              <w:top w:val="single" w:sz="6" w:space="0" w:color="000000"/>
              <w:left w:val="single" w:sz="6" w:space="0" w:color="000000"/>
              <w:bottom w:val="single" w:sz="6" w:space="0" w:color="000000"/>
              <w:right w:val="single" w:sz="6" w:space="0" w:color="000000"/>
            </w:tcBorders>
          </w:tcPr>
          <w:p w14:paraId="2B660108" w14:textId="77777777" w:rsidR="009D44FE" w:rsidRDefault="009D44FE" w:rsidP="001853BD">
            <w:pPr>
              <w:spacing w:after="120"/>
            </w:pPr>
            <w:r>
              <w:t>Provide Metering Technical Details Report of data entered into system and Registrant to confirm accuracy.</w:t>
            </w:r>
          </w:p>
        </w:tc>
        <w:tc>
          <w:tcPr>
            <w:tcW w:w="1194" w:type="dxa"/>
            <w:tcBorders>
              <w:top w:val="single" w:sz="6" w:space="0" w:color="000000"/>
              <w:left w:val="single" w:sz="6" w:space="0" w:color="000000"/>
              <w:bottom w:val="single" w:sz="6" w:space="0" w:color="000000"/>
              <w:right w:val="single" w:sz="6" w:space="0" w:color="000000"/>
            </w:tcBorders>
          </w:tcPr>
          <w:p w14:paraId="03424E8D" w14:textId="77777777" w:rsidR="009D44FE" w:rsidRDefault="009D44FE" w:rsidP="001853BD">
            <w:pPr>
              <w:pStyle w:val="Footer"/>
              <w:tabs>
                <w:tab w:val="clear" w:pos="4819"/>
                <w:tab w:val="clear" w:pos="9071"/>
              </w:tabs>
              <w:spacing w:after="120"/>
              <w:rPr>
                <w:rFonts w:ascii="Times New Roman" w:hAnsi="Times New Roman" w:cs="Times New Roman"/>
              </w:rPr>
            </w:pPr>
            <w:r>
              <w:rPr>
                <w:rFonts w:ascii="Times New Roman" w:hAnsi="Times New Roman" w:cs="Times New Roman"/>
              </w:rPr>
              <w:t>CDCA</w:t>
            </w:r>
          </w:p>
        </w:tc>
        <w:tc>
          <w:tcPr>
            <w:tcW w:w="1194" w:type="dxa"/>
            <w:tcBorders>
              <w:top w:val="single" w:sz="6" w:space="0" w:color="000000"/>
              <w:left w:val="single" w:sz="6" w:space="0" w:color="000000"/>
              <w:bottom w:val="single" w:sz="6" w:space="0" w:color="000000"/>
              <w:right w:val="single" w:sz="6" w:space="0" w:color="000000"/>
            </w:tcBorders>
          </w:tcPr>
          <w:p w14:paraId="21CC2502" w14:textId="77777777" w:rsidR="009D44FE" w:rsidRDefault="009D44FE" w:rsidP="001853BD">
            <w:pPr>
              <w:spacing w:after="120"/>
            </w:pPr>
            <w:r>
              <w:t xml:space="preserve">Registrant, MOA, NETSO and if appropriate relevant LDSO </w:t>
            </w:r>
          </w:p>
        </w:tc>
        <w:tc>
          <w:tcPr>
            <w:tcW w:w="4143" w:type="dxa"/>
            <w:tcBorders>
              <w:top w:val="single" w:sz="6" w:space="0" w:color="000000"/>
              <w:left w:val="single" w:sz="6" w:space="0" w:color="000000"/>
              <w:bottom w:val="single" w:sz="6" w:space="0" w:color="000000"/>
              <w:right w:val="single" w:sz="6" w:space="0" w:color="000000"/>
            </w:tcBorders>
          </w:tcPr>
          <w:p w14:paraId="2FB47088" w14:textId="77777777" w:rsidR="009D44FE" w:rsidRDefault="009D44FE" w:rsidP="001853BD">
            <w:pPr>
              <w:spacing w:after="120"/>
            </w:pPr>
            <w:r>
              <w:rPr>
                <w:rFonts w:ascii="Tahoma" w:hAnsi="Tahoma" w:cs="Tahoma"/>
                <w:sz w:val="18"/>
                <w:szCs w:val="18"/>
              </w:rPr>
              <w:t xml:space="preserve"> </w:t>
            </w:r>
            <w:r>
              <w:t>Meter Technical Details Report (CDCA-I051).</w:t>
            </w:r>
          </w:p>
        </w:tc>
        <w:tc>
          <w:tcPr>
            <w:tcW w:w="2184" w:type="dxa"/>
            <w:tcBorders>
              <w:top w:val="single" w:sz="6" w:space="0" w:color="000000"/>
              <w:left w:val="single" w:sz="6" w:space="0" w:color="000000"/>
              <w:bottom w:val="single" w:sz="6" w:space="0" w:color="000000"/>
              <w:right w:val="single" w:sz="6" w:space="0" w:color="000000"/>
            </w:tcBorders>
          </w:tcPr>
          <w:p w14:paraId="384DE1BB" w14:textId="77777777" w:rsidR="009D44FE" w:rsidRDefault="009D44FE" w:rsidP="001853BD">
            <w:pPr>
              <w:spacing w:after="120"/>
            </w:pPr>
            <w:r>
              <w:t>Fax/Post/Email</w:t>
            </w:r>
          </w:p>
        </w:tc>
      </w:tr>
      <w:tr w:rsidR="009D44FE" w14:paraId="64B073B2" w14:textId="77777777" w:rsidTr="009D44FE">
        <w:trPr>
          <w:cantSplit/>
        </w:trPr>
        <w:tc>
          <w:tcPr>
            <w:tcW w:w="817" w:type="dxa"/>
            <w:tcBorders>
              <w:top w:val="single" w:sz="6" w:space="0" w:color="000000"/>
              <w:left w:val="single" w:sz="6" w:space="0" w:color="000000"/>
              <w:bottom w:val="single" w:sz="6" w:space="0" w:color="000000"/>
              <w:right w:val="single" w:sz="6" w:space="0" w:color="000000"/>
            </w:tcBorders>
          </w:tcPr>
          <w:p w14:paraId="1BC23C3A" w14:textId="77777777" w:rsidR="009D44FE" w:rsidRDefault="009D44FE" w:rsidP="001853BD">
            <w:pPr>
              <w:spacing w:after="120"/>
            </w:pPr>
            <w:r>
              <w:t>3.1.13</w:t>
            </w:r>
          </w:p>
        </w:tc>
        <w:tc>
          <w:tcPr>
            <w:tcW w:w="1399" w:type="dxa"/>
            <w:tcBorders>
              <w:top w:val="single" w:sz="6" w:space="0" w:color="000000"/>
              <w:left w:val="single" w:sz="6" w:space="0" w:color="000000"/>
              <w:bottom w:val="single" w:sz="6" w:space="0" w:color="000000"/>
              <w:right w:val="single" w:sz="6" w:space="0" w:color="000000"/>
            </w:tcBorders>
          </w:tcPr>
          <w:p w14:paraId="058D4215" w14:textId="77777777" w:rsidR="009D44FE" w:rsidRDefault="009D44FE" w:rsidP="001853BD">
            <w:pPr>
              <w:spacing w:after="120"/>
            </w:pPr>
            <w:r>
              <w:t>Prior to REFD</w:t>
            </w:r>
          </w:p>
        </w:tc>
        <w:tc>
          <w:tcPr>
            <w:tcW w:w="3287" w:type="dxa"/>
            <w:tcBorders>
              <w:top w:val="single" w:sz="6" w:space="0" w:color="000000"/>
              <w:left w:val="single" w:sz="6" w:space="0" w:color="000000"/>
              <w:bottom w:val="single" w:sz="6" w:space="0" w:color="000000"/>
              <w:right w:val="single" w:sz="6" w:space="0" w:color="000000"/>
            </w:tcBorders>
          </w:tcPr>
          <w:p w14:paraId="172CDE46" w14:textId="15FBEBEE" w:rsidR="009D44FE" w:rsidRDefault="009D44FE" w:rsidP="001853BD">
            <w:pPr>
              <w:spacing w:after="120"/>
            </w:pPr>
            <w:r>
              <w:t xml:space="preserve">Once the requirements of the relevant conditions set out in </w:t>
            </w:r>
            <w:hyperlink r:id="rId15" w:anchor="section-k-2-2.2-2.2.4" w:history="1">
              <w:r w:rsidRPr="00885239">
                <w:rPr>
                  <w:rStyle w:val="Hyperlink"/>
                </w:rPr>
                <w:t>Section K.2.2.4</w:t>
              </w:r>
            </w:hyperlink>
            <w:r>
              <w:t xml:space="preserve"> of the BSC have been fulfilled, provide registration reports of data entered into system and Registrant to confirm accuracy</w:t>
            </w:r>
          </w:p>
        </w:tc>
        <w:tc>
          <w:tcPr>
            <w:tcW w:w="1194" w:type="dxa"/>
            <w:tcBorders>
              <w:top w:val="single" w:sz="6" w:space="0" w:color="000000"/>
              <w:left w:val="single" w:sz="6" w:space="0" w:color="000000"/>
              <w:bottom w:val="single" w:sz="6" w:space="0" w:color="000000"/>
              <w:right w:val="single" w:sz="6" w:space="0" w:color="000000"/>
            </w:tcBorders>
          </w:tcPr>
          <w:p w14:paraId="2F57D136" w14:textId="77777777" w:rsidR="009D44FE" w:rsidRDefault="009D44FE" w:rsidP="001853BD">
            <w:pPr>
              <w:spacing w:after="120"/>
            </w:pPr>
            <w:r>
              <w:t>CRA</w:t>
            </w:r>
          </w:p>
        </w:tc>
        <w:tc>
          <w:tcPr>
            <w:tcW w:w="1194" w:type="dxa"/>
            <w:tcBorders>
              <w:top w:val="single" w:sz="6" w:space="0" w:color="000000"/>
              <w:left w:val="single" w:sz="6" w:space="0" w:color="000000"/>
              <w:bottom w:val="single" w:sz="6" w:space="0" w:color="000000"/>
              <w:right w:val="single" w:sz="6" w:space="0" w:color="000000"/>
            </w:tcBorders>
          </w:tcPr>
          <w:p w14:paraId="5701DDC8" w14:textId="77777777" w:rsidR="009D44FE" w:rsidRDefault="009D44FE" w:rsidP="001853BD">
            <w:r>
              <w:t>Registrant</w:t>
            </w:r>
          </w:p>
          <w:p w14:paraId="7DA62156" w14:textId="77777777" w:rsidR="009D44FE" w:rsidRDefault="009D44FE" w:rsidP="001853BD"/>
          <w:p w14:paraId="6959DEB8" w14:textId="77777777" w:rsidR="009D44FE" w:rsidRDefault="009D44FE" w:rsidP="001853BD"/>
          <w:p w14:paraId="37C22A10" w14:textId="77777777" w:rsidR="009D44FE" w:rsidRDefault="009D44FE" w:rsidP="001853BD">
            <w:r>
              <w:t>NETSO</w:t>
            </w:r>
          </w:p>
        </w:tc>
        <w:tc>
          <w:tcPr>
            <w:tcW w:w="4143" w:type="dxa"/>
            <w:tcBorders>
              <w:top w:val="single" w:sz="6" w:space="0" w:color="000000"/>
              <w:left w:val="single" w:sz="6" w:space="0" w:color="000000"/>
              <w:bottom w:val="single" w:sz="6" w:space="0" w:color="000000"/>
              <w:right w:val="single" w:sz="6" w:space="0" w:color="000000"/>
            </w:tcBorders>
          </w:tcPr>
          <w:p w14:paraId="2ED46CE6" w14:textId="77777777" w:rsidR="009D44FE" w:rsidRDefault="009D44FE" w:rsidP="001853BD">
            <w:pPr>
              <w:spacing w:after="120"/>
            </w:pPr>
            <w:r>
              <w:t>Registration reports of data entered into systems – Registration Report (CRA-I014),</w:t>
            </w:r>
          </w:p>
          <w:p w14:paraId="2662792A" w14:textId="77777777" w:rsidR="009D44FE" w:rsidRDefault="009D44FE" w:rsidP="001853BD">
            <w:pPr>
              <w:spacing w:after="120"/>
            </w:pPr>
            <w:r>
              <w:t>NETSO Standing Data Report (CRA – I028).</w:t>
            </w:r>
          </w:p>
        </w:tc>
        <w:tc>
          <w:tcPr>
            <w:tcW w:w="2184" w:type="dxa"/>
            <w:tcBorders>
              <w:top w:val="single" w:sz="6" w:space="0" w:color="000000"/>
              <w:left w:val="single" w:sz="6" w:space="0" w:color="000000"/>
              <w:bottom w:val="single" w:sz="6" w:space="0" w:color="000000"/>
              <w:right w:val="single" w:sz="6" w:space="0" w:color="000000"/>
            </w:tcBorders>
          </w:tcPr>
          <w:p w14:paraId="2ACF1048" w14:textId="77777777" w:rsidR="009D44FE" w:rsidRDefault="009D44FE" w:rsidP="001853BD">
            <w:pPr>
              <w:spacing w:after="120"/>
            </w:pPr>
            <w:r>
              <w:t>Electronic</w:t>
            </w:r>
          </w:p>
        </w:tc>
      </w:tr>
      <w:tr w:rsidR="00801611" w14:paraId="7616489A" w14:textId="77777777" w:rsidTr="009D44FE">
        <w:trPr>
          <w:cantSplit/>
        </w:trPr>
        <w:tc>
          <w:tcPr>
            <w:tcW w:w="817" w:type="dxa"/>
            <w:tcBorders>
              <w:top w:val="single" w:sz="6" w:space="0" w:color="000000"/>
              <w:left w:val="single" w:sz="6" w:space="0" w:color="000000"/>
              <w:bottom w:val="single" w:sz="6" w:space="0" w:color="000000"/>
              <w:right w:val="single" w:sz="6" w:space="0" w:color="000000"/>
            </w:tcBorders>
          </w:tcPr>
          <w:p w14:paraId="60534FD3" w14:textId="77777777" w:rsidR="00801611" w:rsidRDefault="00801611" w:rsidP="001853BD">
            <w:pPr>
              <w:spacing w:after="120"/>
            </w:pPr>
            <w:r w:rsidRPr="00801611">
              <w:t>3.1.14</w:t>
            </w:r>
          </w:p>
        </w:tc>
        <w:tc>
          <w:tcPr>
            <w:tcW w:w="1399" w:type="dxa"/>
            <w:tcBorders>
              <w:top w:val="single" w:sz="6" w:space="0" w:color="000000"/>
              <w:left w:val="single" w:sz="6" w:space="0" w:color="000000"/>
              <w:bottom w:val="single" w:sz="6" w:space="0" w:color="000000"/>
              <w:right w:val="single" w:sz="6" w:space="0" w:color="000000"/>
            </w:tcBorders>
          </w:tcPr>
          <w:p w14:paraId="772A3B86" w14:textId="77777777" w:rsidR="00801611" w:rsidRDefault="00801611" w:rsidP="001853BD">
            <w:pPr>
              <w:spacing w:after="120"/>
            </w:pPr>
            <w:r w:rsidRPr="00801611">
              <w:t>After REFD, and where required</w:t>
            </w:r>
          </w:p>
        </w:tc>
        <w:tc>
          <w:tcPr>
            <w:tcW w:w="3287" w:type="dxa"/>
            <w:tcBorders>
              <w:top w:val="single" w:sz="6" w:space="0" w:color="000000"/>
              <w:left w:val="single" w:sz="6" w:space="0" w:color="000000"/>
              <w:bottom w:val="single" w:sz="6" w:space="0" w:color="000000"/>
              <w:right w:val="single" w:sz="6" w:space="0" w:color="000000"/>
            </w:tcBorders>
          </w:tcPr>
          <w:p w14:paraId="2A3A76C5" w14:textId="01345089" w:rsidR="00801611" w:rsidRDefault="00801611" w:rsidP="001853BD">
            <w:pPr>
              <w:spacing w:after="120"/>
            </w:pPr>
            <w:r w:rsidRPr="00CA5F91">
              <w:t xml:space="preserve">Carry out CEEC in accordance with </w:t>
            </w:r>
            <w:hyperlink r:id="rId16" w:history="1">
              <w:r w:rsidRPr="00885239">
                <w:rPr>
                  <w:rStyle w:val="Hyperlink"/>
                </w:rPr>
                <w:t>BSCP02</w:t>
              </w:r>
            </w:hyperlink>
            <w:r w:rsidRPr="00CA5F91">
              <w:t>.</w:t>
            </w:r>
          </w:p>
        </w:tc>
        <w:tc>
          <w:tcPr>
            <w:tcW w:w="1194" w:type="dxa"/>
            <w:tcBorders>
              <w:top w:val="single" w:sz="6" w:space="0" w:color="000000"/>
              <w:left w:val="single" w:sz="6" w:space="0" w:color="000000"/>
              <w:bottom w:val="single" w:sz="6" w:space="0" w:color="000000"/>
              <w:right w:val="single" w:sz="6" w:space="0" w:color="000000"/>
            </w:tcBorders>
          </w:tcPr>
          <w:p w14:paraId="1FEB3D68" w14:textId="77777777" w:rsidR="00801611" w:rsidRDefault="00801611" w:rsidP="001853BD">
            <w:pPr>
              <w:spacing w:after="120"/>
            </w:pPr>
            <w:r w:rsidRPr="00801611">
              <w:t>CDCA</w:t>
            </w:r>
          </w:p>
        </w:tc>
        <w:tc>
          <w:tcPr>
            <w:tcW w:w="1194" w:type="dxa"/>
            <w:tcBorders>
              <w:top w:val="single" w:sz="6" w:space="0" w:color="000000"/>
              <w:left w:val="single" w:sz="6" w:space="0" w:color="000000"/>
              <w:bottom w:val="single" w:sz="6" w:space="0" w:color="000000"/>
              <w:right w:val="single" w:sz="6" w:space="0" w:color="000000"/>
            </w:tcBorders>
          </w:tcPr>
          <w:p w14:paraId="1E9F9075" w14:textId="77777777" w:rsidR="00801611" w:rsidRDefault="00801611" w:rsidP="001853BD">
            <w:r>
              <w:t>Registrant</w:t>
            </w:r>
          </w:p>
        </w:tc>
        <w:tc>
          <w:tcPr>
            <w:tcW w:w="4143" w:type="dxa"/>
            <w:tcBorders>
              <w:top w:val="single" w:sz="6" w:space="0" w:color="000000"/>
              <w:left w:val="single" w:sz="6" w:space="0" w:color="000000"/>
              <w:bottom w:val="single" w:sz="6" w:space="0" w:color="000000"/>
              <w:right w:val="single" w:sz="6" w:space="0" w:color="000000"/>
            </w:tcBorders>
          </w:tcPr>
          <w:p w14:paraId="6A758B87" w14:textId="6163B621" w:rsidR="00801611" w:rsidRDefault="00801611" w:rsidP="001853BD">
            <w:pPr>
              <w:spacing w:after="120"/>
            </w:pPr>
            <w:r w:rsidRPr="00801611">
              <w:t xml:space="preserve">Refer to </w:t>
            </w:r>
            <w:hyperlink r:id="rId17" w:history="1">
              <w:r w:rsidRPr="00885239">
                <w:rPr>
                  <w:rStyle w:val="Hyperlink"/>
                </w:rPr>
                <w:t>BSCP02</w:t>
              </w:r>
            </w:hyperlink>
          </w:p>
        </w:tc>
        <w:tc>
          <w:tcPr>
            <w:tcW w:w="2184" w:type="dxa"/>
            <w:tcBorders>
              <w:top w:val="single" w:sz="6" w:space="0" w:color="000000"/>
              <w:left w:val="single" w:sz="6" w:space="0" w:color="000000"/>
              <w:bottom w:val="single" w:sz="6" w:space="0" w:color="000000"/>
              <w:right w:val="single" w:sz="6" w:space="0" w:color="000000"/>
            </w:tcBorders>
          </w:tcPr>
          <w:p w14:paraId="3A76AEA2" w14:textId="77777777" w:rsidR="00801611" w:rsidRDefault="00801611" w:rsidP="001853BD">
            <w:pPr>
              <w:spacing w:after="120"/>
            </w:pPr>
          </w:p>
        </w:tc>
      </w:tr>
    </w:tbl>
    <w:p w14:paraId="4FEC2E49" w14:textId="77777777" w:rsidR="009D44FE" w:rsidRDefault="009D44FE">
      <w:pPr>
        <w:spacing w:after="240"/>
        <w:rPr>
          <w:sz w:val="24"/>
          <w:szCs w:val="24"/>
        </w:rPr>
      </w:pPr>
    </w:p>
    <w:p w14:paraId="32B8878E" w14:textId="72AE2E3B" w:rsidR="00004A3D" w:rsidRDefault="00CA4794" w:rsidP="009D44FE">
      <w:pPr>
        <w:pStyle w:val="Heading2"/>
        <w:keepNext w:val="0"/>
        <w:pageBreakBefore/>
        <w:spacing w:before="0"/>
      </w:pPr>
      <w:bookmarkStart w:id="227" w:name="_Toc215301245"/>
      <w:bookmarkStart w:id="228" w:name="_Toc528151485"/>
      <w:bookmarkStart w:id="229" w:name="_Toc531008976"/>
      <w:bookmarkStart w:id="230" w:name="_Toc533081582"/>
      <w:bookmarkStart w:id="231" w:name="_Toc533081836"/>
      <w:bookmarkStart w:id="232" w:name="_Toc164939488"/>
      <w:r>
        <w:lastRenderedPageBreak/>
        <w:t>3.2</w:t>
      </w:r>
      <w:r>
        <w:tab/>
        <w:t>De-Register Metering System</w:t>
      </w:r>
      <w:bookmarkEnd w:id="227"/>
      <w:bookmarkEnd w:id="228"/>
      <w:bookmarkEnd w:id="229"/>
      <w:bookmarkEnd w:id="230"/>
      <w:bookmarkEnd w:id="231"/>
      <w:bookmarkEnd w:id="232"/>
    </w:p>
    <w:tbl>
      <w:tblPr>
        <w:tblW w:w="0" w:type="auto"/>
        <w:tblLook w:val="0000" w:firstRow="0" w:lastRow="0" w:firstColumn="0" w:lastColumn="0" w:noHBand="0" w:noVBand="0"/>
      </w:tblPr>
      <w:tblGrid>
        <w:gridCol w:w="716"/>
        <w:gridCol w:w="1651"/>
        <w:gridCol w:w="4090"/>
        <w:gridCol w:w="1463"/>
        <w:gridCol w:w="1112"/>
        <w:gridCol w:w="3403"/>
        <w:gridCol w:w="1551"/>
      </w:tblGrid>
      <w:tr w:rsidR="00004A3D" w14:paraId="2F9F4D86" w14:textId="77777777" w:rsidTr="001853BD">
        <w:trPr>
          <w:cantSplit/>
          <w:trHeight w:val="680"/>
          <w:tblHeader/>
        </w:trPr>
        <w:tc>
          <w:tcPr>
            <w:tcW w:w="0" w:type="auto"/>
            <w:tcBorders>
              <w:top w:val="single" w:sz="6" w:space="0" w:color="auto"/>
              <w:left w:val="single" w:sz="6" w:space="0" w:color="auto"/>
              <w:bottom w:val="single" w:sz="6" w:space="0" w:color="auto"/>
              <w:right w:val="single" w:sz="6" w:space="0" w:color="auto"/>
            </w:tcBorders>
          </w:tcPr>
          <w:p w14:paraId="6C350EAD" w14:textId="77777777" w:rsidR="00004A3D" w:rsidRDefault="00CA4794">
            <w:pPr>
              <w:spacing w:before="120" w:after="120"/>
              <w:rPr>
                <w:b/>
              </w:rPr>
            </w:pPr>
            <w:r>
              <w:rPr>
                <w:b/>
              </w:rPr>
              <w:t>REF</w:t>
            </w:r>
          </w:p>
        </w:tc>
        <w:tc>
          <w:tcPr>
            <w:tcW w:w="0" w:type="auto"/>
            <w:tcBorders>
              <w:top w:val="single" w:sz="6" w:space="0" w:color="auto"/>
              <w:left w:val="single" w:sz="6" w:space="0" w:color="auto"/>
              <w:bottom w:val="single" w:sz="6" w:space="0" w:color="auto"/>
              <w:right w:val="single" w:sz="6" w:space="0" w:color="auto"/>
            </w:tcBorders>
          </w:tcPr>
          <w:p w14:paraId="4A80F69D" w14:textId="77777777" w:rsidR="00004A3D" w:rsidRDefault="00CA4794">
            <w:pPr>
              <w:spacing w:before="120" w:after="120"/>
              <w:rPr>
                <w:b/>
              </w:rPr>
            </w:pPr>
            <w:r>
              <w:rPr>
                <w:b/>
              </w:rPr>
              <w:t>WHEN</w:t>
            </w:r>
          </w:p>
        </w:tc>
        <w:tc>
          <w:tcPr>
            <w:tcW w:w="0" w:type="auto"/>
            <w:tcBorders>
              <w:top w:val="single" w:sz="6" w:space="0" w:color="auto"/>
              <w:left w:val="single" w:sz="6" w:space="0" w:color="auto"/>
              <w:bottom w:val="single" w:sz="6" w:space="0" w:color="auto"/>
              <w:right w:val="single" w:sz="6" w:space="0" w:color="auto"/>
            </w:tcBorders>
          </w:tcPr>
          <w:p w14:paraId="5081B0F0" w14:textId="77777777" w:rsidR="00004A3D" w:rsidRDefault="00CA4794">
            <w:pPr>
              <w:spacing w:before="120" w:after="120"/>
              <w:rPr>
                <w:b/>
              </w:rPr>
            </w:pPr>
            <w:r>
              <w:rPr>
                <w:b/>
              </w:rPr>
              <w:t>ACTION</w:t>
            </w:r>
          </w:p>
        </w:tc>
        <w:tc>
          <w:tcPr>
            <w:tcW w:w="0" w:type="auto"/>
            <w:tcBorders>
              <w:top w:val="single" w:sz="6" w:space="0" w:color="auto"/>
              <w:left w:val="single" w:sz="6" w:space="0" w:color="auto"/>
              <w:bottom w:val="single" w:sz="6" w:space="0" w:color="auto"/>
              <w:right w:val="single" w:sz="6" w:space="0" w:color="auto"/>
            </w:tcBorders>
          </w:tcPr>
          <w:p w14:paraId="1A6DC11B" w14:textId="77777777" w:rsidR="00004A3D" w:rsidRDefault="00CA4794">
            <w:pPr>
              <w:spacing w:before="120" w:after="120"/>
              <w:rPr>
                <w:b/>
              </w:rPr>
            </w:pPr>
            <w:r>
              <w:rPr>
                <w:b/>
              </w:rPr>
              <w:t>FROM</w:t>
            </w:r>
          </w:p>
        </w:tc>
        <w:tc>
          <w:tcPr>
            <w:tcW w:w="0" w:type="auto"/>
            <w:tcBorders>
              <w:top w:val="single" w:sz="6" w:space="0" w:color="auto"/>
              <w:left w:val="single" w:sz="6" w:space="0" w:color="auto"/>
              <w:bottom w:val="single" w:sz="6" w:space="0" w:color="auto"/>
              <w:right w:val="single" w:sz="6" w:space="0" w:color="auto"/>
            </w:tcBorders>
          </w:tcPr>
          <w:p w14:paraId="7F95DB15" w14:textId="77777777" w:rsidR="00004A3D" w:rsidRDefault="00CA4794">
            <w:pPr>
              <w:spacing w:before="120" w:after="120"/>
              <w:rPr>
                <w:b/>
              </w:rPr>
            </w:pPr>
            <w:r>
              <w:rPr>
                <w:b/>
              </w:rPr>
              <w:t>TO</w:t>
            </w:r>
          </w:p>
        </w:tc>
        <w:tc>
          <w:tcPr>
            <w:tcW w:w="0" w:type="auto"/>
            <w:tcBorders>
              <w:top w:val="single" w:sz="6" w:space="0" w:color="auto"/>
              <w:left w:val="single" w:sz="6" w:space="0" w:color="auto"/>
              <w:bottom w:val="single" w:sz="6" w:space="0" w:color="auto"/>
              <w:right w:val="single" w:sz="6" w:space="0" w:color="auto"/>
            </w:tcBorders>
          </w:tcPr>
          <w:p w14:paraId="3302B043" w14:textId="77777777" w:rsidR="00004A3D" w:rsidRDefault="00CA4794">
            <w:pPr>
              <w:spacing w:before="120" w:after="120"/>
              <w:rPr>
                <w:b/>
              </w:rPr>
            </w:pPr>
            <w:r>
              <w:rPr>
                <w:b/>
              </w:rPr>
              <w:t>INPUT INFORMATION REQUIRED</w:t>
            </w:r>
          </w:p>
        </w:tc>
        <w:tc>
          <w:tcPr>
            <w:tcW w:w="0" w:type="auto"/>
            <w:tcBorders>
              <w:top w:val="single" w:sz="6" w:space="0" w:color="auto"/>
              <w:left w:val="single" w:sz="6" w:space="0" w:color="auto"/>
              <w:bottom w:val="single" w:sz="6" w:space="0" w:color="auto"/>
              <w:right w:val="single" w:sz="6" w:space="0" w:color="auto"/>
            </w:tcBorders>
          </w:tcPr>
          <w:p w14:paraId="0930C918" w14:textId="77777777" w:rsidR="00004A3D" w:rsidRDefault="00CA4794">
            <w:pPr>
              <w:spacing w:before="120" w:after="120"/>
              <w:rPr>
                <w:b/>
              </w:rPr>
            </w:pPr>
            <w:r>
              <w:rPr>
                <w:b/>
              </w:rPr>
              <w:t>MEDIUM</w:t>
            </w:r>
          </w:p>
        </w:tc>
      </w:tr>
      <w:tr w:rsidR="00004A3D" w14:paraId="6C5908C6" w14:textId="77777777" w:rsidTr="001853BD">
        <w:trPr>
          <w:cantSplit/>
          <w:trHeight w:val="680"/>
        </w:trPr>
        <w:tc>
          <w:tcPr>
            <w:tcW w:w="0" w:type="auto"/>
            <w:tcBorders>
              <w:top w:val="single" w:sz="6" w:space="0" w:color="auto"/>
              <w:left w:val="single" w:sz="6" w:space="0" w:color="auto"/>
              <w:bottom w:val="single" w:sz="6" w:space="0" w:color="auto"/>
              <w:right w:val="single" w:sz="6" w:space="0" w:color="auto"/>
            </w:tcBorders>
          </w:tcPr>
          <w:p w14:paraId="0D6DE32D" w14:textId="77777777" w:rsidR="00004A3D" w:rsidRDefault="00CA4794">
            <w:pPr>
              <w:tabs>
                <w:tab w:val="left" w:pos="-720"/>
              </w:tabs>
              <w:spacing w:before="92" w:after="56"/>
            </w:pPr>
            <w:r>
              <w:t>3.2.1</w:t>
            </w:r>
          </w:p>
        </w:tc>
        <w:tc>
          <w:tcPr>
            <w:tcW w:w="0" w:type="auto"/>
            <w:tcBorders>
              <w:top w:val="single" w:sz="6" w:space="0" w:color="auto"/>
              <w:left w:val="single" w:sz="6" w:space="0" w:color="auto"/>
              <w:bottom w:val="single" w:sz="6" w:space="0" w:color="auto"/>
              <w:right w:val="single" w:sz="6" w:space="0" w:color="auto"/>
            </w:tcBorders>
          </w:tcPr>
          <w:p w14:paraId="4BB0F27D" w14:textId="77777777" w:rsidR="00004A3D" w:rsidRDefault="00CA4794">
            <w:pPr>
              <w:tabs>
                <w:tab w:val="left" w:pos="-720"/>
              </w:tabs>
              <w:spacing w:before="92" w:after="56"/>
            </w:pPr>
            <w:r>
              <w:t>At least 20WD before relevant de-registration REFD</w:t>
            </w:r>
          </w:p>
        </w:tc>
        <w:tc>
          <w:tcPr>
            <w:tcW w:w="0" w:type="auto"/>
            <w:tcBorders>
              <w:top w:val="single" w:sz="6" w:space="0" w:color="auto"/>
              <w:left w:val="single" w:sz="6" w:space="0" w:color="auto"/>
              <w:bottom w:val="single" w:sz="6" w:space="0" w:color="auto"/>
              <w:right w:val="single" w:sz="6" w:space="0" w:color="auto"/>
            </w:tcBorders>
          </w:tcPr>
          <w:p w14:paraId="5E5387A4" w14:textId="77777777" w:rsidR="00004A3D" w:rsidRDefault="00CA4794">
            <w:pPr>
              <w:tabs>
                <w:tab w:val="left" w:pos="-720"/>
              </w:tabs>
              <w:spacing w:before="92" w:after="56"/>
            </w:pPr>
            <w:r>
              <w:t>If appropriate, send Boundary Point or Systems Connection Point de-registration request to CRA</w:t>
            </w:r>
          </w:p>
        </w:tc>
        <w:tc>
          <w:tcPr>
            <w:tcW w:w="0" w:type="auto"/>
            <w:tcBorders>
              <w:top w:val="single" w:sz="6" w:space="0" w:color="auto"/>
              <w:left w:val="single" w:sz="6" w:space="0" w:color="auto"/>
              <w:bottom w:val="single" w:sz="6" w:space="0" w:color="auto"/>
              <w:right w:val="single" w:sz="6" w:space="0" w:color="auto"/>
            </w:tcBorders>
          </w:tcPr>
          <w:p w14:paraId="45877D70" w14:textId="77777777" w:rsidR="00004A3D" w:rsidRDefault="00CA4794">
            <w:pPr>
              <w:tabs>
                <w:tab w:val="left" w:pos="-720"/>
              </w:tabs>
              <w:spacing w:before="92" w:after="56"/>
            </w:pPr>
            <w:r>
              <w:t>LDSOs / NETSO (as appropriate)</w:t>
            </w:r>
          </w:p>
        </w:tc>
        <w:tc>
          <w:tcPr>
            <w:tcW w:w="0" w:type="auto"/>
            <w:tcBorders>
              <w:top w:val="single" w:sz="6" w:space="0" w:color="auto"/>
              <w:left w:val="single" w:sz="6" w:space="0" w:color="auto"/>
              <w:bottom w:val="single" w:sz="6" w:space="0" w:color="auto"/>
              <w:right w:val="single" w:sz="6" w:space="0" w:color="auto"/>
            </w:tcBorders>
          </w:tcPr>
          <w:p w14:paraId="79E409E0" w14:textId="77777777" w:rsidR="00004A3D" w:rsidRDefault="00CA4794">
            <w:pPr>
              <w:tabs>
                <w:tab w:val="left" w:pos="-720"/>
              </w:tabs>
              <w:spacing w:before="92" w:after="56"/>
            </w:pPr>
            <w:r>
              <w:t>CRA</w:t>
            </w:r>
          </w:p>
        </w:tc>
        <w:tc>
          <w:tcPr>
            <w:tcW w:w="0" w:type="auto"/>
            <w:tcBorders>
              <w:top w:val="single" w:sz="6" w:space="0" w:color="auto"/>
              <w:left w:val="single" w:sz="6" w:space="0" w:color="auto"/>
              <w:bottom w:val="single" w:sz="6" w:space="0" w:color="auto"/>
              <w:right w:val="single" w:sz="6" w:space="0" w:color="auto"/>
            </w:tcBorders>
          </w:tcPr>
          <w:p w14:paraId="3C5BCE8F" w14:textId="248FF4B8" w:rsidR="00004A3D" w:rsidRDefault="002D5AEC">
            <w:pPr>
              <w:tabs>
                <w:tab w:val="left" w:pos="-720"/>
              </w:tabs>
              <w:spacing w:before="92" w:after="56"/>
            </w:pPr>
            <w:hyperlink r:id="rId18" w:anchor="bscp2551-registrationde-registration-of-a-transmission-system-boundary-point" w:history="1">
              <w:r w:rsidR="00CA4794" w:rsidRPr="00071E88">
                <w:rPr>
                  <w:rStyle w:val="Hyperlink"/>
                </w:rPr>
                <w:t>BSCP25/5.1</w:t>
              </w:r>
            </w:hyperlink>
            <w:r w:rsidR="00CA4794">
              <w:t xml:space="preserve"> Registration/De-registration of Transmission System Boundary Point or </w:t>
            </w:r>
            <w:hyperlink r:id="rId19" w:anchor="bscp2555-de-registration-of-a-distribution-system-connection-point13" w:history="1">
              <w:r w:rsidR="00CA4794" w:rsidRPr="00071E88">
                <w:rPr>
                  <w:rStyle w:val="Hyperlink"/>
                </w:rPr>
                <w:t>BSCP25/5.5</w:t>
              </w:r>
            </w:hyperlink>
            <w:r w:rsidR="00CA4794">
              <w:t xml:space="preserve"> De-registration of Distribution System Connection Point</w:t>
            </w:r>
          </w:p>
        </w:tc>
        <w:tc>
          <w:tcPr>
            <w:tcW w:w="0" w:type="auto"/>
            <w:tcBorders>
              <w:top w:val="single" w:sz="6" w:space="0" w:color="auto"/>
              <w:left w:val="single" w:sz="6" w:space="0" w:color="auto"/>
              <w:bottom w:val="single" w:sz="6" w:space="0" w:color="auto"/>
              <w:right w:val="single" w:sz="6" w:space="0" w:color="auto"/>
            </w:tcBorders>
          </w:tcPr>
          <w:p w14:paraId="29102B47" w14:textId="77777777" w:rsidR="00004A3D" w:rsidRDefault="00CA4794">
            <w:pPr>
              <w:tabs>
                <w:tab w:val="left" w:pos="-720"/>
              </w:tabs>
              <w:spacing w:before="92" w:after="56"/>
            </w:pPr>
            <w:r>
              <w:t>Fax/Email</w:t>
            </w:r>
          </w:p>
        </w:tc>
      </w:tr>
      <w:tr w:rsidR="00004A3D" w14:paraId="71A082B7" w14:textId="77777777" w:rsidTr="001853BD">
        <w:trPr>
          <w:cantSplit/>
          <w:trHeight w:val="680"/>
        </w:trPr>
        <w:tc>
          <w:tcPr>
            <w:tcW w:w="0" w:type="auto"/>
            <w:tcBorders>
              <w:top w:val="single" w:sz="6" w:space="0" w:color="auto"/>
              <w:left w:val="single" w:sz="6" w:space="0" w:color="auto"/>
              <w:bottom w:val="single" w:sz="6" w:space="0" w:color="auto"/>
              <w:right w:val="single" w:sz="6" w:space="0" w:color="auto"/>
            </w:tcBorders>
          </w:tcPr>
          <w:p w14:paraId="2EB286CC" w14:textId="77777777" w:rsidR="00004A3D" w:rsidRDefault="00CA4794">
            <w:pPr>
              <w:tabs>
                <w:tab w:val="left" w:pos="-720"/>
              </w:tabs>
              <w:spacing w:before="92" w:after="56"/>
            </w:pPr>
            <w:r>
              <w:t>3.2.2</w:t>
            </w:r>
          </w:p>
        </w:tc>
        <w:tc>
          <w:tcPr>
            <w:tcW w:w="0" w:type="auto"/>
            <w:tcBorders>
              <w:top w:val="single" w:sz="6" w:space="0" w:color="auto"/>
              <w:left w:val="single" w:sz="6" w:space="0" w:color="auto"/>
              <w:bottom w:val="single" w:sz="6" w:space="0" w:color="auto"/>
              <w:right w:val="single" w:sz="6" w:space="0" w:color="auto"/>
            </w:tcBorders>
          </w:tcPr>
          <w:p w14:paraId="11EA051F" w14:textId="35C86094" w:rsidR="00004A3D" w:rsidRDefault="00CA4794">
            <w:pPr>
              <w:tabs>
                <w:tab w:val="left" w:pos="-720"/>
              </w:tabs>
              <w:spacing w:before="92" w:after="56"/>
            </w:pPr>
            <w:r>
              <w:t xml:space="preserve">Upon receipt of </w:t>
            </w:r>
            <w:r w:rsidRPr="000F1180">
              <w:t>3.2.1</w:t>
            </w:r>
          </w:p>
        </w:tc>
        <w:tc>
          <w:tcPr>
            <w:tcW w:w="0" w:type="auto"/>
            <w:tcBorders>
              <w:top w:val="single" w:sz="6" w:space="0" w:color="auto"/>
              <w:left w:val="single" w:sz="6" w:space="0" w:color="auto"/>
              <w:bottom w:val="single" w:sz="6" w:space="0" w:color="auto"/>
              <w:right w:val="single" w:sz="6" w:space="0" w:color="auto"/>
            </w:tcBorders>
          </w:tcPr>
          <w:p w14:paraId="59D334E7" w14:textId="77777777" w:rsidR="00004A3D" w:rsidRDefault="00CA4794">
            <w:pPr>
              <w:spacing w:before="92" w:after="56"/>
            </w:pPr>
            <w:r>
              <w:t xml:space="preserve">Check that the details in the de-registration request are consistent with those in the CRA records and forward to </w:t>
            </w:r>
            <w:proofErr w:type="spellStart"/>
            <w:r>
              <w:t>BSCCo</w:t>
            </w:r>
            <w:proofErr w:type="spellEnd"/>
            <w:r>
              <w:t>.</w:t>
            </w:r>
          </w:p>
          <w:p w14:paraId="16A15611" w14:textId="77777777" w:rsidR="00004A3D" w:rsidRDefault="00CA4794">
            <w:pPr>
              <w:spacing w:before="92" w:after="56"/>
            </w:pPr>
            <w:r>
              <w:t>Where appropriate, the LDSO specified on the BSCP25/5.52 form is not the nominated LDSO for the GSP group, CRA should also inform the Nominated LDSO of the de-registration</w:t>
            </w:r>
          </w:p>
        </w:tc>
        <w:tc>
          <w:tcPr>
            <w:tcW w:w="0" w:type="auto"/>
            <w:tcBorders>
              <w:top w:val="single" w:sz="6" w:space="0" w:color="auto"/>
              <w:left w:val="single" w:sz="6" w:space="0" w:color="auto"/>
              <w:bottom w:val="single" w:sz="6" w:space="0" w:color="auto"/>
              <w:right w:val="single" w:sz="6" w:space="0" w:color="auto"/>
            </w:tcBorders>
          </w:tcPr>
          <w:p w14:paraId="466F7CFA" w14:textId="77777777" w:rsidR="00004A3D" w:rsidRDefault="00CA4794">
            <w:pPr>
              <w:tabs>
                <w:tab w:val="left" w:pos="-720"/>
              </w:tabs>
              <w:spacing w:before="92" w:after="56"/>
            </w:pPr>
            <w:r>
              <w:t>CRA</w:t>
            </w:r>
          </w:p>
        </w:tc>
        <w:tc>
          <w:tcPr>
            <w:tcW w:w="0" w:type="auto"/>
            <w:tcBorders>
              <w:top w:val="single" w:sz="6" w:space="0" w:color="auto"/>
              <w:left w:val="single" w:sz="6" w:space="0" w:color="auto"/>
              <w:bottom w:val="single" w:sz="6" w:space="0" w:color="auto"/>
              <w:right w:val="single" w:sz="6" w:space="0" w:color="auto"/>
            </w:tcBorders>
          </w:tcPr>
          <w:p w14:paraId="3E1A6281" w14:textId="77777777" w:rsidR="00004A3D" w:rsidRDefault="00CA4794">
            <w:pPr>
              <w:tabs>
                <w:tab w:val="left" w:pos="-720"/>
              </w:tabs>
              <w:spacing w:before="92" w:after="56"/>
            </w:pPr>
            <w:proofErr w:type="spellStart"/>
            <w:r>
              <w:t>BSCCo</w:t>
            </w:r>
            <w:proofErr w:type="spellEnd"/>
            <w:r>
              <w:t xml:space="preserve"> / LDSO</w:t>
            </w:r>
          </w:p>
        </w:tc>
        <w:tc>
          <w:tcPr>
            <w:tcW w:w="0" w:type="auto"/>
            <w:tcBorders>
              <w:top w:val="single" w:sz="6" w:space="0" w:color="auto"/>
              <w:left w:val="single" w:sz="6" w:space="0" w:color="auto"/>
              <w:bottom w:val="single" w:sz="6" w:space="0" w:color="auto"/>
              <w:right w:val="single" w:sz="6" w:space="0" w:color="auto"/>
            </w:tcBorders>
          </w:tcPr>
          <w:p w14:paraId="1541C6FB" w14:textId="77777777" w:rsidR="00004A3D" w:rsidRDefault="00004A3D">
            <w:pPr>
              <w:tabs>
                <w:tab w:val="left" w:pos="-720"/>
              </w:tabs>
              <w:spacing w:before="92" w:after="56"/>
            </w:pPr>
          </w:p>
        </w:tc>
        <w:tc>
          <w:tcPr>
            <w:tcW w:w="0" w:type="auto"/>
            <w:tcBorders>
              <w:top w:val="single" w:sz="6" w:space="0" w:color="auto"/>
              <w:left w:val="single" w:sz="6" w:space="0" w:color="auto"/>
              <w:bottom w:val="single" w:sz="6" w:space="0" w:color="auto"/>
              <w:right w:val="single" w:sz="6" w:space="0" w:color="auto"/>
            </w:tcBorders>
          </w:tcPr>
          <w:p w14:paraId="177B560A" w14:textId="77777777" w:rsidR="00004A3D" w:rsidRDefault="00CA4794">
            <w:pPr>
              <w:tabs>
                <w:tab w:val="left" w:pos="-720"/>
              </w:tabs>
              <w:spacing w:before="92" w:after="56"/>
            </w:pPr>
            <w:r>
              <w:t>Fax/Email</w:t>
            </w:r>
          </w:p>
        </w:tc>
      </w:tr>
      <w:tr w:rsidR="00004A3D" w14:paraId="4DA3FC2E" w14:textId="77777777" w:rsidTr="001853BD">
        <w:trPr>
          <w:cantSplit/>
          <w:trHeight w:val="680"/>
        </w:trPr>
        <w:tc>
          <w:tcPr>
            <w:tcW w:w="0" w:type="auto"/>
            <w:tcBorders>
              <w:top w:val="single" w:sz="6" w:space="0" w:color="auto"/>
              <w:left w:val="single" w:sz="6" w:space="0" w:color="auto"/>
              <w:bottom w:val="single" w:sz="6" w:space="0" w:color="auto"/>
              <w:right w:val="single" w:sz="6" w:space="0" w:color="auto"/>
            </w:tcBorders>
          </w:tcPr>
          <w:p w14:paraId="35C39274" w14:textId="33AB3972" w:rsidR="00004A3D" w:rsidRDefault="00CA4794">
            <w:pPr>
              <w:spacing w:before="92" w:after="56"/>
            </w:pPr>
            <w:r>
              <w:t>3.2.3</w:t>
            </w:r>
            <w:r>
              <w:fldChar w:fldCharType="begin">
                <w:fldData xml:space="preserve">CNDJ6nn5us4RjIIAqgBLqQsCAAAACAAAAA8AAABCAF8AUgBlAGYAMgAxADQAMwA1ADEAMQA2ADUA
AAA=
</w:fldData>
              </w:fldChar>
            </w:r>
            <w:r>
              <w:instrText xml:space="preserve">ftnref B_Ref214351165 \f \h  \* mergeformat </w:instrText>
            </w:r>
            <w:r>
              <w:fldChar w:fldCharType="separate"/>
            </w:r>
            <w:r w:rsidR="00EC4D75" w:rsidRPr="00254FC3">
              <w:rPr>
                <w:noProof/>
                <w:position w:val="10"/>
                <w:sz w:val="16"/>
                <w:szCs w:val="16"/>
              </w:rPr>
              <w:t>3</w:t>
            </w:r>
            <w:r>
              <w:fldChar w:fldCharType="end"/>
            </w:r>
          </w:p>
        </w:tc>
        <w:tc>
          <w:tcPr>
            <w:tcW w:w="0" w:type="auto"/>
            <w:tcBorders>
              <w:top w:val="single" w:sz="6" w:space="0" w:color="auto"/>
              <w:left w:val="single" w:sz="6" w:space="0" w:color="auto"/>
              <w:bottom w:val="single" w:sz="6" w:space="0" w:color="auto"/>
              <w:right w:val="single" w:sz="6" w:space="0" w:color="auto"/>
            </w:tcBorders>
          </w:tcPr>
          <w:p w14:paraId="2AD63C3E" w14:textId="77777777" w:rsidR="00004A3D" w:rsidRDefault="00CA4794">
            <w:pPr>
              <w:tabs>
                <w:tab w:val="left" w:pos="-720"/>
              </w:tabs>
              <w:spacing w:before="92" w:after="56"/>
            </w:pPr>
            <w:r>
              <w:t>At least 20WD before ceasing to be Registrant</w:t>
            </w:r>
          </w:p>
        </w:tc>
        <w:tc>
          <w:tcPr>
            <w:tcW w:w="0" w:type="auto"/>
            <w:tcBorders>
              <w:top w:val="single" w:sz="6" w:space="0" w:color="auto"/>
              <w:left w:val="single" w:sz="6" w:space="0" w:color="auto"/>
              <w:bottom w:val="single" w:sz="6" w:space="0" w:color="auto"/>
              <w:right w:val="single" w:sz="6" w:space="0" w:color="auto"/>
            </w:tcBorders>
          </w:tcPr>
          <w:p w14:paraId="77D1D0AA" w14:textId="4AC789A7" w:rsidR="00004A3D" w:rsidRDefault="00CA4794">
            <w:pPr>
              <w:tabs>
                <w:tab w:val="left" w:pos="-720"/>
              </w:tabs>
              <w:spacing w:before="92" w:after="56"/>
            </w:pPr>
            <w:r>
              <w:t xml:space="preserve">In the event of a Registrant ceasing to be Registrant (other than where </w:t>
            </w:r>
            <w:r w:rsidR="00103F17">
              <w:t>they are</w:t>
            </w:r>
            <w:r>
              <w:t xml:space="preserve"> being replaced by a change of Registrant) notification must be given</w:t>
            </w:r>
          </w:p>
        </w:tc>
        <w:tc>
          <w:tcPr>
            <w:tcW w:w="0" w:type="auto"/>
            <w:tcBorders>
              <w:top w:val="single" w:sz="6" w:space="0" w:color="auto"/>
              <w:left w:val="single" w:sz="6" w:space="0" w:color="auto"/>
              <w:bottom w:val="single" w:sz="6" w:space="0" w:color="auto"/>
              <w:right w:val="single" w:sz="6" w:space="0" w:color="auto"/>
            </w:tcBorders>
          </w:tcPr>
          <w:p w14:paraId="473F0829" w14:textId="77777777" w:rsidR="00004A3D" w:rsidRDefault="00CA4794">
            <w:pPr>
              <w:tabs>
                <w:tab w:val="left" w:pos="-720"/>
              </w:tabs>
              <w:spacing w:before="92" w:after="56"/>
            </w:pPr>
            <w:r>
              <w:t>Registrant</w:t>
            </w:r>
          </w:p>
        </w:tc>
        <w:tc>
          <w:tcPr>
            <w:tcW w:w="0" w:type="auto"/>
            <w:tcBorders>
              <w:top w:val="single" w:sz="6" w:space="0" w:color="auto"/>
              <w:left w:val="single" w:sz="6" w:space="0" w:color="auto"/>
              <w:bottom w:val="single" w:sz="6" w:space="0" w:color="auto"/>
              <w:right w:val="single" w:sz="6" w:space="0" w:color="auto"/>
            </w:tcBorders>
          </w:tcPr>
          <w:p w14:paraId="5828F737" w14:textId="77777777" w:rsidR="00004A3D" w:rsidRDefault="00CA4794">
            <w:pPr>
              <w:tabs>
                <w:tab w:val="left" w:pos="-720"/>
              </w:tabs>
              <w:spacing w:before="92" w:after="56"/>
            </w:pPr>
            <w:r>
              <w:t>CRA</w:t>
            </w:r>
          </w:p>
        </w:tc>
        <w:tc>
          <w:tcPr>
            <w:tcW w:w="0" w:type="auto"/>
            <w:tcBorders>
              <w:top w:val="single" w:sz="6" w:space="0" w:color="auto"/>
              <w:left w:val="single" w:sz="6" w:space="0" w:color="auto"/>
              <w:bottom w:val="single" w:sz="6" w:space="0" w:color="auto"/>
              <w:right w:val="single" w:sz="6" w:space="0" w:color="auto"/>
            </w:tcBorders>
          </w:tcPr>
          <w:p w14:paraId="36A0EF85" w14:textId="78D9447F" w:rsidR="00004A3D" w:rsidRDefault="002D5AEC">
            <w:pPr>
              <w:tabs>
                <w:tab w:val="left" w:pos="-720"/>
              </w:tabs>
              <w:spacing w:before="92" w:after="56"/>
            </w:pPr>
            <w:hyperlink r:id="rId20" w:anchor="4-4.7" w:history="1">
              <w:r w:rsidR="00CA4794" w:rsidRPr="001F1EBF">
                <w:rPr>
                  <w:rStyle w:val="Hyperlink"/>
                </w:rPr>
                <w:t>BSCP20/4.7</w:t>
              </w:r>
            </w:hyperlink>
            <w:r w:rsidR="00CA4794">
              <w:t>, De-Register Metering System, signed by authorised person, registered via BSCP38</w:t>
            </w:r>
          </w:p>
          <w:p w14:paraId="5711826E" w14:textId="77777777" w:rsidR="00004A3D" w:rsidRDefault="00CA4794">
            <w:pPr>
              <w:tabs>
                <w:tab w:val="left" w:pos="-720"/>
              </w:tabs>
              <w:spacing w:before="92" w:after="56"/>
            </w:pPr>
            <w:r>
              <w:t>Certificate of Disconnection</w:t>
            </w:r>
            <w:r>
              <w:rPr>
                <w:rStyle w:val="FootnoteReference"/>
              </w:rPr>
              <w:footnoteReference w:id="8"/>
            </w:r>
            <w:r>
              <w:t xml:space="preserve"> </w:t>
            </w:r>
          </w:p>
          <w:p w14:paraId="55C589E1" w14:textId="77777777" w:rsidR="00004A3D" w:rsidRDefault="00CA4794">
            <w:pPr>
              <w:tabs>
                <w:tab w:val="left" w:pos="-720"/>
              </w:tabs>
              <w:spacing w:before="92" w:after="56"/>
            </w:pPr>
            <w:r>
              <w:t xml:space="preserve">Or </w:t>
            </w:r>
          </w:p>
          <w:p w14:paraId="1647675D" w14:textId="77777777" w:rsidR="00004A3D" w:rsidRDefault="00CA4794">
            <w:pPr>
              <w:tabs>
                <w:tab w:val="left" w:pos="-720"/>
              </w:tabs>
              <w:spacing w:before="92" w:after="56"/>
            </w:pPr>
            <w:r>
              <w:t>CRA-I031 Metering Systems Data</w:t>
            </w:r>
          </w:p>
        </w:tc>
        <w:tc>
          <w:tcPr>
            <w:tcW w:w="0" w:type="auto"/>
            <w:tcBorders>
              <w:top w:val="single" w:sz="6" w:space="0" w:color="auto"/>
              <w:left w:val="single" w:sz="6" w:space="0" w:color="auto"/>
              <w:bottom w:val="single" w:sz="6" w:space="0" w:color="auto"/>
              <w:right w:val="single" w:sz="6" w:space="0" w:color="auto"/>
            </w:tcBorders>
          </w:tcPr>
          <w:p w14:paraId="4C552078" w14:textId="77777777" w:rsidR="00004A3D" w:rsidRDefault="00CA4794">
            <w:pPr>
              <w:tabs>
                <w:tab w:val="left" w:pos="-720"/>
              </w:tabs>
              <w:spacing w:before="92" w:after="56"/>
            </w:pPr>
            <w:r>
              <w:t xml:space="preserve">Fax/Email/Post </w:t>
            </w:r>
          </w:p>
          <w:p w14:paraId="78CB7295" w14:textId="77777777" w:rsidR="00004A3D" w:rsidRDefault="00004A3D">
            <w:pPr>
              <w:tabs>
                <w:tab w:val="left" w:pos="-720"/>
              </w:tabs>
              <w:spacing w:before="92" w:after="56"/>
            </w:pPr>
          </w:p>
          <w:p w14:paraId="2FF7B9E9" w14:textId="77777777" w:rsidR="00004A3D" w:rsidRDefault="00CA4794">
            <w:pPr>
              <w:tabs>
                <w:tab w:val="left" w:pos="-720"/>
              </w:tabs>
              <w:spacing w:before="180" w:after="56"/>
            </w:pPr>
            <w:r>
              <w:t>Electronic</w:t>
            </w:r>
          </w:p>
        </w:tc>
      </w:tr>
      <w:tr w:rsidR="00004A3D" w14:paraId="26646FEA" w14:textId="77777777" w:rsidTr="001853BD">
        <w:trPr>
          <w:cantSplit/>
          <w:trHeight w:val="680"/>
        </w:trPr>
        <w:tc>
          <w:tcPr>
            <w:tcW w:w="0" w:type="auto"/>
            <w:tcBorders>
              <w:top w:val="single" w:sz="6" w:space="0" w:color="auto"/>
              <w:left w:val="single" w:sz="6" w:space="0" w:color="auto"/>
              <w:bottom w:val="single" w:sz="6" w:space="0" w:color="auto"/>
              <w:right w:val="single" w:sz="6" w:space="0" w:color="auto"/>
            </w:tcBorders>
          </w:tcPr>
          <w:p w14:paraId="270E5711" w14:textId="77777777" w:rsidR="00004A3D" w:rsidRDefault="00CA4794">
            <w:pPr>
              <w:tabs>
                <w:tab w:val="left" w:pos="-720"/>
              </w:tabs>
              <w:spacing w:before="92" w:after="56"/>
            </w:pPr>
            <w:r>
              <w:t xml:space="preserve">3.2.4 </w:t>
            </w:r>
          </w:p>
        </w:tc>
        <w:tc>
          <w:tcPr>
            <w:tcW w:w="0" w:type="auto"/>
            <w:tcBorders>
              <w:top w:val="single" w:sz="6" w:space="0" w:color="auto"/>
              <w:left w:val="single" w:sz="6" w:space="0" w:color="auto"/>
              <w:bottom w:val="single" w:sz="6" w:space="0" w:color="auto"/>
              <w:right w:val="single" w:sz="6" w:space="0" w:color="auto"/>
            </w:tcBorders>
          </w:tcPr>
          <w:p w14:paraId="6C2EDF4B" w14:textId="3399C6FC" w:rsidR="00004A3D" w:rsidRDefault="00CA4794">
            <w:pPr>
              <w:tabs>
                <w:tab w:val="left" w:pos="-720"/>
              </w:tabs>
              <w:spacing w:before="92" w:after="56"/>
            </w:pPr>
            <w:r>
              <w:t xml:space="preserve">On receipt of notice in </w:t>
            </w:r>
            <w:r w:rsidRPr="000F1180">
              <w:t>3.2.3</w:t>
            </w:r>
            <w:r>
              <w:t xml:space="preserve"> </w:t>
            </w:r>
          </w:p>
        </w:tc>
        <w:tc>
          <w:tcPr>
            <w:tcW w:w="0" w:type="auto"/>
            <w:tcBorders>
              <w:top w:val="single" w:sz="6" w:space="0" w:color="auto"/>
              <w:left w:val="single" w:sz="6" w:space="0" w:color="auto"/>
              <w:bottom w:val="single" w:sz="6" w:space="0" w:color="auto"/>
              <w:right w:val="single" w:sz="6" w:space="0" w:color="auto"/>
            </w:tcBorders>
          </w:tcPr>
          <w:p w14:paraId="5D394252" w14:textId="77777777" w:rsidR="00004A3D" w:rsidRDefault="00CA4794">
            <w:pPr>
              <w:tabs>
                <w:tab w:val="left" w:pos="-720"/>
              </w:tabs>
              <w:spacing w:before="92" w:after="56"/>
            </w:pPr>
            <w:r>
              <w:t xml:space="preserve">If the de-registration relates to </w:t>
            </w:r>
            <w:r>
              <w:rPr>
                <w:b/>
              </w:rPr>
              <w:t>only</w:t>
            </w:r>
            <w:r>
              <w:t xml:space="preserve"> the </w:t>
            </w:r>
            <w:r>
              <w:rPr>
                <w:b/>
              </w:rPr>
              <w:t xml:space="preserve">Export MSID(s) </w:t>
            </w:r>
            <w:r>
              <w:t xml:space="preserve">at an </w:t>
            </w:r>
            <w:proofErr w:type="spellStart"/>
            <w:r>
              <w:t>Exemptable</w:t>
            </w:r>
            <w:proofErr w:type="spellEnd"/>
            <w:r>
              <w:t xml:space="preserve"> Generating Plant, CRA to inform </w:t>
            </w:r>
            <w:proofErr w:type="spellStart"/>
            <w:r>
              <w:t>BSCCo</w:t>
            </w:r>
            <w:proofErr w:type="spellEnd"/>
            <w:r>
              <w:t xml:space="preserve">. </w:t>
            </w:r>
          </w:p>
        </w:tc>
        <w:tc>
          <w:tcPr>
            <w:tcW w:w="0" w:type="auto"/>
            <w:tcBorders>
              <w:top w:val="single" w:sz="6" w:space="0" w:color="auto"/>
              <w:left w:val="single" w:sz="6" w:space="0" w:color="auto"/>
              <w:bottom w:val="single" w:sz="6" w:space="0" w:color="auto"/>
              <w:right w:val="single" w:sz="6" w:space="0" w:color="auto"/>
            </w:tcBorders>
          </w:tcPr>
          <w:p w14:paraId="78B22A37" w14:textId="77777777" w:rsidR="00004A3D" w:rsidRDefault="00CA4794">
            <w:pPr>
              <w:tabs>
                <w:tab w:val="left" w:pos="-720"/>
              </w:tabs>
              <w:spacing w:before="92" w:after="56"/>
            </w:pPr>
            <w:r>
              <w:t>CRA</w:t>
            </w:r>
          </w:p>
        </w:tc>
        <w:tc>
          <w:tcPr>
            <w:tcW w:w="0" w:type="auto"/>
            <w:tcBorders>
              <w:top w:val="single" w:sz="6" w:space="0" w:color="auto"/>
              <w:left w:val="single" w:sz="6" w:space="0" w:color="auto"/>
              <w:bottom w:val="single" w:sz="6" w:space="0" w:color="auto"/>
              <w:right w:val="single" w:sz="6" w:space="0" w:color="auto"/>
            </w:tcBorders>
          </w:tcPr>
          <w:p w14:paraId="660A656E" w14:textId="77777777" w:rsidR="00004A3D" w:rsidRDefault="00CA4794">
            <w:pPr>
              <w:tabs>
                <w:tab w:val="left" w:pos="-720"/>
              </w:tabs>
              <w:spacing w:before="92" w:after="56"/>
            </w:pPr>
            <w:proofErr w:type="spellStart"/>
            <w:r>
              <w:t>BSCCo</w:t>
            </w:r>
            <w:proofErr w:type="spellEnd"/>
          </w:p>
        </w:tc>
        <w:tc>
          <w:tcPr>
            <w:tcW w:w="0" w:type="auto"/>
            <w:tcBorders>
              <w:top w:val="single" w:sz="6" w:space="0" w:color="auto"/>
              <w:left w:val="single" w:sz="6" w:space="0" w:color="auto"/>
              <w:bottom w:val="single" w:sz="6" w:space="0" w:color="auto"/>
              <w:right w:val="single" w:sz="6" w:space="0" w:color="auto"/>
            </w:tcBorders>
          </w:tcPr>
          <w:p w14:paraId="37E22B11" w14:textId="63C4BF86" w:rsidR="00004A3D" w:rsidRDefault="002D5AEC">
            <w:pPr>
              <w:tabs>
                <w:tab w:val="left" w:pos="-720"/>
              </w:tabs>
              <w:spacing w:before="92" w:after="56"/>
            </w:pPr>
            <w:hyperlink r:id="rId21" w:anchor="4-4.7" w:history="1">
              <w:r w:rsidR="00CA4794" w:rsidRPr="001F1EBF">
                <w:rPr>
                  <w:rStyle w:val="Hyperlink"/>
                </w:rPr>
                <w:t>BSCP20/4.7</w:t>
              </w:r>
            </w:hyperlink>
            <w:r w:rsidR="00CA4794">
              <w:t>: De-Register Metering System</w:t>
            </w:r>
          </w:p>
        </w:tc>
        <w:tc>
          <w:tcPr>
            <w:tcW w:w="0" w:type="auto"/>
            <w:tcBorders>
              <w:top w:val="single" w:sz="6" w:space="0" w:color="auto"/>
              <w:left w:val="single" w:sz="6" w:space="0" w:color="auto"/>
              <w:bottom w:val="single" w:sz="6" w:space="0" w:color="auto"/>
              <w:right w:val="single" w:sz="6" w:space="0" w:color="auto"/>
            </w:tcBorders>
          </w:tcPr>
          <w:p w14:paraId="7A9AF98C" w14:textId="77777777" w:rsidR="00004A3D" w:rsidRDefault="00CA4794">
            <w:pPr>
              <w:tabs>
                <w:tab w:val="left" w:pos="-720"/>
              </w:tabs>
              <w:spacing w:before="92" w:after="56"/>
            </w:pPr>
            <w:r>
              <w:t>Fax/ Email</w:t>
            </w:r>
          </w:p>
        </w:tc>
      </w:tr>
      <w:tr w:rsidR="00004A3D" w14:paraId="4D07D97C" w14:textId="77777777" w:rsidTr="001853BD">
        <w:trPr>
          <w:cantSplit/>
          <w:trHeight w:val="680"/>
        </w:trPr>
        <w:tc>
          <w:tcPr>
            <w:tcW w:w="0" w:type="auto"/>
            <w:tcBorders>
              <w:top w:val="single" w:sz="6" w:space="0" w:color="auto"/>
              <w:left w:val="single" w:sz="6" w:space="0" w:color="auto"/>
              <w:bottom w:val="single" w:sz="6" w:space="0" w:color="auto"/>
              <w:right w:val="single" w:sz="6" w:space="0" w:color="auto"/>
            </w:tcBorders>
          </w:tcPr>
          <w:p w14:paraId="762627D1" w14:textId="77777777" w:rsidR="00004A3D" w:rsidRDefault="00CA4794">
            <w:pPr>
              <w:tabs>
                <w:tab w:val="left" w:pos="-720"/>
              </w:tabs>
              <w:spacing w:before="92" w:after="56"/>
            </w:pPr>
            <w:r>
              <w:lastRenderedPageBreak/>
              <w:t xml:space="preserve">3.2.5 </w:t>
            </w:r>
          </w:p>
        </w:tc>
        <w:tc>
          <w:tcPr>
            <w:tcW w:w="0" w:type="auto"/>
            <w:tcBorders>
              <w:top w:val="single" w:sz="6" w:space="0" w:color="auto"/>
              <w:left w:val="single" w:sz="6" w:space="0" w:color="auto"/>
              <w:bottom w:val="single" w:sz="6" w:space="0" w:color="auto"/>
              <w:right w:val="single" w:sz="6" w:space="0" w:color="auto"/>
            </w:tcBorders>
          </w:tcPr>
          <w:p w14:paraId="30D26587" w14:textId="618C07D2" w:rsidR="00004A3D" w:rsidRDefault="00CA4794">
            <w:pPr>
              <w:tabs>
                <w:tab w:val="left" w:pos="-720"/>
              </w:tabs>
              <w:spacing w:before="92" w:after="56"/>
            </w:pPr>
            <w:r>
              <w:t xml:space="preserve">On receipt of notice in </w:t>
            </w:r>
            <w:r w:rsidRPr="000F1180">
              <w:t>3.2.3</w:t>
            </w:r>
          </w:p>
        </w:tc>
        <w:tc>
          <w:tcPr>
            <w:tcW w:w="0" w:type="auto"/>
            <w:tcBorders>
              <w:top w:val="single" w:sz="6" w:space="0" w:color="auto"/>
              <w:left w:val="single" w:sz="6" w:space="0" w:color="auto"/>
              <w:bottom w:val="single" w:sz="6" w:space="0" w:color="auto"/>
              <w:right w:val="single" w:sz="6" w:space="0" w:color="auto"/>
            </w:tcBorders>
          </w:tcPr>
          <w:p w14:paraId="128DB567" w14:textId="77777777" w:rsidR="00004A3D" w:rsidRDefault="00CA4794">
            <w:pPr>
              <w:tabs>
                <w:tab w:val="left" w:pos="-720"/>
              </w:tabs>
              <w:spacing w:before="92" w:after="56"/>
            </w:pPr>
            <w:proofErr w:type="spellStart"/>
            <w:r>
              <w:t>BSCCo</w:t>
            </w:r>
            <w:proofErr w:type="spellEnd"/>
            <w:r>
              <w:t xml:space="preserve"> to check that the RETD is the same as that for the related Import MSID(s) at an </w:t>
            </w:r>
            <w:proofErr w:type="spellStart"/>
            <w:r>
              <w:t>Exemptable</w:t>
            </w:r>
            <w:proofErr w:type="spellEnd"/>
            <w:r>
              <w:t xml:space="preserve"> Generating Plant in the relevant SMRS, or that the Export MSID(s) at an </w:t>
            </w:r>
            <w:proofErr w:type="spellStart"/>
            <w:r>
              <w:t>Exemptable</w:t>
            </w:r>
            <w:proofErr w:type="spellEnd"/>
            <w:r>
              <w:t xml:space="preserve"> Generating Plant are being transferred to SMRS.</w:t>
            </w:r>
          </w:p>
        </w:tc>
        <w:tc>
          <w:tcPr>
            <w:tcW w:w="0" w:type="auto"/>
            <w:tcBorders>
              <w:top w:val="single" w:sz="6" w:space="0" w:color="auto"/>
              <w:left w:val="single" w:sz="6" w:space="0" w:color="auto"/>
              <w:bottom w:val="single" w:sz="6" w:space="0" w:color="auto"/>
              <w:right w:val="single" w:sz="6" w:space="0" w:color="auto"/>
            </w:tcBorders>
          </w:tcPr>
          <w:p w14:paraId="6174DD39" w14:textId="77777777" w:rsidR="00004A3D" w:rsidRDefault="00CA4794">
            <w:pPr>
              <w:tabs>
                <w:tab w:val="left" w:pos="-720"/>
              </w:tabs>
              <w:spacing w:before="92" w:after="56"/>
            </w:pPr>
            <w:proofErr w:type="spellStart"/>
            <w:r>
              <w:t>BSCCo</w:t>
            </w:r>
            <w:proofErr w:type="spellEnd"/>
          </w:p>
        </w:tc>
        <w:tc>
          <w:tcPr>
            <w:tcW w:w="0" w:type="auto"/>
            <w:tcBorders>
              <w:top w:val="single" w:sz="6" w:space="0" w:color="auto"/>
              <w:left w:val="single" w:sz="6" w:space="0" w:color="auto"/>
              <w:bottom w:val="single" w:sz="6" w:space="0" w:color="auto"/>
              <w:right w:val="single" w:sz="6" w:space="0" w:color="auto"/>
            </w:tcBorders>
          </w:tcPr>
          <w:p w14:paraId="5B57C55F" w14:textId="77777777" w:rsidR="00004A3D" w:rsidRDefault="00CA4794">
            <w:pPr>
              <w:tabs>
                <w:tab w:val="left" w:pos="-720"/>
              </w:tabs>
              <w:spacing w:before="92" w:after="56"/>
            </w:pPr>
            <w:r>
              <w:t>Relevant LDSO</w:t>
            </w:r>
          </w:p>
        </w:tc>
        <w:tc>
          <w:tcPr>
            <w:tcW w:w="0" w:type="auto"/>
            <w:tcBorders>
              <w:top w:val="single" w:sz="6" w:space="0" w:color="auto"/>
              <w:left w:val="single" w:sz="6" w:space="0" w:color="auto"/>
              <w:bottom w:val="single" w:sz="6" w:space="0" w:color="auto"/>
              <w:right w:val="single" w:sz="6" w:space="0" w:color="auto"/>
            </w:tcBorders>
          </w:tcPr>
          <w:p w14:paraId="513BBC68" w14:textId="77777777" w:rsidR="00004A3D" w:rsidRDefault="00CA4794">
            <w:pPr>
              <w:tabs>
                <w:tab w:val="left" w:pos="-720"/>
              </w:tabs>
              <w:spacing w:before="92" w:after="56"/>
            </w:pPr>
            <w:r>
              <w:t>Check RETD with relevant SMRA</w:t>
            </w:r>
          </w:p>
          <w:p w14:paraId="7BB7B506" w14:textId="4D6826E9" w:rsidR="00004A3D" w:rsidRDefault="00CA4794">
            <w:pPr>
              <w:tabs>
                <w:tab w:val="left" w:pos="-720"/>
              </w:tabs>
              <w:spacing w:before="92" w:after="56"/>
            </w:pPr>
            <w:r>
              <w:rPr>
                <w:b/>
              </w:rPr>
              <w:t xml:space="preserve">Note: </w:t>
            </w:r>
            <w:r>
              <w:t xml:space="preserve">Relevant SMRA will be identified on </w:t>
            </w:r>
            <w:hyperlink r:id="rId22" w:anchor="4-4.7" w:history="1">
              <w:r w:rsidRPr="001F1EBF">
                <w:rPr>
                  <w:rStyle w:val="Hyperlink"/>
                </w:rPr>
                <w:t>BSCP20/4.7</w:t>
              </w:r>
            </w:hyperlink>
            <w:r>
              <w:t xml:space="preserve"> from ‘LDSO Id’</w:t>
            </w:r>
          </w:p>
        </w:tc>
        <w:tc>
          <w:tcPr>
            <w:tcW w:w="0" w:type="auto"/>
            <w:tcBorders>
              <w:top w:val="single" w:sz="6" w:space="0" w:color="auto"/>
              <w:left w:val="single" w:sz="6" w:space="0" w:color="auto"/>
              <w:bottom w:val="single" w:sz="6" w:space="0" w:color="auto"/>
              <w:right w:val="single" w:sz="6" w:space="0" w:color="auto"/>
            </w:tcBorders>
          </w:tcPr>
          <w:p w14:paraId="51A89FD0" w14:textId="77777777" w:rsidR="00004A3D" w:rsidRDefault="00CA4794">
            <w:pPr>
              <w:tabs>
                <w:tab w:val="left" w:pos="-720"/>
              </w:tabs>
              <w:spacing w:before="92" w:after="56"/>
            </w:pPr>
            <w:r>
              <w:t>Fax/ Email</w:t>
            </w:r>
          </w:p>
        </w:tc>
      </w:tr>
      <w:tr w:rsidR="00004A3D" w14:paraId="251F32E4" w14:textId="77777777" w:rsidTr="001853BD">
        <w:trPr>
          <w:cantSplit/>
          <w:trHeight w:val="680"/>
        </w:trPr>
        <w:tc>
          <w:tcPr>
            <w:tcW w:w="0" w:type="auto"/>
            <w:tcBorders>
              <w:top w:val="single" w:sz="6" w:space="0" w:color="auto"/>
              <w:left w:val="single" w:sz="6" w:space="0" w:color="auto"/>
              <w:bottom w:val="single" w:sz="6" w:space="0" w:color="auto"/>
              <w:right w:val="single" w:sz="6" w:space="0" w:color="auto"/>
            </w:tcBorders>
          </w:tcPr>
          <w:p w14:paraId="412F4B9B" w14:textId="77777777" w:rsidR="00004A3D" w:rsidRDefault="00CA4794">
            <w:pPr>
              <w:tabs>
                <w:tab w:val="left" w:pos="-720"/>
              </w:tabs>
              <w:spacing w:before="92" w:after="56"/>
            </w:pPr>
            <w:r>
              <w:t xml:space="preserve">3.2.6 </w:t>
            </w:r>
          </w:p>
        </w:tc>
        <w:tc>
          <w:tcPr>
            <w:tcW w:w="0" w:type="auto"/>
            <w:tcBorders>
              <w:top w:val="single" w:sz="6" w:space="0" w:color="auto"/>
              <w:left w:val="single" w:sz="6" w:space="0" w:color="auto"/>
              <w:bottom w:val="single" w:sz="6" w:space="0" w:color="auto"/>
              <w:right w:val="single" w:sz="6" w:space="0" w:color="auto"/>
            </w:tcBorders>
          </w:tcPr>
          <w:p w14:paraId="4E743FD1" w14:textId="5BBA114A" w:rsidR="00004A3D" w:rsidRDefault="00CA4794">
            <w:pPr>
              <w:tabs>
                <w:tab w:val="left" w:pos="-720"/>
              </w:tabs>
              <w:spacing w:before="92" w:after="56"/>
            </w:pPr>
            <w:r>
              <w:t xml:space="preserve">Within 1WD of notification in </w:t>
            </w:r>
            <w:r w:rsidRPr="000F1180">
              <w:t>3.2.4</w:t>
            </w:r>
          </w:p>
        </w:tc>
        <w:tc>
          <w:tcPr>
            <w:tcW w:w="0" w:type="auto"/>
            <w:tcBorders>
              <w:top w:val="single" w:sz="6" w:space="0" w:color="auto"/>
              <w:left w:val="single" w:sz="6" w:space="0" w:color="auto"/>
              <w:bottom w:val="single" w:sz="6" w:space="0" w:color="auto"/>
              <w:right w:val="single" w:sz="6" w:space="0" w:color="auto"/>
            </w:tcBorders>
          </w:tcPr>
          <w:p w14:paraId="5CC10BD7" w14:textId="51CC89E7" w:rsidR="00004A3D" w:rsidRDefault="00CA4794">
            <w:pPr>
              <w:tabs>
                <w:tab w:val="left" w:pos="-720"/>
              </w:tabs>
              <w:spacing w:before="92" w:after="56"/>
            </w:pPr>
            <w:r>
              <w:t xml:space="preserve">If checks in </w:t>
            </w:r>
            <w:r w:rsidRPr="000F1180">
              <w:t>3.2.5</w:t>
            </w:r>
            <w:r>
              <w:t xml:space="preserve"> are unsatisfactory confirm de-registration details with Registrant. </w:t>
            </w:r>
          </w:p>
        </w:tc>
        <w:tc>
          <w:tcPr>
            <w:tcW w:w="0" w:type="auto"/>
            <w:tcBorders>
              <w:top w:val="single" w:sz="6" w:space="0" w:color="auto"/>
              <w:left w:val="single" w:sz="6" w:space="0" w:color="auto"/>
              <w:bottom w:val="single" w:sz="6" w:space="0" w:color="auto"/>
              <w:right w:val="single" w:sz="6" w:space="0" w:color="auto"/>
            </w:tcBorders>
          </w:tcPr>
          <w:p w14:paraId="74F02BEA" w14:textId="77777777" w:rsidR="00004A3D" w:rsidRDefault="00CA4794">
            <w:pPr>
              <w:tabs>
                <w:tab w:val="left" w:pos="-720"/>
              </w:tabs>
              <w:spacing w:before="92" w:after="56"/>
            </w:pPr>
            <w:proofErr w:type="spellStart"/>
            <w:r>
              <w:t>BSCCo</w:t>
            </w:r>
            <w:proofErr w:type="spellEnd"/>
          </w:p>
        </w:tc>
        <w:tc>
          <w:tcPr>
            <w:tcW w:w="0" w:type="auto"/>
            <w:tcBorders>
              <w:top w:val="single" w:sz="6" w:space="0" w:color="auto"/>
              <w:left w:val="single" w:sz="6" w:space="0" w:color="auto"/>
              <w:bottom w:val="single" w:sz="6" w:space="0" w:color="auto"/>
              <w:right w:val="single" w:sz="6" w:space="0" w:color="auto"/>
            </w:tcBorders>
          </w:tcPr>
          <w:p w14:paraId="3CD1B707" w14:textId="77777777" w:rsidR="00004A3D" w:rsidRDefault="00CA4794">
            <w:pPr>
              <w:tabs>
                <w:tab w:val="left" w:pos="-720"/>
              </w:tabs>
              <w:spacing w:before="92" w:after="56"/>
            </w:pPr>
            <w:r>
              <w:t>Registrant</w:t>
            </w:r>
          </w:p>
        </w:tc>
        <w:tc>
          <w:tcPr>
            <w:tcW w:w="0" w:type="auto"/>
            <w:tcBorders>
              <w:top w:val="single" w:sz="6" w:space="0" w:color="auto"/>
              <w:left w:val="single" w:sz="6" w:space="0" w:color="auto"/>
              <w:bottom w:val="single" w:sz="6" w:space="0" w:color="auto"/>
              <w:right w:val="single" w:sz="6" w:space="0" w:color="auto"/>
            </w:tcBorders>
          </w:tcPr>
          <w:p w14:paraId="54676DAB" w14:textId="77777777" w:rsidR="00004A3D" w:rsidRDefault="00CA4794">
            <w:pPr>
              <w:tabs>
                <w:tab w:val="left" w:pos="-720"/>
              </w:tabs>
              <w:spacing w:before="92" w:after="56"/>
            </w:pPr>
            <w:r>
              <w:t>Confirm that information on BSCP20/4.7: De-Register Metering System is correct</w:t>
            </w:r>
          </w:p>
        </w:tc>
        <w:tc>
          <w:tcPr>
            <w:tcW w:w="0" w:type="auto"/>
            <w:tcBorders>
              <w:top w:val="single" w:sz="6" w:space="0" w:color="auto"/>
              <w:left w:val="single" w:sz="6" w:space="0" w:color="auto"/>
              <w:bottom w:val="single" w:sz="6" w:space="0" w:color="auto"/>
              <w:right w:val="single" w:sz="6" w:space="0" w:color="auto"/>
            </w:tcBorders>
          </w:tcPr>
          <w:p w14:paraId="1EE72911" w14:textId="77777777" w:rsidR="00004A3D" w:rsidRDefault="00CA4794">
            <w:pPr>
              <w:tabs>
                <w:tab w:val="left" w:pos="-720"/>
              </w:tabs>
              <w:spacing w:before="92" w:after="56"/>
            </w:pPr>
            <w:r>
              <w:t xml:space="preserve">Telephone/ Fax / Email </w:t>
            </w:r>
          </w:p>
        </w:tc>
      </w:tr>
      <w:tr w:rsidR="00004A3D" w14:paraId="035DC9B6" w14:textId="77777777" w:rsidTr="001853BD">
        <w:trPr>
          <w:cantSplit/>
          <w:trHeight w:val="680"/>
        </w:trPr>
        <w:tc>
          <w:tcPr>
            <w:tcW w:w="0" w:type="auto"/>
            <w:tcBorders>
              <w:top w:val="single" w:sz="6" w:space="0" w:color="auto"/>
              <w:left w:val="single" w:sz="6" w:space="0" w:color="auto"/>
              <w:bottom w:val="single" w:sz="6" w:space="0" w:color="auto"/>
              <w:right w:val="single" w:sz="6" w:space="0" w:color="auto"/>
            </w:tcBorders>
          </w:tcPr>
          <w:p w14:paraId="38F013C5" w14:textId="77777777" w:rsidR="00004A3D" w:rsidRDefault="00CA4794">
            <w:pPr>
              <w:tabs>
                <w:tab w:val="left" w:pos="-720"/>
              </w:tabs>
              <w:spacing w:before="92" w:after="56"/>
            </w:pPr>
            <w:r>
              <w:t xml:space="preserve">3.2.7 </w:t>
            </w:r>
          </w:p>
        </w:tc>
        <w:tc>
          <w:tcPr>
            <w:tcW w:w="0" w:type="auto"/>
            <w:tcBorders>
              <w:top w:val="single" w:sz="6" w:space="0" w:color="auto"/>
              <w:left w:val="single" w:sz="6" w:space="0" w:color="auto"/>
              <w:bottom w:val="single" w:sz="6" w:space="0" w:color="auto"/>
              <w:right w:val="single" w:sz="6" w:space="0" w:color="auto"/>
            </w:tcBorders>
          </w:tcPr>
          <w:p w14:paraId="6D333638" w14:textId="2AA9DAD0" w:rsidR="00004A3D" w:rsidRDefault="00CA4794">
            <w:pPr>
              <w:tabs>
                <w:tab w:val="left" w:pos="-720"/>
              </w:tabs>
              <w:spacing w:before="92" w:after="56"/>
            </w:pPr>
            <w:r>
              <w:t xml:space="preserve">Within 1WD of notification in </w:t>
            </w:r>
            <w:r w:rsidRPr="000F1180">
              <w:t>3.2.4</w:t>
            </w:r>
          </w:p>
        </w:tc>
        <w:tc>
          <w:tcPr>
            <w:tcW w:w="0" w:type="auto"/>
            <w:tcBorders>
              <w:top w:val="single" w:sz="6" w:space="0" w:color="auto"/>
              <w:left w:val="single" w:sz="6" w:space="0" w:color="auto"/>
              <w:bottom w:val="single" w:sz="6" w:space="0" w:color="auto"/>
              <w:right w:val="single" w:sz="6" w:space="0" w:color="auto"/>
            </w:tcBorders>
          </w:tcPr>
          <w:p w14:paraId="60B3F163" w14:textId="724A3C6C" w:rsidR="00004A3D" w:rsidRDefault="00CA4794">
            <w:pPr>
              <w:tabs>
                <w:tab w:val="left" w:pos="-720"/>
              </w:tabs>
              <w:spacing w:before="92" w:after="56"/>
            </w:pPr>
            <w:r>
              <w:t xml:space="preserve">If checks in </w:t>
            </w:r>
            <w:r w:rsidRPr="000F1180">
              <w:t>3.2.5</w:t>
            </w:r>
            <w:r>
              <w:t xml:space="preserve"> are satisfactory inform CRA to continue with de-registration.</w:t>
            </w:r>
          </w:p>
        </w:tc>
        <w:tc>
          <w:tcPr>
            <w:tcW w:w="0" w:type="auto"/>
            <w:tcBorders>
              <w:top w:val="single" w:sz="6" w:space="0" w:color="auto"/>
              <w:left w:val="single" w:sz="6" w:space="0" w:color="auto"/>
              <w:bottom w:val="single" w:sz="6" w:space="0" w:color="auto"/>
              <w:right w:val="single" w:sz="6" w:space="0" w:color="auto"/>
            </w:tcBorders>
          </w:tcPr>
          <w:p w14:paraId="7240444B" w14:textId="77777777" w:rsidR="00004A3D" w:rsidRDefault="00CA4794">
            <w:pPr>
              <w:tabs>
                <w:tab w:val="left" w:pos="-720"/>
              </w:tabs>
              <w:spacing w:before="92" w:after="56"/>
            </w:pPr>
            <w:proofErr w:type="spellStart"/>
            <w:r>
              <w:t>BSCCo</w:t>
            </w:r>
            <w:proofErr w:type="spellEnd"/>
          </w:p>
        </w:tc>
        <w:tc>
          <w:tcPr>
            <w:tcW w:w="0" w:type="auto"/>
            <w:tcBorders>
              <w:top w:val="single" w:sz="6" w:space="0" w:color="auto"/>
              <w:left w:val="single" w:sz="6" w:space="0" w:color="auto"/>
              <w:bottom w:val="single" w:sz="6" w:space="0" w:color="auto"/>
              <w:right w:val="single" w:sz="6" w:space="0" w:color="auto"/>
            </w:tcBorders>
          </w:tcPr>
          <w:p w14:paraId="2688EF94" w14:textId="77777777" w:rsidR="00004A3D" w:rsidRDefault="00CA4794">
            <w:pPr>
              <w:tabs>
                <w:tab w:val="left" w:pos="-720"/>
              </w:tabs>
              <w:spacing w:before="92" w:after="56"/>
            </w:pPr>
            <w:r>
              <w:t>CRA</w:t>
            </w:r>
          </w:p>
        </w:tc>
        <w:tc>
          <w:tcPr>
            <w:tcW w:w="0" w:type="auto"/>
            <w:tcBorders>
              <w:top w:val="single" w:sz="6" w:space="0" w:color="auto"/>
              <w:left w:val="single" w:sz="6" w:space="0" w:color="auto"/>
              <w:bottom w:val="single" w:sz="6" w:space="0" w:color="auto"/>
              <w:right w:val="single" w:sz="6" w:space="0" w:color="auto"/>
            </w:tcBorders>
          </w:tcPr>
          <w:p w14:paraId="6E5BBDD4" w14:textId="77777777" w:rsidR="00004A3D" w:rsidRDefault="00CA4794">
            <w:pPr>
              <w:tabs>
                <w:tab w:val="left" w:pos="-720"/>
              </w:tabs>
              <w:spacing w:before="92" w:after="56"/>
            </w:pPr>
            <w:r>
              <w:t>Notification that de-registration of Export MSID(s) only can proceed</w:t>
            </w:r>
          </w:p>
        </w:tc>
        <w:tc>
          <w:tcPr>
            <w:tcW w:w="0" w:type="auto"/>
            <w:tcBorders>
              <w:top w:val="single" w:sz="6" w:space="0" w:color="auto"/>
              <w:left w:val="single" w:sz="6" w:space="0" w:color="auto"/>
              <w:bottom w:val="single" w:sz="6" w:space="0" w:color="auto"/>
              <w:right w:val="single" w:sz="6" w:space="0" w:color="auto"/>
            </w:tcBorders>
          </w:tcPr>
          <w:p w14:paraId="508E6FA4" w14:textId="77777777" w:rsidR="00004A3D" w:rsidRDefault="00CA4794">
            <w:pPr>
              <w:tabs>
                <w:tab w:val="left" w:pos="-720"/>
              </w:tabs>
              <w:spacing w:before="92" w:after="56"/>
            </w:pPr>
            <w:r>
              <w:t>Fax/ Email</w:t>
            </w:r>
          </w:p>
        </w:tc>
      </w:tr>
      <w:tr w:rsidR="00004A3D" w14:paraId="4D8D5EA6" w14:textId="77777777" w:rsidTr="001853BD">
        <w:trPr>
          <w:cantSplit/>
          <w:trHeight w:val="680"/>
        </w:trPr>
        <w:tc>
          <w:tcPr>
            <w:tcW w:w="0" w:type="auto"/>
            <w:tcBorders>
              <w:top w:val="single" w:sz="6" w:space="0" w:color="auto"/>
              <w:left w:val="single" w:sz="6" w:space="0" w:color="auto"/>
              <w:bottom w:val="single" w:sz="6" w:space="0" w:color="auto"/>
              <w:right w:val="single" w:sz="6" w:space="0" w:color="auto"/>
            </w:tcBorders>
          </w:tcPr>
          <w:p w14:paraId="40100A82" w14:textId="77777777" w:rsidR="00004A3D" w:rsidRDefault="00CA4794">
            <w:pPr>
              <w:tabs>
                <w:tab w:val="left" w:pos="-720"/>
              </w:tabs>
              <w:spacing w:before="92" w:after="56"/>
            </w:pPr>
            <w:r>
              <w:t xml:space="preserve">3.2.8 </w:t>
            </w:r>
          </w:p>
        </w:tc>
        <w:tc>
          <w:tcPr>
            <w:tcW w:w="0" w:type="auto"/>
            <w:tcBorders>
              <w:top w:val="single" w:sz="6" w:space="0" w:color="auto"/>
              <w:left w:val="single" w:sz="6" w:space="0" w:color="auto"/>
              <w:bottom w:val="single" w:sz="6" w:space="0" w:color="auto"/>
              <w:right w:val="single" w:sz="6" w:space="0" w:color="auto"/>
            </w:tcBorders>
          </w:tcPr>
          <w:p w14:paraId="426FEA54" w14:textId="0D123EB7" w:rsidR="00004A3D" w:rsidRDefault="00CA4794">
            <w:pPr>
              <w:tabs>
                <w:tab w:val="left" w:pos="-720"/>
              </w:tabs>
              <w:spacing w:before="92" w:after="56"/>
            </w:pPr>
            <w:r>
              <w:t xml:space="preserve">At the same time as </w:t>
            </w:r>
            <w:r w:rsidRPr="000F1180">
              <w:t>3.2.7</w:t>
            </w:r>
          </w:p>
        </w:tc>
        <w:tc>
          <w:tcPr>
            <w:tcW w:w="0" w:type="auto"/>
            <w:tcBorders>
              <w:top w:val="single" w:sz="6" w:space="0" w:color="auto"/>
              <w:left w:val="single" w:sz="6" w:space="0" w:color="auto"/>
              <w:bottom w:val="single" w:sz="6" w:space="0" w:color="auto"/>
              <w:right w:val="single" w:sz="6" w:space="0" w:color="auto"/>
            </w:tcBorders>
          </w:tcPr>
          <w:p w14:paraId="5A7D6ED5" w14:textId="77777777" w:rsidR="00004A3D" w:rsidRDefault="00CA4794">
            <w:pPr>
              <w:tabs>
                <w:tab w:val="left" w:pos="-720"/>
              </w:tabs>
              <w:spacing w:before="92" w:after="56"/>
            </w:pPr>
            <w:proofErr w:type="spellStart"/>
            <w:r>
              <w:t>BSCCo</w:t>
            </w:r>
            <w:proofErr w:type="spellEnd"/>
            <w:r>
              <w:t xml:space="preserve"> to update internal records. </w:t>
            </w:r>
          </w:p>
        </w:tc>
        <w:tc>
          <w:tcPr>
            <w:tcW w:w="0" w:type="auto"/>
            <w:tcBorders>
              <w:top w:val="single" w:sz="6" w:space="0" w:color="auto"/>
              <w:left w:val="single" w:sz="6" w:space="0" w:color="auto"/>
              <w:bottom w:val="single" w:sz="6" w:space="0" w:color="auto"/>
              <w:right w:val="single" w:sz="6" w:space="0" w:color="auto"/>
            </w:tcBorders>
          </w:tcPr>
          <w:p w14:paraId="1911C4D0" w14:textId="77777777" w:rsidR="00004A3D" w:rsidRDefault="00CA4794">
            <w:pPr>
              <w:tabs>
                <w:tab w:val="left" w:pos="-720"/>
              </w:tabs>
              <w:spacing w:before="92" w:after="56"/>
            </w:pPr>
            <w:proofErr w:type="spellStart"/>
            <w:r>
              <w:t>BSCCo</w:t>
            </w:r>
            <w:proofErr w:type="spellEnd"/>
          </w:p>
        </w:tc>
        <w:tc>
          <w:tcPr>
            <w:tcW w:w="0" w:type="auto"/>
            <w:tcBorders>
              <w:top w:val="single" w:sz="6" w:space="0" w:color="auto"/>
              <w:left w:val="single" w:sz="6" w:space="0" w:color="auto"/>
              <w:bottom w:val="single" w:sz="6" w:space="0" w:color="auto"/>
              <w:right w:val="single" w:sz="6" w:space="0" w:color="auto"/>
            </w:tcBorders>
          </w:tcPr>
          <w:p w14:paraId="59B81476" w14:textId="77777777" w:rsidR="00004A3D" w:rsidRDefault="00004A3D">
            <w:pPr>
              <w:tabs>
                <w:tab w:val="left" w:pos="-720"/>
              </w:tabs>
              <w:spacing w:before="92" w:after="56"/>
            </w:pPr>
          </w:p>
        </w:tc>
        <w:tc>
          <w:tcPr>
            <w:tcW w:w="0" w:type="auto"/>
            <w:tcBorders>
              <w:top w:val="single" w:sz="6" w:space="0" w:color="auto"/>
              <w:left w:val="single" w:sz="6" w:space="0" w:color="auto"/>
              <w:bottom w:val="single" w:sz="6" w:space="0" w:color="auto"/>
              <w:right w:val="single" w:sz="6" w:space="0" w:color="auto"/>
            </w:tcBorders>
          </w:tcPr>
          <w:p w14:paraId="05F5D5DA" w14:textId="77777777" w:rsidR="00004A3D" w:rsidRDefault="00CA4794">
            <w:pPr>
              <w:tabs>
                <w:tab w:val="left" w:pos="-720"/>
              </w:tabs>
              <w:spacing w:before="92" w:after="56"/>
            </w:pPr>
            <w:r>
              <w:t xml:space="preserve">Update records for Metering Equipment at an </w:t>
            </w:r>
            <w:proofErr w:type="spellStart"/>
            <w:r>
              <w:t>Exemptable</w:t>
            </w:r>
            <w:proofErr w:type="spellEnd"/>
            <w:r>
              <w:t xml:space="preserve"> Generating Plant comprised in both an SVA Metering System and a CVA Metering System</w:t>
            </w:r>
          </w:p>
        </w:tc>
        <w:tc>
          <w:tcPr>
            <w:tcW w:w="0" w:type="auto"/>
            <w:tcBorders>
              <w:top w:val="single" w:sz="6" w:space="0" w:color="auto"/>
              <w:left w:val="single" w:sz="6" w:space="0" w:color="auto"/>
              <w:bottom w:val="single" w:sz="6" w:space="0" w:color="auto"/>
              <w:right w:val="single" w:sz="6" w:space="0" w:color="auto"/>
            </w:tcBorders>
          </w:tcPr>
          <w:p w14:paraId="4319BDA6" w14:textId="77777777" w:rsidR="00004A3D" w:rsidRDefault="00CA4794">
            <w:pPr>
              <w:tabs>
                <w:tab w:val="left" w:pos="-720"/>
              </w:tabs>
              <w:spacing w:before="92" w:after="56"/>
            </w:pPr>
            <w:r>
              <w:t>Internal Process</w:t>
            </w:r>
          </w:p>
        </w:tc>
      </w:tr>
      <w:tr w:rsidR="00004A3D" w14:paraId="4000CB07" w14:textId="77777777" w:rsidTr="001853BD">
        <w:trPr>
          <w:cantSplit/>
          <w:trHeight w:val="680"/>
        </w:trPr>
        <w:tc>
          <w:tcPr>
            <w:tcW w:w="0" w:type="auto"/>
            <w:tcBorders>
              <w:top w:val="single" w:sz="6" w:space="0" w:color="auto"/>
              <w:left w:val="single" w:sz="6" w:space="0" w:color="auto"/>
              <w:bottom w:val="single" w:sz="6" w:space="0" w:color="auto"/>
              <w:right w:val="single" w:sz="6" w:space="0" w:color="auto"/>
            </w:tcBorders>
          </w:tcPr>
          <w:p w14:paraId="4374DBDF" w14:textId="77777777" w:rsidR="00004A3D" w:rsidRDefault="00CA4794">
            <w:pPr>
              <w:tabs>
                <w:tab w:val="left" w:pos="-720"/>
              </w:tabs>
              <w:spacing w:before="92" w:after="56"/>
            </w:pPr>
            <w:r>
              <w:t>3.2.9</w:t>
            </w:r>
          </w:p>
        </w:tc>
        <w:tc>
          <w:tcPr>
            <w:tcW w:w="0" w:type="auto"/>
            <w:tcBorders>
              <w:top w:val="single" w:sz="6" w:space="0" w:color="auto"/>
              <w:left w:val="single" w:sz="6" w:space="0" w:color="auto"/>
              <w:bottom w:val="single" w:sz="6" w:space="0" w:color="auto"/>
              <w:right w:val="single" w:sz="6" w:space="0" w:color="auto"/>
            </w:tcBorders>
          </w:tcPr>
          <w:p w14:paraId="7523E47B" w14:textId="1E4640DC" w:rsidR="00004A3D" w:rsidRDefault="00CA4794">
            <w:pPr>
              <w:tabs>
                <w:tab w:val="left" w:pos="-720"/>
              </w:tabs>
              <w:spacing w:before="92" w:after="56"/>
            </w:pPr>
            <w:r>
              <w:t xml:space="preserve">Within 2WD of receipt of notice in Ref </w:t>
            </w:r>
            <w:r w:rsidRPr="000F1180">
              <w:t>3.2.3</w:t>
            </w:r>
            <w:r>
              <w:t xml:space="preserve"> above</w:t>
            </w:r>
          </w:p>
        </w:tc>
        <w:tc>
          <w:tcPr>
            <w:tcW w:w="0" w:type="auto"/>
            <w:tcBorders>
              <w:top w:val="single" w:sz="6" w:space="0" w:color="auto"/>
              <w:left w:val="single" w:sz="6" w:space="0" w:color="auto"/>
              <w:bottom w:val="single" w:sz="6" w:space="0" w:color="auto"/>
              <w:right w:val="single" w:sz="6" w:space="0" w:color="auto"/>
            </w:tcBorders>
          </w:tcPr>
          <w:p w14:paraId="7D014727" w14:textId="77777777" w:rsidR="00004A3D" w:rsidRDefault="00CA4794">
            <w:pPr>
              <w:tabs>
                <w:tab w:val="left" w:pos="-720"/>
              </w:tabs>
              <w:spacing w:before="92" w:after="56"/>
            </w:pPr>
            <w:r>
              <w:t>Notify CDCA of the intended De-Registration of Metering System</w:t>
            </w:r>
          </w:p>
        </w:tc>
        <w:tc>
          <w:tcPr>
            <w:tcW w:w="0" w:type="auto"/>
            <w:tcBorders>
              <w:top w:val="single" w:sz="6" w:space="0" w:color="auto"/>
              <w:left w:val="single" w:sz="6" w:space="0" w:color="auto"/>
              <w:bottom w:val="single" w:sz="6" w:space="0" w:color="auto"/>
              <w:right w:val="single" w:sz="6" w:space="0" w:color="auto"/>
            </w:tcBorders>
          </w:tcPr>
          <w:p w14:paraId="3513A8C4" w14:textId="77777777" w:rsidR="00004A3D" w:rsidRDefault="00CA4794">
            <w:pPr>
              <w:tabs>
                <w:tab w:val="left" w:pos="-720"/>
              </w:tabs>
              <w:spacing w:before="92" w:after="56"/>
            </w:pPr>
            <w:r>
              <w:t>CRA</w:t>
            </w:r>
          </w:p>
        </w:tc>
        <w:tc>
          <w:tcPr>
            <w:tcW w:w="0" w:type="auto"/>
            <w:tcBorders>
              <w:top w:val="single" w:sz="6" w:space="0" w:color="auto"/>
              <w:left w:val="single" w:sz="6" w:space="0" w:color="auto"/>
              <w:bottom w:val="single" w:sz="6" w:space="0" w:color="auto"/>
              <w:right w:val="single" w:sz="6" w:space="0" w:color="auto"/>
            </w:tcBorders>
          </w:tcPr>
          <w:p w14:paraId="4E3E3BF2" w14:textId="77777777" w:rsidR="00004A3D" w:rsidRDefault="00CA4794">
            <w:pPr>
              <w:tabs>
                <w:tab w:val="left" w:pos="-720"/>
              </w:tabs>
              <w:spacing w:before="92" w:after="56"/>
            </w:pPr>
            <w:r>
              <w:t>CDCA</w:t>
            </w:r>
          </w:p>
        </w:tc>
        <w:tc>
          <w:tcPr>
            <w:tcW w:w="0" w:type="auto"/>
            <w:tcBorders>
              <w:top w:val="single" w:sz="6" w:space="0" w:color="auto"/>
              <w:left w:val="single" w:sz="6" w:space="0" w:color="auto"/>
              <w:bottom w:val="single" w:sz="6" w:space="0" w:color="auto"/>
              <w:right w:val="single" w:sz="6" w:space="0" w:color="auto"/>
            </w:tcBorders>
          </w:tcPr>
          <w:p w14:paraId="448E9D76" w14:textId="77777777" w:rsidR="00004A3D" w:rsidRDefault="00CA4794">
            <w:pPr>
              <w:tabs>
                <w:tab w:val="left" w:pos="-720"/>
              </w:tabs>
              <w:spacing w:before="92" w:after="56"/>
            </w:pPr>
            <w:r>
              <w:t>De-Registration Metering System details and RETD</w:t>
            </w:r>
          </w:p>
        </w:tc>
        <w:tc>
          <w:tcPr>
            <w:tcW w:w="0" w:type="auto"/>
            <w:tcBorders>
              <w:top w:val="single" w:sz="6" w:space="0" w:color="auto"/>
              <w:left w:val="single" w:sz="6" w:space="0" w:color="auto"/>
              <w:bottom w:val="single" w:sz="6" w:space="0" w:color="auto"/>
              <w:right w:val="single" w:sz="6" w:space="0" w:color="auto"/>
            </w:tcBorders>
          </w:tcPr>
          <w:p w14:paraId="2E3B9CF2" w14:textId="77777777" w:rsidR="00004A3D" w:rsidRDefault="00CA4794">
            <w:pPr>
              <w:tabs>
                <w:tab w:val="left" w:pos="-720"/>
              </w:tabs>
              <w:spacing w:before="92" w:after="56"/>
            </w:pPr>
            <w:r>
              <w:t>Electronic</w:t>
            </w:r>
          </w:p>
        </w:tc>
      </w:tr>
      <w:tr w:rsidR="00004A3D" w14:paraId="2EF68D17" w14:textId="77777777" w:rsidTr="001853BD">
        <w:trPr>
          <w:cantSplit/>
          <w:trHeight w:val="680"/>
        </w:trPr>
        <w:tc>
          <w:tcPr>
            <w:tcW w:w="0" w:type="auto"/>
            <w:tcBorders>
              <w:top w:val="single" w:sz="6" w:space="0" w:color="auto"/>
              <w:left w:val="single" w:sz="6" w:space="0" w:color="auto"/>
              <w:bottom w:val="single" w:sz="6" w:space="0" w:color="auto"/>
              <w:right w:val="single" w:sz="6" w:space="0" w:color="auto"/>
            </w:tcBorders>
          </w:tcPr>
          <w:p w14:paraId="7979A095" w14:textId="77777777" w:rsidR="00004A3D" w:rsidRDefault="00CA4794">
            <w:pPr>
              <w:tabs>
                <w:tab w:val="left" w:pos="-720"/>
              </w:tabs>
              <w:spacing w:before="92" w:after="56"/>
            </w:pPr>
            <w:r>
              <w:t>3.2.10</w:t>
            </w:r>
          </w:p>
        </w:tc>
        <w:tc>
          <w:tcPr>
            <w:tcW w:w="0" w:type="auto"/>
            <w:tcBorders>
              <w:top w:val="single" w:sz="6" w:space="0" w:color="auto"/>
              <w:left w:val="single" w:sz="6" w:space="0" w:color="auto"/>
              <w:bottom w:val="single" w:sz="6" w:space="0" w:color="auto"/>
              <w:right w:val="single" w:sz="6" w:space="0" w:color="auto"/>
            </w:tcBorders>
          </w:tcPr>
          <w:p w14:paraId="4A127A8D" w14:textId="77777777" w:rsidR="00004A3D" w:rsidRDefault="00CA4794">
            <w:pPr>
              <w:pStyle w:val="Footer"/>
              <w:tabs>
                <w:tab w:val="clear" w:pos="4819"/>
                <w:tab w:val="clear" w:pos="9071"/>
                <w:tab w:val="left" w:pos="-720"/>
              </w:tabs>
              <w:spacing w:before="92" w:after="56"/>
              <w:rPr>
                <w:rFonts w:ascii="Times New Roman" w:hAnsi="Times New Roman" w:cs="Times New Roman"/>
              </w:rPr>
            </w:pPr>
            <w:r>
              <w:rPr>
                <w:rFonts w:ascii="Times New Roman" w:hAnsi="Times New Roman" w:cs="Times New Roman"/>
              </w:rPr>
              <w:t>Prior to RETD</w:t>
            </w:r>
          </w:p>
        </w:tc>
        <w:tc>
          <w:tcPr>
            <w:tcW w:w="0" w:type="auto"/>
            <w:tcBorders>
              <w:top w:val="single" w:sz="6" w:space="0" w:color="auto"/>
              <w:left w:val="single" w:sz="6" w:space="0" w:color="auto"/>
              <w:bottom w:val="single" w:sz="6" w:space="0" w:color="auto"/>
              <w:right w:val="single" w:sz="6" w:space="0" w:color="auto"/>
            </w:tcBorders>
          </w:tcPr>
          <w:p w14:paraId="41F447F7" w14:textId="77777777" w:rsidR="00004A3D" w:rsidRDefault="00CA4794">
            <w:pPr>
              <w:tabs>
                <w:tab w:val="left" w:pos="-720"/>
              </w:tabs>
              <w:spacing w:before="92" w:after="56"/>
            </w:pPr>
            <w:r>
              <w:t xml:space="preserve">Amend register with Metering System details. </w:t>
            </w:r>
          </w:p>
        </w:tc>
        <w:tc>
          <w:tcPr>
            <w:tcW w:w="0" w:type="auto"/>
            <w:tcBorders>
              <w:top w:val="single" w:sz="6" w:space="0" w:color="auto"/>
              <w:left w:val="single" w:sz="6" w:space="0" w:color="auto"/>
              <w:bottom w:val="single" w:sz="6" w:space="0" w:color="auto"/>
              <w:right w:val="single" w:sz="6" w:space="0" w:color="auto"/>
            </w:tcBorders>
          </w:tcPr>
          <w:p w14:paraId="5379B947" w14:textId="77777777" w:rsidR="00004A3D" w:rsidRDefault="00CA4794">
            <w:pPr>
              <w:tabs>
                <w:tab w:val="left" w:pos="-720"/>
              </w:tabs>
              <w:spacing w:before="92" w:after="56"/>
            </w:pPr>
            <w:r>
              <w:t>CRA</w:t>
            </w:r>
          </w:p>
        </w:tc>
        <w:tc>
          <w:tcPr>
            <w:tcW w:w="0" w:type="auto"/>
            <w:tcBorders>
              <w:top w:val="single" w:sz="6" w:space="0" w:color="auto"/>
              <w:left w:val="single" w:sz="6" w:space="0" w:color="auto"/>
              <w:bottom w:val="single" w:sz="6" w:space="0" w:color="auto"/>
              <w:right w:val="single" w:sz="6" w:space="0" w:color="auto"/>
            </w:tcBorders>
          </w:tcPr>
          <w:p w14:paraId="7FC5BDDE" w14:textId="77777777" w:rsidR="00004A3D" w:rsidRDefault="00004A3D">
            <w:pPr>
              <w:tabs>
                <w:tab w:val="left" w:pos="-720"/>
              </w:tabs>
              <w:spacing w:before="92" w:after="56" w:line="480" w:lineRule="atLeast"/>
            </w:pPr>
          </w:p>
          <w:p w14:paraId="6011EF1F" w14:textId="77777777" w:rsidR="00004A3D" w:rsidRDefault="00CA4794">
            <w:pPr>
              <w:tabs>
                <w:tab w:val="left" w:pos="-720"/>
              </w:tabs>
              <w:spacing w:before="92" w:after="56"/>
            </w:pPr>
            <w:r>
              <w:t>Registrant</w:t>
            </w:r>
          </w:p>
          <w:p w14:paraId="2B0F73AC" w14:textId="77777777" w:rsidR="00004A3D" w:rsidRDefault="00004A3D">
            <w:pPr>
              <w:tabs>
                <w:tab w:val="left" w:pos="-720"/>
              </w:tabs>
              <w:spacing w:before="92" w:after="56"/>
            </w:pPr>
          </w:p>
          <w:p w14:paraId="0AD5472F" w14:textId="77777777" w:rsidR="00004A3D" w:rsidRDefault="00CA4794">
            <w:pPr>
              <w:tabs>
                <w:tab w:val="left" w:pos="-720"/>
              </w:tabs>
              <w:spacing w:before="92" w:after="56"/>
            </w:pPr>
            <w:r>
              <w:t>NETSO</w:t>
            </w:r>
          </w:p>
        </w:tc>
        <w:tc>
          <w:tcPr>
            <w:tcW w:w="0" w:type="auto"/>
            <w:tcBorders>
              <w:top w:val="single" w:sz="6" w:space="0" w:color="auto"/>
              <w:left w:val="single" w:sz="6" w:space="0" w:color="auto"/>
              <w:bottom w:val="single" w:sz="6" w:space="0" w:color="auto"/>
              <w:right w:val="single" w:sz="6" w:space="0" w:color="auto"/>
            </w:tcBorders>
          </w:tcPr>
          <w:p w14:paraId="3318844E" w14:textId="77777777" w:rsidR="00004A3D" w:rsidRDefault="00CA4794">
            <w:pPr>
              <w:pStyle w:val="Footer"/>
              <w:tabs>
                <w:tab w:val="clear" w:pos="4819"/>
                <w:tab w:val="clear" w:pos="9071"/>
                <w:tab w:val="left" w:pos="-720"/>
              </w:tabs>
              <w:spacing w:before="92" w:after="56"/>
              <w:rPr>
                <w:rFonts w:ascii="Times New Roman" w:hAnsi="Times New Roman" w:cs="Times New Roman"/>
              </w:rPr>
            </w:pPr>
            <w:r>
              <w:t xml:space="preserve">Registration reports containing details </w:t>
            </w:r>
            <w:r>
              <w:rPr>
                <w:rFonts w:ascii="Times New Roman" w:hAnsi="Times New Roman" w:cs="Times New Roman"/>
              </w:rPr>
              <w:t xml:space="preserve">(where required updated RETD). </w:t>
            </w:r>
          </w:p>
          <w:p w14:paraId="4E9880F2" w14:textId="77777777" w:rsidR="00004A3D" w:rsidRDefault="00CA4794">
            <w:pPr>
              <w:pStyle w:val="Footer"/>
              <w:tabs>
                <w:tab w:val="clear" w:pos="4819"/>
                <w:tab w:val="clear" w:pos="9071"/>
                <w:tab w:val="left" w:pos="-720"/>
              </w:tabs>
              <w:spacing w:before="92" w:after="56"/>
              <w:rPr>
                <w:rFonts w:ascii="Times New Roman" w:hAnsi="Times New Roman" w:cs="Times New Roman"/>
              </w:rPr>
            </w:pPr>
            <w:r>
              <w:rPr>
                <w:rFonts w:ascii="Times New Roman" w:hAnsi="Times New Roman" w:cs="Times New Roman"/>
              </w:rPr>
              <w:t>Registration report (CRA – I014),</w:t>
            </w:r>
          </w:p>
          <w:p w14:paraId="4B97B13C" w14:textId="77777777" w:rsidR="00004A3D" w:rsidRDefault="00004A3D">
            <w:pPr>
              <w:pStyle w:val="Footer"/>
              <w:tabs>
                <w:tab w:val="clear" w:pos="4819"/>
                <w:tab w:val="clear" w:pos="9071"/>
                <w:tab w:val="left" w:pos="-720"/>
              </w:tabs>
              <w:spacing w:before="92" w:after="56"/>
              <w:rPr>
                <w:rFonts w:ascii="Times New Roman" w:hAnsi="Times New Roman" w:cs="Times New Roman"/>
              </w:rPr>
            </w:pPr>
          </w:p>
          <w:p w14:paraId="1577252A" w14:textId="77777777" w:rsidR="00004A3D" w:rsidRDefault="00CA4794">
            <w:pPr>
              <w:pStyle w:val="Footer"/>
              <w:tabs>
                <w:tab w:val="clear" w:pos="4819"/>
                <w:tab w:val="clear" w:pos="9071"/>
                <w:tab w:val="left" w:pos="-720"/>
              </w:tabs>
              <w:spacing w:before="92" w:after="56"/>
              <w:rPr>
                <w:rFonts w:ascii="Times New Roman" w:hAnsi="Times New Roman" w:cs="Times New Roman"/>
              </w:rPr>
            </w:pPr>
            <w:r>
              <w:rPr>
                <w:rFonts w:ascii="Times New Roman" w:hAnsi="Times New Roman" w:cs="Times New Roman"/>
              </w:rPr>
              <w:t>NETSO Standing Data Report (CRA – I028).</w:t>
            </w:r>
          </w:p>
        </w:tc>
        <w:tc>
          <w:tcPr>
            <w:tcW w:w="0" w:type="auto"/>
            <w:tcBorders>
              <w:top w:val="single" w:sz="6" w:space="0" w:color="auto"/>
              <w:left w:val="single" w:sz="6" w:space="0" w:color="auto"/>
              <w:bottom w:val="single" w:sz="6" w:space="0" w:color="auto"/>
              <w:right w:val="single" w:sz="6" w:space="0" w:color="auto"/>
            </w:tcBorders>
          </w:tcPr>
          <w:p w14:paraId="16D971FC" w14:textId="77777777" w:rsidR="00004A3D" w:rsidRDefault="00CA4794">
            <w:pPr>
              <w:tabs>
                <w:tab w:val="left" w:pos="-720"/>
              </w:tabs>
              <w:spacing w:before="92" w:after="56"/>
            </w:pPr>
            <w:r>
              <w:t>Electronic</w:t>
            </w:r>
          </w:p>
        </w:tc>
      </w:tr>
    </w:tbl>
    <w:p w14:paraId="438F7C34" w14:textId="77777777" w:rsidR="00215FE8" w:rsidRPr="00215FE8" w:rsidRDefault="00215FE8" w:rsidP="00215FE8">
      <w:pPr>
        <w:spacing w:after="240"/>
        <w:rPr>
          <w:sz w:val="24"/>
          <w:szCs w:val="24"/>
        </w:rPr>
      </w:pPr>
      <w:bookmarkStart w:id="233" w:name="_Toc215301246"/>
      <w:bookmarkStart w:id="234" w:name="_Toc528151486"/>
      <w:bookmarkStart w:id="235" w:name="_Toc531008977"/>
      <w:bookmarkStart w:id="236" w:name="_Toc533081583"/>
      <w:bookmarkStart w:id="237" w:name="_Toc533081837"/>
    </w:p>
    <w:p w14:paraId="729CB05A" w14:textId="220D092D" w:rsidR="00004A3D" w:rsidRDefault="00CA4794" w:rsidP="00215FE8">
      <w:pPr>
        <w:pStyle w:val="Heading2"/>
        <w:keepNext w:val="0"/>
        <w:pageBreakBefore/>
      </w:pPr>
      <w:bookmarkStart w:id="238" w:name="_Toc164939489"/>
      <w:r>
        <w:lastRenderedPageBreak/>
        <w:t>3.3</w:t>
      </w:r>
      <w:r>
        <w:tab/>
        <w:t>Change of Registrant of Metering System</w:t>
      </w:r>
      <w:bookmarkStart w:id="239" w:name="B_Ref214351232"/>
      <w:r>
        <w:rPr>
          <w:rStyle w:val="FootnoteReference"/>
        </w:rPr>
        <w:footnoteReference w:id="9"/>
      </w:r>
      <w:bookmarkEnd w:id="233"/>
      <w:bookmarkEnd w:id="234"/>
      <w:bookmarkEnd w:id="235"/>
      <w:bookmarkEnd w:id="236"/>
      <w:bookmarkEnd w:id="237"/>
      <w:bookmarkEnd w:id="239"/>
      <w:bookmarkEnd w:id="238"/>
    </w:p>
    <w:tbl>
      <w:tblPr>
        <w:tblW w:w="14317" w:type="dxa"/>
        <w:tblInd w:w="-8" w:type="dxa"/>
        <w:tblLayout w:type="fixed"/>
        <w:tblLook w:val="0000" w:firstRow="0" w:lastRow="0" w:firstColumn="0" w:lastColumn="0" w:noHBand="0" w:noVBand="0"/>
      </w:tblPr>
      <w:tblGrid>
        <w:gridCol w:w="851"/>
        <w:gridCol w:w="1276"/>
        <w:gridCol w:w="3118"/>
        <w:gridCol w:w="1134"/>
        <w:gridCol w:w="1418"/>
        <w:gridCol w:w="4394"/>
        <w:gridCol w:w="2126"/>
      </w:tblGrid>
      <w:tr w:rsidR="00004A3D" w14:paraId="479C7C0B" w14:textId="77777777" w:rsidTr="00FA241A">
        <w:trPr>
          <w:cantSplit/>
          <w:tblHeader/>
        </w:trPr>
        <w:tc>
          <w:tcPr>
            <w:tcW w:w="851" w:type="dxa"/>
            <w:tcBorders>
              <w:top w:val="single" w:sz="6" w:space="0" w:color="000000"/>
              <w:left w:val="single" w:sz="6" w:space="0" w:color="000000"/>
              <w:bottom w:val="single" w:sz="6" w:space="0" w:color="000000"/>
              <w:right w:val="single" w:sz="6" w:space="0" w:color="000000"/>
            </w:tcBorders>
          </w:tcPr>
          <w:p w14:paraId="00266842" w14:textId="77777777" w:rsidR="00004A3D" w:rsidRDefault="00CA4794">
            <w:pPr>
              <w:spacing w:before="120" w:after="120"/>
              <w:rPr>
                <w:b/>
              </w:rPr>
            </w:pPr>
            <w:r>
              <w:rPr>
                <w:b/>
              </w:rPr>
              <w:t>REF</w:t>
            </w:r>
          </w:p>
        </w:tc>
        <w:tc>
          <w:tcPr>
            <w:tcW w:w="1276" w:type="dxa"/>
            <w:tcBorders>
              <w:top w:val="single" w:sz="6" w:space="0" w:color="000000"/>
              <w:left w:val="single" w:sz="6" w:space="0" w:color="000000"/>
              <w:bottom w:val="single" w:sz="6" w:space="0" w:color="000000"/>
              <w:right w:val="single" w:sz="6" w:space="0" w:color="000000"/>
            </w:tcBorders>
          </w:tcPr>
          <w:p w14:paraId="5C7A4D51" w14:textId="77777777" w:rsidR="00004A3D" w:rsidRDefault="00CA4794">
            <w:pPr>
              <w:spacing w:before="120" w:after="120"/>
              <w:rPr>
                <w:b/>
              </w:rPr>
            </w:pPr>
            <w:r>
              <w:rPr>
                <w:b/>
              </w:rPr>
              <w:t>WHEN</w:t>
            </w:r>
          </w:p>
        </w:tc>
        <w:tc>
          <w:tcPr>
            <w:tcW w:w="3118" w:type="dxa"/>
            <w:tcBorders>
              <w:top w:val="single" w:sz="6" w:space="0" w:color="000000"/>
              <w:left w:val="single" w:sz="6" w:space="0" w:color="000000"/>
              <w:bottom w:val="single" w:sz="6" w:space="0" w:color="000000"/>
              <w:right w:val="single" w:sz="6" w:space="0" w:color="000000"/>
            </w:tcBorders>
          </w:tcPr>
          <w:p w14:paraId="5AF5161C" w14:textId="77777777" w:rsidR="00004A3D" w:rsidRDefault="00CA4794">
            <w:pPr>
              <w:spacing w:before="120" w:after="120"/>
              <w:rPr>
                <w:b/>
              </w:rPr>
            </w:pPr>
            <w:r>
              <w:rPr>
                <w:b/>
              </w:rPr>
              <w:t>ACTION</w:t>
            </w:r>
          </w:p>
        </w:tc>
        <w:tc>
          <w:tcPr>
            <w:tcW w:w="1134" w:type="dxa"/>
            <w:tcBorders>
              <w:top w:val="single" w:sz="6" w:space="0" w:color="000000"/>
              <w:left w:val="single" w:sz="6" w:space="0" w:color="000000"/>
              <w:bottom w:val="single" w:sz="6" w:space="0" w:color="000000"/>
              <w:right w:val="single" w:sz="6" w:space="0" w:color="000000"/>
            </w:tcBorders>
          </w:tcPr>
          <w:p w14:paraId="075E17CD" w14:textId="77777777" w:rsidR="00004A3D" w:rsidRDefault="00CA4794">
            <w:pPr>
              <w:spacing w:before="120" w:after="120"/>
              <w:rPr>
                <w:b/>
              </w:rPr>
            </w:pPr>
            <w:r>
              <w:rPr>
                <w:b/>
              </w:rPr>
              <w:t>FROM</w:t>
            </w:r>
          </w:p>
        </w:tc>
        <w:tc>
          <w:tcPr>
            <w:tcW w:w="1418" w:type="dxa"/>
            <w:tcBorders>
              <w:top w:val="single" w:sz="6" w:space="0" w:color="000000"/>
              <w:left w:val="single" w:sz="6" w:space="0" w:color="000000"/>
              <w:bottom w:val="single" w:sz="6" w:space="0" w:color="000000"/>
              <w:right w:val="single" w:sz="6" w:space="0" w:color="000000"/>
            </w:tcBorders>
          </w:tcPr>
          <w:p w14:paraId="3FC3CEF7" w14:textId="77777777" w:rsidR="00004A3D" w:rsidRDefault="00CA4794">
            <w:pPr>
              <w:spacing w:before="120" w:after="120"/>
              <w:rPr>
                <w:b/>
              </w:rPr>
            </w:pPr>
            <w:r>
              <w:rPr>
                <w:b/>
              </w:rPr>
              <w:t>TO</w:t>
            </w:r>
          </w:p>
        </w:tc>
        <w:tc>
          <w:tcPr>
            <w:tcW w:w="4394" w:type="dxa"/>
            <w:tcBorders>
              <w:top w:val="single" w:sz="6" w:space="0" w:color="000000"/>
              <w:left w:val="single" w:sz="6" w:space="0" w:color="000000"/>
              <w:bottom w:val="single" w:sz="6" w:space="0" w:color="000000"/>
              <w:right w:val="single" w:sz="6" w:space="0" w:color="000000"/>
            </w:tcBorders>
          </w:tcPr>
          <w:p w14:paraId="55E7BC1C" w14:textId="77777777" w:rsidR="00004A3D" w:rsidRDefault="00CA4794">
            <w:pPr>
              <w:spacing w:before="120" w:after="120"/>
              <w:rPr>
                <w:b/>
              </w:rPr>
            </w:pPr>
            <w:r>
              <w:rPr>
                <w:b/>
              </w:rPr>
              <w:t>INPUT INFORMATION REQUIRED</w:t>
            </w:r>
          </w:p>
        </w:tc>
        <w:tc>
          <w:tcPr>
            <w:tcW w:w="2126" w:type="dxa"/>
            <w:tcBorders>
              <w:top w:val="single" w:sz="6" w:space="0" w:color="000000"/>
              <w:left w:val="single" w:sz="6" w:space="0" w:color="000000"/>
              <w:bottom w:val="single" w:sz="6" w:space="0" w:color="000000"/>
              <w:right w:val="single" w:sz="6" w:space="0" w:color="000000"/>
            </w:tcBorders>
          </w:tcPr>
          <w:p w14:paraId="36286AF8" w14:textId="77777777" w:rsidR="00004A3D" w:rsidRDefault="00CA4794">
            <w:pPr>
              <w:spacing w:before="120" w:after="120"/>
              <w:rPr>
                <w:b/>
              </w:rPr>
            </w:pPr>
            <w:r>
              <w:rPr>
                <w:b/>
              </w:rPr>
              <w:t>MEDIUM</w:t>
            </w:r>
          </w:p>
        </w:tc>
      </w:tr>
      <w:tr w:rsidR="00004A3D" w14:paraId="13BA45D6" w14:textId="77777777" w:rsidTr="00FA241A">
        <w:trPr>
          <w:cantSplit/>
        </w:trPr>
        <w:tc>
          <w:tcPr>
            <w:tcW w:w="851" w:type="dxa"/>
            <w:tcBorders>
              <w:top w:val="single" w:sz="6" w:space="0" w:color="000000"/>
              <w:left w:val="single" w:sz="6" w:space="0" w:color="000000"/>
              <w:bottom w:val="single" w:sz="6" w:space="0" w:color="000000"/>
              <w:right w:val="single" w:sz="6" w:space="0" w:color="000000"/>
            </w:tcBorders>
          </w:tcPr>
          <w:p w14:paraId="594F8491" w14:textId="77777777" w:rsidR="00004A3D" w:rsidRDefault="00CA4794">
            <w:pPr>
              <w:spacing w:before="92" w:after="56"/>
            </w:pPr>
            <w:r>
              <w:t>3.3.1</w:t>
            </w:r>
          </w:p>
        </w:tc>
        <w:tc>
          <w:tcPr>
            <w:tcW w:w="1276" w:type="dxa"/>
            <w:tcBorders>
              <w:top w:val="single" w:sz="6" w:space="0" w:color="000000"/>
              <w:left w:val="single" w:sz="6" w:space="0" w:color="000000"/>
              <w:bottom w:val="single" w:sz="6" w:space="0" w:color="000000"/>
              <w:right w:val="single" w:sz="6" w:space="0" w:color="000000"/>
            </w:tcBorders>
          </w:tcPr>
          <w:p w14:paraId="5A9D8EF5" w14:textId="77777777" w:rsidR="00004A3D" w:rsidRDefault="00CA4794">
            <w:pPr>
              <w:spacing w:before="92" w:after="56"/>
            </w:pPr>
            <w:r>
              <w:t>At least 20WD before REFD</w:t>
            </w:r>
          </w:p>
        </w:tc>
        <w:tc>
          <w:tcPr>
            <w:tcW w:w="3118" w:type="dxa"/>
            <w:tcBorders>
              <w:top w:val="single" w:sz="6" w:space="0" w:color="000000"/>
              <w:left w:val="single" w:sz="6" w:space="0" w:color="000000"/>
              <w:bottom w:val="single" w:sz="6" w:space="0" w:color="000000"/>
              <w:right w:val="single" w:sz="6" w:space="0" w:color="000000"/>
            </w:tcBorders>
          </w:tcPr>
          <w:p w14:paraId="69823680" w14:textId="77777777" w:rsidR="00004A3D" w:rsidRDefault="00CA4794">
            <w:pPr>
              <w:spacing w:before="92" w:after="56"/>
            </w:pPr>
            <w:r>
              <w:t>Provide Registration data of Metering System</w:t>
            </w:r>
          </w:p>
        </w:tc>
        <w:tc>
          <w:tcPr>
            <w:tcW w:w="1134" w:type="dxa"/>
            <w:tcBorders>
              <w:top w:val="single" w:sz="6" w:space="0" w:color="000000"/>
              <w:left w:val="single" w:sz="6" w:space="0" w:color="000000"/>
              <w:bottom w:val="single" w:sz="6" w:space="0" w:color="000000"/>
              <w:right w:val="single" w:sz="6" w:space="0" w:color="000000"/>
            </w:tcBorders>
          </w:tcPr>
          <w:p w14:paraId="4371C31D" w14:textId="77777777" w:rsidR="00004A3D" w:rsidRDefault="00CA4794">
            <w:pPr>
              <w:spacing w:before="92" w:after="56"/>
            </w:pPr>
            <w:r>
              <w:t>New Registrant</w:t>
            </w:r>
          </w:p>
        </w:tc>
        <w:tc>
          <w:tcPr>
            <w:tcW w:w="1418" w:type="dxa"/>
            <w:tcBorders>
              <w:top w:val="single" w:sz="6" w:space="0" w:color="000000"/>
              <w:left w:val="single" w:sz="6" w:space="0" w:color="000000"/>
              <w:bottom w:val="single" w:sz="6" w:space="0" w:color="000000"/>
              <w:right w:val="single" w:sz="6" w:space="0" w:color="000000"/>
            </w:tcBorders>
          </w:tcPr>
          <w:p w14:paraId="7E56F79D" w14:textId="77777777" w:rsidR="00004A3D" w:rsidRDefault="00CA4794">
            <w:pPr>
              <w:spacing w:before="92" w:after="56"/>
            </w:pPr>
            <w:r>
              <w:t>CRA</w:t>
            </w:r>
          </w:p>
          <w:p w14:paraId="69663832" w14:textId="77777777" w:rsidR="00004A3D" w:rsidRDefault="00CA4794">
            <w:pPr>
              <w:spacing w:before="92" w:after="56"/>
            </w:pPr>
            <w:r>
              <w:t>Existing Registrant</w:t>
            </w:r>
          </w:p>
        </w:tc>
        <w:tc>
          <w:tcPr>
            <w:tcW w:w="4394" w:type="dxa"/>
            <w:tcBorders>
              <w:top w:val="single" w:sz="6" w:space="0" w:color="000000"/>
              <w:left w:val="single" w:sz="6" w:space="0" w:color="000000"/>
              <w:bottom w:val="single" w:sz="6" w:space="0" w:color="000000"/>
              <w:right w:val="single" w:sz="6" w:space="0" w:color="000000"/>
            </w:tcBorders>
          </w:tcPr>
          <w:p w14:paraId="1186C13D" w14:textId="09982C3C" w:rsidR="00004A3D" w:rsidRDefault="002D5AEC">
            <w:pPr>
              <w:spacing w:before="92" w:after="56"/>
            </w:pPr>
            <w:hyperlink r:id="rId23" w:anchor="4-4.1" w:history="1">
              <w:r w:rsidR="00CA4794" w:rsidRPr="00590F01">
                <w:rPr>
                  <w:rStyle w:val="Hyperlink"/>
                </w:rPr>
                <w:t>BSCP20/4.1</w:t>
              </w:r>
            </w:hyperlink>
            <w:r w:rsidR="00CA4794">
              <w:t>, Registration of Metering System signed by an authorised person, registered as such via BSCP38</w:t>
            </w:r>
          </w:p>
          <w:p w14:paraId="79B00A49" w14:textId="77777777" w:rsidR="00004A3D" w:rsidRDefault="00CA4794">
            <w:pPr>
              <w:spacing w:before="92" w:after="56"/>
            </w:pPr>
            <w:r>
              <w:t>Or</w:t>
            </w:r>
          </w:p>
          <w:p w14:paraId="71879D82" w14:textId="77777777" w:rsidR="00004A3D" w:rsidRDefault="00CA4794">
            <w:pPr>
              <w:spacing w:before="92" w:after="56"/>
            </w:pPr>
            <w:r>
              <w:t>CRA-I031 Metering System Data</w:t>
            </w:r>
          </w:p>
        </w:tc>
        <w:tc>
          <w:tcPr>
            <w:tcW w:w="2126" w:type="dxa"/>
            <w:tcBorders>
              <w:top w:val="single" w:sz="6" w:space="0" w:color="000000"/>
              <w:left w:val="single" w:sz="6" w:space="0" w:color="000000"/>
              <w:bottom w:val="single" w:sz="6" w:space="0" w:color="000000"/>
              <w:right w:val="single" w:sz="6" w:space="0" w:color="000000"/>
            </w:tcBorders>
          </w:tcPr>
          <w:p w14:paraId="7AB28254" w14:textId="77777777" w:rsidR="00004A3D" w:rsidRDefault="00CA4794">
            <w:pPr>
              <w:spacing w:before="92" w:after="56"/>
            </w:pPr>
            <w:r>
              <w:t xml:space="preserve">Fax/Email </w:t>
            </w:r>
          </w:p>
          <w:p w14:paraId="2D3EC555" w14:textId="77777777" w:rsidR="00004A3D" w:rsidRDefault="00004A3D">
            <w:pPr>
              <w:spacing w:after="56"/>
            </w:pPr>
          </w:p>
          <w:p w14:paraId="5C25083F" w14:textId="77777777" w:rsidR="00004A3D" w:rsidRDefault="00CA4794">
            <w:pPr>
              <w:spacing w:after="56"/>
            </w:pPr>
            <w:r>
              <w:t>Electronic</w:t>
            </w:r>
          </w:p>
        </w:tc>
      </w:tr>
      <w:tr w:rsidR="00004A3D" w14:paraId="4639CB1E" w14:textId="77777777" w:rsidTr="00FA241A">
        <w:trPr>
          <w:cantSplit/>
        </w:trPr>
        <w:tc>
          <w:tcPr>
            <w:tcW w:w="851" w:type="dxa"/>
            <w:tcBorders>
              <w:top w:val="single" w:sz="6" w:space="0" w:color="000000"/>
              <w:left w:val="single" w:sz="6" w:space="0" w:color="000000"/>
              <w:bottom w:val="single" w:sz="6" w:space="0" w:color="000000"/>
              <w:right w:val="single" w:sz="6" w:space="0" w:color="000000"/>
            </w:tcBorders>
          </w:tcPr>
          <w:p w14:paraId="6C15DA43" w14:textId="77777777" w:rsidR="00004A3D" w:rsidRDefault="00CA4794">
            <w:pPr>
              <w:spacing w:before="92" w:after="56"/>
            </w:pPr>
            <w:r>
              <w:t>3.3.2</w:t>
            </w:r>
          </w:p>
        </w:tc>
        <w:tc>
          <w:tcPr>
            <w:tcW w:w="1276" w:type="dxa"/>
            <w:tcBorders>
              <w:top w:val="single" w:sz="6" w:space="0" w:color="000000"/>
              <w:left w:val="single" w:sz="6" w:space="0" w:color="000000"/>
              <w:bottom w:val="single" w:sz="6" w:space="0" w:color="000000"/>
              <w:right w:val="single" w:sz="6" w:space="0" w:color="000000"/>
            </w:tcBorders>
          </w:tcPr>
          <w:p w14:paraId="1D632D09" w14:textId="5D331E30" w:rsidR="00004A3D" w:rsidRDefault="00CA4794">
            <w:pPr>
              <w:spacing w:before="92" w:after="56"/>
            </w:pPr>
            <w:r>
              <w:t xml:space="preserve">Within 1WD of receipt of notice in Ref </w:t>
            </w:r>
            <w:r w:rsidRPr="000F1180">
              <w:t>3.3.1</w:t>
            </w:r>
          </w:p>
        </w:tc>
        <w:tc>
          <w:tcPr>
            <w:tcW w:w="3118" w:type="dxa"/>
            <w:tcBorders>
              <w:top w:val="single" w:sz="6" w:space="0" w:color="000000"/>
              <w:left w:val="single" w:sz="6" w:space="0" w:color="000000"/>
              <w:bottom w:val="single" w:sz="6" w:space="0" w:color="000000"/>
              <w:right w:val="single" w:sz="6" w:space="0" w:color="000000"/>
            </w:tcBorders>
          </w:tcPr>
          <w:p w14:paraId="00C36CF1" w14:textId="77777777" w:rsidR="00004A3D" w:rsidRDefault="00CA4794">
            <w:pPr>
              <w:spacing w:before="92" w:after="56"/>
            </w:pPr>
            <w:r>
              <w:t>Notify CDCA of the intended Change of Registrant of Metering System</w:t>
            </w:r>
          </w:p>
        </w:tc>
        <w:tc>
          <w:tcPr>
            <w:tcW w:w="1134" w:type="dxa"/>
            <w:tcBorders>
              <w:top w:val="single" w:sz="6" w:space="0" w:color="000000"/>
              <w:left w:val="single" w:sz="6" w:space="0" w:color="000000"/>
              <w:bottom w:val="single" w:sz="6" w:space="0" w:color="000000"/>
              <w:right w:val="single" w:sz="6" w:space="0" w:color="000000"/>
            </w:tcBorders>
          </w:tcPr>
          <w:p w14:paraId="643715A4" w14:textId="77777777" w:rsidR="00004A3D" w:rsidRDefault="00CA4794">
            <w:pPr>
              <w:spacing w:before="92" w:after="56"/>
            </w:pPr>
            <w:r>
              <w:t>CRA</w:t>
            </w:r>
          </w:p>
        </w:tc>
        <w:tc>
          <w:tcPr>
            <w:tcW w:w="1418" w:type="dxa"/>
            <w:tcBorders>
              <w:top w:val="single" w:sz="6" w:space="0" w:color="000000"/>
              <w:left w:val="single" w:sz="6" w:space="0" w:color="000000"/>
              <w:bottom w:val="single" w:sz="6" w:space="0" w:color="000000"/>
              <w:right w:val="single" w:sz="6" w:space="0" w:color="000000"/>
            </w:tcBorders>
          </w:tcPr>
          <w:p w14:paraId="30462858" w14:textId="77777777" w:rsidR="00004A3D" w:rsidRDefault="00CA4794">
            <w:pPr>
              <w:spacing w:before="92" w:after="56"/>
            </w:pPr>
            <w:r>
              <w:t>CDCA</w:t>
            </w:r>
          </w:p>
        </w:tc>
        <w:tc>
          <w:tcPr>
            <w:tcW w:w="4394" w:type="dxa"/>
            <w:tcBorders>
              <w:top w:val="single" w:sz="6" w:space="0" w:color="000000"/>
              <w:left w:val="single" w:sz="6" w:space="0" w:color="000000"/>
              <w:bottom w:val="single" w:sz="6" w:space="0" w:color="000000"/>
              <w:right w:val="single" w:sz="6" w:space="0" w:color="000000"/>
            </w:tcBorders>
          </w:tcPr>
          <w:p w14:paraId="0E868F43" w14:textId="77777777" w:rsidR="00004A3D" w:rsidRDefault="00CA4794">
            <w:pPr>
              <w:spacing w:before="92" w:after="56"/>
            </w:pPr>
            <w:r>
              <w:t>Registration Metering System details and REFD</w:t>
            </w:r>
          </w:p>
        </w:tc>
        <w:tc>
          <w:tcPr>
            <w:tcW w:w="2126" w:type="dxa"/>
            <w:tcBorders>
              <w:top w:val="single" w:sz="6" w:space="0" w:color="000000"/>
              <w:left w:val="single" w:sz="6" w:space="0" w:color="000000"/>
              <w:bottom w:val="single" w:sz="6" w:space="0" w:color="000000"/>
              <w:right w:val="single" w:sz="6" w:space="0" w:color="000000"/>
            </w:tcBorders>
          </w:tcPr>
          <w:p w14:paraId="5B32C844" w14:textId="77777777" w:rsidR="00004A3D" w:rsidRDefault="00CA4794">
            <w:pPr>
              <w:spacing w:before="92" w:after="56"/>
            </w:pPr>
            <w:r>
              <w:t>Fax/Email</w:t>
            </w:r>
          </w:p>
        </w:tc>
      </w:tr>
      <w:tr w:rsidR="00004A3D" w14:paraId="3324067C" w14:textId="77777777" w:rsidTr="00FA241A">
        <w:trPr>
          <w:cantSplit/>
        </w:trPr>
        <w:tc>
          <w:tcPr>
            <w:tcW w:w="851" w:type="dxa"/>
            <w:tcBorders>
              <w:top w:val="single" w:sz="6" w:space="0" w:color="000000"/>
              <w:left w:val="single" w:sz="6" w:space="0" w:color="000000"/>
              <w:bottom w:val="single" w:sz="6" w:space="0" w:color="000000"/>
              <w:right w:val="single" w:sz="6" w:space="0" w:color="000000"/>
            </w:tcBorders>
          </w:tcPr>
          <w:p w14:paraId="323225C0" w14:textId="77777777" w:rsidR="00004A3D" w:rsidRDefault="00CA4794">
            <w:pPr>
              <w:spacing w:before="92" w:after="56"/>
            </w:pPr>
            <w:r>
              <w:t>3.3.3</w:t>
            </w:r>
          </w:p>
        </w:tc>
        <w:tc>
          <w:tcPr>
            <w:tcW w:w="1276" w:type="dxa"/>
            <w:tcBorders>
              <w:top w:val="single" w:sz="6" w:space="0" w:color="000000"/>
              <w:left w:val="single" w:sz="6" w:space="0" w:color="000000"/>
              <w:bottom w:val="single" w:sz="6" w:space="0" w:color="000000"/>
              <w:right w:val="single" w:sz="6" w:space="0" w:color="000000"/>
            </w:tcBorders>
          </w:tcPr>
          <w:p w14:paraId="48DF0726" w14:textId="6C7FB64F" w:rsidR="00004A3D" w:rsidRDefault="00CA4794">
            <w:pPr>
              <w:spacing w:before="92" w:after="56"/>
            </w:pPr>
            <w:r>
              <w:t xml:space="preserve">Within 5WD of </w:t>
            </w:r>
            <w:r w:rsidRPr="000F1180">
              <w:t>3.3.1</w:t>
            </w:r>
          </w:p>
        </w:tc>
        <w:tc>
          <w:tcPr>
            <w:tcW w:w="3118" w:type="dxa"/>
            <w:tcBorders>
              <w:top w:val="single" w:sz="6" w:space="0" w:color="000000"/>
              <w:left w:val="single" w:sz="6" w:space="0" w:color="000000"/>
              <w:bottom w:val="single" w:sz="6" w:space="0" w:color="000000"/>
              <w:right w:val="single" w:sz="6" w:space="0" w:color="000000"/>
            </w:tcBorders>
          </w:tcPr>
          <w:p w14:paraId="2F2212D3" w14:textId="77777777" w:rsidR="00004A3D" w:rsidRDefault="00CA4794">
            <w:pPr>
              <w:spacing w:before="92" w:after="56"/>
            </w:pPr>
            <w:r>
              <w:t>The Existing Registrant returns form BSCP20/4.6 if they have any objections</w:t>
            </w:r>
          </w:p>
        </w:tc>
        <w:tc>
          <w:tcPr>
            <w:tcW w:w="1134" w:type="dxa"/>
            <w:tcBorders>
              <w:top w:val="single" w:sz="6" w:space="0" w:color="000000"/>
              <w:left w:val="single" w:sz="6" w:space="0" w:color="000000"/>
              <w:bottom w:val="single" w:sz="6" w:space="0" w:color="000000"/>
              <w:right w:val="single" w:sz="6" w:space="0" w:color="000000"/>
            </w:tcBorders>
          </w:tcPr>
          <w:p w14:paraId="4938F035" w14:textId="77777777" w:rsidR="00004A3D" w:rsidRDefault="00CA4794">
            <w:pPr>
              <w:spacing w:before="92" w:after="56"/>
            </w:pPr>
            <w:r>
              <w:t>Existing Registrant</w:t>
            </w:r>
          </w:p>
        </w:tc>
        <w:tc>
          <w:tcPr>
            <w:tcW w:w="1418" w:type="dxa"/>
            <w:tcBorders>
              <w:top w:val="single" w:sz="6" w:space="0" w:color="000000"/>
              <w:left w:val="single" w:sz="6" w:space="0" w:color="000000"/>
              <w:bottom w:val="single" w:sz="6" w:space="0" w:color="000000"/>
              <w:right w:val="single" w:sz="6" w:space="0" w:color="000000"/>
            </w:tcBorders>
          </w:tcPr>
          <w:p w14:paraId="28640D01" w14:textId="77777777" w:rsidR="00004A3D" w:rsidRDefault="00CA4794">
            <w:pPr>
              <w:spacing w:before="92" w:after="56"/>
            </w:pPr>
            <w:r>
              <w:t>CRA</w:t>
            </w:r>
          </w:p>
          <w:p w14:paraId="21539A7C" w14:textId="77777777" w:rsidR="00004A3D" w:rsidRDefault="00CA4794">
            <w:pPr>
              <w:spacing w:before="92" w:after="56"/>
            </w:pPr>
            <w:r>
              <w:t>New Registrant</w:t>
            </w:r>
          </w:p>
        </w:tc>
        <w:tc>
          <w:tcPr>
            <w:tcW w:w="4394" w:type="dxa"/>
            <w:tcBorders>
              <w:top w:val="single" w:sz="6" w:space="0" w:color="000000"/>
              <w:left w:val="single" w:sz="6" w:space="0" w:color="000000"/>
              <w:bottom w:val="single" w:sz="6" w:space="0" w:color="000000"/>
              <w:right w:val="single" w:sz="6" w:space="0" w:color="000000"/>
            </w:tcBorders>
          </w:tcPr>
          <w:p w14:paraId="1F5A4697" w14:textId="23668927" w:rsidR="00004A3D" w:rsidRDefault="002D5AEC">
            <w:pPr>
              <w:spacing w:before="92" w:after="56"/>
            </w:pPr>
            <w:hyperlink r:id="rId24" w:anchor="4-4.6" w:history="1">
              <w:r w:rsidR="00CA4794" w:rsidRPr="00590F01">
                <w:rPr>
                  <w:rStyle w:val="Hyperlink"/>
                </w:rPr>
                <w:t>BSCP20/4.6</w:t>
              </w:r>
            </w:hyperlink>
            <w:r w:rsidR="00CA4794">
              <w:t>, Objection to change of Metering System Registration</w:t>
            </w:r>
          </w:p>
        </w:tc>
        <w:tc>
          <w:tcPr>
            <w:tcW w:w="2126" w:type="dxa"/>
            <w:tcBorders>
              <w:top w:val="single" w:sz="6" w:space="0" w:color="000000"/>
              <w:left w:val="single" w:sz="6" w:space="0" w:color="000000"/>
              <w:bottom w:val="single" w:sz="6" w:space="0" w:color="000000"/>
              <w:right w:val="single" w:sz="6" w:space="0" w:color="000000"/>
            </w:tcBorders>
          </w:tcPr>
          <w:p w14:paraId="6552C387" w14:textId="77777777" w:rsidR="00004A3D" w:rsidRDefault="00CA4794">
            <w:pPr>
              <w:spacing w:before="92" w:after="56"/>
            </w:pPr>
            <w:r>
              <w:t xml:space="preserve">Fax /Email  </w:t>
            </w:r>
          </w:p>
        </w:tc>
      </w:tr>
      <w:tr w:rsidR="00004A3D" w14:paraId="15A61832" w14:textId="77777777" w:rsidTr="00FA241A">
        <w:trPr>
          <w:cantSplit/>
        </w:trPr>
        <w:tc>
          <w:tcPr>
            <w:tcW w:w="851" w:type="dxa"/>
            <w:tcBorders>
              <w:top w:val="single" w:sz="6" w:space="0" w:color="000000"/>
              <w:left w:val="single" w:sz="6" w:space="0" w:color="000000"/>
              <w:bottom w:val="single" w:sz="6" w:space="0" w:color="000000"/>
              <w:right w:val="single" w:sz="6" w:space="0" w:color="000000"/>
            </w:tcBorders>
          </w:tcPr>
          <w:p w14:paraId="081980DE" w14:textId="77777777" w:rsidR="00004A3D" w:rsidRDefault="00CA4794">
            <w:pPr>
              <w:spacing w:before="92" w:after="56"/>
            </w:pPr>
            <w:r>
              <w:t>3.3.4</w:t>
            </w:r>
          </w:p>
        </w:tc>
        <w:tc>
          <w:tcPr>
            <w:tcW w:w="1276" w:type="dxa"/>
            <w:tcBorders>
              <w:top w:val="single" w:sz="6" w:space="0" w:color="000000"/>
              <w:left w:val="single" w:sz="6" w:space="0" w:color="000000"/>
              <w:bottom w:val="single" w:sz="6" w:space="0" w:color="000000"/>
              <w:right w:val="single" w:sz="6" w:space="0" w:color="000000"/>
            </w:tcBorders>
          </w:tcPr>
          <w:p w14:paraId="55717281" w14:textId="25C4D914" w:rsidR="00004A3D" w:rsidRDefault="00CA4794">
            <w:pPr>
              <w:spacing w:before="92" w:after="56"/>
            </w:pPr>
            <w:r>
              <w:t xml:space="preserve">Within 1WD of receipt of objection in </w:t>
            </w:r>
            <w:r w:rsidRPr="000F1180">
              <w:t>3.3.3</w:t>
            </w:r>
          </w:p>
        </w:tc>
        <w:tc>
          <w:tcPr>
            <w:tcW w:w="3118" w:type="dxa"/>
            <w:tcBorders>
              <w:top w:val="single" w:sz="6" w:space="0" w:color="000000"/>
              <w:left w:val="single" w:sz="6" w:space="0" w:color="000000"/>
              <w:bottom w:val="single" w:sz="6" w:space="0" w:color="000000"/>
              <w:right w:val="single" w:sz="6" w:space="0" w:color="000000"/>
            </w:tcBorders>
          </w:tcPr>
          <w:p w14:paraId="7C429EFE" w14:textId="77777777" w:rsidR="00004A3D" w:rsidRDefault="00CA4794">
            <w:pPr>
              <w:spacing w:before="92" w:after="56"/>
            </w:pPr>
            <w:r>
              <w:t xml:space="preserve">If the Existing Registrant objects the CRA must refer the matter to </w:t>
            </w:r>
            <w:proofErr w:type="spellStart"/>
            <w:r>
              <w:t>BSCCo</w:t>
            </w:r>
            <w:proofErr w:type="spellEnd"/>
            <w:r>
              <w:t xml:space="preserve"> to resolve.</w:t>
            </w:r>
            <w:r>
              <w:rPr>
                <w:rStyle w:val="FootnoteReference"/>
              </w:rPr>
              <w:footnoteReference w:id="10"/>
            </w:r>
          </w:p>
        </w:tc>
        <w:tc>
          <w:tcPr>
            <w:tcW w:w="1134" w:type="dxa"/>
            <w:tcBorders>
              <w:top w:val="single" w:sz="6" w:space="0" w:color="000000"/>
              <w:left w:val="single" w:sz="6" w:space="0" w:color="000000"/>
              <w:bottom w:val="single" w:sz="6" w:space="0" w:color="000000"/>
              <w:right w:val="single" w:sz="6" w:space="0" w:color="000000"/>
            </w:tcBorders>
          </w:tcPr>
          <w:p w14:paraId="22DA7834" w14:textId="77777777" w:rsidR="00004A3D" w:rsidRDefault="00CA4794">
            <w:pPr>
              <w:spacing w:before="92" w:after="56"/>
            </w:pPr>
            <w:r>
              <w:t>CRA</w:t>
            </w:r>
          </w:p>
        </w:tc>
        <w:tc>
          <w:tcPr>
            <w:tcW w:w="1418" w:type="dxa"/>
            <w:tcBorders>
              <w:top w:val="single" w:sz="6" w:space="0" w:color="000000"/>
              <w:left w:val="single" w:sz="6" w:space="0" w:color="000000"/>
              <w:bottom w:val="single" w:sz="6" w:space="0" w:color="000000"/>
              <w:right w:val="single" w:sz="6" w:space="0" w:color="000000"/>
            </w:tcBorders>
          </w:tcPr>
          <w:p w14:paraId="3242152B" w14:textId="77777777" w:rsidR="00004A3D" w:rsidRDefault="00CA4794">
            <w:pPr>
              <w:spacing w:before="92" w:after="56"/>
            </w:pPr>
            <w:proofErr w:type="spellStart"/>
            <w:r>
              <w:t>BSCCo</w:t>
            </w:r>
            <w:proofErr w:type="spellEnd"/>
          </w:p>
        </w:tc>
        <w:tc>
          <w:tcPr>
            <w:tcW w:w="4394" w:type="dxa"/>
            <w:tcBorders>
              <w:top w:val="single" w:sz="6" w:space="0" w:color="000000"/>
              <w:left w:val="single" w:sz="6" w:space="0" w:color="000000"/>
              <w:bottom w:val="single" w:sz="6" w:space="0" w:color="000000"/>
              <w:right w:val="single" w:sz="6" w:space="0" w:color="000000"/>
            </w:tcBorders>
          </w:tcPr>
          <w:p w14:paraId="2C32E7E4" w14:textId="77777777" w:rsidR="00004A3D" w:rsidRDefault="00CA4794">
            <w:pPr>
              <w:spacing w:before="92" w:after="56"/>
            </w:pPr>
            <w:r>
              <w:t>Details of registration and objection including copies of relevant forms</w:t>
            </w:r>
          </w:p>
        </w:tc>
        <w:tc>
          <w:tcPr>
            <w:tcW w:w="2126" w:type="dxa"/>
            <w:tcBorders>
              <w:top w:val="single" w:sz="6" w:space="0" w:color="000000"/>
              <w:left w:val="single" w:sz="6" w:space="0" w:color="000000"/>
              <w:bottom w:val="single" w:sz="6" w:space="0" w:color="000000"/>
              <w:right w:val="single" w:sz="6" w:space="0" w:color="000000"/>
            </w:tcBorders>
          </w:tcPr>
          <w:p w14:paraId="37F6E46E" w14:textId="77777777" w:rsidR="00004A3D" w:rsidRDefault="00CA4794">
            <w:pPr>
              <w:spacing w:before="92" w:after="56"/>
            </w:pPr>
            <w:r>
              <w:t>Post/Fax/Email/ Electronic</w:t>
            </w:r>
          </w:p>
        </w:tc>
      </w:tr>
      <w:tr w:rsidR="00004A3D" w14:paraId="4371CB1A" w14:textId="77777777" w:rsidTr="00FA241A">
        <w:trPr>
          <w:cantSplit/>
        </w:trPr>
        <w:tc>
          <w:tcPr>
            <w:tcW w:w="851" w:type="dxa"/>
            <w:tcBorders>
              <w:top w:val="single" w:sz="6" w:space="0" w:color="000000"/>
              <w:left w:val="single" w:sz="6" w:space="0" w:color="000000"/>
              <w:bottom w:val="single" w:sz="6" w:space="0" w:color="000000"/>
              <w:right w:val="single" w:sz="6" w:space="0" w:color="000000"/>
            </w:tcBorders>
          </w:tcPr>
          <w:p w14:paraId="1FFAED8A" w14:textId="77777777" w:rsidR="00004A3D" w:rsidRDefault="00CA4794">
            <w:pPr>
              <w:spacing w:before="92" w:after="56"/>
            </w:pPr>
            <w:r>
              <w:t>3.3.5</w:t>
            </w:r>
          </w:p>
        </w:tc>
        <w:tc>
          <w:tcPr>
            <w:tcW w:w="1276" w:type="dxa"/>
            <w:tcBorders>
              <w:top w:val="single" w:sz="6" w:space="0" w:color="000000"/>
              <w:left w:val="single" w:sz="6" w:space="0" w:color="000000"/>
              <w:bottom w:val="single" w:sz="6" w:space="0" w:color="000000"/>
              <w:right w:val="single" w:sz="6" w:space="0" w:color="000000"/>
            </w:tcBorders>
          </w:tcPr>
          <w:p w14:paraId="78778386" w14:textId="07B9168A" w:rsidR="00004A3D" w:rsidRDefault="00CA4794">
            <w:pPr>
              <w:spacing w:before="92" w:after="56"/>
            </w:pPr>
            <w:r>
              <w:t xml:space="preserve">At the same time as </w:t>
            </w:r>
            <w:r w:rsidRPr="000F1180">
              <w:t>3.3.4</w:t>
            </w:r>
          </w:p>
        </w:tc>
        <w:tc>
          <w:tcPr>
            <w:tcW w:w="3118" w:type="dxa"/>
            <w:tcBorders>
              <w:top w:val="single" w:sz="6" w:space="0" w:color="000000"/>
              <w:left w:val="single" w:sz="6" w:space="0" w:color="000000"/>
              <w:bottom w:val="single" w:sz="6" w:space="0" w:color="000000"/>
              <w:right w:val="single" w:sz="6" w:space="0" w:color="000000"/>
            </w:tcBorders>
          </w:tcPr>
          <w:p w14:paraId="1BFD94F5" w14:textId="77777777" w:rsidR="00004A3D" w:rsidRDefault="00CA4794">
            <w:pPr>
              <w:spacing w:before="92" w:after="56"/>
            </w:pPr>
            <w:r>
              <w:t>Inform CDCA of the objection to the Metering System registration and leave pending</w:t>
            </w:r>
          </w:p>
        </w:tc>
        <w:tc>
          <w:tcPr>
            <w:tcW w:w="1134" w:type="dxa"/>
            <w:tcBorders>
              <w:top w:val="single" w:sz="6" w:space="0" w:color="000000"/>
              <w:left w:val="single" w:sz="6" w:space="0" w:color="000000"/>
              <w:bottom w:val="single" w:sz="6" w:space="0" w:color="000000"/>
              <w:right w:val="single" w:sz="6" w:space="0" w:color="000000"/>
            </w:tcBorders>
          </w:tcPr>
          <w:p w14:paraId="6A48366B" w14:textId="77777777" w:rsidR="00004A3D" w:rsidRDefault="00CA4794">
            <w:pPr>
              <w:spacing w:before="92" w:after="56"/>
            </w:pPr>
            <w:r>
              <w:t>CRA</w:t>
            </w:r>
          </w:p>
        </w:tc>
        <w:tc>
          <w:tcPr>
            <w:tcW w:w="1418" w:type="dxa"/>
            <w:tcBorders>
              <w:top w:val="single" w:sz="6" w:space="0" w:color="000000"/>
              <w:left w:val="single" w:sz="6" w:space="0" w:color="000000"/>
              <w:bottom w:val="single" w:sz="6" w:space="0" w:color="000000"/>
              <w:right w:val="single" w:sz="6" w:space="0" w:color="000000"/>
            </w:tcBorders>
          </w:tcPr>
          <w:p w14:paraId="6F5CA8A5" w14:textId="77777777" w:rsidR="00004A3D" w:rsidRDefault="00CA4794">
            <w:pPr>
              <w:spacing w:before="92" w:after="56"/>
            </w:pPr>
            <w:r>
              <w:t>CDCA</w:t>
            </w:r>
          </w:p>
        </w:tc>
        <w:tc>
          <w:tcPr>
            <w:tcW w:w="4394" w:type="dxa"/>
            <w:tcBorders>
              <w:top w:val="single" w:sz="6" w:space="0" w:color="000000"/>
              <w:left w:val="single" w:sz="6" w:space="0" w:color="000000"/>
              <w:bottom w:val="single" w:sz="6" w:space="0" w:color="000000"/>
              <w:right w:val="single" w:sz="6" w:space="0" w:color="000000"/>
            </w:tcBorders>
          </w:tcPr>
          <w:p w14:paraId="50BEB2DC" w14:textId="77777777" w:rsidR="00004A3D" w:rsidRDefault="00CA4794">
            <w:pPr>
              <w:spacing w:before="92" w:after="56"/>
            </w:pPr>
            <w:r>
              <w:t>Objection of Metering System registration</w:t>
            </w:r>
          </w:p>
        </w:tc>
        <w:tc>
          <w:tcPr>
            <w:tcW w:w="2126" w:type="dxa"/>
            <w:tcBorders>
              <w:top w:val="single" w:sz="6" w:space="0" w:color="000000"/>
              <w:left w:val="single" w:sz="6" w:space="0" w:color="000000"/>
              <w:bottom w:val="single" w:sz="6" w:space="0" w:color="000000"/>
              <w:right w:val="single" w:sz="6" w:space="0" w:color="000000"/>
            </w:tcBorders>
          </w:tcPr>
          <w:p w14:paraId="3EE07192" w14:textId="77777777" w:rsidR="00004A3D" w:rsidRDefault="00CA4794">
            <w:pPr>
              <w:spacing w:before="92" w:after="56"/>
            </w:pPr>
            <w:r>
              <w:t>Fax/Email</w:t>
            </w:r>
          </w:p>
        </w:tc>
      </w:tr>
      <w:tr w:rsidR="00004A3D" w14:paraId="021974B7" w14:textId="77777777" w:rsidTr="00FA241A">
        <w:trPr>
          <w:cantSplit/>
        </w:trPr>
        <w:tc>
          <w:tcPr>
            <w:tcW w:w="851" w:type="dxa"/>
            <w:tcBorders>
              <w:top w:val="single" w:sz="6" w:space="0" w:color="000000"/>
              <w:left w:val="single" w:sz="6" w:space="0" w:color="000000"/>
              <w:bottom w:val="single" w:sz="6" w:space="0" w:color="000000"/>
              <w:right w:val="single" w:sz="6" w:space="0" w:color="000000"/>
            </w:tcBorders>
          </w:tcPr>
          <w:p w14:paraId="7F896ED8" w14:textId="77777777" w:rsidR="00004A3D" w:rsidRDefault="00CA4794">
            <w:pPr>
              <w:spacing w:before="92" w:after="56"/>
            </w:pPr>
            <w:r>
              <w:t>3.3.6</w:t>
            </w:r>
          </w:p>
        </w:tc>
        <w:tc>
          <w:tcPr>
            <w:tcW w:w="1276" w:type="dxa"/>
            <w:tcBorders>
              <w:top w:val="single" w:sz="6" w:space="0" w:color="000000"/>
              <w:left w:val="single" w:sz="6" w:space="0" w:color="000000"/>
              <w:bottom w:val="single" w:sz="6" w:space="0" w:color="000000"/>
              <w:right w:val="single" w:sz="6" w:space="0" w:color="000000"/>
            </w:tcBorders>
          </w:tcPr>
          <w:p w14:paraId="566E62D5" w14:textId="77777777" w:rsidR="00004A3D" w:rsidRDefault="00CA4794">
            <w:pPr>
              <w:spacing w:before="92" w:after="56"/>
            </w:pPr>
            <w:r>
              <w:t>Prior to REFD</w:t>
            </w:r>
          </w:p>
        </w:tc>
        <w:tc>
          <w:tcPr>
            <w:tcW w:w="3118" w:type="dxa"/>
            <w:tcBorders>
              <w:top w:val="single" w:sz="6" w:space="0" w:color="000000"/>
              <w:left w:val="single" w:sz="6" w:space="0" w:color="000000"/>
              <w:bottom w:val="single" w:sz="6" w:space="0" w:color="000000"/>
              <w:right w:val="single" w:sz="6" w:space="0" w:color="000000"/>
            </w:tcBorders>
          </w:tcPr>
          <w:p w14:paraId="63D263B6" w14:textId="77777777" w:rsidR="00004A3D" w:rsidRDefault="00CA4794">
            <w:pPr>
              <w:spacing w:before="92" w:after="56"/>
            </w:pPr>
            <w:r>
              <w:t>If no objection to the registration has been received, or any objection has been resolved, update and send details of Metering Systems to be effective on REFD.</w:t>
            </w:r>
          </w:p>
        </w:tc>
        <w:tc>
          <w:tcPr>
            <w:tcW w:w="1134" w:type="dxa"/>
            <w:tcBorders>
              <w:top w:val="single" w:sz="6" w:space="0" w:color="000000"/>
              <w:left w:val="single" w:sz="6" w:space="0" w:color="000000"/>
              <w:bottom w:val="single" w:sz="6" w:space="0" w:color="000000"/>
              <w:right w:val="single" w:sz="6" w:space="0" w:color="000000"/>
            </w:tcBorders>
          </w:tcPr>
          <w:p w14:paraId="19483142" w14:textId="77777777" w:rsidR="00004A3D" w:rsidRDefault="00CA4794">
            <w:pPr>
              <w:spacing w:before="92" w:after="56"/>
            </w:pPr>
            <w:r>
              <w:t>CRA</w:t>
            </w:r>
          </w:p>
        </w:tc>
        <w:tc>
          <w:tcPr>
            <w:tcW w:w="1418" w:type="dxa"/>
            <w:tcBorders>
              <w:top w:val="single" w:sz="6" w:space="0" w:color="000000"/>
              <w:left w:val="single" w:sz="6" w:space="0" w:color="000000"/>
              <w:bottom w:val="single" w:sz="6" w:space="0" w:color="000000"/>
              <w:right w:val="single" w:sz="6" w:space="0" w:color="000000"/>
            </w:tcBorders>
          </w:tcPr>
          <w:p w14:paraId="01967949" w14:textId="77777777" w:rsidR="00004A3D" w:rsidRDefault="00004A3D">
            <w:pPr>
              <w:spacing w:before="92" w:after="56"/>
            </w:pPr>
          </w:p>
          <w:p w14:paraId="04B7A3DD" w14:textId="77777777" w:rsidR="00004A3D" w:rsidRDefault="00CA4794">
            <w:pPr>
              <w:spacing w:before="92" w:after="56"/>
            </w:pPr>
            <w:r>
              <w:t>Registrant</w:t>
            </w:r>
          </w:p>
          <w:p w14:paraId="14160D8F" w14:textId="77777777" w:rsidR="00004A3D" w:rsidRDefault="00CA4794">
            <w:pPr>
              <w:spacing w:before="92" w:after="56"/>
            </w:pPr>
            <w:r>
              <w:t>NETSO</w:t>
            </w:r>
          </w:p>
        </w:tc>
        <w:tc>
          <w:tcPr>
            <w:tcW w:w="4394" w:type="dxa"/>
            <w:tcBorders>
              <w:top w:val="single" w:sz="6" w:space="0" w:color="000000"/>
              <w:left w:val="single" w:sz="6" w:space="0" w:color="000000"/>
              <w:bottom w:val="single" w:sz="6" w:space="0" w:color="000000"/>
              <w:right w:val="single" w:sz="6" w:space="0" w:color="000000"/>
            </w:tcBorders>
          </w:tcPr>
          <w:p w14:paraId="2D12F5BC" w14:textId="77777777" w:rsidR="00004A3D" w:rsidRDefault="00CA4794">
            <w:pPr>
              <w:pStyle w:val="Footer"/>
              <w:tabs>
                <w:tab w:val="clear" w:pos="4819"/>
                <w:tab w:val="clear" w:pos="9071"/>
              </w:tabs>
              <w:spacing w:before="92" w:after="56"/>
              <w:rPr>
                <w:rFonts w:ascii="Times New Roman" w:hAnsi="Times New Roman" w:cs="Times New Roman"/>
              </w:rPr>
            </w:pPr>
            <w:r>
              <w:rPr>
                <w:rFonts w:ascii="Times New Roman" w:hAnsi="Times New Roman" w:cs="Times New Roman"/>
              </w:rPr>
              <w:t xml:space="preserve">Registration reports of data entered into the system </w:t>
            </w:r>
          </w:p>
          <w:p w14:paraId="4B69EC25" w14:textId="77777777" w:rsidR="00004A3D" w:rsidRDefault="00CA4794">
            <w:pPr>
              <w:pStyle w:val="Footer"/>
              <w:tabs>
                <w:tab w:val="clear" w:pos="4819"/>
                <w:tab w:val="clear" w:pos="9071"/>
              </w:tabs>
              <w:spacing w:before="92" w:after="56"/>
              <w:rPr>
                <w:rFonts w:ascii="Times New Roman" w:hAnsi="Times New Roman" w:cs="Times New Roman"/>
              </w:rPr>
            </w:pPr>
            <w:r>
              <w:rPr>
                <w:rFonts w:ascii="Times New Roman" w:hAnsi="Times New Roman" w:cs="Times New Roman"/>
              </w:rPr>
              <w:t xml:space="preserve">Registration report (CRA – I014), </w:t>
            </w:r>
          </w:p>
          <w:p w14:paraId="399511FF" w14:textId="77777777" w:rsidR="00004A3D" w:rsidRDefault="00CA4794">
            <w:pPr>
              <w:pStyle w:val="Footer"/>
              <w:tabs>
                <w:tab w:val="clear" w:pos="4819"/>
                <w:tab w:val="clear" w:pos="9071"/>
              </w:tabs>
              <w:spacing w:before="92" w:after="56"/>
              <w:rPr>
                <w:rFonts w:ascii="Times New Roman" w:hAnsi="Times New Roman" w:cs="Times New Roman"/>
              </w:rPr>
            </w:pPr>
            <w:r>
              <w:rPr>
                <w:rFonts w:ascii="Times New Roman" w:hAnsi="Times New Roman" w:cs="Times New Roman"/>
              </w:rPr>
              <w:t>NETSO Standing Data Report (CRA – I028).</w:t>
            </w:r>
          </w:p>
        </w:tc>
        <w:tc>
          <w:tcPr>
            <w:tcW w:w="2126" w:type="dxa"/>
            <w:tcBorders>
              <w:top w:val="single" w:sz="6" w:space="0" w:color="000000"/>
              <w:left w:val="single" w:sz="6" w:space="0" w:color="000000"/>
              <w:bottom w:val="single" w:sz="6" w:space="0" w:color="000000"/>
              <w:right w:val="single" w:sz="6" w:space="0" w:color="000000"/>
            </w:tcBorders>
          </w:tcPr>
          <w:p w14:paraId="26E03336" w14:textId="77777777" w:rsidR="00004A3D" w:rsidRDefault="00CA4794">
            <w:pPr>
              <w:spacing w:before="92" w:after="56"/>
            </w:pPr>
            <w:r>
              <w:t>Electronic</w:t>
            </w:r>
          </w:p>
        </w:tc>
      </w:tr>
      <w:tr w:rsidR="00AC568B" w14:paraId="1C9D98BB" w14:textId="77777777" w:rsidTr="00FA241A">
        <w:trPr>
          <w:cantSplit/>
        </w:trPr>
        <w:tc>
          <w:tcPr>
            <w:tcW w:w="851" w:type="dxa"/>
            <w:tcBorders>
              <w:top w:val="single" w:sz="6" w:space="0" w:color="000000"/>
              <w:left w:val="single" w:sz="6" w:space="0" w:color="000000"/>
              <w:bottom w:val="single" w:sz="6" w:space="0" w:color="000000"/>
              <w:right w:val="single" w:sz="6" w:space="0" w:color="000000"/>
            </w:tcBorders>
          </w:tcPr>
          <w:p w14:paraId="0BCC6180" w14:textId="77777777" w:rsidR="00AC568B" w:rsidRDefault="00AC568B" w:rsidP="00AC568B">
            <w:pPr>
              <w:spacing w:before="92" w:after="56"/>
            </w:pPr>
            <w:bookmarkStart w:id="240" w:name="_Toc215301247"/>
            <w:bookmarkStart w:id="241" w:name="_Toc528151487"/>
            <w:bookmarkStart w:id="242" w:name="_Toc531008978"/>
            <w:bookmarkStart w:id="243" w:name="_Toc533081584"/>
            <w:bookmarkStart w:id="244" w:name="_Toc533081838"/>
            <w:r>
              <w:lastRenderedPageBreak/>
              <w:t>3.3.7</w:t>
            </w:r>
          </w:p>
        </w:tc>
        <w:tc>
          <w:tcPr>
            <w:tcW w:w="1276" w:type="dxa"/>
            <w:tcBorders>
              <w:top w:val="single" w:sz="6" w:space="0" w:color="000000"/>
              <w:left w:val="single" w:sz="6" w:space="0" w:color="000000"/>
              <w:bottom w:val="single" w:sz="6" w:space="0" w:color="000000"/>
              <w:right w:val="single" w:sz="6" w:space="0" w:color="000000"/>
            </w:tcBorders>
          </w:tcPr>
          <w:p w14:paraId="3AC51456" w14:textId="77777777" w:rsidR="00AC568B" w:rsidRDefault="00AC568B" w:rsidP="00AC568B">
            <w:pPr>
              <w:spacing w:before="92" w:after="56"/>
            </w:pPr>
            <w:r w:rsidRPr="00CA5F91">
              <w:t>After REFD, and where reque</w:t>
            </w:r>
            <w:r>
              <w:t>ste</w:t>
            </w:r>
            <w:r w:rsidRPr="00CA5F91">
              <w:t>d</w:t>
            </w:r>
          </w:p>
        </w:tc>
        <w:tc>
          <w:tcPr>
            <w:tcW w:w="3118" w:type="dxa"/>
            <w:tcBorders>
              <w:top w:val="single" w:sz="6" w:space="0" w:color="000000"/>
              <w:left w:val="single" w:sz="6" w:space="0" w:color="000000"/>
              <w:bottom w:val="single" w:sz="6" w:space="0" w:color="000000"/>
              <w:right w:val="single" w:sz="6" w:space="0" w:color="000000"/>
            </w:tcBorders>
          </w:tcPr>
          <w:p w14:paraId="35AA00DB" w14:textId="0F60B21C" w:rsidR="00AC568B" w:rsidRDefault="00AC568B" w:rsidP="00AC568B">
            <w:pPr>
              <w:spacing w:before="92" w:after="56"/>
            </w:pPr>
            <w:r>
              <w:t>Establish whether a CEEC has been completed and, if necessary, request a</w:t>
            </w:r>
            <w:r w:rsidRPr="00CA5F91">
              <w:t xml:space="preserve"> CEEC </w:t>
            </w:r>
            <w:r>
              <w:t xml:space="preserve">is carried out </w:t>
            </w:r>
            <w:r w:rsidRPr="00CA5F91">
              <w:t xml:space="preserve">in accordance with </w:t>
            </w:r>
            <w:hyperlink r:id="rId25" w:history="1">
              <w:r w:rsidRPr="00071E88">
                <w:rPr>
                  <w:rStyle w:val="Hyperlink"/>
                </w:rPr>
                <w:t>BSCP02</w:t>
              </w:r>
            </w:hyperlink>
            <w:r>
              <w:t>.</w:t>
            </w:r>
          </w:p>
        </w:tc>
        <w:tc>
          <w:tcPr>
            <w:tcW w:w="1134" w:type="dxa"/>
            <w:tcBorders>
              <w:top w:val="single" w:sz="6" w:space="0" w:color="000000"/>
              <w:left w:val="single" w:sz="6" w:space="0" w:color="000000"/>
              <w:bottom w:val="single" w:sz="6" w:space="0" w:color="000000"/>
              <w:right w:val="single" w:sz="6" w:space="0" w:color="000000"/>
            </w:tcBorders>
          </w:tcPr>
          <w:p w14:paraId="55EFB4B0" w14:textId="77777777" w:rsidR="00AC568B" w:rsidRDefault="00AC568B" w:rsidP="00AC568B">
            <w:pPr>
              <w:spacing w:before="92" w:after="56"/>
            </w:pPr>
            <w:r>
              <w:t>Registrant</w:t>
            </w:r>
          </w:p>
        </w:tc>
        <w:tc>
          <w:tcPr>
            <w:tcW w:w="1418" w:type="dxa"/>
            <w:tcBorders>
              <w:top w:val="single" w:sz="6" w:space="0" w:color="000000"/>
              <w:left w:val="single" w:sz="6" w:space="0" w:color="000000"/>
              <w:bottom w:val="single" w:sz="6" w:space="0" w:color="000000"/>
              <w:right w:val="single" w:sz="6" w:space="0" w:color="000000"/>
            </w:tcBorders>
          </w:tcPr>
          <w:p w14:paraId="67F3A9B0" w14:textId="77777777" w:rsidR="00AC568B" w:rsidRDefault="00AC568B" w:rsidP="00AC568B">
            <w:pPr>
              <w:spacing w:before="92" w:after="56"/>
            </w:pPr>
            <w:r>
              <w:t>CDCA</w:t>
            </w:r>
          </w:p>
        </w:tc>
        <w:tc>
          <w:tcPr>
            <w:tcW w:w="4394" w:type="dxa"/>
            <w:tcBorders>
              <w:top w:val="single" w:sz="6" w:space="0" w:color="000000"/>
              <w:left w:val="single" w:sz="6" w:space="0" w:color="000000"/>
              <w:bottom w:val="single" w:sz="6" w:space="0" w:color="000000"/>
              <w:right w:val="single" w:sz="6" w:space="0" w:color="000000"/>
            </w:tcBorders>
          </w:tcPr>
          <w:p w14:paraId="09C1B868" w14:textId="5D6AB5F1" w:rsidR="00AC568B" w:rsidRDefault="00AC568B" w:rsidP="00AC568B">
            <w:pPr>
              <w:spacing w:before="92" w:after="56"/>
            </w:pPr>
            <w:r>
              <w:t xml:space="preserve">Refer to </w:t>
            </w:r>
            <w:hyperlink r:id="rId26" w:history="1">
              <w:r w:rsidRPr="00071E88">
                <w:rPr>
                  <w:rStyle w:val="Hyperlink"/>
                </w:rPr>
                <w:t>BSCP02</w:t>
              </w:r>
            </w:hyperlink>
          </w:p>
        </w:tc>
        <w:tc>
          <w:tcPr>
            <w:tcW w:w="2126" w:type="dxa"/>
            <w:tcBorders>
              <w:top w:val="single" w:sz="6" w:space="0" w:color="000000"/>
              <w:left w:val="single" w:sz="6" w:space="0" w:color="000000"/>
              <w:bottom w:val="single" w:sz="6" w:space="0" w:color="000000"/>
              <w:right w:val="single" w:sz="6" w:space="0" w:color="000000"/>
            </w:tcBorders>
          </w:tcPr>
          <w:p w14:paraId="67CC1DBC" w14:textId="77777777" w:rsidR="00AC568B" w:rsidRDefault="00AC568B" w:rsidP="00AC568B">
            <w:pPr>
              <w:spacing w:before="92" w:after="56"/>
            </w:pPr>
          </w:p>
        </w:tc>
      </w:tr>
    </w:tbl>
    <w:p w14:paraId="259F38A5" w14:textId="77777777" w:rsidR="00215FE8" w:rsidRPr="00215FE8" w:rsidRDefault="00215FE8" w:rsidP="009D44FE"/>
    <w:p w14:paraId="684CD334" w14:textId="1CEDFDA6" w:rsidR="00004A3D" w:rsidRDefault="00CA4794" w:rsidP="00215FE8">
      <w:pPr>
        <w:pStyle w:val="Heading2"/>
        <w:keepNext w:val="0"/>
        <w:pageBreakBefore/>
        <w:spacing w:before="0"/>
        <w:ind w:left="851" w:hanging="851"/>
      </w:pPr>
      <w:bookmarkStart w:id="245" w:name="_Toc164939490"/>
      <w:r>
        <w:lastRenderedPageBreak/>
        <w:t>3.4</w:t>
      </w:r>
      <w:r>
        <w:tab/>
        <w:t>Change of Meter Operator Agent</w:t>
      </w:r>
      <w:bookmarkEnd w:id="240"/>
      <w:bookmarkEnd w:id="241"/>
      <w:bookmarkEnd w:id="242"/>
      <w:bookmarkEnd w:id="243"/>
      <w:bookmarkEnd w:id="244"/>
      <w:bookmarkEnd w:id="2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7"/>
        <w:gridCol w:w="1487"/>
        <w:gridCol w:w="4884"/>
        <w:gridCol w:w="1050"/>
        <w:gridCol w:w="1343"/>
        <w:gridCol w:w="3135"/>
        <w:gridCol w:w="1376"/>
      </w:tblGrid>
      <w:tr w:rsidR="00004A3D" w14:paraId="6AA9BEE8" w14:textId="77777777">
        <w:trPr>
          <w:cantSplit/>
          <w:tblHeader/>
        </w:trPr>
        <w:tc>
          <w:tcPr>
            <w:tcW w:w="0" w:type="auto"/>
          </w:tcPr>
          <w:p w14:paraId="664F6ABF" w14:textId="77777777" w:rsidR="00004A3D" w:rsidRDefault="00CA4794">
            <w:pPr>
              <w:spacing w:before="120" w:after="120"/>
              <w:rPr>
                <w:b/>
              </w:rPr>
            </w:pPr>
            <w:r>
              <w:rPr>
                <w:b/>
              </w:rPr>
              <w:t>REF</w:t>
            </w:r>
          </w:p>
        </w:tc>
        <w:tc>
          <w:tcPr>
            <w:tcW w:w="0" w:type="auto"/>
          </w:tcPr>
          <w:p w14:paraId="0FBF2111" w14:textId="77777777" w:rsidR="00004A3D" w:rsidRDefault="00CA4794">
            <w:pPr>
              <w:spacing w:before="120" w:after="120"/>
              <w:rPr>
                <w:b/>
              </w:rPr>
            </w:pPr>
            <w:r>
              <w:rPr>
                <w:b/>
              </w:rPr>
              <w:t>WHEN</w:t>
            </w:r>
          </w:p>
        </w:tc>
        <w:tc>
          <w:tcPr>
            <w:tcW w:w="0" w:type="auto"/>
          </w:tcPr>
          <w:p w14:paraId="3264506F" w14:textId="77777777" w:rsidR="00004A3D" w:rsidRDefault="00CA4794">
            <w:pPr>
              <w:spacing w:before="120" w:after="120"/>
              <w:rPr>
                <w:b/>
              </w:rPr>
            </w:pPr>
            <w:r>
              <w:rPr>
                <w:b/>
              </w:rPr>
              <w:t>ACTION</w:t>
            </w:r>
          </w:p>
        </w:tc>
        <w:tc>
          <w:tcPr>
            <w:tcW w:w="0" w:type="auto"/>
          </w:tcPr>
          <w:p w14:paraId="4D6E8233" w14:textId="77777777" w:rsidR="00004A3D" w:rsidRDefault="00CA4794">
            <w:pPr>
              <w:spacing w:before="120" w:after="120"/>
              <w:rPr>
                <w:b/>
              </w:rPr>
            </w:pPr>
            <w:r>
              <w:rPr>
                <w:b/>
              </w:rPr>
              <w:t>FROM</w:t>
            </w:r>
          </w:p>
        </w:tc>
        <w:tc>
          <w:tcPr>
            <w:tcW w:w="0" w:type="auto"/>
          </w:tcPr>
          <w:p w14:paraId="2385AA22" w14:textId="77777777" w:rsidR="00004A3D" w:rsidRDefault="00CA4794">
            <w:pPr>
              <w:spacing w:before="120" w:after="120"/>
              <w:rPr>
                <w:b/>
              </w:rPr>
            </w:pPr>
            <w:r>
              <w:rPr>
                <w:b/>
              </w:rPr>
              <w:t>TO</w:t>
            </w:r>
          </w:p>
        </w:tc>
        <w:tc>
          <w:tcPr>
            <w:tcW w:w="0" w:type="auto"/>
          </w:tcPr>
          <w:p w14:paraId="59DC9864" w14:textId="77777777" w:rsidR="00004A3D" w:rsidRDefault="00CA4794">
            <w:pPr>
              <w:spacing w:before="120" w:after="120"/>
              <w:rPr>
                <w:b/>
              </w:rPr>
            </w:pPr>
            <w:r>
              <w:rPr>
                <w:b/>
              </w:rPr>
              <w:t>INPUT INFORMATION REQUIRED</w:t>
            </w:r>
          </w:p>
        </w:tc>
        <w:tc>
          <w:tcPr>
            <w:tcW w:w="0" w:type="auto"/>
          </w:tcPr>
          <w:p w14:paraId="7ECF1D73" w14:textId="77777777" w:rsidR="00004A3D" w:rsidRDefault="00CA4794">
            <w:pPr>
              <w:spacing w:before="120" w:after="120"/>
              <w:rPr>
                <w:b/>
              </w:rPr>
            </w:pPr>
            <w:r>
              <w:rPr>
                <w:b/>
              </w:rPr>
              <w:t>MEDIUM</w:t>
            </w:r>
          </w:p>
        </w:tc>
      </w:tr>
      <w:tr w:rsidR="00004A3D" w14:paraId="535F9FE4" w14:textId="77777777">
        <w:trPr>
          <w:cantSplit/>
        </w:trPr>
        <w:tc>
          <w:tcPr>
            <w:tcW w:w="0" w:type="auto"/>
          </w:tcPr>
          <w:p w14:paraId="0D0DCD7C" w14:textId="77777777" w:rsidR="00004A3D" w:rsidRDefault="00CA4794">
            <w:pPr>
              <w:tabs>
                <w:tab w:val="left" w:pos="-720"/>
              </w:tabs>
              <w:spacing w:before="92" w:after="56"/>
            </w:pPr>
            <w:r>
              <w:t>3.4.1</w:t>
            </w:r>
          </w:p>
        </w:tc>
        <w:tc>
          <w:tcPr>
            <w:tcW w:w="0" w:type="auto"/>
          </w:tcPr>
          <w:p w14:paraId="6590C38B" w14:textId="77777777" w:rsidR="00004A3D" w:rsidRDefault="00CA4794">
            <w:pPr>
              <w:tabs>
                <w:tab w:val="left" w:pos="-720"/>
              </w:tabs>
              <w:spacing w:before="92" w:after="56"/>
            </w:pPr>
            <w:r>
              <w:t>At least 20WD before REFD</w:t>
            </w:r>
          </w:p>
        </w:tc>
        <w:tc>
          <w:tcPr>
            <w:tcW w:w="0" w:type="auto"/>
          </w:tcPr>
          <w:p w14:paraId="7DAA9FDB" w14:textId="77777777" w:rsidR="00004A3D" w:rsidRDefault="00CA4794">
            <w:pPr>
              <w:spacing w:before="92" w:after="56"/>
            </w:pPr>
            <w:r>
              <w:t xml:space="preserve">Registrant to provide notification of a change in MOA associated with a Metering System to CRA MOAs and where only the Export MSID(s) relating to </w:t>
            </w:r>
            <w:proofErr w:type="spellStart"/>
            <w:r>
              <w:t>Exemptable</w:t>
            </w:r>
            <w:proofErr w:type="spellEnd"/>
            <w:r>
              <w:t xml:space="preserve"> Generating Plant is registered in CRA, to </w:t>
            </w:r>
            <w:proofErr w:type="spellStart"/>
            <w:r>
              <w:t>BSCCo</w:t>
            </w:r>
            <w:proofErr w:type="spellEnd"/>
            <w:r>
              <w:t>.</w:t>
            </w:r>
          </w:p>
        </w:tc>
        <w:tc>
          <w:tcPr>
            <w:tcW w:w="0" w:type="auto"/>
          </w:tcPr>
          <w:p w14:paraId="15C39823" w14:textId="77777777" w:rsidR="00004A3D" w:rsidRDefault="00CA4794">
            <w:pPr>
              <w:spacing w:before="92" w:after="56"/>
            </w:pPr>
            <w:r>
              <w:t>Registrant</w:t>
            </w:r>
          </w:p>
        </w:tc>
        <w:tc>
          <w:tcPr>
            <w:tcW w:w="0" w:type="auto"/>
          </w:tcPr>
          <w:p w14:paraId="0BB028B2" w14:textId="77777777" w:rsidR="00004A3D" w:rsidRDefault="00CA4794">
            <w:pPr>
              <w:spacing w:before="92" w:after="56"/>
            </w:pPr>
            <w:r>
              <w:t>CRA</w:t>
            </w:r>
          </w:p>
          <w:p w14:paraId="0015EE10" w14:textId="77777777" w:rsidR="00004A3D" w:rsidRDefault="00CA4794">
            <w:pPr>
              <w:spacing w:before="92" w:after="56"/>
            </w:pPr>
            <w:r>
              <w:t>New MOA</w:t>
            </w:r>
          </w:p>
          <w:p w14:paraId="645A9488" w14:textId="77777777" w:rsidR="00004A3D" w:rsidRDefault="00CA4794">
            <w:pPr>
              <w:spacing w:before="92" w:after="56"/>
            </w:pPr>
            <w:r>
              <w:t>Old MOA</w:t>
            </w:r>
          </w:p>
          <w:p w14:paraId="02011282" w14:textId="77777777" w:rsidR="00004A3D" w:rsidRDefault="00CA4794">
            <w:pPr>
              <w:spacing w:before="92" w:after="56"/>
            </w:pPr>
            <w:proofErr w:type="spellStart"/>
            <w:r>
              <w:t>BSCCo</w:t>
            </w:r>
            <w:proofErr w:type="spellEnd"/>
            <w:r>
              <w:t xml:space="preserve"> (as appropriate)</w:t>
            </w:r>
          </w:p>
        </w:tc>
        <w:tc>
          <w:tcPr>
            <w:tcW w:w="0" w:type="auto"/>
          </w:tcPr>
          <w:p w14:paraId="7E2FB1F5" w14:textId="2F471DD0" w:rsidR="00004A3D" w:rsidRDefault="002D5AEC">
            <w:pPr>
              <w:pStyle w:val="Footer"/>
              <w:tabs>
                <w:tab w:val="clear" w:pos="4819"/>
                <w:tab w:val="clear" w:pos="9071"/>
              </w:tabs>
              <w:spacing w:before="92" w:after="56"/>
              <w:rPr>
                <w:rFonts w:ascii="Times New Roman" w:hAnsi="Times New Roman" w:cs="Times New Roman"/>
              </w:rPr>
            </w:pPr>
            <w:hyperlink r:id="rId27" w:anchor="4-4.8" w:history="1">
              <w:r w:rsidR="00CA4794" w:rsidRPr="00ED1E14">
                <w:rPr>
                  <w:rStyle w:val="Hyperlink"/>
                  <w:rFonts w:ascii="Times New Roman" w:hAnsi="Times New Roman" w:cs="Times New Roman"/>
                </w:rPr>
                <w:t>BSCP20/4.8, Appointment of New Meter Operator Agent</w:t>
              </w:r>
            </w:hyperlink>
            <w:r w:rsidR="00CA4794">
              <w:rPr>
                <w:rFonts w:ascii="Times New Roman" w:hAnsi="Times New Roman" w:cs="Times New Roman"/>
              </w:rPr>
              <w:t xml:space="preserve"> signed by an authorised person, registered as such via BSCP38</w:t>
            </w:r>
          </w:p>
          <w:p w14:paraId="06CAEEB5" w14:textId="77777777" w:rsidR="00004A3D" w:rsidRDefault="00CA4794">
            <w:pPr>
              <w:pStyle w:val="Footer"/>
              <w:tabs>
                <w:tab w:val="clear" w:pos="4819"/>
                <w:tab w:val="clear" w:pos="9071"/>
              </w:tabs>
              <w:spacing w:before="92" w:after="56"/>
              <w:rPr>
                <w:rFonts w:ascii="Times New Roman" w:hAnsi="Times New Roman" w:cs="Times New Roman"/>
              </w:rPr>
            </w:pPr>
            <w:r>
              <w:rPr>
                <w:rFonts w:ascii="Times New Roman" w:hAnsi="Times New Roman" w:cs="Times New Roman"/>
              </w:rPr>
              <w:t>Or</w:t>
            </w:r>
          </w:p>
          <w:p w14:paraId="3234531F" w14:textId="77777777" w:rsidR="00004A3D" w:rsidRDefault="00CA4794">
            <w:pPr>
              <w:pStyle w:val="Footer"/>
              <w:tabs>
                <w:tab w:val="clear" w:pos="4819"/>
                <w:tab w:val="clear" w:pos="9071"/>
              </w:tabs>
              <w:spacing w:before="92" w:after="56"/>
              <w:rPr>
                <w:rFonts w:ascii="Times New Roman" w:hAnsi="Times New Roman" w:cs="Times New Roman"/>
              </w:rPr>
            </w:pPr>
            <w:r>
              <w:rPr>
                <w:rFonts w:ascii="Times New Roman" w:hAnsi="Times New Roman" w:cs="Times New Roman"/>
              </w:rPr>
              <w:t>CRA-I003 Party Agent Registration Data</w:t>
            </w:r>
          </w:p>
        </w:tc>
        <w:tc>
          <w:tcPr>
            <w:tcW w:w="0" w:type="auto"/>
          </w:tcPr>
          <w:p w14:paraId="1C659D09" w14:textId="77777777" w:rsidR="00004A3D" w:rsidRDefault="00CA4794">
            <w:pPr>
              <w:tabs>
                <w:tab w:val="left" w:pos="-720"/>
              </w:tabs>
              <w:spacing w:before="92" w:after="56"/>
            </w:pPr>
            <w:r>
              <w:t xml:space="preserve">Fax/Email </w:t>
            </w:r>
          </w:p>
          <w:p w14:paraId="014634C5" w14:textId="77777777" w:rsidR="00004A3D" w:rsidRDefault="00004A3D">
            <w:pPr>
              <w:tabs>
                <w:tab w:val="left" w:pos="-720"/>
              </w:tabs>
              <w:spacing w:before="92" w:after="56"/>
            </w:pPr>
          </w:p>
          <w:p w14:paraId="7D631C84" w14:textId="77777777" w:rsidR="00004A3D" w:rsidRDefault="00004A3D">
            <w:pPr>
              <w:tabs>
                <w:tab w:val="left" w:pos="-720"/>
              </w:tabs>
              <w:spacing w:before="92" w:after="56"/>
            </w:pPr>
          </w:p>
          <w:p w14:paraId="5E49E193" w14:textId="77777777" w:rsidR="00004A3D" w:rsidRDefault="00CA4794">
            <w:pPr>
              <w:tabs>
                <w:tab w:val="left" w:pos="-720"/>
              </w:tabs>
              <w:spacing w:after="56"/>
            </w:pPr>
            <w:r>
              <w:t>Electronic</w:t>
            </w:r>
          </w:p>
        </w:tc>
      </w:tr>
      <w:tr w:rsidR="00004A3D" w14:paraId="07D0FB69" w14:textId="77777777">
        <w:trPr>
          <w:cantSplit/>
        </w:trPr>
        <w:tc>
          <w:tcPr>
            <w:tcW w:w="0" w:type="auto"/>
          </w:tcPr>
          <w:p w14:paraId="1685BF5A" w14:textId="77777777" w:rsidR="00004A3D" w:rsidRDefault="00CA4794">
            <w:pPr>
              <w:tabs>
                <w:tab w:val="left" w:pos="-720"/>
              </w:tabs>
              <w:spacing w:before="92" w:after="56"/>
            </w:pPr>
            <w:r>
              <w:t>3.4.2</w:t>
            </w:r>
          </w:p>
        </w:tc>
        <w:tc>
          <w:tcPr>
            <w:tcW w:w="0" w:type="auto"/>
          </w:tcPr>
          <w:p w14:paraId="240AAB26" w14:textId="60C4A8E2" w:rsidR="00004A3D" w:rsidRDefault="00CA4794">
            <w:pPr>
              <w:tabs>
                <w:tab w:val="left" w:pos="-720"/>
              </w:tabs>
              <w:spacing w:before="92" w:after="56"/>
            </w:pPr>
            <w:r>
              <w:t xml:space="preserve">Within 3WD of receipt of notice in </w:t>
            </w:r>
            <w:r w:rsidRPr="000F1180">
              <w:t>3.4.1</w:t>
            </w:r>
          </w:p>
        </w:tc>
        <w:tc>
          <w:tcPr>
            <w:tcW w:w="0" w:type="auto"/>
          </w:tcPr>
          <w:p w14:paraId="4854A746" w14:textId="77777777" w:rsidR="00004A3D" w:rsidRDefault="00CA4794">
            <w:pPr>
              <w:spacing w:before="92" w:after="56"/>
            </w:pPr>
            <w:r>
              <w:t>The Old or New MOA may object to the intended registration on the understanding that they will not be the MOA for the Metering System.</w:t>
            </w:r>
          </w:p>
        </w:tc>
        <w:tc>
          <w:tcPr>
            <w:tcW w:w="0" w:type="auto"/>
          </w:tcPr>
          <w:p w14:paraId="72A1F36E" w14:textId="77777777" w:rsidR="00004A3D" w:rsidRDefault="00CA4794">
            <w:pPr>
              <w:spacing w:before="92" w:after="56"/>
            </w:pPr>
            <w:r>
              <w:t>New MOA</w:t>
            </w:r>
          </w:p>
          <w:p w14:paraId="4A04BC58" w14:textId="77777777" w:rsidR="00004A3D" w:rsidRDefault="00CA4794">
            <w:pPr>
              <w:spacing w:before="92" w:after="56"/>
            </w:pPr>
            <w:r>
              <w:t>Old MOA</w:t>
            </w:r>
          </w:p>
        </w:tc>
        <w:tc>
          <w:tcPr>
            <w:tcW w:w="0" w:type="auto"/>
          </w:tcPr>
          <w:p w14:paraId="32BA5FB3" w14:textId="77777777" w:rsidR="00004A3D" w:rsidRDefault="00CA4794">
            <w:pPr>
              <w:spacing w:before="92" w:after="56"/>
            </w:pPr>
            <w:r>
              <w:t>CRA</w:t>
            </w:r>
          </w:p>
        </w:tc>
        <w:tc>
          <w:tcPr>
            <w:tcW w:w="0" w:type="auto"/>
          </w:tcPr>
          <w:p w14:paraId="32F626CD" w14:textId="77777777" w:rsidR="00004A3D" w:rsidRDefault="00CA4794">
            <w:pPr>
              <w:pStyle w:val="Footer"/>
              <w:tabs>
                <w:tab w:val="clear" w:pos="4819"/>
                <w:tab w:val="clear" w:pos="9071"/>
              </w:tabs>
              <w:spacing w:before="92" w:after="56"/>
              <w:rPr>
                <w:rFonts w:ascii="Times New Roman" w:hAnsi="Times New Roman" w:cs="Times New Roman"/>
              </w:rPr>
            </w:pPr>
            <w:r>
              <w:rPr>
                <w:rFonts w:ascii="Times New Roman" w:hAnsi="Times New Roman" w:cs="Times New Roman"/>
              </w:rPr>
              <w:t>MOA details why they are not the MOA for the Metering System.</w:t>
            </w:r>
          </w:p>
        </w:tc>
        <w:tc>
          <w:tcPr>
            <w:tcW w:w="0" w:type="auto"/>
          </w:tcPr>
          <w:p w14:paraId="283B58F8" w14:textId="77777777" w:rsidR="00004A3D" w:rsidRDefault="00CA4794">
            <w:pPr>
              <w:tabs>
                <w:tab w:val="left" w:pos="-720"/>
              </w:tabs>
              <w:spacing w:before="92" w:after="56"/>
            </w:pPr>
            <w:r>
              <w:t>Fax/Email</w:t>
            </w:r>
          </w:p>
        </w:tc>
      </w:tr>
      <w:tr w:rsidR="00004A3D" w14:paraId="1A641AF7" w14:textId="77777777">
        <w:trPr>
          <w:cantSplit/>
        </w:trPr>
        <w:tc>
          <w:tcPr>
            <w:tcW w:w="0" w:type="auto"/>
          </w:tcPr>
          <w:p w14:paraId="7749B266" w14:textId="77777777" w:rsidR="00004A3D" w:rsidRDefault="00CA4794">
            <w:pPr>
              <w:tabs>
                <w:tab w:val="left" w:pos="-720"/>
              </w:tabs>
              <w:spacing w:before="92" w:after="56"/>
            </w:pPr>
            <w:r>
              <w:t>3.4.3</w:t>
            </w:r>
          </w:p>
        </w:tc>
        <w:tc>
          <w:tcPr>
            <w:tcW w:w="0" w:type="auto"/>
          </w:tcPr>
          <w:p w14:paraId="614DE94A" w14:textId="4D9523B9" w:rsidR="00004A3D" w:rsidRDefault="00CA4794">
            <w:pPr>
              <w:tabs>
                <w:tab w:val="left" w:pos="-720"/>
              </w:tabs>
              <w:spacing w:before="92" w:after="56"/>
            </w:pPr>
            <w:r>
              <w:t xml:space="preserve">Upon receipt of </w:t>
            </w:r>
            <w:r w:rsidRPr="000F1180">
              <w:t>3.4.1</w:t>
            </w:r>
          </w:p>
        </w:tc>
        <w:tc>
          <w:tcPr>
            <w:tcW w:w="0" w:type="auto"/>
          </w:tcPr>
          <w:p w14:paraId="04FBAE01" w14:textId="77777777" w:rsidR="00004A3D" w:rsidRDefault="00CA4794">
            <w:pPr>
              <w:spacing w:before="92" w:after="56"/>
            </w:pPr>
            <w:r>
              <w:t>Check that the new MOA is registered.</w:t>
            </w:r>
          </w:p>
        </w:tc>
        <w:tc>
          <w:tcPr>
            <w:tcW w:w="0" w:type="auto"/>
          </w:tcPr>
          <w:p w14:paraId="464F01FA" w14:textId="77777777" w:rsidR="00004A3D" w:rsidRDefault="00CA4794">
            <w:pPr>
              <w:spacing w:before="92" w:after="56"/>
            </w:pPr>
            <w:r>
              <w:t>CRA</w:t>
            </w:r>
          </w:p>
        </w:tc>
        <w:tc>
          <w:tcPr>
            <w:tcW w:w="0" w:type="auto"/>
          </w:tcPr>
          <w:p w14:paraId="600BB4B3" w14:textId="77777777" w:rsidR="00004A3D" w:rsidRDefault="00004A3D">
            <w:pPr>
              <w:spacing w:before="92" w:after="56"/>
            </w:pPr>
          </w:p>
        </w:tc>
        <w:tc>
          <w:tcPr>
            <w:tcW w:w="0" w:type="auto"/>
          </w:tcPr>
          <w:p w14:paraId="3C2031E9" w14:textId="77777777" w:rsidR="00004A3D" w:rsidRDefault="00CA4794">
            <w:pPr>
              <w:pStyle w:val="Footer"/>
              <w:tabs>
                <w:tab w:val="clear" w:pos="4819"/>
                <w:tab w:val="clear" w:pos="9071"/>
              </w:tabs>
              <w:spacing w:before="92" w:after="56"/>
              <w:rPr>
                <w:rFonts w:ascii="Times New Roman" w:hAnsi="Times New Roman" w:cs="Times New Roman"/>
              </w:rPr>
            </w:pPr>
            <w:r>
              <w:rPr>
                <w:rFonts w:ascii="Times New Roman" w:hAnsi="Times New Roman" w:cs="Times New Roman"/>
              </w:rPr>
              <w:t>Check that the MOA is registered</w:t>
            </w:r>
          </w:p>
        </w:tc>
        <w:tc>
          <w:tcPr>
            <w:tcW w:w="0" w:type="auto"/>
          </w:tcPr>
          <w:p w14:paraId="3A278D4A" w14:textId="77777777" w:rsidR="00004A3D" w:rsidRDefault="00CA4794">
            <w:pPr>
              <w:tabs>
                <w:tab w:val="left" w:pos="-720"/>
              </w:tabs>
              <w:spacing w:before="92" w:after="56"/>
            </w:pPr>
            <w:r>
              <w:t>Internal Process</w:t>
            </w:r>
          </w:p>
        </w:tc>
      </w:tr>
      <w:tr w:rsidR="00004A3D" w14:paraId="3311439A" w14:textId="77777777">
        <w:trPr>
          <w:cantSplit/>
        </w:trPr>
        <w:tc>
          <w:tcPr>
            <w:tcW w:w="0" w:type="auto"/>
          </w:tcPr>
          <w:p w14:paraId="0D6B295C" w14:textId="77777777" w:rsidR="00004A3D" w:rsidRDefault="00CA4794">
            <w:pPr>
              <w:tabs>
                <w:tab w:val="left" w:pos="-720"/>
              </w:tabs>
              <w:spacing w:before="92" w:after="56"/>
            </w:pPr>
            <w:r>
              <w:t xml:space="preserve">3.4.4 </w:t>
            </w:r>
          </w:p>
        </w:tc>
        <w:tc>
          <w:tcPr>
            <w:tcW w:w="0" w:type="auto"/>
          </w:tcPr>
          <w:p w14:paraId="631E67AA" w14:textId="0035F186" w:rsidR="00004A3D" w:rsidRDefault="00CA4794">
            <w:pPr>
              <w:tabs>
                <w:tab w:val="left" w:pos="-720"/>
              </w:tabs>
              <w:spacing w:before="92" w:after="56"/>
            </w:pPr>
            <w:r>
              <w:t xml:space="preserve">Within 1WD of receipt of notice in </w:t>
            </w:r>
            <w:r w:rsidRPr="000F1180">
              <w:t>3.4.1</w:t>
            </w:r>
          </w:p>
        </w:tc>
        <w:tc>
          <w:tcPr>
            <w:tcW w:w="0" w:type="auto"/>
          </w:tcPr>
          <w:p w14:paraId="207BDC45" w14:textId="77777777" w:rsidR="00004A3D" w:rsidRDefault="00CA4794">
            <w:pPr>
              <w:spacing w:before="92" w:after="56"/>
            </w:pPr>
            <w:r>
              <w:t>Check that new MOA is responsible for both Import and Export Meter(s) registered in CRA.</w:t>
            </w:r>
          </w:p>
        </w:tc>
        <w:tc>
          <w:tcPr>
            <w:tcW w:w="0" w:type="auto"/>
          </w:tcPr>
          <w:p w14:paraId="4ABE120A" w14:textId="77777777" w:rsidR="00004A3D" w:rsidRDefault="00CA4794">
            <w:pPr>
              <w:spacing w:before="92" w:after="56"/>
            </w:pPr>
            <w:r>
              <w:t>CRA</w:t>
            </w:r>
          </w:p>
        </w:tc>
        <w:tc>
          <w:tcPr>
            <w:tcW w:w="0" w:type="auto"/>
          </w:tcPr>
          <w:p w14:paraId="78C6F4B4" w14:textId="77777777" w:rsidR="00004A3D" w:rsidRDefault="00004A3D">
            <w:pPr>
              <w:spacing w:before="92" w:after="56"/>
            </w:pPr>
          </w:p>
        </w:tc>
        <w:tc>
          <w:tcPr>
            <w:tcW w:w="0" w:type="auto"/>
          </w:tcPr>
          <w:p w14:paraId="03A68CE3" w14:textId="77777777" w:rsidR="00004A3D" w:rsidRDefault="00CA4794">
            <w:pPr>
              <w:pStyle w:val="Footer"/>
              <w:tabs>
                <w:tab w:val="clear" w:pos="4819"/>
                <w:tab w:val="clear" w:pos="9071"/>
              </w:tabs>
              <w:spacing w:before="92" w:after="56"/>
              <w:rPr>
                <w:rFonts w:ascii="Times New Roman" w:hAnsi="Times New Roman" w:cs="Times New Roman"/>
              </w:rPr>
            </w:pPr>
            <w:r>
              <w:t>Check database for Import and Export MSID(s)</w:t>
            </w:r>
          </w:p>
        </w:tc>
        <w:tc>
          <w:tcPr>
            <w:tcW w:w="0" w:type="auto"/>
          </w:tcPr>
          <w:p w14:paraId="27779EBB" w14:textId="77777777" w:rsidR="00004A3D" w:rsidRDefault="00CA4794">
            <w:pPr>
              <w:tabs>
                <w:tab w:val="left" w:pos="-720"/>
              </w:tabs>
              <w:spacing w:before="92" w:after="56"/>
            </w:pPr>
            <w:r>
              <w:t>Internal Process</w:t>
            </w:r>
          </w:p>
        </w:tc>
      </w:tr>
      <w:tr w:rsidR="00004A3D" w14:paraId="3916CCB8" w14:textId="77777777">
        <w:trPr>
          <w:cantSplit/>
        </w:trPr>
        <w:tc>
          <w:tcPr>
            <w:tcW w:w="0" w:type="auto"/>
          </w:tcPr>
          <w:p w14:paraId="385B325A" w14:textId="77777777" w:rsidR="00004A3D" w:rsidRDefault="00CA4794">
            <w:pPr>
              <w:tabs>
                <w:tab w:val="left" w:pos="-720"/>
              </w:tabs>
              <w:spacing w:before="92" w:after="56"/>
            </w:pPr>
            <w:r>
              <w:t xml:space="preserve">3.4.5 </w:t>
            </w:r>
          </w:p>
        </w:tc>
        <w:tc>
          <w:tcPr>
            <w:tcW w:w="0" w:type="auto"/>
          </w:tcPr>
          <w:p w14:paraId="1DA78482" w14:textId="47DA4B29" w:rsidR="00004A3D" w:rsidRDefault="00CA4794">
            <w:pPr>
              <w:spacing w:before="120" w:after="120"/>
            </w:pPr>
            <w:r>
              <w:t xml:space="preserve">Within 1WD of receipt of notice in </w:t>
            </w:r>
            <w:r w:rsidRPr="000F1180">
              <w:t>3.4.1</w:t>
            </w:r>
          </w:p>
        </w:tc>
        <w:tc>
          <w:tcPr>
            <w:tcW w:w="0" w:type="auto"/>
          </w:tcPr>
          <w:p w14:paraId="3E933296" w14:textId="77777777" w:rsidR="00004A3D" w:rsidRDefault="00CA4794">
            <w:pPr>
              <w:spacing w:before="120" w:after="120"/>
            </w:pPr>
            <w:r>
              <w:t xml:space="preserve">Where only the Export Meter(s) relating to </w:t>
            </w:r>
            <w:proofErr w:type="spellStart"/>
            <w:r>
              <w:t>Exemptable</w:t>
            </w:r>
            <w:proofErr w:type="spellEnd"/>
            <w:r>
              <w:t xml:space="preserve"> Generating Plant is registered in CRA, check that the related Import Meter(s) at that same </w:t>
            </w:r>
            <w:proofErr w:type="spellStart"/>
            <w:r>
              <w:t>Exemptable</w:t>
            </w:r>
            <w:proofErr w:type="spellEnd"/>
            <w:r>
              <w:t xml:space="preserve"> Generating Plant is registered in relevant SMRS, and that the appointed MOA is Qualified for both CVA and SVA Metering Systems.</w:t>
            </w:r>
          </w:p>
        </w:tc>
        <w:tc>
          <w:tcPr>
            <w:tcW w:w="0" w:type="auto"/>
          </w:tcPr>
          <w:p w14:paraId="300889A6" w14:textId="77777777" w:rsidR="00004A3D" w:rsidRDefault="00CA4794">
            <w:pPr>
              <w:spacing w:before="120" w:after="120"/>
            </w:pPr>
            <w:proofErr w:type="spellStart"/>
            <w:r>
              <w:t>BSCCo</w:t>
            </w:r>
            <w:proofErr w:type="spellEnd"/>
          </w:p>
        </w:tc>
        <w:tc>
          <w:tcPr>
            <w:tcW w:w="0" w:type="auto"/>
          </w:tcPr>
          <w:p w14:paraId="52956106" w14:textId="77777777" w:rsidR="00004A3D" w:rsidRDefault="00004A3D">
            <w:pPr>
              <w:spacing w:before="120" w:after="120"/>
            </w:pPr>
          </w:p>
        </w:tc>
        <w:tc>
          <w:tcPr>
            <w:tcW w:w="0" w:type="auto"/>
          </w:tcPr>
          <w:p w14:paraId="47B7F41A" w14:textId="77777777" w:rsidR="00004A3D" w:rsidRDefault="00CA4794">
            <w:pPr>
              <w:tabs>
                <w:tab w:val="left" w:pos="360"/>
              </w:tabs>
              <w:spacing w:before="120" w:after="120"/>
              <w:ind w:left="360" w:hanging="360"/>
            </w:pPr>
            <w:r>
              <w:t>a)</w:t>
            </w:r>
            <w:r>
              <w:tab/>
              <w:t>Confirmation of registration of Import MSID(s) in SMRS</w:t>
            </w:r>
          </w:p>
          <w:p w14:paraId="771C69E0" w14:textId="77777777" w:rsidR="00004A3D" w:rsidRDefault="00CA4794">
            <w:pPr>
              <w:tabs>
                <w:tab w:val="left" w:pos="360"/>
              </w:tabs>
              <w:spacing w:before="120" w:after="120"/>
              <w:ind w:left="360" w:hanging="360"/>
            </w:pPr>
            <w:r>
              <w:t>b)</w:t>
            </w:r>
            <w:r>
              <w:tab/>
              <w:t>Confirmation that appointed MOA is Qualified for CVA and SVA Metering Systems</w:t>
            </w:r>
          </w:p>
        </w:tc>
        <w:tc>
          <w:tcPr>
            <w:tcW w:w="0" w:type="auto"/>
          </w:tcPr>
          <w:p w14:paraId="1816ADD0" w14:textId="77777777" w:rsidR="00004A3D" w:rsidRDefault="00CA4794">
            <w:pPr>
              <w:spacing w:before="120" w:after="120"/>
            </w:pPr>
            <w:r>
              <w:t>Internal Process</w:t>
            </w:r>
          </w:p>
        </w:tc>
      </w:tr>
      <w:tr w:rsidR="00004A3D" w14:paraId="6500F4EB" w14:textId="77777777">
        <w:trPr>
          <w:cantSplit/>
        </w:trPr>
        <w:tc>
          <w:tcPr>
            <w:tcW w:w="0" w:type="auto"/>
          </w:tcPr>
          <w:p w14:paraId="3AB8859D" w14:textId="77777777" w:rsidR="00004A3D" w:rsidRDefault="00CA4794">
            <w:pPr>
              <w:tabs>
                <w:tab w:val="left" w:pos="-720"/>
              </w:tabs>
              <w:spacing w:before="92" w:after="56"/>
            </w:pPr>
            <w:r>
              <w:t>3.4.6</w:t>
            </w:r>
          </w:p>
        </w:tc>
        <w:tc>
          <w:tcPr>
            <w:tcW w:w="0" w:type="auto"/>
          </w:tcPr>
          <w:p w14:paraId="53EA988C" w14:textId="1972CC42" w:rsidR="00004A3D" w:rsidRDefault="00CA4794">
            <w:pPr>
              <w:spacing w:before="120" w:after="120"/>
            </w:pPr>
            <w:r>
              <w:t xml:space="preserve">Within 1WD of </w:t>
            </w:r>
            <w:r w:rsidRPr="000F1180">
              <w:t>3.4.4</w:t>
            </w:r>
          </w:p>
        </w:tc>
        <w:tc>
          <w:tcPr>
            <w:tcW w:w="0" w:type="auto"/>
          </w:tcPr>
          <w:p w14:paraId="69EB1BC2" w14:textId="09FDDF80" w:rsidR="00004A3D" w:rsidRDefault="00CA4794">
            <w:pPr>
              <w:spacing w:before="120" w:after="120"/>
            </w:pPr>
            <w:r>
              <w:t xml:space="preserve">If checks in </w:t>
            </w:r>
            <w:r w:rsidRPr="000F1180">
              <w:t>3.4.5</w:t>
            </w:r>
            <w:r>
              <w:t xml:space="preserve"> are unsatisfactory confirm change of MOA associated with a Metering System details with Registrant and if necessary notify the CRA that the process has been rejected.</w:t>
            </w:r>
          </w:p>
        </w:tc>
        <w:tc>
          <w:tcPr>
            <w:tcW w:w="0" w:type="auto"/>
          </w:tcPr>
          <w:p w14:paraId="7B94C6B4" w14:textId="77777777" w:rsidR="00004A3D" w:rsidRDefault="00CA4794">
            <w:pPr>
              <w:spacing w:before="120" w:after="120"/>
            </w:pPr>
            <w:proofErr w:type="spellStart"/>
            <w:r>
              <w:t>BSCCo</w:t>
            </w:r>
            <w:proofErr w:type="spellEnd"/>
          </w:p>
        </w:tc>
        <w:tc>
          <w:tcPr>
            <w:tcW w:w="0" w:type="auto"/>
          </w:tcPr>
          <w:p w14:paraId="1597D071" w14:textId="77777777" w:rsidR="00004A3D" w:rsidRDefault="00CA4794">
            <w:pPr>
              <w:spacing w:before="120" w:after="120"/>
            </w:pPr>
            <w:r>
              <w:t>Registrant</w:t>
            </w:r>
          </w:p>
          <w:p w14:paraId="7C244C00" w14:textId="77777777" w:rsidR="00004A3D" w:rsidRDefault="00CA4794">
            <w:pPr>
              <w:spacing w:before="120" w:after="120"/>
            </w:pPr>
            <w:r>
              <w:t>CRA</w:t>
            </w:r>
          </w:p>
        </w:tc>
        <w:tc>
          <w:tcPr>
            <w:tcW w:w="0" w:type="auto"/>
          </w:tcPr>
          <w:p w14:paraId="17848ABF" w14:textId="59B911BD" w:rsidR="00004A3D" w:rsidRDefault="00CA4794">
            <w:pPr>
              <w:spacing w:before="120" w:after="120"/>
            </w:pPr>
            <w:r>
              <w:t xml:space="preserve">Confirm that information on </w:t>
            </w:r>
            <w:hyperlink r:id="rId28" w:anchor="4-4.8" w:history="1">
              <w:r w:rsidRPr="00ED1E14">
                <w:rPr>
                  <w:rStyle w:val="Hyperlink"/>
                </w:rPr>
                <w:t>BSCP20/4.8</w:t>
              </w:r>
            </w:hyperlink>
            <w:r>
              <w:t>, Appointment of New Meter Operator Agent is correct</w:t>
            </w:r>
          </w:p>
        </w:tc>
        <w:tc>
          <w:tcPr>
            <w:tcW w:w="0" w:type="auto"/>
          </w:tcPr>
          <w:p w14:paraId="52CB86D8" w14:textId="77777777" w:rsidR="00004A3D" w:rsidRDefault="00CA4794">
            <w:pPr>
              <w:spacing w:before="120" w:after="120"/>
            </w:pPr>
            <w:r>
              <w:t xml:space="preserve">Telephone/ Fax/Email </w:t>
            </w:r>
          </w:p>
        </w:tc>
      </w:tr>
      <w:tr w:rsidR="00004A3D" w14:paraId="67284EAF" w14:textId="77777777">
        <w:trPr>
          <w:cantSplit/>
        </w:trPr>
        <w:tc>
          <w:tcPr>
            <w:tcW w:w="0" w:type="auto"/>
          </w:tcPr>
          <w:p w14:paraId="70C0BD26" w14:textId="77777777" w:rsidR="00004A3D" w:rsidRDefault="00CA4794">
            <w:pPr>
              <w:tabs>
                <w:tab w:val="left" w:pos="-720"/>
              </w:tabs>
              <w:spacing w:before="92" w:after="56"/>
            </w:pPr>
            <w:r>
              <w:lastRenderedPageBreak/>
              <w:t>3.4.7</w:t>
            </w:r>
          </w:p>
        </w:tc>
        <w:tc>
          <w:tcPr>
            <w:tcW w:w="0" w:type="auto"/>
          </w:tcPr>
          <w:p w14:paraId="2D255C95" w14:textId="75B71D71" w:rsidR="00004A3D" w:rsidRDefault="00CA4794">
            <w:pPr>
              <w:spacing w:before="120" w:after="120"/>
            </w:pPr>
            <w:r>
              <w:t xml:space="preserve">Within 1WD of </w:t>
            </w:r>
            <w:r w:rsidRPr="000F1180">
              <w:t>3.4.5</w:t>
            </w:r>
          </w:p>
        </w:tc>
        <w:tc>
          <w:tcPr>
            <w:tcW w:w="0" w:type="auto"/>
          </w:tcPr>
          <w:p w14:paraId="0D5D8AB0" w14:textId="77777777" w:rsidR="00004A3D" w:rsidRDefault="00CA4794">
            <w:pPr>
              <w:spacing w:before="120" w:after="120"/>
            </w:pPr>
            <w:r>
              <w:t>If checks prove satisfactory inform CRA that change of registration of MOA can proceed.</w:t>
            </w:r>
          </w:p>
        </w:tc>
        <w:tc>
          <w:tcPr>
            <w:tcW w:w="0" w:type="auto"/>
          </w:tcPr>
          <w:p w14:paraId="589E2B26" w14:textId="77777777" w:rsidR="00004A3D" w:rsidRDefault="00CA4794">
            <w:pPr>
              <w:spacing w:before="120" w:after="120"/>
            </w:pPr>
            <w:proofErr w:type="spellStart"/>
            <w:r>
              <w:t>BSCCo</w:t>
            </w:r>
            <w:proofErr w:type="spellEnd"/>
          </w:p>
        </w:tc>
        <w:tc>
          <w:tcPr>
            <w:tcW w:w="0" w:type="auto"/>
          </w:tcPr>
          <w:p w14:paraId="46EA26E6" w14:textId="77777777" w:rsidR="00004A3D" w:rsidRDefault="00CA4794">
            <w:pPr>
              <w:spacing w:before="120" w:after="120"/>
            </w:pPr>
            <w:r>
              <w:t>CRA</w:t>
            </w:r>
          </w:p>
        </w:tc>
        <w:tc>
          <w:tcPr>
            <w:tcW w:w="0" w:type="auto"/>
          </w:tcPr>
          <w:p w14:paraId="1FE31415" w14:textId="77777777" w:rsidR="00004A3D" w:rsidRDefault="00CA4794">
            <w:pPr>
              <w:spacing w:before="120" w:after="120"/>
            </w:pPr>
            <w:r>
              <w:t>Confirmation that change of registration of MOA can proceed</w:t>
            </w:r>
          </w:p>
        </w:tc>
        <w:tc>
          <w:tcPr>
            <w:tcW w:w="0" w:type="auto"/>
          </w:tcPr>
          <w:p w14:paraId="65862AE4" w14:textId="77777777" w:rsidR="00004A3D" w:rsidRDefault="00CA4794">
            <w:pPr>
              <w:spacing w:before="120" w:after="120"/>
            </w:pPr>
            <w:r>
              <w:t>Fax</w:t>
            </w:r>
          </w:p>
        </w:tc>
      </w:tr>
      <w:tr w:rsidR="00004A3D" w14:paraId="45DF2ABE" w14:textId="77777777">
        <w:trPr>
          <w:cantSplit/>
        </w:trPr>
        <w:tc>
          <w:tcPr>
            <w:tcW w:w="0" w:type="auto"/>
          </w:tcPr>
          <w:p w14:paraId="105F71F5" w14:textId="77777777" w:rsidR="00004A3D" w:rsidRDefault="00CA4794">
            <w:pPr>
              <w:tabs>
                <w:tab w:val="left" w:pos="-720"/>
              </w:tabs>
              <w:spacing w:before="92" w:after="56"/>
            </w:pPr>
            <w:r>
              <w:t>3.4.8</w:t>
            </w:r>
          </w:p>
        </w:tc>
        <w:tc>
          <w:tcPr>
            <w:tcW w:w="0" w:type="auto"/>
          </w:tcPr>
          <w:p w14:paraId="38A38A70" w14:textId="77777777" w:rsidR="00004A3D" w:rsidRDefault="00CA4794">
            <w:pPr>
              <w:tabs>
                <w:tab w:val="left" w:pos="-720"/>
              </w:tabs>
              <w:spacing w:before="92" w:after="56"/>
            </w:pPr>
            <w:r>
              <w:t>Where an objection has been raised by the MOA.</w:t>
            </w:r>
          </w:p>
        </w:tc>
        <w:tc>
          <w:tcPr>
            <w:tcW w:w="0" w:type="auto"/>
          </w:tcPr>
          <w:p w14:paraId="7502BAA2" w14:textId="77777777" w:rsidR="00004A3D" w:rsidRDefault="00CA4794">
            <w:pPr>
              <w:spacing w:before="92" w:after="56"/>
            </w:pPr>
            <w:r>
              <w:t xml:space="preserve">The CRA shall notify the Registrant that the MOA has objected to the registration and therefore change in MOA has been rejected. </w:t>
            </w:r>
          </w:p>
        </w:tc>
        <w:tc>
          <w:tcPr>
            <w:tcW w:w="0" w:type="auto"/>
          </w:tcPr>
          <w:p w14:paraId="04BED1CA" w14:textId="77777777" w:rsidR="00004A3D" w:rsidRDefault="00CA4794">
            <w:pPr>
              <w:spacing w:before="92" w:after="56"/>
            </w:pPr>
            <w:r>
              <w:t>CRA</w:t>
            </w:r>
          </w:p>
        </w:tc>
        <w:tc>
          <w:tcPr>
            <w:tcW w:w="0" w:type="auto"/>
          </w:tcPr>
          <w:p w14:paraId="2782EC74" w14:textId="77777777" w:rsidR="00004A3D" w:rsidRDefault="00CA4794">
            <w:pPr>
              <w:spacing w:before="92" w:after="56"/>
            </w:pPr>
            <w:r>
              <w:t>Registrant</w:t>
            </w:r>
          </w:p>
        </w:tc>
        <w:tc>
          <w:tcPr>
            <w:tcW w:w="0" w:type="auto"/>
          </w:tcPr>
          <w:p w14:paraId="64B5EF36" w14:textId="77777777" w:rsidR="00004A3D" w:rsidRDefault="00CA4794">
            <w:pPr>
              <w:pStyle w:val="Footer"/>
              <w:tabs>
                <w:tab w:val="clear" w:pos="4819"/>
                <w:tab w:val="clear" w:pos="9071"/>
              </w:tabs>
              <w:spacing w:before="92" w:after="56"/>
              <w:rPr>
                <w:rFonts w:ascii="Times New Roman" w:hAnsi="Times New Roman" w:cs="Times New Roman"/>
              </w:rPr>
            </w:pPr>
            <w:r>
              <w:t>MOA objection details.</w:t>
            </w:r>
          </w:p>
        </w:tc>
        <w:tc>
          <w:tcPr>
            <w:tcW w:w="0" w:type="auto"/>
          </w:tcPr>
          <w:p w14:paraId="32A6D8FD" w14:textId="77777777" w:rsidR="00004A3D" w:rsidRDefault="00CA4794">
            <w:pPr>
              <w:tabs>
                <w:tab w:val="left" w:pos="-720"/>
              </w:tabs>
              <w:spacing w:before="92" w:after="56"/>
            </w:pPr>
            <w:r>
              <w:t>Fax/Email</w:t>
            </w:r>
          </w:p>
        </w:tc>
      </w:tr>
      <w:tr w:rsidR="00004A3D" w14:paraId="137FFDF6" w14:textId="77777777">
        <w:trPr>
          <w:cantSplit/>
        </w:trPr>
        <w:tc>
          <w:tcPr>
            <w:tcW w:w="0" w:type="auto"/>
          </w:tcPr>
          <w:p w14:paraId="1D7783C8" w14:textId="77777777" w:rsidR="00004A3D" w:rsidRDefault="00CA4794">
            <w:pPr>
              <w:tabs>
                <w:tab w:val="left" w:pos="-720"/>
              </w:tabs>
              <w:spacing w:before="92" w:after="56"/>
            </w:pPr>
            <w:r>
              <w:t>3.4.9</w:t>
            </w:r>
          </w:p>
        </w:tc>
        <w:tc>
          <w:tcPr>
            <w:tcW w:w="0" w:type="auto"/>
          </w:tcPr>
          <w:p w14:paraId="0D075172" w14:textId="0E57653F" w:rsidR="00004A3D" w:rsidRDefault="00CA4794">
            <w:pPr>
              <w:tabs>
                <w:tab w:val="left" w:pos="-720"/>
              </w:tabs>
              <w:spacing w:before="92" w:after="56"/>
            </w:pPr>
            <w:r>
              <w:t xml:space="preserve">Within 5WD of receipt of </w:t>
            </w:r>
            <w:r w:rsidRPr="000F1180">
              <w:t>3.4.1</w:t>
            </w:r>
          </w:p>
        </w:tc>
        <w:tc>
          <w:tcPr>
            <w:tcW w:w="0" w:type="auto"/>
          </w:tcPr>
          <w:p w14:paraId="6CCC4852" w14:textId="77777777" w:rsidR="00004A3D" w:rsidRDefault="00CA4794">
            <w:pPr>
              <w:spacing w:before="92" w:after="56"/>
            </w:pPr>
            <w:r>
              <w:t>If the MOA has not objected, notify CDCA of change in MOA.</w:t>
            </w:r>
          </w:p>
        </w:tc>
        <w:tc>
          <w:tcPr>
            <w:tcW w:w="0" w:type="auto"/>
          </w:tcPr>
          <w:p w14:paraId="73FF5DAF" w14:textId="77777777" w:rsidR="00004A3D" w:rsidRDefault="00CA4794">
            <w:pPr>
              <w:spacing w:before="92" w:after="56"/>
            </w:pPr>
            <w:r>
              <w:t>CRA</w:t>
            </w:r>
          </w:p>
        </w:tc>
        <w:tc>
          <w:tcPr>
            <w:tcW w:w="0" w:type="auto"/>
          </w:tcPr>
          <w:p w14:paraId="26B9F1FF" w14:textId="77777777" w:rsidR="00004A3D" w:rsidRDefault="00CA4794">
            <w:pPr>
              <w:spacing w:before="92" w:after="56"/>
            </w:pPr>
            <w:r>
              <w:t>CDCA</w:t>
            </w:r>
          </w:p>
        </w:tc>
        <w:tc>
          <w:tcPr>
            <w:tcW w:w="0" w:type="auto"/>
          </w:tcPr>
          <w:p w14:paraId="46857B02" w14:textId="77777777" w:rsidR="00004A3D" w:rsidRDefault="00CA4794">
            <w:pPr>
              <w:pStyle w:val="Footer"/>
              <w:tabs>
                <w:tab w:val="clear" w:pos="4819"/>
                <w:tab w:val="clear" w:pos="9071"/>
              </w:tabs>
              <w:spacing w:before="92" w:after="56"/>
              <w:rPr>
                <w:rFonts w:ascii="Times New Roman" w:hAnsi="Times New Roman" w:cs="Times New Roman"/>
              </w:rPr>
            </w:pPr>
            <w:r>
              <w:rPr>
                <w:rFonts w:ascii="Times New Roman" w:hAnsi="Times New Roman" w:cs="Times New Roman"/>
              </w:rPr>
              <w:t>Notification that the MOA is to change on the REFD for the Metering System.</w:t>
            </w:r>
          </w:p>
        </w:tc>
        <w:tc>
          <w:tcPr>
            <w:tcW w:w="0" w:type="auto"/>
          </w:tcPr>
          <w:p w14:paraId="09CCDE7C" w14:textId="77777777" w:rsidR="00004A3D" w:rsidRDefault="00CA4794">
            <w:pPr>
              <w:tabs>
                <w:tab w:val="left" w:pos="-720"/>
              </w:tabs>
              <w:spacing w:before="92" w:after="56"/>
            </w:pPr>
            <w:r>
              <w:t>Fax/Email</w:t>
            </w:r>
          </w:p>
        </w:tc>
      </w:tr>
      <w:tr w:rsidR="00004A3D" w14:paraId="6417C10C" w14:textId="77777777">
        <w:trPr>
          <w:cantSplit/>
        </w:trPr>
        <w:tc>
          <w:tcPr>
            <w:tcW w:w="0" w:type="auto"/>
          </w:tcPr>
          <w:p w14:paraId="303E81B6" w14:textId="77777777" w:rsidR="00004A3D" w:rsidRDefault="00CA4794">
            <w:pPr>
              <w:tabs>
                <w:tab w:val="left" w:pos="-720"/>
              </w:tabs>
              <w:spacing w:before="92" w:after="56"/>
            </w:pPr>
            <w:r>
              <w:t>3.4.10</w:t>
            </w:r>
          </w:p>
        </w:tc>
        <w:tc>
          <w:tcPr>
            <w:tcW w:w="0" w:type="auto"/>
          </w:tcPr>
          <w:p w14:paraId="6902F78F" w14:textId="77777777" w:rsidR="00004A3D" w:rsidRDefault="00CA4794">
            <w:pPr>
              <w:tabs>
                <w:tab w:val="left" w:pos="-720"/>
              </w:tabs>
              <w:spacing w:before="92" w:after="56"/>
            </w:pPr>
            <w:r>
              <w:t>At least 10WD prior to REFD</w:t>
            </w:r>
          </w:p>
        </w:tc>
        <w:tc>
          <w:tcPr>
            <w:tcW w:w="0" w:type="auto"/>
          </w:tcPr>
          <w:p w14:paraId="31E01DFD" w14:textId="77777777" w:rsidR="00004A3D" w:rsidRDefault="00CA4794">
            <w:pPr>
              <w:spacing w:before="92" w:after="56"/>
            </w:pPr>
            <w:r>
              <w:t xml:space="preserve">Pass Meter Technical Details to new MOA (if appropriate). </w:t>
            </w:r>
          </w:p>
        </w:tc>
        <w:tc>
          <w:tcPr>
            <w:tcW w:w="0" w:type="auto"/>
          </w:tcPr>
          <w:p w14:paraId="7DEB421B" w14:textId="77777777" w:rsidR="00004A3D" w:rsidRDefault="00CA4794">
            <w:pPr>
              <w:spacing w:before="92" w:after="56"/>
            </w:pPr>
            <w:r>
              <w:t>CDCA</w:t>
            </w:r>
          </w:p>
        </w:tc>
        <w:tc>
          <w:tcPr>
            <w:tcW w:w="0" w:type="auto"/>
          </w:tcPr>
          <w:p w14:paraId="455405C9" w14:textId="77777777" w:rsidR="00004A3D" w:rsidRDefault="00CA4794">
            <w:pPr>
              <w:spacing w:before="92" w:after="56"/>
            </w:pPr>
            <w:r>
              <w:t>New MOA</w:t>
            </w:r>
          </w:p>
        </w:tc>
        <w:tc>
          <w:tcPr>
            <w:tcW w:w="0" w:type="auto"/>
          </w:tcPr>
          <w:p w14:paraId="436ED326" w14:textId="77777777" w:rsidR="00004A3D" w:rsidRDefault="00CA4794">
            <w:pPr>
              <w:pStyle w:val="Footer"/>
              <w:tabs>
                <w:tab w:val="clear" w:pos="4819"/>
                <w:tab w:val="clear" w:pos="9071"/>
              </w:tabs>
              <w:spacing w:before="92" w:after="56"/>
              <w:rPr>
                <w:rFonts w:ascii="Times New Roman" w:hAnsi="Times New Roman" w:cs="Times New Roman"/>
              </w:rPr>
            </w:pPr>
            <w:r>
              <w:rPr>
                <w:rFonts w:ascii="Times New Roman" w:hAnsi="Times New Roman" w:cs="Times New Roman"/>
              </w:rPr>
              <w:t>Meter Technical Details</w:t>
            </w:r>
          </w:p>
        </w:tc>
        <w:tc>
          <w:tcPr>
            <w:tcW w:w="0" w:type="auto"/>
          </w:tcPr>
          <w:p w14:paraId="0DA73E90" w14:textId="77777777" w:rsidR="00004A3D" w:rsidRDefault="00CA4794">
            <w:pPr>
              <w:tabs>
                <w:tab w:val="left" w:pos="-720"/>
              </w:tabs>
              <w:spacing w:before="92" w:after="56"/>
            </w:pPr>
            <w:r>
              <w:t>Fax followed by postal delivery</w:t>
            </w:r>
          </w:p>
        </w:tc>
      </w:tr>
      <w:tr w:rsidR="007C617C" w14:paraId="129549D1" w14:textId="77777777" w:rsidTr="007C617C">
        <w:trPr>
          <w:cantSplit/>
        </w:trPr>
        <w:tc>
          <w:tcPr>
            <w:tcW w:w="0" w:type="auto"/>
            <w:tcBorders>
              <w:top w:val="single" w:sz="4" w:space="0" w:color="auto"/>
              <w:left w:val="single" w:sz="4" w:space="0" w:color="auto"/>
              <w:bottom w:val="single" w:sz="4" w:space="0" w:color="auto"/>
              <w:right w:val="single" w:sz="4" w:space="0" w:color="auto"/>
            </w:tcBorders>
          </w:tcPr>
          <w:p w14:paraId="7E55E609" w14:textId="77777777" w:rsidR="007C617C" w:rsidRDefault="007C617C" w:rsidP="00BB364C">
            <w:pPr>
              <w:tabs>
                <w:tab w:val="left" w:pos="-720"/>
              </w:tabs>
              <w:spacing w:before="92" w:after="56"/>
            </w:pPr>
            <w:bookmarkStart w:id="246" w:name="_Toc215301248"/>
            <w:bookmarkStart w:id="247" w:name="_Toc528151488"/>
            <w:bookmarkStart w:id="248" w:name="_Toc531008979"/>
            <w:bookmarkStart w:id="249" w:name="_Toc533081585"/>
            <w:bookmarkStart w:id="250" w:name="_Toc533081839"/>
            <w:r>
              <w:t>3.4.11</w:t>
            </w:r>
          </w:p>
        </w:tc>
        <w:tc>
          <w:tcPr>
            <w:tcW w:w="0" w:type="auto"/>
            <w:tcBorders>
              <w:top w:val="single" w:sz="4" w:space="0" w:color="auto"/>
              <w:left w:val="single" w:sz="4" w:space="0" w:color="auto"/>
              <w:bottom w:val="single" w:sz="4" w:space="0" w:color="auto"/>
              <w:right w:val="single" w:sz="4" w:space="0" w:color="auto"/>
            </w:tcBorders>
          </w:tcPr>
          <w:p w14:paraId="4066F110" w14:textId="77777777" w:rsidR="007C617C" w:rsidRDefault="007C617C" w:rsidP="00BB364C">
            <w:pPr>
              <w:tabs>
                <w:tab w:val="left" w:pos="-720"/>
              </w:tabs>
              <w:spacing w:before="92" w:after="56"/>
            </w:pPr>
            <w:r w:rsidRPr="00CA5F91">
              <w:t>After REFD, and where reque</w:t>
            </w:r>
            <w:r>
              <w:t>ste</w:t>
            </w:r>
            <w:r w:rsidRPr="00CA5F91">
              <w:t>d</w:t>
            </w:r>
          </w:p>
        </w:tc>
        <w:tc>
          <w:tcPr>
            <w:tcW w:w="0" w:type="auto"/>
            <w:tcBorders>
              <w:top w:val="single" w:sz="4" w:space="0" w:color="auto"/>
              <w:left w:val="single" w:sz="4" w:space="0" w:color="auto"/>
              <w:bottom w:val="single" w:sz="4" w:space="0" w:color="auto"/>
              <w:right w:val="single" w:sz="4" w:space="0" w:color="auto"/>
            </w:tcBorders>
          </w:tcPr>
          <w:p w14:paraId="483ACE26" w14:textId="268D199F" w:rsidR="007C617C" w:rsidRDefault="007C617C" w:rsidP="00BB364C">
            <w:pPr>
              <w:spacing w:before="92" w:after="56"/>
            </w:pPr>
            <w:r>
              <w:t>Establish whether a CEEC has been completed and, if necessary, request a</w:t>
            </w:r>
            <w:r w:rsidRPr="00CA5F91">
              <w:t xml:space="preserve"> CEEC </w:t>
            </w:r>
            <w:r>
              <w:t xml:space="preserve">is carried out </w:t>
            </w:r>
            <w:r w:rsidRPr="00CA5F91">
              <w:t xml:space="preserve">in accordance with </w:t>
            </w:r>
            <w:hyperlink r:id="rId29" w:history="1">
              <w:r w:rsidRPr="00071E88">
                <w:rPr>
                  <w:rStyle w:val="Hyperlink"/>
                </w:rPr>
                <w:t>BSCP02</w:t>
              </w:r>
            </w:hyperlink>
            <w:r>
              <w:t>.</w:t>
            </w:r>
          </w:p>
        </w:tc>
        <w:tc>
          <w:tcPr>
            <w:tcW w:w="0" w:type="auto"/>
            <w:tcBorders>
              <w:top w:val="single" w:sz="4" w:space="0" w:color="auto"/>
              <w:left w:val="single" w:sz="4" w:space="0" w:color="auto"/>
              <w:bottom w:val="single" w:sz="4" w:space="0" w:color="auto"/>
              <w:right w:val="single" w:sz="4" w:space="0" w:color="auto"/>
            </w:tcBorders>
          </w:tcPr>
          <w:p w14:paraId="130371C2" w14:textId="77777777" w:rsidR="007C617C" w:rsidRDefault="007C617C" w:rsidP="00BB364C">
            <w:pPr>
              <w:spacing w:before="92" w:after="56"/>
            </w:pPr>
            <w:r>
              <w:t>Registrant</w:t>
            </w:r>
          </w:p>
        </w:tc>
        <w:tc>
          <w:tcPr>
            <w:tcW w:w="0" w:type="auto"/>
            <w:tcBorders>
              <w:top w:val="single" w:sz="4" w:space="0" w:color="auto"/>
              <w:left w:val="single" w:sz="4" w:space="0" w:color="auto"/>
              <w:bottom w:val="single" w:sz="4" w:space="0" w:color="auto"/>
              <w:right w:val="single" w:sz="4" w:space="0" w:color="auto"/>
            </w:tcBorders>
          </w:tcPr>
          <w:p w14:paraId="062FCCD0" w14:textId="77777777" w:rsidR="007C617C" w:rsidRDefault="007C617C" w:rsidP="00BB364C">
            <w:pPr>
              <w:spacing w:before="92" w:after="56"/>
            </w:pPr>
            <w:r>
              <w:t>CDCA</w:t>
            </w:r>
          </w:p>
        </w:tc>
        <w:tc>
          <w:tcPr>
            <w:tcW w:w="0" w:type="auto"/>
            <w:tcBorders>
              <w:top w:val="single" w:sz="4" w:space="0" w:color="auto"/>
              <w:left w:val="single" w:sz="4" w:space="0" w:color="auto"/>
              <w:bottom w:val="single" w:sz="4" w:space="0" w:color="auto"/>
              <w:right w:val="single" w:sz="4" w:space="0" w:color="auto"/>
            </w:tcBorders>
          </w:tcPr>
          <w:p w14:paraId="72D0F6EA" w14:textId="422401C2" w:rsidR="007C617C" w:rsidRDefault="007C617C" w:rsidP="00BB364C">
            <w:pPr>
              <w:pStyle w:val="Footer"/>
              <w:tabs>
                <w:tab w:val="clear" w:pos="4819"/>
                <w:tab w:val="clear" w:pos="9071"/>
              </w:tabs>
              <w:spacing w:before="92" w:after="56"/>
              <w:rPr>
                <w:rFonts w:ascii="Times New Roman" w:hAnsi="Times New Roman" w:cs="Times New Roman"/>
              </w:rPr>
            </w:pPr>
            <w:r w:rsidRPr="00B12D70">
              <w:rPr>
                <w:rFonts w:ascii="Times New Roman" w:hAnsi="Times New Roman" w:cs="Times New Roman"/>
              </w:rPr>
              <w:t xml:space="preserve">Refer to </w:t>
            </w:r>
            <w:hyperlink r:id="rId30" w:history="1">
              <w:r w:rsidRPr="00071E88">
                <w:rPr>
                  <w:rStyle w:val="Hyperlink"/>
                  <w:rFonts w:ascii="Times New Roman" w:hAnsi="Times New Roman" w:cs="Times New Roman"/>
                </w:rPr>
                <w:t>BSCP02</w:t>
              </w:r>
            </w:hyperlink>
          </w:p>
        </w:tc>
        <w:tc>
          <w:tcPr>
            <w:tcW w:w="0" w:type="auto"/>
            <w:tcBorders>
              <w:top w:val="single" w:sz="4" w:space="0" w:color="auto"/>
              <w:left w:val="single" w:sz="4" w:space="0" w:color="auto"/>
              <w:bottom w:val="single" w:sz="4" w:space="0" w:color="auto"/>
              <w:right w:val="single" w:sz="4" w:space="0" w:color="auto"/>
            </w:tcBorders>
          </w:tcPr>
          <w:p w14:paraId="559D676B" w14:textId="77777777" w:rsidR="007C617C" w:rsidRDefault="007C617C" w:rsidP="00BB364C">
            <w:pPr>
              <w:tabs>
                <w:tab w:val="left" w:pos="-720"/>
              </w:tabs>
              <w:spacing w:before="92" w:after="56"/>
            </w:pPr>
          </w:p>
        </w:tc>
      </w:tr>
    </w:tbl>
    <w:p w14:paraId="043D9785" w14:textId="77777777" w:rsidR="00215FE8" w:rsidRDefault="00215FE8" w:rsidP="00215FE8">
      <w:pPr>
        <w:spacing w:after="240"/>
        <w:rPr>
          <w:sz w:val="24"/>
          <w:szCs w:val="24"/>
        </w:rPr>
      </w:pPr>
    </w:p>
    <w:p w14:paraId="49EA6C75" w14:textId="77777777" w:rsidR="00981928" w:rsidRPr="00215FE8" w:rsidRDefault="00981928" w:rsidP="00215FE8">
      <w:pPr>
        <w:spacing w:after="240"/>
        <w:rPr>
          <w:sz w:val="24"/>
          <w:szCs w:val="24"/>
        </w:rPr>
      </w:pPr>
    </w:p>
    <w:p w14:paraId="414FA59C" w14:textId="439CF85D" w:rsidR="00004A3D" w:rsidRDefault="00CA4794" w:rsidP="00215FE8">
      <w:pPr>
        <w:pStyle w:val="Heading2"/>
        <w:keepNext w:val="0"/>
        <w:pageBreakBefore/>
        <w:spacing w:before="0"/>
        <w:ind w:left="851" w:hanging="851"/>
      </w:pPr>
      <w:bookmarkStart w:id="251" w:name="_Toc164939491"/>
      <w:r>
        <w:lastRenderedPageBreak/>
        <w:t>3.5</w:t>
      </w:r>
      <w:r>
        <w:tab/>
        <w:t>Changes to Meter Technical Details and Validation Requirements</w:t>
      </w:r>
      <w:bookmarkEnd w:id="246"/>
      <w:bookmarkEnd w:id="247"/>
      <w:bookmarkEnd w:id="248"/>
      <w:bookmarkEnd w:id="249"/>
      <w:bookmarkEnd w:id="250"/>
      <w:bookmarkEnd w:id="251"/>
    </w:p>
    <w:tbl>
      <w:tblPr>
        <w:tblW w:w="14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3"/>
        <w:gridCol w:w="1434"/>
        <w:gridCol w:w="3319"/>
        <w:gridCol w:w="1039"/>
        <w:gridCol w:w="1140"/>
        <w:gridCol w:w="4416"/>
        <w:gridCol w:w="2087"/>
      </w:tblGrid>
      <w:tr w:rsidR="00004A3D" w14:paraId="1E82AC29" w14:textId="77777777" w:rsidTr="007C617C">
        <w:trPr>
          <w:cantSplit/>
        </w:trPr>
        <w:tc>
          <w:tcPr>
            <w:tcW w:w="783" w:type="dxa"/>
          </w:tcPr>
          <w:p w14:paraId="27913B19" w14:textId="77777777" w:rsidR="00004A3D" w:rsidRDefault="00CA4794">
            <w:pPr>
              <w:spacing w:before="120" w:after="120"/>
              <w:rPr>
                <w:b/>
              </w:rPr>
            </w:pPr>
            <w:r>
              <w:rPr>
                <w:b/>
              </w:rPr>
              <w:t>REF</w:t>
            </w:r>
          </w:p>
        </w:tc>
        <w:tc>
          <w:tcPr>
            <w:tcW w:w="1434" w:type="dxa"/>
          </w:tcPr>
          <w:p w14:paraId="0994F75E" w14:textId="77777777" w:rsidR="00004A3D" w:rsidRDefault="00CA4794">
            <w:pPr>
              <w:spacing w:before="120" w:after="120"/>
              <w:rPr>
                <w:b/>
              </w:rPr>
            </w:pPr>
            <w:r>
              <w:rPr>
                <w:b/>
              </w:rPr>
              <w:t>WHEN</w:t>
            </w:r>
          </w:p>
        </w:tc>
        <w:tc>
          <w:tcPr>
            <w:tcW w:w="3319" w:type="dxa"/>
          </w:tcPr>
          <w:p w14:paraId="32E276FD" w14:textId="77777777" w:rsidR="00004A3D" w:rsidRDefault="00CA4794">
            <w:pPr>
              <w:spacing w:before="120" w:after="120"/>
              <w:rPr>
                <w:b/>
              </w:rPr>
            </w:pPr>
            <w:r>
              <w:rPr>
                <w:b/>
              </w:rPr>
              <w:t>ACTION</w:t>
            </w:r>
          </w:p>
        </w:tc>
        <w:tc>
          <w:tcPr>
            <w:tcW w:w="1039" w:type="dxa"/>
          </w:tcPr>
          <w:p w14:paraId="34FB9756" w14:textId="77777777" w:rsidR="00004A3D" w:rsidRDefault="00CA4794">
            <w:pPr>
              <w:spacing w:before="120" w:after="120"/>
              <w:rPr>
                <w:b/>
              </w:rPr>
            </w:pPr>
            <w:r>
              <w:rPr>
                <w:b/>
              </w:rPr>
              <w:t>FROM</w:t>
            </w:r>
          </w:p>
        </w:tc>
        <w:tc>
          <w:tcPr>
            <w:tcW w:w="1140" w:type="dxa"/>
          </w:tcPr>
          <w:p w14:paraId="32E98666" w14:textId="77777777" w:rsidR="00004A3D" w:rsidRDefault="00CA4794">
            <w:pPr>
              <w:spacing w:before="120" w:after="120"/>
              <w:rPr>
                <w:b/>
              </w:rPr>
            </w:pPr>
            <w:r>
              <w:rPr>
                <w:b/>
              </w:rPr>
              <w:t>TO</w:t>
            </w:r>
          </w:p>
        </w:tc>
        <w:tc>
          <w:tcPr>
            <w:tcW w:w="4416" w:type="dxa"/>
          </w:tcPr>
          <w:p w14:paraId="43D5CDD2" w14:textId="77777777" w:rsidR="00004A3D" w:rsidRDefault="00CA4794">
            <w:pPr>
              <w:spacing w:before="120" w:after="120"/>
              <w:rPr>
                <w:b/>
              </w:rPr>
            </w:pPr>
            <w:r>
              <w:rPr>
                <w:b/>
              </w:rPr>
              <w:t>INPUT INFORMATION REQUIRED</w:t>
            </w:r>
          </w:p>
        </w:tc>
        <w:tc>
          <w:tcPr>
            <w:tcW w:w="2087" w:type="dxa"/>
          </w:tcPr>
          <w:p w14:paraId="7C45D82A" w14:textId="77777777" w:rsidR="00004A3D" w:rsidRDefault="00CA4794">
            <w:pPr>
              <w:spacing w:before="120" w:after="120"/>
              <w:rPr>
                <w:b/>
              </w:rPr>
            </w:pPr>
            <w:r>
              <w:rPr>
                <w:b/>
              </w:rPr>
              <w:t>MEDIUM</w:t>
            </w:r>
          </w:p>
        </w:tc>
      </w:tr>
      <w:tr w:rsidR="00004A3D" w14:paraId="1F0DAC0A" w14:textId="77777777" w:rsidTr="007C617C">
        <w:trPr>
          <w:cantSplit/>
        </w:trPr>
        <w:tc>
          <w:tcPr>
            <w:tcW w:w="783" w:type="dxa"/>
          </w:tcPr>
          <w:p w14:paraId="16135FC3" w14:textId="77777777" w:rsidR="00004A3D" w:rsidRDefault="00CA4794">
            <w:pPr>
              <w:tabs>
                <w:tab w:val="left" w:pos="-720"/>
              </w:tabs>
              <w:spacing w:before="92" w:after="56"/>
            </w:pPr>
            <w:r>
              <w:t>3.5.1</w:t>
            </w:r>
          </w:p>
        </w:tc>
        <w:tc>
          <w:tcPr>
            <w:tcW w:w="1434" w:type="dxa"/>
          </w:tcPr>
          <w:p w14:paraId="004D7E88" w14:textId="77777777" w:rsidR="00004A3D" w:rsidRDefault="00CA4794">
            <w:pPr>
              <w:tabs>
                <w:tab w:val="left" w:pos="-720"/>
              </w:tabs>
              <w:spacing w:before="92" w:after="56"/>
            </w:pPr>
            <w:r>
              <w:t>At least 20WD</w:t>
            </w:r>
            <w:r>
              <w:rPr>
                <w:rStyle w:val="FootnoteReference"/>
              </w:rPr>
              <w:footnoteReference w:id="11"/>
            </w:r>
            <w:r>
              <w:t xml:space="preserve"> before the EFD for the change</w:t>
            </w:r>
          </w:p>
        </w:tc>
        <w:tc>
          <w:tcPr>
            <w:tcW w:w="3319" w:type="dxa"/>
          </w:tcPr>
          <w:p w14:paraId="37FBCDD8" w14:textId="77777777" w:rsidR="00004A3D" w:rsidRDefault="00CA4794">
            <w:pPr>
              <w:spacing w:before="92" w:after="56"/>
            </w:pPr>
            <w:r>
              <w:t>Provide Meter Technical Details update, proposed change dates</w:t>
            </w:r>
            <w:r w:rsidR="007C617C">
              <w:t>, confirm if a CEEC is required</w:t>
            </w:r>
            <w:r>
              <w:t xml:space="preserve"> and if appropriate Proving Test date in accordance with BSCP02.</w:t>
            </w:r>
          </w:p>
        </w:tc>
        <w:tc>
          <w:tcPr>
            <w:tcW w:w="1039" w:type="dxa"/>
          </w:tcPr>
          <w:p w14:paraId="5214B847" w14:textId="77777777" w:rsidR="00004A3D" w:rsidRDefault="00CA4794">
            <w:pPr>
              <w:spacing w:before="92" w:after="56"/>
            </w:pPr>
            <w:r>
              <w:t>MOA</w:t>
            </w:r>
          </w:p>
          <w:p w14:paraId="7FEE57BA" w14:textId="77777777" w:rsidR="00004A3D" w:rsidRDefault="00CA4794">
            <w:pPr>
              <w:spacing w:before="92" w:after="56"/>
            </w:pPr>
            <w:r>
              <w:t>Or</w:t>
            </w:r>
          </w:p>
          <w:p w14:paraId="75A875E6" w14:textId="77777777" w:rsidR="00004A3D" w:rsidRDefault="00CA4794">
            <w:pPr>
              <w:spacing w:before="92" w:after="56"/>
            </w:pPr>
            <w:r>
              <w:t>Registrant</w:t>
            </w:r>
          </w:p>
        </w:tc>
        <w:tc>
          <w:tcPr>
            <w:tcW w:w="1140" w:type="dxa"/>
          </w:tcPr>
          <w:p w14:paraId="5ABFF828" w14:textId="77777777" w:rsidR="00004A3D" w:rsidRDefault="00CA4794">
            <w:pPr>
              <w:spacing w:before="92" w:after="56"/>
            </w:pPr>
            <w:r>
              <w:t>CDCA</w:t>
            </w:r>
          </w:p>
        </w:tc>
        <w:tc>
          <w:tcPr>
            <w:tcW w:w="4416" w:type="dxa"/>
          </w:tcPr>
          <w:p w14:paraId="119FFD43" w14:textId="5AB532FD" w:rsidR="00004A3D" w:rsidRDefault="002D5AEC">
            <w:pPr>
              <w:spacing w:after="120"/>
            </w:pPr>
            <w:hyperlink r:id="rId31" w:anchor="4-4.3" w:history="1">
              <w:r w:rsidR="00CA4794" w:rsidRPr="00C77F10">
                <w:rPr>
                  <w:rStyle w:val="Hyperlink"/>
                </w:rPr>
                <w:t>BSCP20/4.3, Registration of Meter Technical Details</w:t>
              </w:r>
            </w:hyperlink>
            <w:r w:rsidR="00CA4794">
              <w:rPr>
                <w:rStyle w:val="FootnoteReference"/>
              </w:rPr>
              <w:footnoteReference w:id="12"/>
            </w:r>
            <w:r w:rsidR="00CA4794">
              <w:t xml:space="preserve"> Signed by an authorised person, registered as such via </w:t>
            </w:r>
            <w:hyperlink r:id="rId32" w:history="1">
              <w:r w:rsidR="00CA4794" w:rsidRPr="00071E88">
                <w:rPr>
                  <w:rStyle w:val="Hyperlink"/>
                </w:rPr>
                <w:t>BSCP38</w:t>
              </w:r>
            </w:hyperlink>
          </w:p>
          <w:p w14:paraId="41C3A7F1" w14:textId="77777777" w:rsidR="00004A3D" w:rsidRDefault="00CA4794">
            <w:pPr>
              <w:spacing w:after="120"/>
            </w:pPr>
            <w:r>
              <w:t>Letter with proposed dates</w:t>
            </w:r>
          </w:p>
          <w:p w14:paraId="0A0E8FA9" w14:textId="77777777" w:rsidR="00004A3D" w:rsidRDefault="00CA4794">
            <w:pPr>
              <w:spacing w:after="120"/>
            </w:pPr>
            <w:r>
              <w:t>(CDCA-I003 Meter Technical Details)</w:t>
            </w:r>
          </w:p>
        </w:tc>
        <w:tc>
          <w:tcPr>
            <w:tcW w:w="2087" w:type="dxa"/>
          </w:tcPr>
          <w:p w14:paraId="6BAA0854" w14:textId="77777777" w:rsidR="00004A3D" w:rsidRDefault="00CA4794">
            <w:pPr>
              <w:tabs>
                <w:tab w:val="left" w:pos="-720"/>
              </w:tabs>
              <w:spacing w:before="92" w:after="56"/>
            </w:pPr>
            <w:r>
              <w:t>Fax/Post/Email</w:t>
            </w:r>
          </w:p>
          <w:p w14:paraId="750E78B9" w14:textId="77777777" w:rsidR="00004A3D" w:rsidRDefault="00004A3D">
            <w:pPr>
              <w:tabs>
                <w:tab w:val="left" w:pos="-720"/>
              </w:tabs>
              <w:spacing w:before="92" w:after="56"/>
            </w:pPr>
          </w:p>
          <w:p w14:paraId="473A34F0" w14:textId="77777777" w:rsidR="00004A3D" w:rsidRDefault="00004A3D">
            <w:pPr>
              <w:tabs>
                <w:tab w:val="left" w:pos="-720"/>
              </w:tabs>
              <w:spacing w:before="92" w:after="56"/>
            </w:pPr>
          </w:p>
        </w:tc>
      </w:tr>
      <w:tr w:rsidR="00004A3D" w14:paraId="634ACE16" w14:textId="77777777" w:rsidTr="007C617C">
        <w:trPr>
          <w:cantSplit/>
        </w:trPr>
        <w:tc>
          <w:tcPr>
            <w:tcW w:w="783" w:type="dxa"/>
          </w:tcPr>
          <w:p w14:paraId="6A8DAEBB" w14:textId="77777777" w:rsidR="00004A3D" w:rsidRDefault="00CA4794">
            <w:pPr>
              <w:tabs>
                <w:tab w:val="left" w:pos="-720"/>
              </w:tabs>
              <w:spacing w:before="92" w:after="56"/>
            </w:pPr>
            <w:r>
              <w:t>3.5.2</w:t>
            </w:r>
          </w:p>
        </w:tc>
        <w:tc>
          <w:tcPr>
            <w:tcW w:w="1434" w:type="dxa"/>
          </w:tcPr>
          <w:p w14:paraId="5875377D" w14:textId="77777777" w:rsidR="00004A3D" w:rsidRDefault="00CA4794">
            <w:pPr>
              <w:tabs>
                <w:tab w:val="left" w:pos="-720"/>
              </w:tabs>
              <w:spacing w:before="92" w:after="56"/>
            </w:pPr>
            <w:r>
              <w:t>If appropriate,  at least 3WD prior to Proving Test</w:t>
            </w:r>
          </w:p>
        </w:tc>
        <w:tc>
          <w:tcPr>
            <w:tcW w:w="3319" w:type="dxa"/>
          </w:tcPr>
          <w:p w14:paraId="23DEA468" w14:textId="77777777" w:rsidR="00004A3D" w:rsidRDefault="00CA4794">
            <w:pPr>
              <w:pStyle w:val="Footer"/>
              <w:tabs>
                <w:tab w:val="clear" w:pos="4819"/>
                <w:tab w:val="clear" w:pos="9071"/>
              </w:tabs>
              <w:spacing w:before="92" w:after="56"/>
              <w:rPr>
                <w:rFonts w:ascii="Times New Roman" w:hAnsi="Times New Roman" w:cs="Times New Roman"/>
              </w:rPr>
            </w:pPr>
            <w:r>
              <w:t>Confirm that the Metering System has been installed and is operational in accordance with the appropriate Code of Practice.</w:t>
            </w:r>
          </w:p>
        </w:tc>
        <w:tc>
          <w:tcPr>
            <w:tcW w:w="1039" w:type="dxa"/>
          </w:tcPr>
          <w:p w14:paraId="2F55F622" w14:textId="77777777" w:rsidR="00004A3D" w:rsidRDefault="00CA4794">
            <w:pPr>
              <w:spacing w:before="92" w:after="56"/>
            </w:pPr>
            <w:r>
              <w:t>MOA</w:t>
            </w:r>
          </w:p>
        </w:tc>
        <w:tc>
          <w:tcPr>
            <w:tcW w:w="1140" w:type="dxa"/>
          </w:tcPr>
          <w:p w14:paraId="0FD053B7" w14:textId="77777777" w:rsidR="00004A3D" w:rsidRDefault="00CA4794">
            <w:pPr>
              <w:spacing w:before="92" w:after="56"/>
            </w:pPr>
            <w:r>
              <w:t>CDCA</w:t>
            </w:r>
          </w:p>
        </w:tc>
        <w:tc>
          <w:tcPr>
            <w:tcW w:w="4416" w:type="dxa"/>
          </w:tcPr>
          <w:p w14:paraId="46285365" w14:textId="6C699D01" w:rsidR="00004A3D" w:rsidRDefault="00CA4794">
            <w:r>
              <w:t xml:space="preserve">Refer to </w:t>
            </w:r>
            <w:hyperlink r:id="rId33" w:history="1">
              <w:r w:rsidRPr="00071E88">
                <w:rPr>
                  <w:rStyle w:val="Hyperlink"/>
                </w:rPr>
                <w:t>BSCP02</w:t>
              </w:r>
            </w:hyperlink>
          </w:p>
        </w:tc>
        <w:tc>
          <w:tcPr>
            <w:tcW w:w="2087" w:type="dxa"/>
          </w:tcPr>
          <w:p w14:paraId="14142136" w14:textId="77777777" w:rsidR="00004A3D" w:rsidRDefault="00CA4794">
            <w:pPr>
              <w:tabs>
                <w:tab w:val="left" w:pos="-720"/>
              </w:tabs>
              <w:spacing w:before="92" w:after="56"/>
            </w:pPr>
            <w:r>
              <w:t>Fax/Post/Email</w:t>
            </w:r>
          </w:p>
        </w:tc>
      </w:tr>
      <w:tr w:rsidR="00004A3D" w14:paraId="0E498B38" w14:textId="77777777" w:rsidTr="007C617C">
        <w:trPr>
          <w:cantSplit/>
        </w:trPr>
        <w:tc>
          <w:tcPr>
            <w:tcW w:w="783" w:type="dxa"/>
          </w:tcPr>
          <w:p w14:paraId="47D1080B" w14:textId="77777777" w:rsidR="00004A3D" w:rsidRDefault="00CA4794">
            <w:pPr>
              <w:tabs>
                <w:tab w:val="left" w:pos="-720"/>
              </w:tabs>
              <w:spacing w:before="92" w:after="56"/>
            </w:pPr>
            <w:r>
              <w:t>3.5.3</w:t>
            </w:r>
          </w:p>
        </w:tc>
        <w:tc>
          <w:tcPr>
            <w:tcW w:w="1434" w:type="dxa"/>
          </w:tcPr>
          <w:p w14:paraId="392E76F9" w14:textId="77777777" w:rsidR="00004A3D" w:rsidRDefault="00CA4794">
            <w:pPr>
              <w:tabs>
                <w:tab w:val="left" w:pos="-720"/>
              </w:tabs>
              <w:spacing w:before="92" w:after="56"/>
            </w:pPr>
            <w:r>
              <w:t>In accordance with BSCP02</w:t>
            </w:r>
          </w:p>
        </w:tc>
        <w:tc>
          <w:tcPr>
            <w:tcW w:w="3319" w:type="dxa"/>
          </w:tcPr>
          <w:p w14:paraId="4696F44A" w14:textId="77777777" w:rsidR="00004A3D" w:rsidRDefault="00CA4794">
            <w:pPr>
              <w:pStyle w:val="Footer"/>
              <w:tabs>
                <w:tab w:val="clear" w:pos="4819"/>
                <w:tab w:val="clear" w:pos="9071"/>
              </w:tabs>
              <w:spacing w:before="92" w:after="56"/>
              <w:rPr>
                <w:rFonts w:ascii="Times New Roman" w:hAnsi="Times New Roman" w:cs="Times New Roman"/>
              </w:rPr>
            </w:pPr>
            <w:r>
              <w:rPr>
                <w:rFonts w:ascii="Times New Roman" w:hAnsi="Times New Roman" w:cs="Times New Roman"/>
              </w:rPr>
              <w:t>Carry out Proving Tests (if required)</w:t>
            </w:r>
          </w:p>
        </w:tc>
        <w:tc>
          <w:tcPr>
            <w:tcW w:w="1039" w:type="dxa"/>
          </w:tcPr>
          <w:p w14:paraId="28269FD0" w14:textId="77777777" w:rsidR="00004A3D" w:rsidRDefault="00CA4794">
            <w:pPr>
              <w:spacing w:before="92" w:after="56"/>
            </w:pPr>
            <w:r>
              <w:t>MOA</w:t>
            </w:r>
          </w:p>
        </w:tc>
        <w:tc>
          <w:tcPr>
            <w:tcW w:w="1140" w:type="dxa"/>
          </w:tcPr>
          <w:p w14:paraId="6CCDBBBC" w14:textId="77777777" w:rsidR="00004A3D" w:rsidRDefault="00CA4794">
            <w:pPr>
              <w:spacing w:before="92" w:after="56"/>
            </w:pPr>
            <w:r>
              <w:t>CDCA</w:t>
            </w:r>
          </w:p>
        </w:tc>
        <w:tc>
          <w:tcPr>
            <w:tcW w:w="4416" w:type="dxa"/>
          </w:tcPr>
          <w:p w14:paraId="2BA81EF3" w14:textId="0C0C5C58" w:rsidR="00004A3D" w:rsidRDefault="00CA4794">
            <w:r>
              <w:t xml:space="preserve">Refer to </w:t>
            </w:r>
            <w:hyperlink r:id="rId34" w:history="1">
              <w:r w:rsidRPr="00071E88">
                <w:rPr>
                  <w:rStyle w:val="Hyperlink"/>
                </w:rPr>
                <w:t>BSCP02</w:t>
              </w:r>
            </w:hyperlink>
          </w:p>
        </w:tc>
        <w:tc>
          <w:tcPr>
            <w:tcW w:w="2087" w:type="dxa"/>
          </w:tcPr>
          <w:p w14:paraId="6BB8094C" w14:textId="77777777" w:rsidR="00004A3D" w:rsidRDefault="00004A3D">
            <w:pPr>
              <w:tabs>
                <w:tab w:val="left" w:pos="-720"/>
              </w:tabs>
              <w:spacing w:before="92" w:after="56"/>
            </w:pPr>
          </w:p>
        </w:tc>
      </w:tr>
      <w:tr w:rsidR="00004A3D" w14:paraId="59C6DD2B" w14:textId="77777777" w:rsidTr="007C617C">
        <w:trPr>
          <w:cantSplit/>
        </w:trPr>
        <w:tc>
          <w:tcPr>
            <w:tcW w:w="783" w:type="dxa"/>
          </w:tcPr>
          <w:p w14:paraId="366E9852" w14:textId="77777777" w:rsidR="00004A3D" w:rsidRDefault="00CA4794">
            <w:pPr>
              <w:tabs>
                <w:tab w:val="left" w:pos="-720"/>
              </w:tabs>
              <w:spacing w:before="92" w:after="56"/>
            </w:pPr>
            <w:r>
              <w:t>3.5.4</w:t>
            </w:r>
          </w:p>
        </w:tc>
        <w:tc>
          <w:tcPr>
            <w:tcW w:w="1434" w:type="dxa"/>
          </w:tcPr>
          <w:p w14:paraId="4BD64560" w14:textId="77777777" w:rsidR="00004A3D" w:rsidRDefault="00CA4794">
            <w:pPr>
              <w:tabs>
                <w:tab w:val="left" w:pos="-720"/>
              </w:tabs>
              <w:spacing w:before="92" w:after="56"/>
            </w:pPr>
            <w:r>
              <w:t>Prior to EFD</w:t>
            </w:r>
          </w:p>
        </w:tc>
        <w:tc>
          <w:tcPr>
            <w:tcW w:w="3319" w:type="dxa"/>
          </w:tcPr>
          <w:p w14:paraId="76304791" w14:textId="77777777" w:rsidR="00004A3D" w:rsidRDefault="00CA4794">
            <w:pPr>
              <w:pStyle w:val="Footer"/>
              <w:tabs>
                <w:tab w:val="clear" w:pos="4819"/>
                <w:tab w:val="clear" w:pos="9071"/>
              </w:tabs>
              <w:spacing w:before="92" w:after="56"/>
              <w:rPr>
                <w:rFonts w:ascii="Times New Roman" w:hAnsi="Times New Roman" w:cs="Times New Roman"/>
              </w:rPr>
            </w:pPr>
            <w:r>
              <w:rPr>
                <w:rFonts w:ascii="Times New Roman" w:hAnsi="Times New Roman" w:cs="Times New Roman"/>
              </w:rPr>
              <w:t>Provide Metering Technical Details Report of data entered into system and Registrant to confirm accuracy.</w:t>
            </w:r>
          </w:p>
        </w:tc>
        <w:tc>
          <w:tcPr>
            <w:tcW w:w="1039" w:type="dxa"/>
          </w:tcPr>
          <w:p w14:paraId="353681C2" w14:textId="77777777" w:rsidR="00004A3D" w:rsidRDefault="00CA4794">
            <w:pPr>
              <w:spacing w:before="92" w:after="56"/>
            </w:pPr>
            <w:r>
              <w:t>CDCA</w:t>
            </w:r>
          </w:p>
        </w:tc>
        <w:tc>
          <w:tcPr>
            <w:tcW w:w="1140" w:type="dxa"/>
          </w:tcPr>
          <w:p w14:paraId="071CC187" w14:textId="77777777" w:rsidR="00004A3D" w:rsidRDefault="00CA4794">
            <w:pPr>
              <w:spacing w:before="92" w:after="56"/>
            </w:pPr>
            <w:r>
              <w:t>Registrant, MOA, NETSO and if appropriate relevant LDSO</w:t>
            </w:r>
          </w:p>
        </w:tc>
        <w:tc>
          <w:tcPr>
            <w:tcW w:w="4416" w:type="dxa"/>
          </w:tcPr>
          <w:p w14:paraId="7539078B" w14:textId="77777777" w:rsidR="00004A3D" w:rsidRDefault="00CA4794">
            <w:r>
              <w:t>Meter Technical Details Report (CDCA-I051).</w:t>
            </w:r>
          </w:p>
        </w:tc>
        <w:tc>
          <w:tcPr>
            <w:tcW w:w="2087" w:type="dxa"/>
          </w:tcPr>
          <w:p w14:paraId="27E365D8" w14:textId="77777777" w:rsidR="00004A3D" w:rsidRDefault="00CA4794">
            <w:pPr>
              <w:tabs>
                <w:tab w:val="left" w:pos="-720"/>
              </w:tabs>
              <w:spacing w:before="92" w:after="56"/>
            </w:pPr>
            <w:r>
              <w:t>Fax/Post/Email</w:t>
            </w:r>
          </w:p>
        </w:tc>
      </w:tr>
      <w:tr w:rsidR="007C617C" w14:paraId="628E14C6" w14:textId="77777777" w:rsidTr="007C617C">
        <w:trPr>
          <w:cantSplit/>
        </w:trPr>
        <w:tc>
          <w:tcPr>
            <w:tcW w:w="783" w:type="dxa"/>
            <w:tcBorders>
              <w:top w:val="single" w:sz="4" w:space="0" w:color="auto"/>
              <w:left w:val="single" w:sz="4" w:space="0" w:color="auto"/>
              <w:bottom w:val="single" w:sz="4" w:space="0" w:color="auto"/>
              <w:right w:val="single" w:sz="4" w:space="0" w:color="auto"/>
            </w:tcBorders>
          </w:tcPr>
          <w:p w14:paraId="3D1FA253" w14:textId="77777777" w:rsidR="007C617C" w:rsidRDefault="007C617C" w:rsidP="00BB364C">
            <w:pPr>
              <w:tabs>
                <w:tab w:val="left" w:pos="-720"/>
              </w:tabs>
              <w:spacing w:before="92" w:after="56"/>
            </w:pPr>
            <w:r>
              <w:t>3.5.5</w:t>
            </w:r>
          </w:p>
        </w:tc>
        <w:tc>
          <w:tcPr>
            <w:tcW w:w="1434" w:type="dxa"/>
            <w:tcBorders>
              <w:top w:val="single" w:sz="4" w:space="0" w:color="auto"/>
              <w:left w:val="single" w:sz="4" w:space="0" w:color="auto"/>
              <w:bottom w:val="single" w:sz="4" w:space="0" w:color="auto"/>
              <w:right w:val="single" w:sz="4" w:space="0" w:color="auto"/>
            </w:tcBorders>
          </w:tcPr>
          <w:p w14:paraId="01A30C9E" w14:textId="77777777" w:rsidR="007C617C" w:rsidRDefault="007C617C" w:rsidP="00BB364C">
            <w:pPr>
              <w:tabs>
                <w:tab w:val="left" w:pos="-720"/>
              </w:tabs>
              <w:spacing w:before="92" w:after="56"/>
            </w:pPr>
            <w:r w:rsidRPr="00CA5F91">
              <w:t>After REFD, and where required</w:t>
            </w:r>
          </w:p>
        </w:tc>
        <w:tc>
          <w:tcPr>
            <w:tcW w:w="3319" w:type="dxa"/>
            <w:tcBorders>
              <w:top w:val="single" w:sz="4" w:space="0" w:color="auto"/>
              <w:left w:val="single" w:sz="4" w:space="0" w:color="auto"/>
              <w:bottom w:val="single" w:sz="4" w:space="0" w:color="auto"/>
              <w:right w:val="single" w:sz="4" w:space="0" w:color="auto"/>
            </w:tcBorders>
          </w:tcPr>
          <w:p w14:paraId="6727C14B" w14:textId="76FFABCE" w:rsidR="007C617C" w:rsidRDefault="007C617C" w:rsidP="00BB364C">
            <w:pPr>
              <w:pStyle w:val="Footer"/>
              <w:tabs>
                <w:tab w:val="clear" w:pos="4819"/>
                <w:tab w:val="clear" w:pos="9071"/>
              </w:tabs>
              <w:spacing w:before="92" w:after="56"/>
              <w:rPr>
                <w:rFonts w:ascii="Times New Roman" w:hAnsi="Times New Roman" w:cs="Times New Roman"/>
              </w:rPr>
            </w:pPr>
            <w:r w:rsidRPr="00B12D70">
              <w:rPr>
                <w:rFonts w:ascii="Times New Roman" w:hAnsi="Times New Roman" w:cs="Times New Roman"/>
              </w:rPr>
              <w:t xml:space="preserve">Carry out CEEC in accordance with </w:t>
            </w:r>
            <w:hyperlink r:id="rId35" w:history="1">
              <w:r w:rsidRPr="00C23767">
                <w:rPr>
                  <w:rStyle w:val="Hyperlink"/>
                  <w:rFonts w:ascii="Times New Roman" w:hAnsi="Times New Roman" w:cs="Times New Roman"/>
                </w:rPr>
                <w:t>BSCP02</w:t>
              </w:r>
            </w:hyperlink>
            <w:r w:rsidRPr="00B12D70">
              <w:rPr>
                <w:rFonts w:ascii="Times New Roman" w:hAnsi="Times New Roman" w:cs="Times New Roman"/>
              </w:rPr>
              <w:t>.</w:t>
            </w:r>
          </w:p>
        </w:tc>
        <w:tc>
          <w:tcPr>
            <w:tcW w:w="1039" w:type="dxa"/>
            <w:tcBorders>
              <w:top w:val="single" w:sz="4" w:space="0" w:color="auto"/>
              <w:left w:val="single" w:sz="4" w:space="0" w:color="auto"/>
              <w:bottom w:val="single" w:sz="4" w:space="0" w:color="auto"/>
              <w:right w:val="single" w:sz="4" w:space="0" w:color="auto"/>
            </w:tcBorders>
          </w:tcPr>
          <w:p w14:paraId="7B2F476A" w14:textId="77777777" w:rsidR="007C617C" w:rsidRDefault="007C617C" w:rsidP="00BB364C">
            <w:pPr>
              <w:spacing w:before="92" w:after="56"/>
            </w:pPr>
            <w:r>
              <w:t>CDCA</w:t>
            </w:r>
          </w:p>
        </w:tc>
        <w:tc>
          <w:tcPr>
            <w:tcW w:w="1140" w:type="dxa"/>
            <w:tcBorders>
              <w:top w:val="single" w:sz="4" w:space="0" w:color="auto"/>
              <w:left w:val="single" w:sz="4" w:space="0" w:color="auto"/>
              <w:bottom w:val="single" w:sz="4" w:space="0" w:color="auto"/>
              <w:right w:val="single" w:sz="4" w:space="0" w:color="auto"/>
            </w:tcBorders>
          </w:tcPr>
          <w:p w14:paraId="5FD3ABC3" w14:textId="77777777" w:rsidR="007C617C" w:rsidRDefault="007C617C" w:rsidP="00BB364C">
            <w:pPr>
              <w:spacing w:before="92" w:after="56"/>
            </w:pPr>
            <w:r>
              <w:t>Registrant</w:t>
            </w:r>
          </w:p>
        </w:tc>
        <w:tc>
          <w:tcPr>
            <w:tcW w:w="4416" w:type="dxa"/>
            <w:tcBorders>
              <w:top w:val="single" w:sz="4" w:space="0" w:color="auto"/>
              <w:left w:val="single" w:sz="4" w:space="0" w:color="auto"/>
              <w:bottom w:val="single" w:sz="4" w:space="0" w:color="auto"/>
              <w:right w:val="single" w:sz="4" w:space="0" w:color="auto"/>
            </w:tcBorders>
          </w:tcPr>
          <w:p w14:paraId="5671343A" w14:textId="46F0BDBD" w:rsidR="007C617C" w:rsidRDefault="007C617C" w:rsidP="007C617C">
            <w:r>
              <w:t xml:space="preserve">Refer to </w:t>
            </w:r>
            <w:hyperlink r:id="rId36" w:history="1">
              <w:r w:rsidRPr="00071E88">
                <w:rPr>
                  <w:rStyle w:val="Hyperlink"/>
                </w:rPr>
                <w:t>BSCP02</w:t>
              </w:r>
            </w:hyperlink>
          </w:p>
        </w:tc>
        <w:tc>
          <w:tcPr>
            <w:tcW w:w="2087" w:type="dxa"/>
            <w:tcBorders>
              <w:top w:val="single" w:sz="4" w:space="0" w:color="auto"/>
              <w:left w:val="single" w:sz="4" w:space="0" w:color="auto"/>
              <w:bottom w:val="single" w:sz="4" w:space="0" w:color="auto"/>
              <w:right w:val="single" w:sz="4" w:space="0" w:color="auto"/>
            </w:tcBorders>
          </w:tcPr>
          <w:p w14:paraId="4FED6D7C" w14:textId="77777777" w:rsidR="007C617C" w:rsidRDefault="007C617C" w:rsidP="00BB364C">
            <w:pPr>
              <w:tabs>
                <w:tab w:val="left" w:pos="-720"/>
              </w:tabs>
              <w:spacing w:before="92" w:after="56"/>
            </w:pPr>
          </w:p>
        </w:tc>
      </w:tr>
    </w:tbl>
    <w:p w14:paraId="7FBFCAE4" w14:textId="77777777" w:rsidR="004C3E3A" w:rsidRDefault="004C3E3A">
      <w:pPr>
        <w:rPr>
          <w:sz w:val="24"/>
          <w:szCs w:val="24"/>
        </w:rPr>
      </w:pPr>
    </w:p>
    <w:p w14:paraId="7BD77A4C" w14:textId="77777777" w:rsidR="009C765B" w:rsidRDefault="009C765B" w:rsidP="006115F6">
      <w:pPr>
        <w:pStyle w:val="Heading1"/>
        <w:sectPr w:rsidR="009C765B" w:rsidSect="006115F6">
          <w:headerReference w:type="default" r:id="rId37"/>
          <w:footerReference w:type="default" r:id="rId38"/>
          <w:pgSz w:w="16838" w:h="11906" w:orient="landscape" w:code="9"/>
          <w:pgMar w:top="1418" w:right="1418" w:bottom="1418" w:left="1418" w:header="709" w:footer="709" w:gutter="0"/>
          <w:cols w:space="720"/>
          <w:docGrid w:linePitch="272"/>
        </w:sectPr>
      </w:pPr>
    </w:p>
    <w:p w14:paraId="08D6099A" w14:textId="2BCFE583" w:rsidR="00622588" w:rsidRPr="00622588" w:rsidRDefault="009579EA" w:rsidP="00622588">
      <w:pPr>
        <w:pStyle w:val="Heading1"/>
      </w:pPr>
      <w:bookmarkStart w:id="254" w:name="_Toc164939492"/>
      <w:r>
        <w:lastRenderedPageBreak/>
        <w:t>4</w:t>
      </w:r>
      <w:r>
        <w:tab/>
        <w:t>Appendices</w:t>
      </w:r>
      <w:bookmarkEnd w:id="254"/>
      <w:r>
        <w:t xml:space="preserve"> </w:t>
      </w:r>
    </w:p>
    <w:p w14:paraId="528D1213" w14:textId="4B7CFBB0" w:rsidR="009579EA" w:rsidRDefault="009579EA" w:rsidP="009579EA">
      <w:pPr>
        <w:pStyle w:val="Heading2"/>
        <w:spacing w:before="0"/>
        <w:ind w:left="850" w:hanging="851"/>
      </w:pPr>
      <w:bookmarkStart w:id="255" w:name="_Toc164939493"/>
      <w:r>
        <w:t>4.1</w:t>
      </w:r>
      <w:r>
        <w:tab/>
        <w:t>BSCP20/4.1, Registration of Metering System</w:t>
      </w:r>
      <w:bookmarkEnd w:id="255"/>
    </w:p>
    <w:p w14:paraId="2864A18F" w14:textId="0D4E4A9C" w:rsidR="00215FE8" w:rsidRDefault="009579EA" w:rsidP="00254FC3">
      <w:pPr>
        <w:spacing w:after="240"/>
        <w:ind w:left="721" w:hanging="12"/>
        <w:jc w:val="both"/>
        <w:rPr>
          <w:sz w:val="24"/>
          <w:szCs w:val="24"/>
        </w:rPr>
      </w:pPr>
      <w:r>
        <w:rPr>
          <w:sz w:val="24"/>
          <w:szCs w:val="24"/>
        </w:rPr>
        <w:t>This form is used by the Registrant to register a Metering System with the CRA with an REFD and is completed by the Registrant – Metering System Identifier (MSID) field is completed only in the case of change of ownership i.e. MSID is currently registered.</w:t>
      </w:r>
    </w:p>
    <w:p w14:paraId="3796C53D" w14:textId="77777777" w:rsidR="009579EA" w:rsidRDefault="009579EA" w:rsidP="009579EA">
      <w:pPr>
        <w:pStyle w:val="Heading2"/>
        <w:spacing w:before="0"/>
        <w:ind w:left="850" w:hanging="851"/>
      </w:pPr>
      <w:bookmarkStart w:id="256" w:name="_Toc164939494"/>
      <w:r>
        <w:t>4.2</w:t>
      </w:r>
      <w:r>
        <w:tab/>
        <w:t>BSCP20/4.2 – Not Used</w:t>
      </w:r>
      <w:bookmarkEnd w:id="256"/>
    </w:p>
    <w:p w14:paraId="2E198A48" w14:textId="1C6EED33" w:rsidR="009579EA" w:rsidRDefault="009579EA" w:rsidP="009579EA">
      <w:pPr>
        <w:spacing w:after="240"/>
        <w:ind w:left="850"/>
        <w:jc w:val="both"/>
        <w:rPr>
          <w:sz w:val="24"/>
          <w:szCs w:val="24"/>
        </w:rPr>
      </w:pPr>
      <w:r>
        <w:rPr>
          <w:sz w:val="24"/>
          <w:szCs w:val="24"/>
        </w:rPr>
        <w:t xml:space="preserve">This form is no longer used.  Registration of a Metering System at a Distribution Systems Connection Point should be carried out via </w:t>
      </w:r>
      <w:hyperlink r:id="rId39" w:anchor="4-4.1" w:history="1">
        <w:r w:rsidRPr="00C77F10">
          <w:rPr>
            <w:rStyle w:val="Hyperlink"/>
            <w:sz w:val="24"/>
            <w:szCs w:val="24"/>
          </w:rPr>
          <w:t>BSCP20/4.1</w:t>
        </w:r>
      </w:hyperlink>
      <w:r>
        <w:rPr>
          <w:sz w:val="24"/>
          <w:szCs w:val="24"/>
        </w:rPr>
        <w:t>.</w:t>
      </w:r>
    </w:p>
    <w:p w14:paraId="24DAACD2" w14:textId="7EB72453" w:rsidR="009579EA" w:rsidRDefault="009579EA" w:rsidP="009579EA">
      <w:pPr>
        <w:pStyle w:val="Heading2"/>
        <w:spacing w:before="0"/>
        <w:ind w:left="850" w:hanging="851"/>
      </w:pPr>
      <w:bookmarkStart w:id="257" w:name="_Toc164939495"/>
      <w:r>
        <w:t>4.3</w:t>
      </w:r>
      <w:r>
        <w:tab/>
        <w:t>BSCP20/4.3, Registration of Meter Technical Details</w:t>
      </w:r>
      <w:bookmarkEnd w:id="257"/>
    </w:p>
    <w:p w14:paraId="7424C4C2" w14:textId="77777777" w:rsidR="009579EA" w:rsidRDefault="009579EA" w:rsidP="009579EA">
      <w:pPr>
        <w:spacing w:after="240"/>
        <w:ind w:left="850"/>
        <w:jc w:val="both"/>
        <w:rPr>
          <w:sz w:val="24"/>
          <w:szCs w:val="24"/>
        </w:rPr>
      </w:pPr>
      <w:r>
        <w:rPr>
          <w:sz w:val="24"/>
          <w:szCs w:val="24"/>
        </w:rPr>
        <w:t>This form is used by the MOA to register the Meter Technical Details with the CDCA.</w:t>
      </w:r>
    </w:p>
    <w:p w14:paraId="419D49D3" w14:textId="77777777" w:rsidR="009579EA" w:rsidRDefault="009579EA" w:rsidP="009579EA">
      <w:pPr>
        <w:spacing w:after="240"/>
        <w:ind w:left="850"/>
        <w:jc w:val="both"/>
        <w:rPr>
          <w:sz w:val="24"/>
          <w:szCs w:val="24"/>
        </w:rPr>
      </w:pPr>
      <w:r>
        <w:rPr>
          <w:sz w:val="24"/>
          <w:szCs w:val="24"/>
        </w:rPr>
        <w:t>The following is an explanation of some of the fields in the form:</w:t>
      </w:r>
    </w:p>
    <w:p w14:paraId="30E1C0C5" w14:textId="77777777" w:rsidR="009579EA" w:rsidRPr="00215FE8" w:rsidRDefault="009579EA">
      <w:pPr>
        <w:rPr>
          <w:sz w:val="24"/>
          <w:szCs w:val="24"/>
        </w:rPr>
      </w:pPr>
      <w:r>
        <w:rPr>
          <w:sz w:val="24"/>
          <w:szCs w:val="24"/>
        </w:rPr>
        <w:tab/>
      </w:r>
    </w:p>
    <w:tbl>
      <w:tblPr>
        <w:tblW w:w="8363" w:type="dxa"/>
        <w:tblInd w:w="840" w:type="dxa"/>
        <w:tblLayout w:type="fixed"/>
        <w:tblLook w:val="0000" w:firstRow="0" w:lastRow="0" w:firstColumn="0" w:lastColumn="0" w:noHBand="0" w:noVBand="0"/>
      </w:tblPr>
      <w:tblGrid>
        <w:gridCol w:w="2552"/>
        <w:gridCol w:w="5811"/>
      </w:tblGrid>
      <w:tr w:rsidR="009579EA" w14:paraId="3B89FD88" w14:textId="77777777" w:rsidTr="007C617C">
        <w:trPr>
          <w:cantSplit/>
          <w:tblHeader/>
        </w:trPr>
        <w:tc>
          <w:tcPr>
            <w:tcW w:w="2552"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FAD1F67" w14:textId="77777777" w:rsidR="009579EA" w:rsidRDefault="009579EA" w:rsidP="00FC47BA">
            <w:pPr>
              <w:rPr>
                <w:b/>
                <w:sz w:val="22"/>
                <w:szCs w:val="22"/>
              </w:rPr>
            </w:pPr>
            <w:r>
              <w:rPr>
                <w:b/>
                <w:sz w:val="22"/>
                <w:szCs w:val="22"/>
              </w:rPr>
              <w:t>Item</w:t>
            </w:r>
          </w:p>
        </w:tc>
        <w:tc>
          <w:tcPr>
            <w:tcW w:w="581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F9AAA75" w14:textId="77777777" w:rsidR="009579EA" w:rsidRDefault="009579EA" w:rsidP="00FC47BA">
            <w:pPr>
              <w:rPr>
                <w:b/>
                <w:sz w:val="22"/>
                <w:szCs w:val="22"/>
              </w:rPr>
            </w:pPr>
            <w:r>
              <w:rPr>
                <w:b/>
                <w:sz w:val="22"/>
                <w:szCs w:val="22"/>
              </w:rPr>
              <w:t>Description</w:t>
            </w:r>
          </w:p>
        </w:tc>
      </w:tr>
      <w:tr w:rsidR="009579EA" w14:paraId="54626849" w14:textId="77777777" w:rsidTr="007C617C">
        <w:trPr>
          <w:cantSplit/>
        </w:trPr>
        <w:tc>
          <w:tcPr>
            <w:tcW w:w="2552"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7D018A2" w14:textId="77777777" w:rsidR="009579EA" w:rsidRDefault="009579EA" w:rsidP="00FC47BA">
            <w:pPr>
              <w:rPr>
                <w:sz w:val="22"/>
                <w:szCs w:val="22"/>
              </w:rPr>
            </w:pPr>
            <w:r>
              <w:rPr>
                <w:sz w:val="22"/>
                <w:szCs w:val="22"/>
              </w:rPr>
              <w:t>Associated Meter Id</w:t>
            </w:r>
          </w:p>
        </w:tc>
        <w:tc>
          <w:tcPr>
            <w:tcW w:w="581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54DCA9B" w14:textId="77777777" w:rsidR="009579EA" w:rsidRDefault="009579EA" w:rsidP="00FC47BA">
            <w:pPr>
              <w:rPr>
                <w:sz w:val="22"/>
                <w:szCs w:val="22"/>
              </w:rPr>
            </w:pPr>
            <w:r>
              <w:rPr>
                <w:sz w:val="22"/>
                <w:szCs w:val="22"/>
              </w:rPr>
              <w:t>The Serial Number for the corresponding main Meter.</w:t>
            </w:r>
          </w:p>
        </w:tc>
      </w:tr>
      <w:tr w:rsidR="009579EA" w14:paraId="2F9344D5" w14:textId="77777777" w:rsidTr="007C617C">
        <w:trPr>
          <w:cantSplit/>
        </w:trPr>
        <w:tc>
          <w:tcPr>
            <w:tcW w:w="2552"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E479966" w14:textId="77777777" w:rsidR="009579EA" w:rsidRDefault="009579EA" w:rsidP="00FC47BA">
            <w:pPr>
              <w:rPr>
                <w:sz w:val="22"/>
                <w:szCs w:val="22"/>
              </w:rPr>
            </w:pPr>
            <w:r>
              <w:rPr>
                <w:sz w:val="22"/>
                <w:szCs w:val="22"/>
              </w:rPr>
              <w:t>Associated Meter Register Id</w:t>
            </w:r>
          </w:p>
        </w:tc>
        <w:tc>
          <w:tcPr>
            <w:tcW w:w="581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BD4D8EF" w14:textId="77777777" w:rsidR="009579EA" w:rsidRDefault="009579EA" w:rsidP="00FC47BA">
            <w:pPr>
              <w:rPr>
                <w:sz w:val="22"/>
                <w:szCs w:val="22"/>
              </w:rPr>
            </w:pPr>
            <w:r>
              <w:rPr>
                <w:sz w:val="22"/>
                <w:szCs w:val="22"/>
              </w:rPr>
              <w:t>The Register Id for the corresponding main register.</w:t>
            </w:r>
          </w:p>
        </w:tc>
      </w:tr>
      <w:tr w:rsidR="007C617C" w14:paraId="0F74FF47" w14:textId="77777777" w:rsidTr="007C617C">
        <w:trPr>
          <w:cantSplit/>
        </w:trPr>
        <w:tc>
          <w:tcPr>
            <w:tcW w:w="2552"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FC46A88" w14:textId="77777777" w:rsidR="007C617C" w:rsidRDefault="007C617C" w:rsidP="00BB364C">
            <w:pPr>
              <w:rPr>
                <w:sz w:val="22"/>
                <w:szCs w:val="22"/>
              </w:rPr>
            </w:pPr>
            <w:r>
              <w:rPr>
                <w:sz w:val="22"/>
                <w:szCs w:val="22"/>
              </w:rPr>
              <w:t>Commissioning End to End Check</w:t>
            </w:r>
          </w:p>
        </w:tc>
        <w:tc>
          <w:tcPr>
            <w:tcW w:w="581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D37C45C" w14:textId="77777777" w:rsidR="007C617C" w:rsidRDefault="007C617C" w:rsidP="00BB364C">
            <w:pPr>
              <w:rPr>
                <w:sz w:val="22"/>
                <w:szCs w:val="22"/>
              </w:rPr>
            </w:pPr>
            <w:r>
              <w:rPr>
                <w:sz w:val="22"/>
                <w:szCs w:val="22"/>
              </w:rPr>
              <w:t xml:space="preserve">Where </w:t>
            </w:r>
            <w:proofErr w:type="spellStart"/>
            <w:r>
              <w:rPr>
                <w:sz w:val="22"/>
                <w:szCs w:val="22"/>
              </w:rPr>
              <w:t>approporiate</w:t>
            </w:r>
            <w:proofErr w:type="spellEnd"/>
            <w:r>
              <w:rPr>
                <w:sz w:val="22"/>
                <w:szCs w:val="22"/>
              </w:rPr>
              <w:t>, an indication that a Commissioning End to End Check is required</w:t>
            </w:r>
          </w:p>
        </w:tc>
      </w:tr>
      <w:tr w:rsidR="009579EA" w14:paraId="4B507E14" w14:textId="77777777" w:rsidTr="007C617C">
        <w:trPr>
          <w:cantSplit/>
        </w:trPr>
        <w:tc>
          <w:tcPr>
            <w:tcW w:w="2552"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671F208" w14:textId="77777777" w:rsidR="009579EA" w:rsidRDefault="009579EA" w:rsidP="00FC47BA">
            <w:pPr>
              <w:rPr>
                <w:sz w:val="22"/>
                <w:szCs w:val="22"/>
              </w:rPr>
            </w:pPr>
            <w:r>
              <w:rPr>
                <w:sz w:val="22"/>
                <w:szCs w:val="22"/>
              </w:rPr>
              <w:t>Communications Address</w:t>
            </w:r>
          </w:p>
        </w:tc>
        <w:tc>
          <w:tcPr>
            <w:tcW w:w="581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C5EC8F7" w14:textId="77777777" w:rsidR="009579EA" w:rsidRDefault="009579EA" w:rsidP="00FC47BA">
            <w:pPr>
              <w:rPr>
                <w:sz w:val="22"/>
                <w:szCs w:val="22"/>
              </w:rPr>
            </w:pPr>
            <w:r>
              <w:rPr>
                <w:sz w:val="22"/>
                <w:szCs w:val="22"/>
              </w:rPr>
              <w:t>The PSTN/</w:t>
            </w:r>
            <w:proofErr w:type="spellStart"/>
            <w:r>
              <w:rPr>
                <w:sz w:val="22"/>
                <w:szCs w:val="22"/>
              </w:rPr>
              <w:t>Paknet</w:t>
            </w:r>
            <w:proofErr w:type="spellEnd"/>
            <w:r>
              <w:rPr>
                <w:sz w:val="22"/>
                <w:szCs w:val="22"/>
              </w:rPr>
              <w:t xml:space="preserve"> number associated with the Outstation modem.</w:t>
            </w:r>
          </w:p>
        </w:tc>
      </w:tr>
      <w:tr w:rsidR="009579EA" w14:paraId="5CA0932C" w14:textId="77777777" w:rsidTr="007C617C">
        <w:trPr>
          <w:cantSplit/>
        </w:trPr>
        <w:tc>
          <w:tcPr>
            <w:tcW w:w="2552"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A0190A4" w14:textId="77777777" w:rsidR="009579EA" w:rsidRDefault="009579EA" w:rsidP="00FC47BA">
            <w:pPr>
              <w:rPr>
                <w:sz w:val="22"/>
                <w:szCs w:val="22"/>
              </w:rPr>
            </w:pPr>
            <w:r>
              <w:rPr>
                <w:sz w:val="22"/>
                <w:szCs w:val="22"/>
              </w:rPr>
              <w:t>Communications Type</w:t>
            </w:r>
          </w:p>
        </w:tc>
        <w:tc>
          <w:tcPr>
            <w:tcW w:w="581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916D970" w14:textId="77777777" w:rsidR="009579EA" w:rsidRDefault="009579EA" w:rsidP="00FC47BA">
            <w:pPr>
              <w:rPr>
                <w:sz w:val="22"/>
                <w:szCs w:val="22"/>
              </w:rPr>
            </w:pPr>
            <w:r>
              <w:rPr>
                <w:sz w:val="22"/>
                <w:szCs w:val="22"/>
              </w:rPr>
              <w:t xml:space="preserve">The method by which an Outstation is interrogated, e.g. PSTN, </w:t>
            </w:r>
            <w:proofErr w:type="spellStart"/>
            <w:r>
              <w:rPr>
                <w:sz w:val="22"/>
                <w:szCs w:val="22"/>
              </w:rPr>
              <w:t>Paknet</w:t>
            </w:r>
            <w:proofErr w:type="spellEnd"/>
            <w:r>
              <w:rPr>
                <w:sz w:val="22"/>
                <w:szCs w:val="22"/>
              </w:rPr>
              <w:t>, etc.</w:t>
            </w:r>
          </w:p>
        </w:tc>
      </w:tr>
      <w:tr w:rsidR="009579EA" w14:paraId="1BF5A40F" w14:textId="77777777" w:rsidTr="007C617C">
        <w:trPr>
          <w:cantSplit/>
        </w:trPr>
        <w:tc>
          <w:tcPr>
            <w:tcW w:w="2552"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73AF7FF" w14:textId="77777777" w:rsidR="009579EA" w:rsidRDefault="009579EA" w:rsidP="00FC47BA">
            <w:pPr>
              <w:rPr>
                <w:sz w:val="22"/>
                <w:szCs w:val="22"/>
              </w:rPr>
            </w:pPr>
            <w:r>
              <w:rPr>
                <w:sz w:val="22"/>
                <w:szCs w:val="22"/>
              </w:rPr>
              <w:t>Energisation Status</w:t>
            </w:r>
          </w:p>
        </w:tc>
        <w:tc>
          <w:tcPr>
            <w:tcW w:w="581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C48B286" w14:textId="77777777" w:rsidR="009579EA" w:rsidRDefault="009579EA" w:rsidP="00FC47BA">
            <w:pPr>
              <w:rPr>
                <w:sz w:val="22"/>
                <w:szCs w:val="22"/>
              </w:rPr>
            </w:pPr>
            <w:r>
              <w:rPr>
                <w:sz w:val="22"/>
                <w:szCs w:val="22"/>
              </w:rPr>
              <w:t xml:space="preserve">A field to indicate whether the Metering System is energised.  Options are Energised or De-Energised. </w:t>
            </w:r>
          </w:p>
        </w:tc>
      </w:tr>
      <w:tr w:rsidR="009579EA" w14:paraId="2EA85D6D" w14:textId="77777777" w:rsidTr="007C617C">
        <w:trPr>
          <w:cantSplit/>
        </w:trPr>
        <w:tc>
          <w:tcPr>
            <w:tcW w:w="2552"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9A3A413" w14:textId="77777777" w:rsidR="009579EA" w:rsidRDefault="009579EA" w:rsidP="00FC47BA">
            <w:pPr>
              <w:rPr>
                <w:sz w:val="22"/>
                <w:szCs w:val="22"/>
              </w:rPr>
            </w:pPr>
            <w:r>
              <w:rPr>
                <w:sz w:val="22"/>
                <w:szCs w:val="22"/>
              </w:rPr>
              <w:t>Maximum Demand (MWh)</w:t>
            </w:r>
          </w:p>
        </w:tc>
        <w:tc>
          <w:tcPr>
            <w:tcW w:w="581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5DA3176" w14:textId="77777777" w:rsidR="009579EA" w:rsidRDefault="009579EA" w:rsidP="00FC47BA">
            <w:pPr>
              <w:rPr>
                <w:sz w:val="22"/>
                <w:szCs w:val="22"/>
              </w:rPr>
            </w:pPr>
            <w:r>
              <w:rPr>
                <w:sz w:val="22"/>
                <w:szCs w:val="22"/>
              </w:rPr>
              <w:t>The maximum energy value expected to be recorded by the Meter Register.</w:t>
            </w:r>
          </w:p>
        </w:tc>
      </w:tr>
      <w:tr w:rsidR="009579EA" w14:paraId="364F9505" w14:textId="77777777" w:rsidTr="007C617C">
        <w:trPr>
          <w:cantSplit/>
        </w:trPr>
        <w:tc>
          <w:tcPr>
            <w:tcW w:w="2552"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C14E51C" w14:textId="77777777" w:rsidR="009579EA" w:rsidRDefault="009579EA" w:rsidP="00FC47BA">
            <w:pPr>
              <w:rPr>
                <w:sz w:val="22"/>
                <w:szCs w:val="22"/>
              </w:rPr>
            </w:pPr>
            <w:r>
              <w:rPr>
                <w:sz w:val="22"/>
                <w:szCs w:val="22"/>
              </w:rPr>
              <w:t>Meter Register Id</w:t>
            </w:r>
          </w:p>
        </w:tc>
        <w:tc>
          <w:tcPr>
            <w:tcW w:w="581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8A613BA" w14:textId="77777777" w:rsidR="009579EA" w:rsidRDefault="009579EA" w:rsidP="00FC47BA">
            <w:pPr>
              <w:rPr>
                <w:sz w:val="22"/>
                <w:szCs w:val="22"/>
              </w:rPr>
            </w:pPr>
            <w:r>
              <w:rPr>
                <w:sz w:val="22"/>
                <w:szCs w:val="22"/>
              </w:rPr>
              <w:t>A two character field which uniquely identifies the Meter Register.</w:t>
            </w:r>
          </w:p>
        </w:tc>
      </w:tr>
      <w:tr w:rsidR="009579EA" w14:paraId="4848C6D5" w14:textId="77777777" w:rsidTr="007C617C">
        <w:trPr>
          <w:cantSplit/>
        </w:trPr>
        <w:tc>
          <w:tcPr>
            <w:tcW w:w="2552"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614C17A" w14:textId="77777777" w:rsidR="009579EA" w:rsidRDefault="009579EA" w:rsidP="00FC47BA">
            <w:pPr>
              <w:rPr>
                <w:sz w:val="22"/>
                <w:szCs w:val="22"/>
              </w:rPr>
            </w:pPr>
            <w:r>
              <w:rPr>
                <w:sz w:val="22"/>
                <w:szCs w:val="22"/>
              </w:rPr>
              <w:t>Meter Register Multiplier</w:t>
            </w:r>
          </w:p>
        </w:tc>
        <w:tc>
          <w:tcPr>
            <w:tcW w:w="581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54F24F0" w14:textId="77777777" w:rsidR="009579EA" w:rsidRDefault="009579EA" w:rsidP="00FC47BA">
            <w:pPr>
              <w:rPr>
                <w:sz w:val="22"/>
                <w:szCs w:val="22"/>
              </w:rPr>
            </w:pPr>
            <w:r>
              <w:rPr>
                <w:sz w:val="22"/>
                <w:szCs w:val="22"/>
              </w:rPr>
              <w:t>A multiplier which converts the Meter Register cumulative reading into MWh/</w:t>
            </w:r>
            <w:proofErr w:type="spellStart"/>
            <w:r>
              <w:rPr>
                <w:sz w:val="22"/>
                <w:szCs w:val="22"/>
              </w:rPr>
              <w:t>MVArh</w:t>
            </w:r>
            <w:proofErr w:type="spellEnd"/>
            <w:r>
              <w:rPr>
                <w:sz w:val="22"/>
                <w:szCs w:val="22"/>
              </w:rPr>
              <w:t xml:space="preserve"> values.</w:t>
            </w:r>
          </w:p>
        </w:tc>
      </w:tr>
      <w:tr w:rsidR="009579EA" w14:paraId="1A29EB06" w14:textId="77777777" w:rsidTr="007C617C">
        <w:trPr>
          <w:cantSplit/>
        </w:trPr>
        <w:tc>
          <w:tcPr>
            <w:tcW w:w="2552"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B00A356" w14:textId="77777777" w:rsidR="009579EA" w:rsidRDefault="009579EA" w:rsidP="00FC47BA">
            <w:pPr>
              <w:rPr>
                <w:sz w:val="22"/>
                <w:szCs w:val="22"/>
              </w:rPr>
            </w:pPr>
            <w:r>
              <w:rPr>
                <w:sz w:val="22"/>
                <w:szCs w:val="22"/>
              </w:rPr>
              <w:t>Metering Subsystem Id</w:t>
            </w:r>
          </w:p>
        </w:tc>
        <w:tc>
          <w:tcPr>
            <w:tcW w:w="581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286D86F" w14:textId="77777777" w:rsidR="009579EA" w:rsidRDefault="009579EA" w:rsidP="00FC47BA">
            <w:pPr>
              <w:rPr>
                <w:sz w:val="22"/>
                <w:szCs w:val="22"/>
              </w:rPr>
            </w:pPr>
            <w:r>
              <w:rPr>
                <w:sz w:val="22"/>
                <w:szCs w:val="22"/>
              </w:rPr>
              <w:t>An identifier of up to 10 alphanumeric characters which identifies the defined metering point. The ID is usually the circuit/Boundary Point name.  This identifier, along with the MSID and the Measurement Quantity ID, is used in the Aggregation Rules as defined in BSCP75.</w:t>
            </w:r>
          </w:p>
        </w:tc>
      </w:tr>
      <w:tr w:rsidR="009579EA" w14:paraId="43FF97AF" w14:textId="77777777" w:rsidTr="007C617C">
        <w:trPr>
          <w:cantSplit/>
        </w:trPr>
        <w:tc>
          <w:tcPr>
            <w:tcW w:w="2552"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52A10B5" w14:textId="77777777" w:rsidR="009579EA" w:rsidRDefault="009579EA" w:rsidP="00FC47BA">
            <w:pPr>
              <w:rPr>
                <w:sz w:val="22"/>
                <w:szCs w:val="22"/>
              </w:rPr>
            </w:pPr>
            <w:r>
              <w:rPr>
                <w:sz w:val="22"/>
                <w:szCs w:val="22"/>
              </w:rPr>
              <w:t>Minimum Demand (MWh)</w:t>
            </w:r>
          </w:p>
        </w:tc>
        <w:tc>
          <w:tcPr>
            <w:tcW w:w="581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9CFCD30" w14:textId="77777777" w:rsidR="009579EA" w:rsidRDefault="009579EA" w:rsidP="00FC47BA">
            <w:pPr>
              <w:rPr>
                <w:sz w:val="22"/>
                <w:szCs w:val="22"/>
              </w:rPr>
            </w:pPr>
            <w:r>
              <w:rPr>
                <w:sz w:val="22"/>
                <w:szCs w:val="22"/>
              </w:rPr>
              <w:t>The minimum energy value expected to be recorded by the Meter Register.</w:t>
            </w:r>
          </w:p>
        </w:tc>
      </w:tr>
      <w:tr w:rsidR="009579EA" w14:paraId="7A3C6D80" w14:textId="77777777" w:rsidTr="007C617C">
        <w:trPr>
          <w:cantSplit/>
        </w:trPr>
        <w:tc>
          <w:tcPr>
            <w:tcW w:w="2552"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F6AE7F8" w14:textId="77777777" w:rsidR="009579EA" w:rsidRDefault="009579EA" w:rsidP="00FC47BA">
            <w:pPr>
              <w:rPr>
                <w:sz w:val="22"/>
                <w:szCs w:val="22"/>
              </w:rPr>
            </w:pPr>
            <w:r>
              <w:rPr>
                <w:sz w:val="22"/>
                <w:szCs w:val="22"/>
              </w:rPr>
              <w:lastRenderedPageBreak/>
              <w:t>MSID</w:t>
            </w:r>
          </w:p>
        </w:tc>
        <w:tc>
          <w:tcPr>
            <w:tcW w:w="581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351F54E" w14:textId="77777777" w:rsidR="009579EA" w:rsidRDefault="009579EA" w:rsidP="00FC47BA">
            <w:pPr>
              <w:rPr>
                <w:sz w:val="22"/>
                <w:szCs w:val="22"/>
              </w:rPr>
            </w:pPr>
            <w:r>
              <w:rPr>
                <w:sz w:val="22"/>
                <w:szCs w:val="22"/>
              </w:rPr>
              <w:t>A unique Metering System identifier supplied by the CRA.</w:t>
            </w:r>
          </w:p>
        </w:tc>
      </w:tr>
      <w:tr w:rsidR="009579EA" w14:paraId="4197636D" w14:textId="77777777" w:rsidTr="007C617C">
        <w:trPr>
          <w:cantSplit/>
        </w:trPr>
        <w:tc>
          <w:tcPr>
            <w:tcW w:w="2552"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B41C23B" w14:textId="77777777" w:rsidR="009579EA" w:rsidRDefault="009579EA" w:rsidP="00FC47BA">
            <w:pPr>
              <w:rPr>
                <w:sz w:val="22"/>
                <w:szCs w:val="22"/>
              </w:rPr>
            </w:pPr>
            <w:r>
              <w:rPr>
                <w:sz w:val="22"/>
                <w:szCs w:val="22"/>
              </w:rPr>
              <w:t>O/S Channel Multiplier</w:t>
            </w:r>
          </w:p>
        </w:tc>
        <w:tc>
          <w:tcPr>
            <w:tcW w:w="581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4C55695" w14:textId="77777777" w:rsidR="009579EA" w:rsidRDefault="009579EA" w:rsidP="00FC47BA">
            <w:pPr>
              <w:rPr>
                <w:sz w:val="22"/>
                <w:szCs w:val="22"/>
              </w:rPr>
            </w:pPr>
            <w:r>
              <w:rPr>
                <w:sz w:val="22"/>
                <w:szCs w:val="22"/>
              </w:rPr>
              <w:t>The constant which has to be applied to the collected cumulative data from the Outstation to convert the values to MWh/</w:t>
            </w:r>
            <w:proofErr w:type="spellStart"/>
            <w:r>
              <w:rPr>
                <w:sz w:val="22"/>
                <w:szCs w:val="22"/>
              </w:rPr>
              <w:t>MVArh</w:t>
            </w:r>
            <w:proofErr w:type="spellEnd"/>
            <w:r>
              <w:rPr>
                <w:sz w:val="22"/>
                <w:szCs w:val="22"/>
              </w:rPr>
              <w:t>.</w:t>
            </w:r>
          </w:p>
        </w:tc>
      </w:tr>
      <w:tr w:rsidR="009579EA" w14:paraId="0FE86055" w14:textId="77777777" w:rsidTr="007C617C">
        <w:trPr>
          <w:cantSplit/>
        </w:trPr>
        <w:tc>
          <w:tcPr>
            <w:tcW w:w="2552"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7CE2982" w14:textId="77777777" w:rsidR="009579EA" w:rsidRDefault="009579EA" w:rsidP="00FC47BA">
            <w:pPr>
              <w:rPr>
                <w:sz w:val="22"/>
                <w:szCs w:val="22"/>
              </w:rPr>
            </w:pPr>
            <w:r>
              <w:rPr>
                <w:sz w:val="22"/>
                <w:szCs w:val="22"/>
              </w:rPr>
              <w:t>Outstation Id</w:t>
            </w:r>
          </w:p>
        </w:tc>
        <w:tc>
          <w:tcPr>
            <w:tcW w:w="581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B1B430E" w14:textId="77777777" w:rsidR="009579EA" w:rsidRDefault="009579EA" w:rsidP="00FC47BA">
            <w:pPr>
              <w:rPr>
                <w:sz w:val="22"/>
                <w:szCs w:val="22"/>
              </w:rPr>
            </w:pPr>
            <w:r>
              <w:rPr>
                <w:sz w:val="22"/>
                <w:szCs w:val="22"/>
              </w:rPr>
              <w:t>A unique identifier of up to 20 alphanumeric characters used in the interrogation of the Outstation, the first four digits being the MSID and the remainder any combination of characters (usually the Outstation serial number).</w:t>
            </w:r>
          </w:p>
        </w:tc>
      </w:tr>
      <w:tr w:rsidR="009579EA" w14:paraId="607D55A3" w14:textId="77777777" w:rsidTr="007C617C">
        <w:trPr>
          <w:cantSplit/>
        </w:trPr>
        <w:tc>
          <w:tcPr>
            <w:tcW w:w="2552"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0C45440" w14:textId="77777777" w:rsidR="009579EA" w:rsidRDefault="009579EA" w:rsidP="00FC47BA">
            <w:pPr>
              <w:rPr>
                <w:sz w:val="22"/>
                <w:szCs w:val="22"/>
              </w:rPr>
            </w:pPr>
            <w:r>
              <w:rPr>
                <w:sz w:val="22"/>
                <w:szCs w:val="22"/>
              </w:rPr>
              <w:t>Outstation Number of Channels</w:t>
            </w:r>
          </w:p>
        </w:tc>
        <w:tc>
          <w:tcPr>
            <w:tcW w:w="581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6E0FE01" w14:textId="77777777" w:rsidR="009579EA" w:rsidRDefault="009579EA" w:rsidP="00FC47BA">
            <w:pPr>
              <w:rPr>
                <w:sz w:val="22"/>
                <w:szCs w:val="22"/>
              </w:rPr>
            </w:pPr>
            <w:r>
              <w:rPr>
                <w:sz w:val="22"/>
                <w:szCs w:val="22"/>
              </w:rPr>
              <w:t>The total number of channels configured in the Outstation.</w:t>
            </w:r>
          </w:p>
        </w:tc>
      </w:tr>
      <w:tr w:rsidR="009579EA" w14:paraId="0BBCC464" w14:textId="77777777" w:rsidTr="007C617C">
        <w:trPr>
          <w:cantSplit/>
        </w:trPr>
        <w:tc>
          <w:tcPr>
            <w:tcW w:w="2552"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34B2FEC" w14:textId="77777777" w:rsidR="009579EA" w:rsidRDefault="009579EA" w:rsidP="00FC47BA">
            <w:pPr>
              <w:rPr>
                <w:sz w:val="22"/>
                <w:szCs w:val="22"/>
              </w:rPr>
            </w:pPr>
            <w:r>
              <w:rPr>
                <w:sz w:val="22"/>
                <w:szCs w:val="22"/>
              </w:rPr>
              <w:t>Outstation Number of Dials</w:t>
            </w:r>
          </w:p>
        </w:tc>
        <w:tc>
          <w:tcPr>
            <w:tcW w:w="581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67A452E" w14:textId="77777777" w:rsidR="009579EA" w:rsidRDefault="009579EA" w:rsidP="00FC47BA">
            <w:pPr>
              <w:rPr>
                <w:sz w:val="22"/>
                <w:szCs w:val="22"/>
              </w:rPr>
            </w:pPr>
            <w:r>
              <w:rPr>
                <w:sz w:val="22"/>
                <w:szCs w:val="22"/>
              </w:rPr>
              <w:t>The maximum number of digits for the cumulative channel readings of the Outstation.</w:t>
            </w:r>
          </w:p>
        </w:tc>
      </w:tr>
      <w:tr w:rsidR="009579EA" w14:paraId="54CFC324" w14:textId="77777777" w:rsidTr="007C617C">
        <w:trPr>
          <w:cantSplit/>
        </w:trPr>
        <w:tc>
          <w:tcPr>
            <w:tcW w:w="2552"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3C6D92A" w14:textId="77777777" w:rsidR="009579EA" w:rsidRDefault="009579EA" w:rsidP="00FC47BA">
            <w:pPr>
              <w:rPr>
                <w:sz w:val="22"/>
                <w:szCs w:val="22"/>
              </w:rPr>
            </w:pPr>
            <w:r>
              <w:rPr>
                <w:sz w:val="22"/>
                <w:szCs w:val="22"/>
              </w:rPr>
              <w:t>Outstation Password A</w:t>
            </w:r>
          </w:p>
        </w:tc>
        <w:tc>
          <w:tcPr>
            <w:tcW w:w="581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E85F9DF" w14:textId="77777777" w:rsidR="009579EA" w:rsidRDefault="009579EA" w:rsidP="00FC47BA">
            <w:pPr>
              <w:rPr>
                <w:sz w:val="22"/>
                <w:szCs w:val="22"/>
              </w:rPr>
            </w:pPr>
            <w:r>
              <w:rPr>
                <w:sz w:val="22"/>
                <w:szCs w:val="22"/>
              </w:rPr>
              <w:t>The Code of Practice Level 1 password for the Outstation.</w:t>
            </w:r>
          </w:p>
        </w:tc>
      </w:tr>
      <w:tr w:rsidR="009579EA" w14:paraId="47130600" w14:textId="77777777" w:rsidTr="007C617C">
        <w:trPr>
          <w:cantSplit/>
        </w:trPr>
        <w:tc>
          <w:tcPr>
            <w:tcW w:w="2552"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17E21D5" w14:textId="77777777" w:rsidR="009579EA" w:rsidRDefault="009579EA" w:rsidP="00FC47BA">
            <w:pPr>
              <w:rPr>
                <w:sz w:val="22"/>
                <w:szCs w:val="22"/>
              </w:rPr>
            </w:pPr>
            <w:r>
              <w:rPr>
                <w:sz w:val="22"/>
                <w:szCs w:val="22"/>
              </w:rPr>
              <w:t>Outstation Password B</w:t>
            </w:r>
          </w:p>
        </w:tc>
        <w:tc>
          <w:tcPr>
            <w:tcW w:w="581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EE4B57C" w14:textId="77777777" w:rsidR="009579EA" w:rsidRDefault="009579EA" w:rsidP="00FC47BA">
            <w:pPr>
              <w:rPr>
                <w:sz w:val="22"/>
                <w:szCs w:val="22"/>
              </w:rPr>
            </w:pPr>
            <w:r>
              <w:rPr>
                <w:sz w:val="22"/>
                <w:szCs w:val="22"/>
              </w:rPr>
              <w:t>The Code of Practice Level 2 password for the Outstation.</w:t>
            </w:r>
          </w:p>
        </w:tc>
      </w:tr>
      <w:tr w:rsidR="009579EA" w14:paraId="1F6C61B1" w14:textId="77777777" w:rsidTr="007C617C">
        <w:trPr>
          <w:cantSplit/>
        </w:trPr>
        <w:tc>
          <w:tcPr>
            <w:tcW w:w="2552"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FDA116E" w14:textId="77777777" w:rsidR="009579EA" w:rsidRDefault="009579EA" w:rsidP="00FC47BA">
            <w:pPr>
              <w:rPr>
                <w:sz w:val="22"/>
                <w:szCs w:val="22"/>
              </w:rPr>
            </w:pPr>
            <w:r>
              <w:rPr>
                <w:sz w:val="22"/>
                <w:szCs w:val="22"/>
              </w:rPr>
              <w:t>Outstation Password C</w:t>
            </w:r>
          </w:p>
        </w:tc>
        <w:tc>
          <w:tcPr>
            <w:tcW w:w="581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BDB843A" w14:textId="77777777" w:rsidR="009579EA" w:rsidRDefault="009579EA" w:rsidP="00FC47BA">
            <w:pPr>
              <w:rPr>
                <w:sz w:val="22"/>
                <w:szCs w:val="22"/>
              </w:rPr>
            </w:pPr>
            <w:r>
              <w:rPr>
                <w:sz w:val="22"/>
                <w:szCs w:val="22"/>
              </w:rPr>
              <w:t>The Code of Practice Level 3 password for the Outstation.</w:t>
            </w:r>
          </w:p>
        </w:tc>
      </w:tr>
      <w:tr w:rsidR="009579EA" w14:paraId="363A8F13" w14:textId="77777777" w:rsidTr="007C617C">
        <w:trPr>
          <w:cantSplit/>
        </w:trPr>
        <w:tc>
          <w:tcPr>
            <w:tcW w:w="2552"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BEC74C2" w14:textId="77777777" w:rsidR="009579EA" w:rsidRDefault="009579EA" w:rsidP="00FC47BA">
            <w:pPr>
              <w:rPr>
                <w:sz w:val="22"/>
                <w:szCs w:val="22"/>
              </w:rPr>
            </w:pPr>
            <w:r>
              <w:rPr>
                <w:sz w:val="22"/>
                <w:szCs w:val="22"/>
              </w:rPr>
              <w:t>Outstation PIN</w:t>
            </w:r>
          </w:p>
        </w:tc>
        <w:tc>
          <w:tcPr>
            <w:tcW w:w="581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947E575" w14:textId="77777777" w:rsidR="009579EA" w:rsidRDefault="009579EA" w:rsidP="00FC47BA">
            <w:pPr>
              <w:rPr>
                <w:sz w:val="22"/>
                <w:szCs w:val="22"/>
              </w:rPr>
            </w:pPr>
            <w:r>
              <w:rPr>
                <w:sz w:val="22"/>
                <w:szCs w:val="22"/>
              </w:rPr>
              <w:t>PIN of the Outstation (up to 5 characters).</w:t>
            </w:r>
          </w:p>
        </w:tc>
      </w:tr>
      <w:tr w:rsidR="009579EA" w14:paraId="7DF900C2" w14:textId="77777777" w:rsidTr="007C617C">
        <w:trPr>
          <w:cantSplit/>
        </w:trPr>
        <w:tc>
          <w:tcPr>
            <w:tcW w:w="2552"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F8F9002" w14:textId="77777777" w:rsidR="009579EA" w:rsidRDefault="009579EA" w:rsidP="00FC47BA">
            <w:pPr>
              <w:rPr>
                <w:sz w:val="22"/>
                <w:szCs w:val="22"/>
              </w:rPr>
            </w:pPr>
            <w:r>
              <w:rPr>
                <w:sz w:val="22"/>
                <w:szCs w:val="22"/>
              </w:rPr>
              <w:t>Outstation Serial Number</w:t>
            </w:r>
          </w:p>
        </w:tc>
        <w:tc>
          <w:tcPr>
            <w:tcW w:w="581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194A133" w14:textId="77777777" w:rsidR="009579EA" w:rsidRDefault="009579EA" w:rsidP="00FC47BA">
            <w:pPr>
              <w:rPr>
                <w:sz w:val="22"/>
                <w:szCs w:val="22"/>
              </w:rPr>
            </w:pPr>
            <w:r>
              <w:rPr>
                <w:sz w:val="22"/>
                <w:szCs w:val="22"/>
              </w:rPr>
              <w:t>The serial number of the Outstation.</w:t>
            </w:r>
          </w:p>
        </w:tc>
      </w:tr>
      <w:tr w:rsidR="009579EA" w14:paraId="5461E2C7" w14:textId="77777777" w:rsidTr="007C617C">
        <w:trPr>
          <w:cantSplit/>
        </w:trPr>
        <w:tc>
          <w:tcPr>
            <w:tcW w:w="2552"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49F0D82" w14:textId="77777777" w:rsidR="009579EA" w:rsidRDefault="009579EA" w:rsidP="00FC47BA">
            <w:pPr>
              <w:rPr>
                <w:sz w:val="22"/>
                <w:szCs w:val="22"/>
              </w:rPr>
            </w:pPr>
            <w:r>
              <w:rPr>
                <w:sz w:val="22"/>
                <w:szCs w:val="22"/>
              </w:rPr>
              <w:t>Outstation Type</w:t>
            </w:r>
          </w:p>
        </w:tc>
        <w:tc>
          <w:tcPr>
            <w:tcW w:w="581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4D617F4" w14:textId="77777777" w:rsidR="009579EA" w:rsidRDefault="009579EA" w:rsidP="00FC47BA">
            <w:pPr>
              <w:rPr>
                <w:sz w:val="22"/>
                <w:szCs w:val="22"/>
              </w:rPr>
            </w:pPr>
            <w:r>
              <w:rPr>
                <w:sz w:val="22"/>
                <w:szCs w:val="22"/>
              </w:rPr>
              <w:t>The type of Outstation e.g. CM10</w:t>
            </w:r>
          </w:p>
        </w:tc>
      </w:tr>
      <w:tr w:rsidR="009579EA" w14:paraId="4CDA8211" w14:textId="77777777" w:rsidTr="007C617C">
        <w:trPr>
          <w:cantSplit/>
        </w:trPr>
        <w:tc>
          <w:tcPr>
            <w:tcW w:w="2552"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A45BEF0" w14:textId="77777777" w:rsidR="009579EA" w:rsidRDefault="009579EA" w:rsidP="00FC47BA">
            <w:pPr>
              <w:rPr>
                <w:sz w:val="22"/>
                <w:szCs w:val="22"/>
              </w:rPr>
            </w:pPr>
            <w:r>
              <w:rPr>
                <w:sz w:val="22"/>
                <w:szCs w:val="22"/>
              </w:rPr>
              <w:t>Previous MSID</w:t>
            </w:r>
          </w:p>
        </w:tc>
        <w:tc>
          <w:tcPr>
            <w:tcW w:w="581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0BAE470" w14:textId="77777777" w:rsidR="009579EA" w:rsidRDefault="009579EA" w:rsidP="00FC47BA">
            <w:pPr>
              <w:rPr>
                <w:sz w:val="22"/>
                <w:szCs w:val="22"/>
              </w:rPr>
            </w:pPr>
            <w:r>
              <w:rPr>
                <w:sz w:val="22"/>
                <w:szCs w:val="22"/>
              </w:rPr>
              <w:t>Where appropriate the MSID that the Outstation was daisy chained to.</w:t>
            </w:r>
          </w:p>
        </w:tc>
      </w:tr>
      <w:tr w:rsidR="009579EA" w14:paraId="727EAD5A" w14:textId="77777777" w:rsidTr="007C617C">
        <w:trPr>
          <w:cantSplit/>
        </w:trPr>
        <w:tc>
          <w:tcPr>
            <w:tcW w:w="2552"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5BC96DF" w14:textId="77777777" w:rsidR="009579EA" w:rsidRDefault="009579EA" w:rsidP="00FC47BA">
            <w:pPr>
              <w:rPr>
                <w:sz w:val="22"/>
                <w:szCs w:val="22"/>
              </w:rPr>
            </w:pPr>
            <w:r>
              <w:rPr>
                <w:sz w:val="22"/>
                <w:szCs w:val="22"/>
              </w:rPr>
              <w:t>Previous Outstation Id</w:t>
            </w:r>
          </w:p>
        </w:tc>
        <w:tc>
          <w:tcPr>
            <w:tcW w:w="581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EF4DAE7" w14:textId="77777777" w:rsidR="009579EA" w:rsidRDefault="009579EA" w:rsidP="00FC47BA">
            <w:pPr>
              <w:rPr>
                <w:sz w:val="22"/>
                <w:szCs w:val="22"/>
              </w:rPr>
            </w:pPr>
            <w:r>
              <w:rPr>
                <w:sz w:val="22"/>
                <w:szCs w:val="22"/>
              </w:rPr>
              <w:t>Where appropriate, the Id of the Previous Outstation to which the Outstation is daisy chained to.</w:t>
            </w:r>
          </w:p>
        </w:tc>
      </w:tr>
      <w:tr w:rsidR="009579EA" w14:paraId="2880E5DE" w14:textId="77777777" w:rsidTr="007C617C">
        <w:trPr>
          <w:cantSplit/>
        </w:trPr>
        <w:tc>
          <w:tcPr>
            <w:tcW w:w="2552"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0CD42F2" w14:textId="77777777" w:rsidR="009579EA" w:rsidRDefault="009579EA" w:rsidP="00FC47BA">
            <w:pPr>
              <w:rPr>
                <w:sz w:val="22"/>
                <w:szCs w:val="22"/>
              </w:rPr>
            </w:pPr>
            <w:r>
              <w:rPr>
                <w:sz w:val="22"/>
                <w:szCs w:val="22"/>
              </w:rPr>
              <w:t>Primary/Secondary</w:t>
            </w:r>
          </w:p>
        </w:tc>
        <w:tc>
          <w:tcPr>
            <w:tcW w:w="581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D8DEB18" w14:textId="77777777" w:rsidR="009579EA" w:rsidRDefault="009579EA" w:rsidP="00FC47BA">
            <w:pPr>
              <w:rPr>
                <w:sz w:val="22"/>
                <w:szCs w:val="22"/>
              </w:rPr>
            </w:pPr>
            <w:r>
              <w:rPr>
                <w:sz w:val="22"/>
                <w:szCs w:val="22"/>
              </w:rPr>
              <w:t>Primary indicates Main 1 Outstation, Secondary indicates Main 2 Outstation.</w:t>
            </w:r>
          </w:p>
        </w:tc>
      </w:tr>
      <w:tr w:rsidR="009579EA" w14:paraId="17243BB1" w14:textId="77777777" w:rsidTr="007C617C">
        <w:trPr>
          <w:cantSplit/>
        </w:trPr>
        <w:tc>
          <w:tcPr>
            <w:tcW w:w="2552"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3FF3509" w14:textId="77777777" w:rsidR="009579EA" w:rsidRDefault="009579EA" w:rsidP="00FC47BA">
            <w:pPr>
              <w:rPr>
                <w:sz w:val="22"/>
                <w:szCs w:val="22"/>
              </w:rPr>
            </w:pPr>
            <w:r>
              <w:rPr>
                <w:sz w:val="22"/>
                <w:szCs w:val="22"/>
              </w:rPr>
              <w:t>Pulse Multiplier</w:t>
            </w:r>
          </w:p>
        </w:tc>
        <w:tc>
          <w:tcPr>
            <w:tcW w:w="581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0A28DBC" w14:textId="77777777" w:rsidR="009579EA" w:rsidRDefault="009579EA" w:rsidP="00FC47BA">
            <w:pPr>
              <w:rPr>
                <w:sz w:val="22"/>
                <w:szCs w:val="22"/>
              </w:rPr>
            </w:pPr>
            <w:r>
              <w:rPr>
                <w:sz w:val="22"/>
                <w:szCs w:val="22"/>
              </w:rPr>
              <w:t xml:space="preserve">The constant which has to be applied to the collected period data from </w:t>
            </w:r>
            <w:r>
              <w:rPr>
                <w:color w:val="000000"/>
                <w:sz w:val="22"/>
                <w:szCs w:val="22"/>
              </w:rPr>
              <w:t>each</w:t>
            </w:r>
            <w:r>
              <w:rPr>
                <w:sz w:val="22"/>
                <w:szCs w:val="22"/>
              </w:rPr>
              <w:t xml:space="preserve"> Outstation Channel to convert the values to MWh/</w:t>
            </w:r>
            <w:proofErr w:type="spellStart"/>
            <w:r>
              <w:rPr>
                <w:sz w:val="22"/>
                <w:szCs w:val="22"/>
              </w:rPr>
              <w:t>MVArh</w:t>
            </w:r>
            <w:proofErr w:type="spellEnd"/>
            <w:r>
              <w:rPr>
                <w:sz w:val="22"/>
                <w:szCs w:val="22"/>
              </w:rPr>
              <w:t>.</w:t>
            </w:r>
          </w:p>
        </w:tc>
      </w:tr>
    </w:tbl>
    <w:p w14:paraId="6412B955" w14:textId="77777777" w:rsidR="003227C3" w:rsidRDefault="003227C3">
      <w:pPr>
        <w:rPr>
          <w:sz w:val="24"/>
          <w:szCs w:val="24"/>
        </w:rPr>
      </w:pPr>
    </w:p>
    <w:p w14:paraId="3D5CEF62" w14:textId="77777777" w:rsidR="003227C3" w:rsidRDefault="003227C3" w:rsidP="003227C3">
      <w:pPr>
        <w:pStyle w:val="Heading2"/>
        <w:spacing w:before="0"/>
        <w:ind w:left="851" w:hanging="851"/>
      </w:pPr>
      <w:bookmarkStart w:id="258" w:name="_Toc164939496"/>
      <w:r>
        <w:t>4.4</w:t>
      </w:r>
      <w:r>
        <w:tab/>
        <w:t>BSCP20/4.4 – Not Used</w:t>
      </w:r>
      <w:bookmarkEnd w:id="258"/>
    </w:p>
    <w:p w14:paraId="315865F5" w14:textId="2851CFF8" w:rsidR="003227C3" w:rsidRDefault="003227C3" w:rsidP="003227C3">
      <w:pPr>
        <w:spacing w:after="240"/>
        <w:ind w:left="851"/>
        <w:jc w:val="both"/>
        <w:rPr>
          <w:sz w:val="24"/>
          <w:szCs w:val="24"/>
        </w:rPr>
      </w:pPr>
      <w:r>
        <w:rPr>
          <w:sz w:val="24"/>
          <w:szCs w:val="24"/>
        </w:rPr>
        <w:t xml:space="preserve">This form is no longer used. Proving Test Records are now included in </w:t>
      </w:r>
      <w:hyperlink r:id="rId40" w:history="1">
        <w:r w:rsidRPr="00C23767">
          <w:rPr>
            <w:rStyle w:val="Hyperlink"/>
            <w:sz w:val="24"/>
            <w:szCs w:val="24"/>
          </w:rPr>
          <w:t>BSCP02</w:t>
        </w:r>
      </w:hyperlink>
      <w:r>
        <w:rPr>
          <w:sz w:val="24"/>
          <w:szCs w:val="24"/>
        </w:rPr>
        <w:t>.</w:t>
      </w:r>
    </w:p>
    <w:p w14:paraId="274C3C4D" w14:textId="77777777" w:rsidR="003227C3" w:rsidRDefault="003227C3" w:rsidP="003227C3">
      <w:pPr>
        <w:pStyle w:val="Heading2"/>
        <w:spacing w:before="0"/>
        <w:ind w:left="851" w:hanging="851"/>
      </w:pPr>
      <w:bookmarkStart w:id="259" w:name="_Toc164939497"/>
      <w:r>
        <w:t>4.5</w:t>
      </w:r>
      <w:r>
        <w:tab/>
        <w:t>BSCP20/4.5 – Not Used</w:t>
      </w:r>
      <w:bookmarkEnd w:id="259"/>
    </w:p>
    <w:p w14:paraId="32B216B6" w14:textId="006606B4" w:rsidR="003227C3" w:rsidRDefault="003227C3" w:rsidP="003227C3">
      <w:pPr>
        <w:spacing w:after="240"/>
        <w:ind w:left="851"/>
        <w:jc w:val="both"/>
        <w:rPr>
          <w:sz w:val="24"/>
          <w:szCs w:val="24"/>
        </w:rPr>
      </w:pPr>
      <w:r>
        <w:rPr>
          <w:sz w:val="24"/>
          <w:szCs w:val="24"/>
        </w:rPr>
        <w:t xml:space="preserve">BSCP20/4.5 is no longer used as it has been replaced by </w:t>
      </w:r>
      <w:hyperlink r:id="rId41" w:anchor="bscp0244---confirmation-of-installation-of-metering-equipment-including-extension-or-modification-to-metering-systems" w:history="1">
        <w:r w:rsidRPr="00C23767">
          <w:rPr>
            <w:rStyle w:val="Hyperlink"/>
            <w:sz w:val="24"/>
            <w:szCs w:val="24"/>
          </w:rPr>
          <w:t>BSCP02/4.4</w:t>
        </w:r>
      </w:hyperlink>
      <w:r>
        <w:rPr>
          <w:sz w:val="24"/>
          <w:szCs w:val="24"/>
        </w:rPr>
        <w:t>.</w:t>
      </w:r>
    </w:p>
    <w:p w14:paraId="751E1B8E" w14:textId="77777777" w:rsidR="003227C3" w:rsidRDefault="003227C3" w:rsidP="003227C3">
      <w:pPr>
        <w:pStyle w:val="Heading2"/>
        <w:spacing w:before="0"/>
        <w:ind w:left="851" w:hanging="851"/>
      </w:pPr>
      <w:bookmarkStart w:id="260" w:name="_Toc164939498"/>
      <w:r>
        <w:t>4.6</w:t>
      </w:r>
      <w:r>
        <w:tab/>
        <w:t>BSCP20/4.6, Objection To Metering System Registration</w:t>
      </w:r>
      <w:bookmarkEnd w:id="260"/>
    </w:p>
    <w:p w14:paraId="1F1415D1" w14:textId="77777777" w:rsidR="003227C3" w:rsidRDefault="003227C3" w:rsidP="003227C3">
      <w:pPr>
        <w:spacing w:after="240"/>
        <w:ind w:left="851"/>
        <w:jc w:val="both"/>
        <w:rPr>
          <w:sz w:val="24"/>
          <w:szCs w:val="24"/>
        </w:rPr>
      </w:pPr>
      <w:r>
        <w:rPr>
          <w:sz w:val="24"/>
          <w:szCs w:val="24"/>
        </w:rPr>
        <w:t>This form is used by a Party to object to a Metering System registration.  The form should be submitted to the CRA and to the proposed new Registrant.</w:t>
      </w:r>
    </w:p>
    <w:p w14:paraId="6095B6E2" w14:textId="77777777" w:rsidR="003227C3" w:rsidRDefault="003227C3" w:rsidP="003227C3">
      <w:pPr>
        <w:pStyle w:val="Heading2"/>
        <w:spacing w:before="0"/>
        <w:ind w:left="851" w:hanging="851"/>
      </w:pPr>
      <w:bookmarkStart w:id="261" w:name="_Toc164939499"/>
      <w:r>
        <w:lastRenderedPageBreak/>
        <w:t>4.7</w:t>
      </w:r>
      <w:r>
        <w:tab/>
        <w:t>BSCP20/4.7, De-Register Metering System</w:t>
      </w:r>
      <w:bookmarkEnd w:id="261"/>
    </w:p>
    <w:p w14:paraId="6A95F2A3" w14:textId="77777777" w:rsidR="003227C3" w:rsidRDefault="003227C3" w:rsidP="003227C3">
      <w:pPr>
        <w:spacing w:after="240"/>
        <w:ind w:left="851"/>
        <w:jc w:val="both"/>
        <w:rPr>
          <w:sz w:val="24"/>
          <w:szCs w:val="24"/>
        </w:rPr>
      </w:pPr>
      <w:r>
        <w:rPr>
          <w:sz w:val="24"/>
          <w:szCs w:val="24"/>
        </w:rPr>
        <w:t>This form is completed by the Registrant to de-register a Metering System.  The form should be submitted to the CRA.</w:t>
      </w:r>
    </w:p>
    <w:p w14:paraId="158A3EB2" w14:textId="77777777" w:rsidR="003227C3" w:rsidRDefault="003227C3" w:rsidP="003227C3">
      <w:pPr>
        <w:pStyle w:val="Heading2"/>
        <w:spacing w:before="0"/>
        <w:ind w:left="851" w:hanging="851"/>
      </w:pPr>
      <w:bookmarkStart w:id="262" w:name="_Toc164939500"/>
      <w:r>
        <w:t>4.8</w:t>
      </w:r>
      <w:r>
        <w:tab/>
        <w:t>BSCP20/4.8, Appointment of New Meter Operator Agent</w:t>
      </w:r>
      <w:bookmarkEnd w:id="262"/>
    </w:p>
    <w:p w14:paraId="7393E038" w14:textId="77777777" w:rsidR="003227C3" w:rsidRDefault="003227C3" w:rsidP="003227C3">
      <w:pPr>
        <w:spacing w:after="240"/>
        <w:ind w:left="851"/>
        <w:jc w:val="both"/>
        <w:rPr>
          <w:sz w:val="24"/>
          <w:szCs w:val="24"/>
        </w:rPr>
      </w:pPr>
      <w:r>
        <w:rPr>
          <w:sz w:val="24"/>
          <w:szCs w:val="24"/>
        </w:rPr>
        <w:t>This form is used by the Registrant to notify the CRA to a change of MOA associated with a Metering System.</w:t>
      </w:r>
    </w:p>
    <w:p w14:paraId="0B0DAEF8" w14:textId="77777777" w:rsidR="003227C3" w:rsidRDefault="003227C3" w:rsidP="003227C3">
      <w:pPr>
        <w:pStyle w:val="Heading2"/>
        <w:spacing w:before="0"/>
        <w:ind w:left="851" w:hanging="851"/>
      </w:pPr>
      <w:bookmarkStart w:id="263" w:name="_Toc164939501"/>
      <w:r>
        <w:t>4.9</w:t>
      </w:r>
      <w:r>
        <w:tab/>
        <w:t>BSCP20/4.9 – Not Used</w:t>
      </w:r>
      <w:bookmarkEnd w:id="263"/>
    </w:p>
    <w:p w14:paraId="26FE25DB" w14:textId="0BC2A0BA" w:rsidR="003227C3" w:rsidRDefault="003227C3" w:rsidP="003227C3">
      <w:pPr>
        <w:spacing w:after="240"/>
        <w:ind w:left="851"/>
        <w:jc w:val="both"/>
        <w:rPr>
          <w:sz w:val="24"/>
          <w:szCs w:val="24"/>
        </w:rPr>
      </w:pPr>
      <w:r>
        <w:rPr>
          <w:sz w:val="24"/>
          <w:szCs w:val="24"/>
        </w:rPr>
        <w:t xml:space="preserve">BSCP20/4.9 is no longer used and has been replaced by forms </w:t>
      </w:r>
      <w:hyperlink r:id="rId42" w:anchor="bscp2551-registrationde-registration-of-a-transmission-system-boundary-point" w:history="1">
        <w:r w:rsidRPr="00C23767">
          <w:rPr>
            <w:rStyle w:val="Hyperlink"/>
            <w:sz w:val="24"/>
            <w:szCs w:val="24"/>
          </w:rPr>
          <w:t>BSCP25/5.1</w:t>
        </w:r>
      </w:hyperlink>
      <w:r>
        <w:rPr>
          <w:sz w:val="24"/>
          <w:szCs w:val="24"/>
        </w:rPr>
        <w:t xml:space="preserve">, </w:t>
      </w:r>
      <w:hyperlink r:id="rId43" w:anchor="bscp2552-registration-of-a-distribution-systems-connection-point" w:history="1">
        <w:r w:rsidRPr="00C23767">
          <w:rPr>
            <w:rStyle w:val="Hyperlink"/>
            <w:sz w:val="24"/>
            <w:szCs w:val="24"/>
          </w:rPr>
          <w:t>BSCP25/5.2</w:t>
        </w:r>
      </w:hyperlink>
      <w:r>
        <w:rPr>
          <w:sz w:val="24"/>
          <w:szCs w:val="24"/>
        </w:rPr>
        <w:t xml:space="preserve"> and </w:t>
      </w:r>
      <w:hyperlink r:id="rId44" w:anchor="bscp2555-de-registration-of-a-distribution-system-connection-point13" w:history="1">
        <w:r w:rsidRPr="00C23767">
          <w:rPr>
            <w:rStyle w:val="Hyperlink"/>
            <w:sz w:val="24"/>
            <w:szCs w:val="24"/>
          </w:rPr>
          <w:t>BSCP25/5.5</w:t>
        </w:r>
      </w:hyperlink>
      <w:r>
        <w:rPr>
          <w:sz w:val="24"/>
          <w:szCs w:val="24"/>
        </w:rPr>
        <w:t>.</w:t>
      </w:r>
    </w:p>
    <w:p w14:paraId="7EFEFA27" w14:textId="77777777" w:rsidR="003227C3" w:rsidRDefault="003227C3" w:rsidP="003227C3">
      <w:pPr>
        <w:tabs>
          <w:tab w:val="left" w:pos="1815"/>
        </w:tabs>
        <w:rPr>
          <w:sz w:val="24"/>
          <w:szCs w:val="24"/>
        </w:rPr>
      </w:pPr>
    </w:p>
    <w:p w14:paraId="16CFA1D5" w14:textId="77777777" w:rsidR="009579EA" w:rsidRPr="003227C3" w:rsidRDefault="003227C3" w:rsidP="003227C3">
      <w:pPr>
        <w:tabs>
          <w:tab w:val="left" w:pos="1815"/>
        </w:tabs>
        <w:rPr>
          <w:sz w:val="24"/>
          <w:szCs w:val="24"/>
        </w:rPr>
        <w:sectPr w:rsidR="009579EA" w:rsidRPr="003227C3" w:rsidSect="009C765B">
          <w:pgSz w:w="11906" w:h="16838" w:code="9"/>
          <w:pgMar w:top="1418" w:right="1418" w:bottom="1418" w:left="1418" w:header="709" w:footer="709" w:gutter="0"/>
          <w:cols w:space="720"/>
          <w:docGrid w:linePitch="272"/>
        </w:sectPr>
      </w:pPr>
      <w:r>
        <w:rPr>
          <w:sz w:val="24"/>
          <w:szCs w:val="24"/>
        </w:rPr>
        <w:tab/>
      </w:r>
    </w:p>
    <w:p w14:paraId="36801F01" w14:textId="77777777" w:rsidR="00004A3D" w:rsidRDefault="00CA4794">
      <w:pPr>
        <w:pageBreakBefore/>
        <w:tabs>
          <w:tab w:val="right" w:pos="8931"/>
        </w:tabs>
        <w:spacing w:after="240"/>
        <w:ind w:left="284"/>
        <w:rPr>
          <w:b/>
          <w:smallCaps/>
          <w:sz w:val="24"/>
          <w:szCs w:val="24"/>
        </w:rPr>
      </w:pPr>
      <w:r>
        <w:rPr>
          <w:b/>
          <w:smallCaps/>
          <w:sz w:val="24"/>
          <w:szCs w:val="24"/>
        </w:rPr>
        <w:lastRenderedPageBreak/>
        <w:t>BSCP20/4.1</w:t>
      </w:r>
      <w:r>
        <w:rPr>
          <w:b/>
          <w:smallCaps/>
          <w:sz w:val="24"/>
          <w:szCs w:val="24"/>
        </w:rPr>
        <w:tab/>
        <w:t>Page 1 of 2</w:t>
      </w:r>
    </w:p>
    <w:p w14:paraId="6C322CCC" w14:textId="77777777" w:rsidR="00004A3D" w:rsidRDefault="00CA4794">
      <w:pPr>
        <w:pStyle w:val="Heading8"/>
        <w:spacing w:before="0" w:after="240"/>
        <w:rPr>
          <w:smallCaps w:val="0"/>
        </w:rPr>
      </w:pPr>
      <w:r>
        <w:rPr>
          <w:smallCaps w:val="0"/>
        </w:rPr>
        <w:t>Registration of Metering System</w:t>
      </w:r>
    </w:p>
    <w:tbl>
      <w:tblPr>
        <w:tblW w:w="0" w:type="auto"/>
        <w:tblInd w:w="378" w:type="dxa"/>
        <w:tblLayout w:type="fixed"/>
        <w:tblLook w:val="0000" w:firstRow="0" w:lastRow="0" w:firstColumn="0" w:lastColumn="0" w:noHBand="0" w:noVBand="0"/>
      </w:tblPr>
      <w:tblGrid>
        <w:gridCol w:w="4361"/>
        <w:gridCol w:w="1134"/>
        <w:gridCol w:w="3260"/>
      </w:tblGrid>
      <w:tr w:rsidR="00004A3D" w14:paraId="31665EDC" w14:textId="77777777">
        <w:trPr>
          <w:cantSplit/>
        </w:trPr>
        <w:tc>
          <w:tcPr>
            <w:tcW w:w="4361" w:type="dxa"/>
            <w:tcBorders>
              <w:top w:val="single" w:sz="6" w:space="0" w:color="auto"/>
              <w:left w:val="single" w:sz="6" w:space="0" w:color="auto"/>
              <w:bottom w:val="single" w:sz="6" w:space="0" w:color="auto"/>
              <w:right w:val="single" w:sz="6" w:space="0" w:color="auto"/>
            </w:tcBorders>
          </w:tcPr>
          <w:p w14:paraId="5BED7A3B" w14:textId="77777777" w:rsidR="00004A3D" w:rsidRDefault="00CA4794">
            <w:pPr>
              <w:spacing w:before="60" w:after="60"/>
            </w:pPr>
            <w:r>
              <w:rPr>
                <w:b/>
              </w:rPr>
              <w:t>To: CRA</w:t>
            </w:r>
          </w:p>
        </w:tc>
        <w:tc>
          <w:tcPr>
            <w:tcW w:w="4394" w:type="dxa"/>
            <w:gridSpan w:val="2"/>
            <w:tcBorders>
              <w:top w:val="single" w:sz="6" w:space="0" w:color="auto"/>
              <w:left w:val="single" w:sz="6" w:space="0" w:color="auto"/>
              <w:bottom w:val="single" w:sz="6" w:space="0" w:color="auto"/>
              <w:right w:val="single" w:sz="6" w:space="0" w:color="auto"/>
            </w:tcBorders>
          </w:tcPr>
          <w:p w14:paraId="40770778" w14:textId="77777777" w:rsidR="00004A3D" w:rsidRDefault="00CA4794">
            <w:pPr>
              <w:spacing w:before="60" w:after="60"/>
            </w:pPr>
            <w:r>
              <w:rPr>
                <w:b/>
              </w:rPr>
              <w:t>Date Sent:</w:t>
            </w:r>
            <w:r>
              <w:t xml:space="preserve">     __________</w:t>
            </w:r>
          </w:p>
        </w:tc>
      </w:tr>
      <w:tr w:rsidR="00004A3D" w14:paraId="46728752" w14:textId="77777777">
        <w:trPr>
          <w:cantSplit/>
        </w:trPr>
        <w:tc>
          <w:tcPr>
            <w:tcW w:w="8755" w:type="dxa"/>
            <w:gridSpan w:val="3"/>
            <w:tcBorders>
              <w:top w:val="single" w:sz="6" w:space="0" w:color="auto"/>
              <w:left w:val="single" w:sz="6" w:space="0" w:color="auto"/>
              <w:bottom w:val="single" w:sz="6" w:space="0" w:color="auto"/>
              <w:right w:val="single" w:sz="6" w:space="0" w:color="auto"/>
            </w:tcBorders>
          </w:tcPr>
          <w:p w14:paraId="3F51F6B6" w14:textId="77777777" w:rsidR="00004A3D" w:rsidRDefault="00CA4794">
            <w:pPr>
              <w:spacing w:before="60" w:after="60"/>
            </w:pPr>
            <w:r>
              <w:rPr>
                <w:b/>
              </w:rPr>
              <w:t>From: Participant Details</w:t>
            </w:r>
          </w:p>
        </w:tc>
      </w:tr>
      <w:tr w:rsidR="00004A3D" w14:paraId="120342BC" w14:textId="77777777">
        <w:trPr>
          <w:cantSplit/>
        </w:trPr>
        <w:tc>
          <w:tcPr>
            <w:tcW w:w="4361" w:type="dxa"/>
            <w:tcBorders>
              <w:top w:val="single" w:sz="6" w:space="0" w:color="auto"/>
              <w:left w:val="single" w:sz="6" w:space="0" w:color="auto"/>
              <w:bottom w:val="single" w:sz="6" w:space="0" w:color="auto"/>
              <w:right w:val="single" w:sz="6" w:space="0" w:color="auto"/>
            </w:tcBorders>
          </w:tcPr>
          <w:p w14:paraId="32BE4183" w14:textId="77777777" w:rsidR="00004A3D" w:rsidRDefault="00CA4794">
            <w:pPr>
              <w:spacing w:before="60" w:after="60"/>
            </w:pPr>
            <w:r>
              <w:t>Party ID:     ______________________________</w:t>
            </w:r>
          </w:p>
        </w:tc>
        <w:tc>
          <w:tcPr>
            <w:tcW w:w="4394" w:type="dxa"/>
            <w:gridSpan w:val="2"/>
            <w:tcBorders>
              <w:top w:val="single" w:sz="6" w:space="0" w:color="auto"/>
              <w:left w:val="single" w:sz="6" w:space="0" w:color="auto"/>
              <w:bottom w:val="single" w:sz="6" w:space="0" w:color="auto"/>
              <w:right w:val="single" w:sz="6" w:space="0" w:color="auto"/>
            </w:tcBorders>
          </w:tcPr>
          <w:p w14:paraId="47E40792" w14:textId="77777777" w:rsidR="00004A3D" w:rsidRDefault="00CA4794">
            <w:pPr>
              <w:pStyle w:val="ccNormal"/>
              <w:spacing w:before="60" w:after="60"/>
              <w:rPr>
                <w:rFonts w:ascii="Times New Roman" w:hAnsi="Times New Roman" w:cs="Times New Roman"/>
              </w:rPr>
            </w:pPr>
            <w:r>
              <w:rPr>
                <w:rFonts w:ascii="Times New Roman" w:hAnsi="Times New Roman" w:cs="Times New Roman"/>
              </w:rPr>
              <w:t>Name of Sender:    _________________________</w:t>
            </w:r>
          </w:p>
        </w:tc>
      </w:tr>
      <w:tr w:rsidR="00004A3D" w14:paraId="554F2820" w14:textId="77777777">
        <w:trPr>
          <w:cantSplit/>
        </w:trPr>
        <w:tc>
          <w:tcPr>
            <w:tcW w:w="8755" w:type="dxa"/>
            <w:gridSpan w:val="3"/>
            <w:tcBorders>
              <w:top w:val="single" w:sz="6" w:space="0" w:color="auto"/>
              <w:left w:val="single" w:sz="6" w:space="0" w:color="auto"/>
              <w:bottom w:val="single" w:sz="6" w:space="0" w:color="auto"/>
              <w:right w:val="single" w:sz="6" w:space="0" w:color="auto"/>
            </w:tcBorders>
          </w:tcPr>
          <w:p w14:paraId="2223DFD8" w14:textId="77777777" w:rsidR="00004A3D" w:rsidRDefault="00CA4794">
            <w:pPr>
              <w:spacing w:before="60" w:after="60"/>
            </w:pPr>
            <w:r>
              <w:t>Participation Capacity:  ______________________________________________________</w:t>
            </w:r>
          </w:p>
        </w:tc>
      </w:tr>
      <w:tr w:rsidR="00004A3D" w14:paraId="545A8CE4" w14:textId="77777777">
        <w:trPr>
          <w:cantSplit/>
        </w:trPr>
        <w:tc>
          <w:tcPr>
            <w:tcW w:w="8755" w:type="dxa"/>
            <w:gridSpan w:val="3"/>
            <w:tcBorders>
              <w:top w:val="single" w:sz="6" w:space="0" w:color="auto"/>
              <w:left w:val="single" w:sz="6" w:space="0" w:color="auto"/>
              <w:bottom w:val="single" w:sz="6" w:space="0" w:color="auto"/>
              <w:right w:val="single" w:sz="6" w:space="0" w:color="auto"/>
            </w:tcBorders>
          </w:tcPr>
          <w:p w14:paraId="58C3387A" w14:textId="77777777" w:rsidR="00004A3D" w:rsidRDefault="00CA4794">
            <w:pPr>
              <w:spacing w:before="60" w:after="60"/>
            </w:pPr>
            <w:r>
              <w:t>Contact email address:   ______________________________________________________</w:t>
            </w:r>
          </w:p>
        </w:tc>
      </w:tr>
      <w:tr w:rsidR="00004A3D" w14:paraId="7FB2F917" w14:textId="77777777">
        <w:trPr>
          <w:cantSplit/>
        </w:trPr>
        <w:tc>
          <w:tcPr>
            <w:tcW w:w="4361" w:type="dxa"/>
            <w:tcBorders>
              <w:top w:val="single" w:sz="6" w:space="0" w:color="auto"/>
              <w:left w:val="single" w:sz="6" w:space="0" w:color="auto"/>
              <w:bottom w:val="single" w:sz="6" w:space="0" w:color="auto"/>
              <w:right w:val="single" w:sz="6" w:space="0" w:color="auto"/>
            </w:tcBorders>
          </w:tcPr>
          <w:p w14:paraId="30DBE83C" w14:textId="77777777" w:rsidR="00004A3D" w:rsidRDefault="00CA4794">
            <w:pPr>
              <w:spacing w:before="60" w:after="60"/>
            </w:pPr>
            <w:r>
              <w:t>Our Ref:   _______________________________</w:t>
            </w:r>
          </w:p>
        </w:tc>
        <w:tc>
          <w:tcPr>
            <w:tcW w:w="4394" w:type="dxa"/>
            <w:gridSpan w:val="2"/>
            <w:tcBorders>
              <w:top w:val="single" w:sz="6" w:space="0" w:color="auto"/>
              <w:left w:val="single" w:sz="6" w:space="0" w:color="auto"/>
              <w:bottom w:val="single" w:sz="6" w:space="0" w:color="auto"/>
              <w:right w:val="single" w:sz="6" w:space="0" w:color="auto"/>
            </w:tcBorders>
          </w:tcPr>
          <w:p w14:paraId="7F6924BA" w14:textId="77777777" w:rsidR="00004A3D" w:rsidRDefault="00CA4794">
            <w:pPr>
              <w:spacing w:before="60" w:after="60"/>
            </w:pPr>
            <w:r>
              <w:t>Contact Tel. No.   _________________________</w:t>
            </w:r>
          </w:p>
        </w:tc>
      </w:tr>
      <w:tr w:rsidR="00004A3D" w14:paraId="0B963F64" w14:textId="77777777">
        <w:trPr>
          <w:cantSplit/>
        </w:trPr>
        <w:tc>
          <w:tcPr>
            <w:tcW w:w="8755" w:type="dxa"/>
            <w:gridSpan w:val="3"/>
            <w:tcBorders>
              <w:top w:val="single" w:sz="6" w:space="0" w:color="auto"/>
              <w:left w:val="single" w:sz="6" w:space="0" w:color="auto"/>
              <w:bottom w:val="single" w:sz="6" w:space="0" w:color="auto"/>
              <w:right w:val="single" w:sz="6" w:space="0" w:color="auto"/>
            </w:tcBorders>
          </w:tcPr>
          <w:p w14:paraId="100ADB93" w14:textId="77777777" w:rsidR="00004A3D" w:rsidRDefault="00CA4794">
            <w:pPr>
              <w:spacing w:before="60" w:after="60"/>
            </w:pPr>
            <w:r>
              <w:rPr>
                <w:b/>
              </w:rPr>
              <w:t>Name of Authorised Signatory:     ______________________________________________________</w:t>
            </w:r>
          </w:p>
        </w:tc>
      </w:tr>
      <w:tr w:rsidR="00004A3D" w14:paraId="1C8B989C" w14:textId="77777777">
        <w:trPr>
          <w:cantSplit/>
        </w:trPr>
        <w:tc>
          <w:tcPr>
            <w:tcW w:w="5495" w:type="dxa"/>
            <w:gridSpan w:val="2"/>
            <w:tcBorders>
              <w:top w:val="single" w:sz="6" w:space="0" w:color="auto"/>
              <w:left w:val="single" w:sz="6" w:space="0" w:color="auto"/>
              <w:bottom w:val="single" w:sz="6" w:space="0" w:color="auto"/>
              <w:right w:val="single" w:sz="6" w:space="0" w:color="auto"/>
            </w:tcBorders>
          </w:tcPr>
          <w:p w14:paraId="1E0AA085" w14:textId="77777777" w:rsidR="00004A3D" w:rsidRDefault="00CA4794">
            <w:pPr>
              <w:spacing w:before="60" w:after="60"/>
            </w:pPr>
            <w:r>
              <w:t>Authorised Signature:   ______________________</w:t>
            </w:r>
          </w:p>
        </w:tc>
        <w:tc>
          <w:tcPr>
            <w:tcW w:w="3260" w:type="dxa"/>
            <w:tcBorders>
              <w:top w:val="single" w:sz="6" w:space="0" w:color="auto"/>
              <w:left w:val="single" w:sz="6" w:space="0" w:color="auto"/>
              <w:bottom w:val="single" w:sz="6" w:space="0" w:color="auto"/>
              <w:right w:val="single" w:sz="6" w:space="0" w:color="auto"/>
            </w:tcBorders>
          </w:tcPr>
          <w:p w14:paraId="18BCC2D8" w14:textId="77777777" w:rsidR="00004A3D" w:rsidRDefault="00CA4794">
            <w:pPr>
              <w:spacing w:before="60" w:after="60"/>
            </w:pPr>
            <w:r>
              <w:t>Password:    ___________________</w:t>
            </w:r>
          </w:p>
        </w:tc>
      </w:tr>
    </w:tbl>
    <w:p w14:paraId="326A5EBB" w14:textId="77777777" w:rsidR="00004A3D" w:rsidRDefault="00004A3D">
      <w:pPr>
        <w:tabs>
          <w:tab w:val="left" w:pos="2552"/>
          <w:tab w:val="right" w:leader="dot" w:pos="9072"/>
        </w:tabs>
        <w:spacing w:after="240"/>
        <w:ind w:left="851" w:hanging="567"/>
        <w:rPr>
          <w:i/>
        </w:rPr>
      </w:pPr>
    </w:p>
    <w:p w14:paraId="35C0FF68" w14:textId="77777777" w:rsidR="00004A3D" w:rsidRDefault="00CA4794">
      <w:pPr>
        <w:tabs>
          <w:tab w:val="left" w:pos="2835"/>
          <w:tab w:val="right" w:leader="dot" w:pos="9072"/>
        </w:tabs>
        <w:spacing w:after="120"/>
        <w:ind w:left="284"/>
      </w:pPr>
      <w:r>
        <w:t>The above Party notifies you that with REFD  ......../......../........</w:t>
      </w:r>
    </w:p>
    <w:p w14:paraId="4812F998" w14:textId="77777777" w:rsidR="00004A3D" w:rsidRDefault="00CA4794">
      <w:pPr>
        <w:spacing w:after="120"/>
        <w:ind w:left="709" w:hanging="425"/>
      </w:pPr>
      <w:r>
        <w:t>1.</w:t>
      </w:r>
      <w:r>
        <w:tab/>
        <w:t>it will become Registrant of the Metering System named below and undertakes to perform all relevant duties and obligations until it ceases to be Registrant,</w:t>
      </w:r>
    </w:p>
    <w:p w14:paraId="1AFE1AA2" w14:textId="77777777" w:rsidR="00004A3D" w:rsidRDefault="00CA4794">
      <w:pPr>
        <w:spacing w:after="120"/>
        <w:ind w:left="1129" w:hanging="425"/>
        <w:rPr>
          <w:b/>
        </w:rPr>
      </w:pPr>
      <w:r>
        <w:rPr>
          <w:b/>
        </w:rPr>
        <w:t>AND</w:t>
      </w:r>
    </w:p>
    <w:p w14:paraId="2150673C" w14:textId="77777777" w:rsidR="00004A3D" w:rsidRDefault="00CA4794">
      <w:pPr>
        <w:tabs>
          <w:tab w:val="left" w:pos="704"/>
        </w:tabs>
        <w:spacing w:after="120"/>
        <w:ind w:left="704" w:hanging="420"/>
      </w:pPr>
      <w:r>
        <w:t>2.</w:t>
      </w:r>
      <w:r>
        <w:tab/>
        <w:t>the party detailed below is appointed as MOA of the Metering System detailed below.</w:t>
      </w:r>
    </w:p>
    <w:p w14:paraId="24952CFC" w14:textId="77777777" w:rsidR="00004A3D" w:rsidRDefault="00CA4794">
      <w:pPr>
        <w:spacing w:after="120"/>
        <w:ind w:left="704"/>
        <w:rPr>
          <w:b/>
        </w:rPr>
      </w:pPr>
      <w:r>
        <w:rPr>
          <w:b/>
        </w:rPr>
        <w:t>AND</w:t>
      </w:r>
    </w:p>
    <w:p w14:paraId="09EB7E44" w14:textId="77777777" w:rsidR="00004A3D" w:rsidRDefault="00CA4794">
      <w:pPr>
        <w:spacing w:after="120"/>
        <w:ind w:left="1418" w:hanging="1134"/>
      </w:pPr>
      <w:r>
        <w:t>3.</w:t>
      </w:r>
    </w:p>
    <w:p w14:paraId="2A57AB74" w14:textId="77777777" w:rsidR="00004A3D" w:rsidRDefault="00CA4794">
      <w:pPr>
        <w:tabs>
          <w:tab w:val="left" w:pos="1425"/>
        </w:tabs>
        <w:spacing w:after="120"/>
        <w:ind w:left="1425" w:hanging="705"/>
      </w:pPr>
      <w:r>
        <w:t>(a)</w:t>
      </w:r>
      <w:r>
        <w:tab/>
        <w:t>The owner of the Metering System has given its written consent to the appointment(s) detailed above*</w:t>
      </w:r>
    </w:p>
    <w:p w14:paraId="00595630" w14:textId="77777777" w:rsidR="00004A3D" w:rsidRDefault="00CA4794">
      <w:pPr>
        <w:spacing w:after="120"/>
        <w:ind w:left="720"/>
        <w:rPr>
          <w:b/>
        </w:rPr>
      </w:pPr>
      <w:r>
        <w:rPr>
          <w:b/>
        </w:rPr>
        <w:t>OR</w:t>
      </w:r>
    </w:p>
    <w:p w14:paraId="7E4C2921" w14:textId="77777777" w:rsidR="00004A3D" w:rsidRDefault="00CA4794">
      <w:pPr>
        <w:spacing w:after="120"/>
        <w:ind w:left="1418" w:hanging="709"/>
      </w:pPr>
      <w:r>
        <w:t>(b)</w:t>
      </w:r>
      <w:r>
        <w:tab/>
        <w:t>The New Registrant is the owner of the Metering System*</w:t>
      </w:r>
    </w:p>
    <w:p w14:paraId="4AD2D1F2" w14:textId="77777777" w:rsidR="00004A3D" w:rsidRDefault="00CA4794">
      <w:pPr>
        <w:spacing w:after="120"/>
        <w:ind w:firstLine="709"/>
        <w:rPr>
          <w:color w:val="000000"/>
        </w:rPr>
      </w:pPr>
      <w:r>
        <w:rPr>
          <w:i/>
          <w:color w:val="000000"/>
        </w:rPr>
        <w:t>*Delete as applicable</w:t>
      </w:r>
    </w:p>
    <w:p w14:paraId="14CD1BFD" w14:textId="77777777" w:rsidR="00004A3D" w:rsidRDefault="00004A3D">
      <w:pPr>
        <w:pBdr>
          <w:top w:val="single" w:sz="6" w:space="1" w:color="auto"/>
        </w:pBdr>
        <w:tabs>
          <w:tab w:val="left" w:pos="4536"/>
        </w:tabs>
        <w:spacing w:after="120"/>
        <w:ind w:left="851" w:hanging="567"/>
        <w:rPr>
          <w:b/>
        </w:rPr>
      </w:pPr>
    </w:p>
    <w:p w14:paraId="1BB7820B" w14:textId="77777777" w:rsidR="00004A3D" w:rsidRDefault="00CA4794">
      <w:pPr>
        <w:pBdr>
          <w:top w:val="single" w:sz="6" w:space="1" w:color="auto"/>
        </w:pBdr>
        <w:tabs>
          <w:tab w:val="left" w:pos="4536"/>
        </w:tabs>
        <w:spacing w:after="120"/>
        <w:ind w:left="851" w:hanging="567"/>
      </w:pPr>
      <w:r>
        <w:rPr>
          <w:b/>
        </w:rPr>
        <w:t xml:space="preserve">Additional Declaration </w:t>
      </w:r>
      <w:r>
        <w:t>(for Distribution Systems Connection Points only)</w:t>
      </w:r>
    </w:p>
    <w:p w14:paraId="6A049E42" w14:textId="77777777" w:rsidR="00004A3D" w:rsidRDefault="00CA4794">
      <w:pPr>
        <w:spacing w:after="120"/>
        <w:ind w:left="284"/>
      </w:pPr>
      <w:r>
        <w:t>I, the Registrant, acting in the capacity of a Distribution System Operator, confirm that the other Distribution System Operator involved with the relevant Distribution Systems Connection Point has given its written consent to the registration of the Metering System.</w:t>
      </w:r>
    </w:p>
    <w:p w14:paraId="4E384801" w14:textId="77777777" w:rsidR="00004A3D" w:rsidRDefault="00004A3D">
      <w:pPr>
        <w:tabs>
          <w:tab w:val="left" w:pos="4536"/>
        </w:tabs>
        <w:spacing w:after="120"/>
        <w:ind w:left="851" w:hanging="567"/>
      </w:pPr>
    </w:p>
    <w:p w14:paraId="602F3C22" w14:textId="77777777" w:rsidR="00004A3D" w:rsidRDefault="00CA4794">
      <w:pPr>
        <w:tabs>
          <w:tab w:val="left" w:pos="4536"/>
        </w:tabs>
        <w:spacing w:after="120"/>
        <w:ind w:left="851" w:hanging="567"/>
        <w:rPr>
          <w:u w:val="single"/>
        </w:rPr>
      </w:pPr>
      <w:r>
        <w:t>Other Distribution System Operator ID: __________________</w:t>
      </w:r>
      <w:r>
        <w:rPr>
          <w:u w:val="single"/>
        </w:rPr>
        <w:t xml:space="preserve"> </w:t>
      </w:r>
    </w:p>
    <w:p w14:paraId="0F22C22A" w14:textId="77777777" w:rsidR="00004A3D" w:rsidRDefault="00004A3D">
      <w:pPr>
        <w:tabs>
          <w:tab w:val="left" w:pos="4536"/>
        </w:tabs>
        <w:spacing w:after="120"/>
        <w:ind w:left="851" w:hanging="567"/>
        <w:rPr>
          <w:u w:val="single"/>
        </w:rPr>
      </w:pPr>
    </w:p>
    <w:p w14:paraId="437F889E" w14:textId="77777777" w:rsidR="00004A3D" w:rsidRDefault="00004A3D">
      <w:pPr>
        <w:pBdr>
          <w:top w:val="single" w:sz="6" w:space="1" w:color="auto"/>
        </w:pBdr>
        <w:tabs>
          <w:tab w:val="left" w:pos="4536"/>
        </w:tabs>
        <w:spacing w:after="120"/>
        <w:ind w:left="851" w:hanging="567"/>
        <w:rPr>
          <w:b/>
        </w:rPr>
      </w:pPr>
    </w:p>
    <w:p w14:paraId="0EA8FA8E" w14:textId="77777777" w:rsidR="00004A3D" w:rsidRDefault="00CA4794">
      <w:pPr>
        <w:pageBreakBefore/>
        <w:tabs>
          <w:tab w:val="right" w:pos="8931"/>
        </w:tabs>
        <w:spacing w:after="120"/>
        <w:ind w:left="851" w:hanging="567"/>
        <w:rPr>
          <w:b/>
          <w:sz w:val="24"/>
          <w:szCs w:val="24"/>
        </w:rPr>
      </w:pPr>
      <w:r>
        <w:rPr>
          <w:b/>
          <w:sz w:val="24"/>
          <w:szCs w:val="24"/>
        </w:rPr>
        <w:lastRenderedPageBreak/>
        <w:t>BSCP20/4.1</w:t>
      </w:r>
      <w:r>
        <w:rPr>
          <w:b/>
          <w:sz w:val="24"/>
          <w:szCs w:val="24"/>
        </w:rPr>
        <w:tab/>
      </w:r>
      <w:r>
        <w:rPr>
          <w:b/>
          <w:smallCaps/>
          <w:sz w:val="24"/>
          <w:szCs w:val="24"/>
        </w:rPr>
        <w:t>Page 2 of 2</w:t>
      </w:r>
    </w:p>
    <w:p w14:paraId="03A0D54F" w14:textId="77777777" w:rsidR="00004A3D" w:rsidRDefault="00CA4794">
      <w:pPr>
        <w:pBdr>
          <w:top w:val="single" w:sz="6" w:space="1" w:color="auto"/>
        </w:pBdr>
        <w:spacing w:after="120"/>
        <w:ind w:left="284"/>
        <w:rPr>
          <w:b/>
        </w:rPr>
      </w:pPr>
      <w:r>
        <w:rPr>
          <w:b/>
        </w:rPr>
        <w:t>Location of Metering System</w:t>
      </w:r>
    </w:p>
    <w:tbl>
      <w:tblPr>
        <w:tblW w:w="0" w:type="auto"/>
        <w:tblInd w:w="392" w:type="dxa"/>
        <w:tblLayout w:type="fixed"/>
        <w:tblLook w:val="0000" w:firstRow="0" w:lastRow="0" w:firstColumn="0" w:lastColumn="0" w:noHBand="0" w:noVBand="0"/>
      </w:tblPr>
      <w:tblGrid>
        <w:gridCol w:w="2693"/>
        <w:gridCol w:w="2268"/>
        <w:gridCol w:w="1985"/>
        <w:gridCol w:w="1905"/>
      </w:tblGrid>
      <w:tr w:rsidR="00004A3D" w14:paraId="37803338" w14:textId="77777777">
        <w:trPr>
          <w:cantSplit/>
          <w:trHeight w:val="288"/>
        </w:trPr>
        <w:tc>
          <w:tcPr>
            <w:tcW w:w="2693"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C23E242" w14:textId="77777777" w:rsidR="00004A3D" w:rsidRDefault="00CA4794">
            <w:pPr>
              <w:pStyle w:val="APHFPort"/>
              <w:tabs>
                <w:tab w:val="clear" w:pos="4464"/>
                <w:tab w:val="clear" w:pos="8928"/>
              </w:tabs>
              <w:jc w:val="left"/>
              <w:rPr>
                <w:b w:val="0"/>
              </w:rPr>
            </w:pPr>
            <w:r>
              <w:rPr>
                <w:b w:val="0"/>
              </w:rPr>
              <w:t xml:space="preserve">Boundary Point/Systems Connection Point/Circuit Name(s): </w:t>
            </w:r>
          </w:p>
        </w:tc>
        <w:tc>
          <w:tcPr>
            <w:tcW w:w="6158" w:type="dxa"/>
            <w:gridSpan w:val="3"/>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7ABDE69" w14:textId="77777777" w:rsidR="00004A3D" w:rsidRDefault="00004A3D">
            <w:pPr>
              <w:rPr>
                <w:b/>
              </w:rPr>
            </w:pPr>
          </w:p>
        </w:tc>
      </w:tr>
      <w:tr w:rsidR="00004A3D" w14:paraId="15ABF940" w14:textId="77777777">
        <w:trPr>
          <w:cantSplit/>
          <w:trHeight w:val="200"/>
        </w:trPr>
        <w:tc>
          <w:tcPr>
            <w:tcW w:w="2693"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C39B359" w14:textId="77777777" w:rsidR="00004A3D" w:rsidRDefault="00CA4794">
            <w:r>
              <w:rPr>
                <w:sz w:val="18"/>
                <w:szCs w:val="18"/>
              </w:rPr>
              <w:t xml:space="preserve">GSP Group ID </w:t>
            </w:r>
            <w:r>
              <w:rPr>
                <w:position w:val="-3"/>
                <w:sz w:val="16"/>
                <w:szCs w:val="16"/>
              </w:rPr>
              <w:t>(if applicable)</w:t>
            </w:r>
            <w:r>
              <w:rPr>
                <w:sz w:val="18"/>
                <w:szCs w:val="18"/>
              </w:rPr>
              <w:t>:</w:t>
            </w:r>
          </w:p>
        </w:tc>
        <w:tc>
          <w:tcPr>
            <w:tcW w:w="2268"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CA24C86" w14:textId="77777777" w:rsidR="00004A3D" w:rsidRDefault="00004A3D">
            <w:pPr>
              <w:rPr>
                <w:b/>
              </w:rPr>
            </w:pPr>
          </w:p>
        </w:tc>
        <w:tc>
          <w:tcPr>
            <w:tcW w:w="1985"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95E9FCC" w14:textId="77777777" w:rsidR="00004A3D" w:rsidRDefault="00CA4794">
            <w:pPr>
              <w:rPr>
                <w:sz w:val="18"/>
                <w:szCs w:val="18"/>
              </w:rPr>
            </w:pPr>
            <w:r>
              <w:rPr>
                <w:sz w:val="18"/>
                <w:szCs w:val="18"/>
              </w:rPr>
              <w:t xml:space="preserve">MSID </w:t>
            </w:r>
            <w:r>
              <w:rPr>
                <w:position w:val="-3"/>
                <w:sz w:val="16"/>
                <w:szCs w:val="16"/>
              </w:rPr>
              <w:t>(if previously registered)</w:t>
            </w:r>
            <w:r>
              <w:rPr>
                <w:sz w:val="18"/>
                <w:szCs w:val="18"/>
              </w:rPr>
              <w:t>:</w:t>
            </w:r>
          </w:p>
        </w:tc>
        <w:tc>
          <w:tcPr>
            <w:tcW w:w="1905"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E253D43" w14:textId="77777777" w:rsidR="00004A3D" w:rsidRDefault="00004A3D">
            <w:pPr>
              <w:rPr>
                <w:b/>
              </w:rPr>
            </w:pPr>
          </w:p>
        </w:tc>
      </w:tr>
      <w:tr w:rsidR="00004A3D" w14:paraId="44741790" w14:textId="77777777">
        <w:trPr>
          <w:cantSplit/>
          <w:trHeight w:val="200"/>
        </w:trPr>
        <w:tc>
          <w:tcPr>
            <w:tcW w:w="2693"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185D1CA" w14:textId="77777777" w:rsidR="00004A3D" w:rsidRDefault="00CA4794">
            <w:pPr>
              <w:jc w:val="both"/>
            </w:pPr>
            <w:r>
              <w:t>Site Name:</w:t>
            </w:r>
          </w:p>
        </w:tc>
        <w:tc>
          <w:tcPr>
            <w:tcW w:w="6158" w:type="dxa"/>
            <w:gridSpan w:val="3"/>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5CDD514" w14:textId="77777777" w:rsidR="00004A3D" w:rsidRDefault="00004A3D">
            <w:pPr>
              <w:rPr>
                <w:b/>
              </w:rPr>
            </w:pPr>
          </w:p>
        </w:tc>
      </w:tr>
      <w:tr w:rsidR="00004A3D" w14:paraId="4A010636" w14:textId="77777777">
        <w:trPr>
          <w:cantSplit/>
          <w:trHeight w:val="111"/>
        </w:trPr>
        <w:tc>
          <w:tcPr>
            <w:tcW w:w="2693"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4B8D699" w14:textId="77777777" w:rsidR="00004A3D" w:rsidRDefault="00CA4794">
            <w:pPr>
              <w:jc w:val="both"/>
            </w:pPr>
            <w:r>
              <w:t>Site Address:</w:t>
            </w:r>
          </w:p>
        </w:tc>
        <w:tc>
          <w:tcPr>
            <w:tcW w:w="6158" w:type="dxa"/>
            <w:gridSpan w:val="3"/>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20D79A9" w14:textId="77777777" w:rsidR="00004A3D" w:rsidRDefault="00004A3D">
            <w:pPr>
              <w:rPr>
                <w:b/>
              </w:rPr>
            </w:pPr>
          </w:p>
        </w:tc>
      </w:tr>
      <w:tr w:rsidR="00004A3D" w14:paraId="60E89AF0" w14:textId="77777777">
        <w:trPr>
          <w:cantSplit/>
          <w:trHeight w:val="200"/>
        </w:trPr>
        <w:tc>
          <w:tcPr>
            <w:tcW w:w="2693"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45819D7" w14:textId="77777777" w:rsidR="00004A3D" w:rsidRDefault="00004A3D">
            <w:pPr>
              <w:rPr>
                <w:b/>
                <w:sz w:val="18"/>
                <w:szCs w:val="18"/>
              </w:rPr>
            </w:pPr>
          </w:p>
        </w:tc>
        <w:tc>
          <w:tcPr>
            <w:tcW w:w="6158" w:type="dxa"/>
            <w:gridSpan w:val="3"/>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2E406E0" w14:textId="77777777" w:rsidR="00004A3D" w:rsidRDefault="00004A3D">
            <w:pPr>
              <w:rPr>
                <w:b/>
              </w:rPr>
            </w:pPr>
          </w:p>
        </w:tc>
      </w:tr>
      <w:tr w:rsidR="00004A3D" w14:paraId="1A9B6657" w14:textId="77777777">
        <w:trPr>
          <w:cantSplit/>
          <w:trHeight w:val="200"/>
        </w:trPr>
        <w:tc>
          <w:tcPr>
            <w:tcW w:w="2693"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68CC1AD" w14:textId="77777777" w:rsidR="00004A3D" w:rsidRDefault="00004A3D">
            <w:pPr>
              <w:rPr>
                <w:b/>
                <w:sz w:val="18"/>
                <w:szCs w:val="18"/>
              </w:rPr>
            </w:pPr>
          </w:p>
        </w:tc>
        <w:tc>
          <w:tcPr>
            <w:tcW w:w="6158" w:type="dxa"/>
            <w:gridSpan w:val="3"/>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0EEF78A" w14:textId="77777777" w:rsidR="00004A3D" w:rsidRDefault="00004A3D">
            <w:pPr>
              <w:rPr>
                <w:b/>
              </w:rPr>
            </w:pPr>
          </w:p>
        </w:tc>
      </w:tr>
    </w:tbl>
    <w:p w14:paraId="56B1DF29" w14:textId="77777777" w:rsidR="00004A3D" w:rsidRDefault="00004A3D">
      <w:pPr>
        <w:spacing w:after="120"/>
        <w:ind w:left="851" w:hanging="567"/>
        <w:rPr>
          <w:b/>
        </w:rPr>
      </w:pPr>
    </w:p>
    <w:p w14:paraId="00CB13A5" w14:textId="77777777" w:rsidR="00004A3D" w:rsidRDefault="00004A3D">
      <w:pPr>
        <w:pBdr>
          <w:top w:val="single" w:sz="6" w:space="1" w:color="auto"/>
        </w:pBdr>
        <w:spacing w:after="120"/>
        <w:ind w:left="851" w:hanging="567"/>
        <w:rPr>
          <w:b/>
        </w:rPr>
      </w:pPr>
    </w:p>
    <w:tbl>
      <w:tblPr>
        <w:tblW w:w="0" w:type="auto"/>
        <w:tblInd w:w="378" w:type="dxa"/>
        <w:tblLayout w:type="fixed"/>
        <w:tblLook w:val="0000" w:firstRow="0" w:lastRow="0" w:firstColumn="0" w:lastColumn="0" w:noHBand="0" w:noVBand="0"/>
      </w:tblPr>
      <w:tblGrid>
        <w:gridCol w:w="1170"/>
        <w:gridCol w:w="4410"/>
        <w:gridCol w:w="540"/>
        <w:gridCol w:w="2744"/>
      </w:tblGrid>
      <w:tr w:rsidR="00004A3D" w14:paraId="45B2103C" w14:textId="77777777">
        <w:trPr>
          <w:gridAfter w:val="1"/>
          <w:wAfter w:w="2744" w:type="dxa"/>
          <w:cantSplit/>
        </w:trPr>
        <w:tc>
          <w:tcPr>
            <w:tcW w:w="5580" w:type="dxa"/>
            <w:gridSpan w:val="2"/>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9BD5C10" w14:textId="77777777" w:rsidR="00004A3D" w:rsidRDefault="00CA4794">
            <w:pPr>
              <w:spacing w:line="240" w:lineRule="atLeast"/>
              <w:rPr>
                <w:b/>
              </w:rPr>
            </w:pPr>
            <w:r>
              <w:rPr>
                <w:b/>
              </w:rPr>
              <w:t xml:space="preserve">Tick if site is an </w:t>
            </w:r>
            <w:proofErr w:type="spellStart"/>
            <w:r>
              <w:rPr>
                <w:b/>
              </w:rPr>
              <w:t>Exemptable</w:t>
            </w:r>
            <w:proofErr w:type="spellEnd"/>
            <w:r>
              <w:rPr>
                <w:b/>
              </w:rPr>
              <w:t xml:space="preserve"> Generating Plant </w:t>
            </w:r>
          </w:p>
        </w:tc>
        <w:tc>
          <w:tcPr>
            <w:tcW w:w="54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081915A" w14:textId="77777777" w:rsidR="00004A3D" w:rsidRDefault="00004A3D">
            <w:pPr>
              <w:spacing w:line="240" w:lineRule="atLeast"/>
              <w:rPr>
                <w:b/>
              </w:rPr>
            </w:pPr>
          </w:p>
        </w:tc>
      </w:tr>
      <w:tr w:rsidR="00004A3D" w14:paraId="417FA497" w14:textId="77777777">
        <w:trPr>
          <w:cantSplit/>
        </w:trPr>
        <w:tc>
          <w:tcPr>
            <w:tcW w:w="5580" w:type="dxa"/>
            <w:gridSpan w:val="2"/>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B25AA8F" w14:textId="77777777" w:rsidR="00004A3D" w:rsidRDefault="00CA4794">
            <w:pPr>
              <w:spacing w:line="240" w:lineRule="atLeast"/>
              <w:rPr>
                <w:b/>
              </w:rPr>
            </w:pPr>
            <w:r>
              <w:rPr>
                <w:b/>
              </w:rPr>
              <w:t xml:space="preserve">If the Registration is only for the Export from an </w:t>
            </w:r>
            <w:proofErr w:type="spellStart"/>
            <w:r>
              <w:rPr>
                <w:b/>
              </w:rPr>
              <w:t>Exemptable</w:t>
            </w:r>
            <w:proofErr w:type="spellEnd"/>
            <w:r>
              <w:rPr>
                <w:b/>
              </w:rPr>
              <w:t xml:space="preserve"> Generating Plant, provide the associated Import SVA MSID(s) </w:t>
            </w:r>
          </w:p>
        </w:tc>
        <w:tc>
          <w:tcPr>
            <w:tcW w:w="3284" w:type="dxa"/>
            <w:gridSpan w:val="2"/>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F0D04D8" w14:textId="77777777" w:rsidR="00004A3D" w:rsidRDefault="00004A3D">
            <w:pPr>
              <w:spacing w:line="240" w:lineRule="atLeast"/>
              <w:rPr>
                <w:b/>
              </w:rPr>
            </w:pPr>
          </w:p>
        </w:tc>
      </w:tr>
      <w:tr w:rsidR="00004A3D" w14:paraId="41B20C42" w14:textId="77777777">
        <w:trPr>
          <w:cantSplit/>
        </w:trPr>
        <w:tc>
          <w:tcPr>
            <w:tcW w:w="117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8DA11B1" w14:textId="77777777" w:rsidR="00004A3D" w:rsidRDefault="00CA4794">
            <w:pPr>
              <w:spacing w:line="240" w:lineRule="atLeast"/>
              <w:rPr>
                <w:b/>
              </w:rPr>
            </w:pPr>
            <w:r>
              <w:rPr>
                <w:b/>
              </w:rPr>
              <w:t>LDSO Id</w:t>
            </w:r>
            <w:r>
              <w:rPr>
                <w:rStyle w:val="FootnoteReference"/>
              </w:rPr>
              <w:footnoteReference w:id="13"/>
            </w:r>
            <w:r>
              <w:rPr>
                <w:b/>
              </w:rPr>
              <w:t xml:space="preserve"> </w:t>
            </w:r>
          </w:p>
        </w:tc>
        <w:tc>
          <w:tcPr>
            <w:tcW w:w="7694" w:type="dxa"/>
            <w:gridSpan w:val="3"/>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0E58F2A" w14:textId="77777777" w:rsidR="00004A3D" w:rsidRDefault="00004A3D">
            <w:pPr>
              <w:spacing w:line="240" w:lineRule="atLeast"/>
              <w:rPr>
                <w:b/>
              </w:rPr>
            </w:pPr>
          </w:p>
        </w:tc>
      </w:tr>
    </w:tbl>
    <w:p w14:paraId="668D1D2F" w14:textId="77777777" w:rsidR="00004A3D" w:rsidRDefault="00004A3D">
      <w:pPr>
        <w:pBdr>
          <w:top w:val="single" w:sz="6" w:space="1" w:color="auto"/>
        </w:pBdr>
        <w:spacing w:after="120"/>
        <w:rPr>
          <w:b/>
        </w:rPr>
      </w:pPr>
    </w:p>
    <w:p w14:paraId="4EA592C7" w14:textId="77777777" w:rsidR="00004A3D" w:rsidRDefault="00004A3D">
      <w:pPr>
        <w:pBdr>
          <w:top w:val="single" w:sz="6" w:space="1" w:color="auto"/>
        </w:pBdr>
        <w:spacing w:line="360" w:lineRule="atLeast"/>
        <w:rPr>
          <w:b/>
        </w:rPr>
      </w:pPr>
    </w:p>
    <w:p w14:paraId="40FCBC0D" w14:textId="77777777" w:rsidR="00004A3D" w:rsidRDefault="00CA4794">
      <w:pPr>
        <w:pBdr>
          <w:top w:val="single" w:sz="6" w:space="1" w:color="auto"/>
        </w:pBdr>
        <w:spacing w:after="120"/>
        <w:ind w:left="851" w:hanging="567"/>
        <w:rPr>
          <w:b/>
        </w:rPr>
      </w:pPr>
      <w:r>
        <w:rPr>
          <w:b/>
        </w:rPr>
        <w:t xml:space="preserve">Details of Meter Operator Agent (MOA) </w:t>
      </w:r>
    </w:p>
    <w:tbl>
      <w:tblPr>
        <w:tblW w:w="0" w:type="auto"/>
        <w:tblInd w:w="392" w:type="dxa"/>
        <w:tblLayout w:type="fixed"/>
        <w:tblLook w:val="0000" w:firstRow="0" w:lastRow="0" w:firstColumn="0" w:lastColumn="0" w:noHBand="0" w:noVBand="0"/>
      </w:tblPr>
      <w:tblGrid>
        <w:gridCol w:w="2977"/>
        <w:gridCol w:w="5811"/>
      </w:tblGrid>
      <w:tr w:rsidR="00004A3D" w14:paraId="43FA1A48" w14:textId="77777777">
        <w:trPr>
          <w:cantSplit/>
        </w:trPr>
        <w:tc>
          <w:tcPr>
            <w:tcW w:w="297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AC71DCF" w14:textId="77777777" w:rsidR="00004A3D" w:rsidRDefault="00CA4794">
            <w:r>
              <w:t>MOA Id:</w:t>
            </w:r>
          </w:p>
        </w:tc>
        <w:tc>
          <w:tcPr>
            <w:tcW w:w="581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3CF54EF" w14:textId="77777777" w:rsidR="00004A3D" w:rsidRDefault="00004A3D">
            <w:pPr>
              <w:pStyle w:val="Footer"/>
              <w:tabs>
                <w:tab w:val="clear" w:pos="4819"/>
                <w:tab w:val="clear" w:pos="9071"/>
              </w:tabs>
              <w:rPr>
                <w:rFonts w:ascii="Times New Roman" w:hAnsi="Times New Roman" w:cs="Times New Roman"/>
              </w:rPr>
            </w:pPr>
          </w:p>
        </w:tc>
      </w:tr>
      <w:tr w:rsidR="00004A3D" w14:paraId="0B8DBDD9" w14:textId="77777777">
        <w:trPr>
          <w:cantSplit/>
        </w:trPr>
        <w:tc>
          <w:tcPr>
            <w:tcW w:w="297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CCF249B" w14:textId="77777777" w:rsidR="00004A3D" w:rsidRDefault="00CA4794">
            <w:r>
              <w:t>MOA Name:</w:t>
            </w:r>
          </w:p>
        </w:tc>
        <w:tc>
          <w:tcPr>
            <w:tcW w:w="581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1BC3017" w14:textId="77777777" w:rsidR="00004A3D" w:rsidRDefault="00004A3D"/>
        </w:tc>
      </w:tr>
    </w:tbl>
    <w:p w14:paraId="57B8D8FD" w14:textId="77777777" w:rsidR="00004A3D" w:rsidRDefault="00004A3D">
      <w:pPr>
        <w:spacing w:after="120"/>
      </w:pPr>
    </w:p>
    <w:p w14:paraId="696953B9" w14:textId="77777777" w:rsidR="00004A3D" w:rsidRDefault="00004A3D">
      <w:pPr>
        <w:spacing w:after="120"/>
      </w:pPr>
    </w:p>
    <w:p w14:paraId="08BDDD0B" w14:textId="77777777" w:rsidR="00004A3D" w:rsidRDefault="00CA4794">
      <w:pPr>
        <w:tabs>
          <w:tab w:val="left" w:pos="2552"/>
          <w:tab w:val="right" w:leader="dot" w:pos="9072"/>
        </w:tabs>
        <w:spacing w:before="40" w:after="40"/>
        <w:ind w:left="270"/>
        <w:rPr>
          <w:b/>
        </w:rPr>
      </w:pPr>
      <w:r>
        <w:rPr>
          <w:b/>
        </w:rPr>
        <w:t>Reason for Registration:</w:t>
      </w:r>
    </w:p>
    <w:tbl>
      <w:tblPr>
        <w:tblW w:w="0" w:type="auto"/>
        <w:tblInd w:w="108" w:type="dxa"/>
        <w:tblLayout w:type="fixed"/>
        <w:tblLook w:val="0000" w:firstRow="0" w:lastRow="0" w:firstColumn="0" w:lastColumn="0" w:noHBand="0" w:noVBand="0"/>
      </w:tblPr>
      <w:tblGrid>
        <w:gridCol w:w="1350"/>
        <w:gridCol w:w="7740"/>
      </w:tblGrid>
      <w:tr w:rsidR="00004A3D" w14:paraId="27558C87" w14:textId="77777777">
        <w:trPr>
          <w:cantSplit/>
        </w:trPr>
        <w:tc>
          <w:tcPr>
            <w:tcW w:w="135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6D593A2" w14:textId="77777777" w:rsidR="00004A3D" w:rsidRDefault="00CA4794">
            <w:pPr>
              <w:ind w:left="270"/>
            </w:pPr>
            <w:r>
              <w:t>Tick One</w:t>
            </w:r>
          </w:p>
        </w:tc>
        <w:tc>
          <w:tcPr>
            <w:tcW w:w="774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A8DA73B" w14:textId="77777777" w:rsidR="00004A3D" w:rsidRDefault="00004A3D">
            <w:pPr>
              <w:ind w:left="270"/>
            </w:pPr>
          </w:p>
        </w:tc>
      </w:tr>
      <w:tr w:rsidR="00004A3D" w14:paraId="5AE0E570" w14:textId="77777777">
        <w:trPr>
          <w:cantSplit/>
        </w:trPr>
        <w:tc>
          <w:tcPr>
            <w:tcW w:w="135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7FCE7E5" w14:textId="77777777" w:rsidR="00004A3D" w:rsidRDefault="00CA4794">
            <w:pPr>
              <w:pStyle w:val="BodyText1"/>
              <w:tabs>
                <w:tab w:val="clear" w:pos="720"/>
              </w:tabs>
              <w:ind w:left="270"/>
              <w:jc w:val="center"/>
              <w:rPr>
                <w:sz w:val="20"/>
              </w:rPr>
            </w:pPr>
            <w:r>
              <w:rPr>
                <w:sz w:val="20"/>
              </w:rPr>
              <w:t>[  ]</w:t>
            </w:r>
          </w:p>
        </w:tc>
        <w:tc>
          <w:tcPr>
            <w:tcW w:w="774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C58EF4B" w14:textId="77777777" w:rsidR="00004A3D" w:rsidRDefault="00CA4794">
            <w:pPr>
              <w:pStyle w:val="BodyText1"/>
              <w:tabs>
                <w:tab w:val="clear" w:pos="720"/>
              </w:tabs>
              <w:ind w:left="-18"/>
              <w:jc w:val="left"/>
              <w:rPr>
                <w:sz w:val="20"/>
              </w:rPr>
            </w:pPr>
            <w:r>
              <w:rPr>
                <w:sz w:val="20"/>
              </w:rPr>
              <w:t xml:space="preserve">New Metering System not currently registered in CMRS or SMRS </w:t>
            </w:r>
          </w:p>
        </w:tc>
      </w:tr>
      <w:tr w:rsidR="00004A3D" w14:paraId="7F199175" w14:textId="77777777">
        <w:trPr>
          <w:cantSplit/>
        </w:trPr>
        <w:tc>
          <w:tcPr>
            <w:tcW w:w="135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0CEE7B0" w14:textId="77777777" w:rsidR="00004A3D" w:rsidRDefault="00CA4794">
            <w:pPr>
              <w:pStyle w:val="BodyText1"/>
              <w:tabs>
                <w:tab w:val="clear" w:pos="720"/>
              </w:tabs>
              <w:ind w:left="270"/>
              <w:jc w:val="center"/>
              <w:rPr>
                <w:sz w:val="20"/>
              </w:rPr>
            </w:pPr>
            <w:r>
              <w:rPr>
                <w:sz w:val="20"/>
              </w:rPr>
              <w:t>[  ]</w:t>
            </w:r>
          </w:p>
        </w:tc>
        <w:tc>
          <w:tcPr>
            <w:tcW w:w="774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C9AF0EE" w14:textId="2A597772" w:rsidR="00004A3D" w:rsidRDefault="00CA4794">
            <w:pPr>
              <w:pStyle w:val="BodyText1"/>
              <w:tabs>
                <w:tab w:val="clear" w:pos="720"/>
              </w:tabs>
              <w:ind w:left="-18"/>
              <w:jc w:val="left"/>
              <w:rPr>
                <w:sz w:val="20"/>
              </w:rPr>
            </w:pPr>
            <w:r>
              <w:rPr>
                <w:sz w:val="20"/>
              </w:rPr>
              <w:t>Change of Metering System Registrant</w:t>
            </w:r>
            <w:bookmarkStart w:id="264" w:name="B_Ref111546408"/>
            <w:r>
              <w:rPr>
                <w:sz w:val="20"/>
              </w:rPr>
              <w:fldChar w:fldCharType="begin">
                <w:fldData xml:space="preserve">CNDJ6nn5us4RjIIAqgBLqQsCAAAACAAAAA8AAABCAF8AUgBlAGYAMgAxADQAMwA1ADEAMgAzADIA
AAA=
</w:fldData>
              </w:fldChar>
            </w:r>
            <w:r>
              <w:rPr>
                <w:sz w:val="20"/>
              </w:rPr>
              <w:instrText xml:space="preserve">ftnref B_Ref214351232 \f \h  \* mergeformat </w:instrText>
            </w:r>
            <w:r>
              <w:rPr>
                <w:sz w:val="20"/>
              </w:rPr>
            </w:r>
            <w:r>
              <w:rPr>
                <w:sz w:val="20"/>
              </w:rPr>
              <w:fldChar w:fldCharType="separate"/>
            </w:r>
            <w:r w:rsidR="00EC4D75" w:rsidRPr="00254FC3">
              <w:rPr>
                <w:noProof/>
                <w:position w:val="12"/>
                <w:sz w:val="16"/>
                <w:szCs w:val="16"/>
              </w:rPr>
              <w:t>9</w:t>
            </w:r>
            <w:r>
              <w:fldChar w:fldCharType="end"/>
            </w:r>
            <w:bookmarkEnd w:id="264"/>
          </w:p>
        </w:tc>
      </w:tr>
      <w:tr w:rsidR="00004A3D" w14:paraId="3FA008D7" w14:textId="77777777">
        <w:trPr>
          <w:cantSplit/>
        </w:trPr>
        <w:tc>
          <w:tcPr>
            <w:tcW w:w="135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2EE2749" w14:textId="77777777" w:rsidR="00004A3D" w:rsidRDefault="00CA4794">
            <w:pPr>
              <w:pStyle w:val="BodyText1"/>
              <w:tabs>
                <w:tab w:val="clear" w:pos="720"/>
              </w:tabs>
              <w:ind w:left="270"/>
              <w:jc w:val="center"/>
              <w:rPr>
                <w:sz w:val="20"/>
              </w:rPr>
            </w:pPr>
            <w:r>
              <w:rPr>
                <w:sz w:val="20"/>
              </w:rPr>
              <w:t>[  ]</w:t>
            </w:r>
          </w:p>
        </w:tc>
        <w:tc>
          <w:tcPr>
            <w:tcW w:w="774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565DB6F" w14:textId="77777777" w:rsidR="00004A3D" w:rsidRDefault="00CA4794">
            <w:pPr>
              <w:pStyle w:val="BodyText1"/>
              <w:tabs>
                <w:tab w:val="clear" w:pos="720"/>
              </w:tabs>
              <w:ind w:left="-18"/>
              <w:jc w:val="left"/>
              <w:rPr>
                <w:sz w:val="20"/>
              </w:rPr>
            </w:pPr>
            <w:r>
              <w:rPr>
                <w:sz w:val="20"/>
              </w:rPr>
              <w:t>Metering System transferring from SMRS in accordance with BSCP68</w:t>
            </w:r>
          </w:p>
        </w:tc>
      </w:tr>
    </w:tbl>
    <w:p w14:paraId="797FFFF0" w14:textId="77777777" w:rsidR="00004A3D" w:rsidRDefault="00004A3D">
      <w:pPr>
        <w:spacing w:after="240"/>
      </w:pPr>
    </w:p>
    <w:p w14:paraId="3E8A803E" w14:textId="77777777" w:rsidR="00981928" w:rsidRDefault="00981928">
      <w:pPr>
        <w:spacing w:after="240"/>
      </w:pPr>
    </w:p>
    <w:p w14:paraId="62668D48" w14:textId="45DB3AC3" w:rsidR="00004A3D" w:rsidRDefault="00CA4794">
      <w:pPr>
        <w:pageBreakBefore/>
        <w:tabs>
          <w:tab w:val="right" w:pos="9072"/>
        </w:tabs>
        <w:spacing w:after="120"/>
        <w:rPr>
          <w:b/>
          <w:sz w:val="24"/>
          <w:szCs w:val="24"/>
        </w:rPr>
      </w:pPr>
      <w:r>
        <w:rPr>
          <w:b/>
          <w:sz w:val="24"/>
          <w:szCs w:val="24"/>
        </w:rPr>
        <w:lastRenderedPageBreak/>
        <w:t>BSCP20/4.3a</w:t>
      </w:r>
      <w:r>
        <w:rPr>
          <w:b/>
          <w:smallCaps/>
          <w:sz w:val="24"/>
          <w:szCs w:val="24"/>
        </w:rPr>
        <w:tab/>
        <w:t>Page 1 of 5</w:t>
      </w:r>
    </w:p>
    <w:p w14:paraId="1346FD4B" w14:textId="77777777" w:rsidR="00004A3D" w:rsidRDefault="00CA4794">
      <w:pPr>
        <w:pStyle w:val="Heading5"/>
        <w:tabs>
          <w:tab w:val="clear" w:pos="4536"/>
          <w:tab w:val="clear" w:pos="9072"/>
        </w:tabs>
        <w:spacing w:before="0" w:after="240"/>
        <w:rPr>
          <w:smallCaps w:val="0"/>
        </w:rPr>
      </w:pPr>
      <w:r>
        <w:rPr>
          <w:smallCaps w:val="0"/>
        </w:rPr>
        <w:t>Registration of Meter Technical Details</w:t>
      </w:r>
    </w:p>
    <w:tbl>
      <w:tblPr>
        <w:tblW w:w="8755" w:type="dxa"/>
        <w:tblInd w:w="378" w:type="dxa"/>
        <w:tblLayout w:type="fixed"/>
        <w:tblLook w:val="0000" w:firstRow="0" w:lastRow="0" w:firstColumn="0" w:lastColumn="0" w:noHBand="0" w:noVBand="0"/>
      </w:tblPr>
      <w:tblGrid>
        <w:gridCol w:w="439"/>
        <w:gridCol w:w="3922"/>
        <w:gridCol w:w="1134"/>
        <w:gridCol w:w="3260"/>
      </w:tblGrid>
      <w:tr w:rsidR="00004A3D" w14:paraId="3ADECBF9" w14:textId="77777777" w:rsidTr="007C617C">
        <w:trPr>
          <w:cantSplit/>
        </w:trPr>
        <w:tc>
          <w:tcPr>
            <w:tcW w:w="4361" w:type="dxa"/>
            <w:gridSpan w:val="2"/>
            <w:tcBorders>
              <w:top w:val="single" w:sz="6" w:space="0" w:color="auto"/>
              <w:left w:val="single" w:sz="6" w:space="0" w:color="auto"/>
              <w:bottom w:val="single" w:sz="6" w:space="0" w:color="auto"/>
              <w:right w:val="single" w:sz="6" w:space="0" w:color="auto"/>
            </w:tcBorders>
          </w:tcPr>
          <w:p w14:paraId="256FDC92" w14:textId="77777777" w:rsidR="00004A3D" w:rsidRDefault="00CA4794">
            <w:pPr>
              <w:spacing w:before="60" w:after="60"/>
            </w:pPr>
            <w:r>
              <w:rPr>
                <w:b/>
              </w:rPr>
              <w:t>To: CDCA</w:t>
            </w:r>
          </w:p>
        </w:tc>
        <w:tc>
          <w:tcPr>
            <w:tcW w:w="4394" w:type="dxa"/>
            <w:gridSpan w:val="2"/>
            <w:tcBorders>
              <w:top w:val="single" w:sz="6" w:space="0" w:color="auto"/>
              <w:left w:val="single" w:sz="6" w:space="0" w:color="auto"/>
              <w:bottom w:val="single" w:sz="6" w:space="0" w:color="auto"/>
              <w:right w:val="single" w:sz="6" w:space="0" w:color="auto"/>
            </w:tcBorders>
          </w:tcPr>
          <w:p w14:paraId="4F6D9AF7" w14:textId="77777777" w:rsidR="00004A3D" w:rsidRDefault="00CA4794">
            <w:pPr>
              <w:spacing w:before="60" w:after="60"/>
            </w:pPr>
            <w:r>
              <w:rPr>
                <w:b/>
              </w:rPr>
              <w:t>Date Sent:</w:t>
            </w:r>
            <w:r>
              <w:t xml:space="preserve">     __________</w:t>
            </w:r>
          </w:p>
        </w:tc>
      </w:tr>
      <w:tr w:rsidR="00004A3D" w14:paraId="18BE75C2" w14:textId="77777777" w:rsidTr="007C617C">
        <w:trPr>
          <w:cantSplit/>
        </w:trPr>
        <w:tc>
          <w:tcPr>
            <w:tcW w:w="8755" w:type="dxa"/>
            <w:gridSpan w:val="4"/>
            <w:tcBorders>
              <w:top w:val="single" w:sz="6" w:space="0" w:color="auto"/>
              <w:left w:val="single" w:sz="6" w:space="0" w:color="auto"/>
              <w:bottom w:val="single" w:sz="6" w:space="0" w:color="auto"/>
              <w:right w:val="single" w:sz="6" w:space="0" w:color="auto"/>
            </w:tcBorders>
          </w:tcPr>
          <w:p w14:paraId="1043EBEC" w14:textId="77777777" w:rsidR="00004A3D" w:rsidRDefault="00CA4794">
            <w:pPr>
              <w:spacing w:before="60" w:after="60"/>
            </w:pPr>
            <w:r>
              <w:rPr>
                <w:b/>
              </w:rPr>
              <w:t>From: Participant Details</w:t>
            </w:r>
          </w:p>
        </w:tc>
      </w:tr>
      <w:tr w:rsidR="00004A3D" w14:paraId="1220CBAA" w14:textId="77777777" w:rsidTr="007C617C">
        <w:trPr>
          <w:cantSplit/>
        </w:trPr>
        <w:tc>
          <w:tcPr>
            <w:tcW w:w="4361" w:type="dxa"/>
            <w:gridSpan w:val="2"/>
            <w:tcBorders>
              <w:top w:val="single" w:sz="6" w:space="0" w:color="auto"/>
              <w:left w:val="single" w:sz="6" w:space="0" w:color="auto"/>
              <w:bottom w:val="single" w:sz="6" w:space="0" w:color="auto"/>
              <w:right w:val="single" w:sz="6" w:space="0" w:color="auto"/>
            </w:tcBorders>
          </w:tcPr>
          <w:p w14:paraId="5DB84FB8" w14:textId="77777777" w:rsidR="00004A3D" w:rsidRDefault="00CA4794">
            <w:pPr>
              <w:spacing w:before="60" w:after="60"/>
            </w:pPr>
            <w:r>
              <w:t xml:space="preserve">MOA/Registrant ID:     __________________________ </w:t>
            </w:r>
          </w:p>
        </w:tc>
        <w:tc>
          <w:tcPr>
            <w:tcW w:w="4394" w:type="dxa"/>
            <w:gridSpan w:val="2"/>
            <w:tcBorders>
              <w:top w:val="single" w:sz="6" w:space="0" w:color="auto"/>
              <w:left w:val="single" w:sz="6" w:space="0" w:color="auto"/>
              <w:bottom w:val="single" w:sz="6" w:space="0" w:color="auto"/>
              <w:right w:val="single" w:sz="6" w:space="0" w:color="auto"/>
            </w:tcBorders>
          </w:tcPr>
          <w:p w14:paraId="02D7212F" w14:textId="77777777" w:rsidR="00004A3D" w:rsidRDefault="00CA4794">
            <w:pPr>
              <w:pStyle w:val="ccNormal"/>
              <w:spacing w:before="60" w:after="60"/>
              <w:rPr>
                <w:rFonts w:ascii="Times New Roman" w:hAnsi="Times New Roman" w:cs="Times New Roman"/>
              </w:rPr>
            </w:pPr>
            <w:r>
              <w:rPr>
                <w:rFonts w:ascii="Times New Roman" w:hAnsi="Times New Roman" w:cs="Times New Roman"/>
              </w:rPr>
              <w:t>Name of Sender:    _____________________</w:t>
            </w:r>
          </w:p>
        </w:tc>
      </w:tr>
      <w:tr w:rsidR="00004A3D" w14:paraId="0854ED15" w14:textId="77777777" w:rsidTr="007C617C">
        <w:trPr>
          <w:cantSplit/>
        </w:trPr>
        <w:tc>
          <w:tcPr>
            <w:tcW w:w="8755" w:type="dxa"/>
            <w:gridSpan w:val="4"/>
            <w:tcBorders>
              <w:top w:val="single" w:sz="6" w:space="0" w:color="auto"/>
              <w:left w:val="single" w:sz="6" w:space="0" w:color="auto"/>
              <w:bottom w:val="single" w:sz="6" w:space="0" w:color="auto"/>
              <w:right w:val="single" w:sz="6" w:space="0" w:color="auto"/>
            </w:tcBorders>
          </w:tcPr>
          <w:p w14:paraId="0F31E618" w14:textId="77777777" w:rsidR="00004A3D" w:rsidRDefault="00CA4794">
            <w:pPr>
              <w:spacing w:before="60" w:after="60"/>
            </w:pPr>
            <w:r>
              <w:t>Contact email address:   _______________________________________________________________</w:t>
            </w:r>
          </w:p>
        </w:tc>
      </w:tr>
      <w:tr w:rsidR="00004A3D" w14:paraId="38A181AD" w14:textId="77777777" w:rsidTr="007C617C">
        <w:trPr>
          <w:cantSplit/>
        </w:trPr>
        <w:tc>
          <w:tcPr>
            <w:tcW w:w="4361" w:type="dxa"/>
            <w:gridSpan w:val="2"/>
            <w:tcBorders>
              <w:top w:val="single" w:sz="6" w:space="0" w:color="auto"/>
              <w:left w:val="single" w:sz="6" w:space="0" w:color="auto"/>
              <w:bottom w:val="single" w:sz="6" w:space="0" w:color="auto"/>
              <w:right w:val="single" w:sz="6" w:space="0" w:color="auto"/>
            </w:tcBorders>
          </w:tcPr>
          <w:p w14:paraId="3D17E13F" w14:textId="77777777" w:rsidR="00004A3D" w:rsidRDefault="00CA4794">
            <w:pPr>
              <w:spacing w:before="60" w:after="60"/>
            </w:pPr>
            <w:r>
              <w:t>Our Ref:   _______________________________</w:t>
            </w:r>
          </w:p>
        </w:tc>
        <w:tc>
          <w:tcPr>
            <w:tcW w:w="4394" w:type="dxa"/>
            <w:gridSpan w:val="2"/>
            <w:tcBorders>
              <w:top w:val="single" w:sz="6" w:space="0" w:color="auto"/>
              <w:left w:val="single" w:sz="6" w:space="0" w:color="auto"/>
              <w:bottom w:val="single" w:sz="6" w:space="0" w:color="auto"/>
              <w:right w:val="single" w:sz="6" w:space="0" w:color="auto"/>
            </w:tcBorders>
          </w:tcPr>
          <w:p w14:paraId="58290494" w14:textId="77777777" w:rsidR="00004A3D" w:rsidRDefault="00CA4794">
            <w:pPr>
              <w:spacing w:before="60" w:after="60"/>
            </w:pPr>
            <w:r>
              <w:t>Contact Tel. No.   _________________________</w:t>
            </w:r>
          </w:p>
        </w:tc>
      </w:tr>
      <w:tr w:rsidR="00004A3D" w14:paraId="28CC89B8" w14:textId="77777777" w:rsidTr="007C617C">
        <w:trPr>
          <w:cantSplit/>
        </w:trPr>
        <w:tc>
          <w:tcPr>
            <w:tcW w:w="8755" w:type="dxa"/>
            <w:gridSpan w:val="4"/>
            <w:tcBorders>
              <w:top w:val="single" w:sz="6" w:space="0" w:color="auto"/>
              <w:left w:val="single" w:sz="6" w:space="0" w:color="auto"/>
              <w:bottom w:val="single" w:sz="6" w:space="0" w:color="auto"/>
              <w:right w:val="single" w:sz="6" w:space="0" w:color="auto"/>
            </w:tcBorders>
          </w:tcPr>
          <w:p w14:paraId="26F89082" w14:textId="77777777" w:rsidR="00004A3D" w:rsidRDefault="00CA4794">
            <w:pPr>
              <w:spacing w:before="60" w:after="60"/>
            </w:pPr>
            <w:r>
              <w:rPr>
                <w:b/>
              </w:rPr>
              <w:t>Name of Authorised Signatory:     ______________________________________________________</w:t>
            </w:r>
          </w:p>
        </w:tc>
      </w:tr>
      <w:tr w:rsidR="00004A3D" w14:paraId="285662ED" w14:textId="77777777" w:rsidTr="007C617C">
        <w:trPr>
          <w:cantSplit/>
        </w:trPr>
        <w:tc>
          <w:tcPr>
            <w:tcW w:w="5495" w:type="dxa"/>
            <w:gridSpan w:val="3"/>
            <w:tcBorders>
              <w:top w:val="single" w:sz="6" w:space="0" w:color="auto"/>
              <w:left w:val="single" w:sz="6" w:space="0" w:color="auto"/>
              <w:bottom w:val="single" w:sz="6" w:space="0" w:color="auto"/>
              <w:right w:val="single" w:sz="6" w:space="0" w:color="auto"/>
            </w:tcBorders>
          </w:tcPr>
          <w:p w14:paraId="49CC1E0D" w14:textId="77777777" w:rsidR="00004A3D" w:rsidRDefault="00CA4794">
            <w:pPr>
              <w:spacing w:before="60" w:after="60"/>
            </w:pPr>
            <w:r>
              <w:t>Authorised Signature:   ______________________</w:t>
            </w:r>
          </w:p>
        </w:tc>
        <w:tc>
          <w:tcPr>
            <w:tcW w:w="3260" w:type="dxa"/>
            <w:tcBorders>
              <w:top w:val="single" w:sz="6" w:space="0" w:color="auto"/>
              <w:left w:val="single" w:sz="6" w:space="0" w:color="auto"/>
              <w:bottom w:val="single" w:sz="6" w:space="0" w:color="auto"/>
              <w:right w:val="single" w:sz="6" w:space="0" w:color="auto"/>
            </w:tcBorders>
          </w:tcPr>
          <w:p w14:paraId="36A9BA21" w14:textId="77777777" w:rsidR="00004A3D" w:rsidRDefault="00CA4794">
            <w:pPr>
              <w:spacing w:before="60" w:after="60"/>
            </w:pPr>
            <w:r>
              <w:t>Password:    ___________________</w:t>
            </w:r>
          </w:p>
        </w:tc>
      </w:tr>
      <w:tr w:rsidR="00004A3D" w14:paraId="3F2BFE87" w14:textId="77777777" w:rsidTr="007C617C">
        <w:trPr>
          <w:cantSplit/>
        </w:trPr>
        <w:tc>
          <w:tcPr>
            <w:tcW w:w="439" w:type="dxa"/>
            <w:tcBorders>
              <w:top w:val="single" w:sz="6" w:space="0" w:color="auto"/>
              <w:left w:val="single" w:sz="6" w:space="0" w:color="auto"/>
              <w:bottom w:val="single" w:sz="6" w:space="0" w:color="auto"/>
              <w:right w:val="single" w:sz="6" w:space="0" w:color="auto"/>
            </w:tcBorders>
          </w:tcPr>
          <w:p w14:paraId="151DD6E5" w14:textId="77777777" w:rsidR="00004A3D" w:rsidRDefault="00004A3D">
            <w:pPr>
              <w:spacing w:before="60" w:after="60"/>
            </w:pPr>
          </w:p>
        </w:tc>
        <w:tc>
          <w:tcPr>
            <w:tcW w:w="8316" w:type="dxa"/>
            <w:gridSpan w:val="3"/>
            <w:tcBorders>
              <w:top w:val="single" w:sz="6" w:space="0" w:color="auto"/>
              <w:left w:val="single" w:sz="6" w:space="0" w:color="auto"/>
              <w:bottom w:val="single" w:sz="6" w:space="0" w:color="auto"/>
              <w:right w:val="single" w:sz="6" w:space="0" w:color="auto"/>
            </w:tcBorders>
          </w:tcPr>
          <w:p w14:paraId="34C9DCE5" w14:textId="77777777" w:rsidR="00004A3D" w:rsidRDefault="00CA4794">
            <w:pPr>
              <w:pStyle w:val="APHFland"/>
              <w:tabs>
                <w:tab w:val="clear" w:pos="6912"/>
                <w:tab w:val="clear" w:pos="13896"/>
              </w:tabs>
              <w:spacing w:before="60" w:after="60"/>
            </w:pPr>
            <w:r>
              <w:t>Tick box if this is a Registration Transfer in accordance with BSCP68</w:t>
            </w:r>
          </w:p>
        </w:tc>
      </w:tr>
      <w:tr w:rsidR="007C617C" w14:paraId="29257C74" w14:textId="77777777" w:rsidTr="007C617C">
        <w:trPr>
          <w:cantSplit/>
        </w:trPr>
        <w:tc>
          <w:tcPr>
            <w:tcW w:w="439" w:type="dxa"/>
            <w:tcBorders>
              <w:top w:val="single" w:sz="6" w:space="0" w:color="auto"/>
              <w:left w:val="single" w:sz="6" w:space="0" w:color="auto"/>
              <w:bottom w:val="single" w:sz="6" w:space="0" w:color="auto"/>
              <w:right w:val="single" w:sz="6" w:space="0" w:color="auto"/>
            </w:tcBorders>
          </w:tcPr>
          <w:p w14:paraId="15D069DF" w14:textId="77777777" w:rsidR="007C617C" w:rsidRDefault="007C617C" w:rsidP="00BB364C">
            <w:pPr>
              <w:spacing w:before="60" w:after="60"/>
            </w:pPr>
          </w:p>
        </w:tc>
        <w:tc>
          <w:tcPr>
            <w:tcW w:w="8316" w:type="dxa"/>
            <w:gridSpan w:val="3"/>
            <w:tcBorders>
              <w:top w:val="single" w:sz="6" w:space="0" w:color="auto"/>
              <w:left w:val="single" w:sz="6" w:space="0" w:color="auto"/>
              <w:bottom w:val="single" w:sz="6" w:space="0" w:color="auto"/>
              <w:right w:val="single" w:sz="6" w:space="0" w:color="auto"/>
            </w:tcBorders>
          </w:tcPr>
          <w:p w14:paraId="777A47E8" w14:textId="77777777" w:rsidR="007C617C" w:rsidRDefault="007C617C" w:rsidP="00BB364C">
            <w:pPr>
              <w:pStyle w:val="APHFland"/>
              <w:tabs>
                <w:tab w:val="clear" w:pos="6912"/>
                <w:tab w:val="clear" w:pos="13896"/>
              </w:tabs>
              <w:spacing w:before="60" w:after="60"/>
            </w:pPr>
            <w:r>
              <w:t>Tick box if a Commissioning End to End Check is required</w:t>
            </w:r>
            <w:r w:rsidRPr="00D048AA">
              <w:rPr>
                <w:rStyle w:val="FootnoteReference"/>
                <w:sz w:val="12"/>
                <w:vertAlign w:val="baseline"/>
              </w:rPr>
              <w:footnoteReference w:id="14"/>
            </w:r>
          </w:p>
        </w:tc>
      </w:tr>
    </w:tbl>
    <w:p w14:paraId="1E243AA5" w14:textId="77777777" w:rsidR="00004A3D" w:rsidRPr="00981928" w:rsidRDefault="00004A3D" w:rsidP="00981928">
      <w:pPr>
        <w:spacing w:after="240"/>
      </w:pPr>
    </w:p>
    <w:tbl>
      <w:tblPr>
        <w:tblW w:w="0" w:type="auto"/>
        <w:tblInd w:w="392" w:type="dxa"/>
        <w:tblLayout w:type="fixed"/>
        <w:tblLook w:val="0000" w:firstRow="0" w:lastRow="0" w:firstColumn="0" w:lastColumn="0" w:noHBand="0" w:noVBand="0"/>
      </w:tblPr>
      <w:tblGrid>
        <w:gridCol w:w="8788"/>
      </w:tblGrid>
      <w:tr w:rsidR="00004A3D" w14:paraId="37C4BF69" w14:textId="77777777">
        <w:trPr>
          <w:cantSplit/>
          <w:trHeight w:val="1221"/>
        </w:trPr>
        <w:tc>
          <w:tcPr>
            <w:tcW w:w="8788" w:type="dxa"/>
            <w:tcBorders>
              <w:top w:val="single" w:sz="6" w:space="0" w:color="auto"/>
              <w:left w:val="single" w:sz="6" w:space="0" w:color="auto"/>
              <w:bottom w:val="single" w:sz="6" w:space="0" w:color="auto"/>
              <w:right w:val="single" w:sz="6" w:space="0" w:color="auto"/>
            </w:tcBorders>
          </w:tcPr>
          <w:p w14:paraId="6EEA90DF" w14:textId="77777777" w:rsidR="00004A3D" w:rsidRDefault="00CA4794">
            <w:pPr>
              <w:pStyle w:val="ELEXONBodyCharChar"/>
              <w:spacing w:line="280" w:lineRule="atLeast"/>
              <w:ind w:left="0"/>
              <w:jc w:val="both"/>
              <w:rPr>
                <w:rFonts w:ascii="Times New Roman" w:hAnsi="Times New Roman" w:cs="Times New Roman"/>
                <w:b/>
              </w:rPr>
            </w:pPr>
            <w:r>
              <w:rPr>
                <w:rFonts w:ascii="Times New Roman" w:hAnsi="Times New Roman" w:cs="Times New Roman"/>
                <w:b/>
              </w:rPr>
              <w:t>Description of Meter Technical Details to be amended</w:t>
            </w:r>
            <w:r>
              <w:rPr>
                <w:rStyle w:val="FootnoteReference"/>
              </w:rPr>
              <w:footnoteReference w:id="15"/>
            </w:r>
            <w:r>
              <w:rPr>
                <w:rFonts w:ascii="Times New Roman" w:hAnsi="Times New Roman" w:cs="Times New Roman"/>
                <w:b/>
              </w:rPr>
              <w:t>:</w:t>
            </w:r>
          </w:p>
        </w:tc>
      </w:tr>
    </w:tbl>
    <w:p w14:paraId="11EFF77D" w14:textId="77777777" w:rsidR="00004A3D" w:rsidRDefault="00004A3D">
      <w:pPr>
        <w:rPr>
          <w:sz w:val="24"/>
          <w:szCs w:val="24"/>
        </w:rPr>
      </w:pPr>
    </w:p>
    <w:p w14:paraId="3DF62FCE" w14:textId="77777777" w:rsidR="00004A3D" w:rsidRDefault="00CA4794">
      <w:pPr>
        <w:spacing w:after="120"/>
        <w:rPr>
          <w:b/>
        </w:rPr>
      </w:pPr>
      <w:r>
        <w:rPr>
          <w:b/>
          <w:sz w:val="24"/>
          <w:szCs w:val="24"/>
        </w:rPr>
        <w:t xml:space="preserve">Metering System Details </w:t>
      </w:r>
      <w:r>
        <w:rPr>
          <w:b/>
        </w:rPr>
        <w:t>(Separate forms should be used for each Metering System)</w:t>
      </w:r>
    </w:p>
    <w:p w14:paraId="2894D0EC" w14:textId="77777777" w:rsidR="00004A3D" w:rsidRDefault="00004A3D">
      <w:pPr>
        <w:jc w:val="right"/>
      </w:pPr>
    </w:p>
    <w:tbl>
      <w:tblPr>
        <w:tblW w:w="0" w:type="auto"/>
        <w:tblLayout w:type="fixed"/>
        <w:tblLook w:val="0000" w:firstRow="0" w:lastRow="0" w:firstColumn="0" w:lastColumn="0" w:noHBand="0" w:noVBand="0"/>
      </w:tblPr>
      <w:tblGrid>
        <w:gridCol w:w="3794"/>
        <w:gridCol w:w="4144"/>
        <w:gridCol w:w="1350"/>
      </w:tblGrid>
      <w:tr w:rsidR="00004A3D" w14:paraId="73DEF5A2" w14:textId="77777777">
        <w:trPr>
          <w:cantSplit/>
        </w:trPr>
        <w:tc>
          <w:tcPr>
            <w:tcW w:w="3794" w:type="dxa"/>
            <w:tcBorders>
              <w:top w:val="single" w:sz="6" w:space="0" w:color="auto"/>
              <w:left w:val="single" w:sz="6" w:space="0" w:color="auto"/>
              <w:bottom w:val="single" w:sz="6" w:space="0" w:color="auto"/>
              <w:right w:val="single" w:sz="6" w:space="0" w:color="auto"/>
            </w:tcBorders>
          </w:tcPr>
          <w:p w14:paraId="701FB477" w14:textId="77777777" w:rsidR="00004A3D" w:rsidRDefault="00CA4794">
            <w:pPr>
              <w:rPr>
                <w:b/>
              </w:rPr>
            </w:pPr>
            <w:r>
              <w:rPr>
                <w:b/>
              </w:rPr>
              <w:t>Data Item</w:t>
            </w:r>
          </w:p>
        </w:tc>
        <w:tc>
          <w:tcPr>
            <w:tcW w:w="4144" w:type="dxa"/>
            <w:tcBorders>
              <w:top w:val="single" w:sz="6" w:space="0" w:color="auto"/>
              <w:left w:val="single" w:sz="6" w:space="0" w:color="auto"/>
              <w:bottom w:val="single" w:sz="6" w:space="0" w:color="auto"/>
              <w:right w:val="single" w:sz="6" w:space="0" w:color="auto"/>
            </w:tcBorders>
          </w:tcPr>
          <w:p w14:paraId="0B5B250E" w14:textId="77777777" w:rsidR="00004A3D" w:rsidRDefault="00CA4794">
            <w:pPr>
              <w:rPr>
                <w:b/>
              </w:rPr>
            </w:pPr>
            <w:r>
              <w:rPr>
                <w:b/>
              </w:rPr>
              <w:t>Data Content</w:t>
            </w:r>
          </w:p>
        </w:tc>
        <w:tc>
          <w:tcPr>
            <w:tcW w:w="1350" w:type="dxa"/>
            <w:tcBorders>
              <w:top w:val="single" w:sz="6" w:space="0" w:color="auto"/>
              <w:left w:val="single" w:sz="6" w:space="0" w:color="auto"/>
              <w:bottom w:val="single" w:sz="6" w:space="0" w:color="auto"/>
              <w:right w:val="single" w:sz="6" w:space="0" w:color="auto"/>
            </w:tcBorders>
          </w:tcPr>
          <w:p w14:paraId="42A94C3F" w14:textId="77777777" w:rsidR="00004A3D" w:rsidRDefault="00CA4794">
            <w:pPr>
              <w:rPr>
                <w:b/>
              </w:rPr>
            </w:pPr>
            <w:r>
              <w:rPr>
                <w:b/>
              </w:rPr>
              <w:t>Enter ‘*’ if data has changed</w:t>
            </w:r>
          </w:p>
        </w:tc>
      </w:tr>
      <w:tr w:rsidR="00004A3D" w14:paraId="21B156DF" w14:textId="77777777">
        <w:trPr>
          <w:cantSplit/>
        </w:trPr>
        <w:tc>
          <w:tcPr>
            <w:tcW w:w="3794" w:type="dxa"/>
            <w:tcBorders>
              <w:top w:val="single" w:sz="6" w:space="0" w:color="auto"/>
              <w:left w:val="single" w:sz="6" w:space="0" w:color="auto"/>
              <w:bottom w:val="single" w:sz="6" w:space="0" w:color="auto"/>
              <w:right w:val="single" w:sz="6" w:space="0" w:color="auto"/>
            </w:tcBorders>
          </w:tcPr>
          <w:p w14:paraId="4B824582" w14:textId="77777777" w:rsidR="00004A3D" w:rsidRDefault="00CA4794">
            <w:r>
              <w:t>Metering System Id (MSID)</w:t>
            </w:r>
          </w:p>
        </w:tc>
        <w:tc>
          <w:tcPr>
            <w:tcW w:w="4144" w:type="dxa"/>
            <w:tcBorders>
              <w:top w:val="single" w:sz="6" w:space="0" w:color="auto"/>
              <w:left w:val="single" w:sz="6" w:space="0" w:color="auto"/>
              <w:bottom w:val="single" w:sz="6" w:space="0" w:color="auto"/>
              <w:right w:val="single" w:sz="6" w:space="0" w:color="auto"/>
            </w:tcBorders>
          </w:tcPr>
          <w:p w14:paraId="5FB1573A" w14:textId="77777777" w:rsidR="00004A3D" w:rsidRDefault="00004A3D">
            <w:pPr>
              <w:pStyle w:val="FootnoteText"/>
            </w:pPr>
          </w:p>
        </w:tc>
        <w:tc>
          <w:tcPr>
            <w:tcW w:w="1350" w:type="dxa"/>
            <w:tcBorders>
              <w:top w:val="single" w:sz="6" w:space="0" w:color="auto"/>
              <w:left w:val="single" w:sz="6" w:space="0" w:color="auto"/>
              <w:bottom w:val="single" w:sz="6" w:space="0" w:color="auto"/>
              <w:right w:val="single" w:sz="6" w:space="0" w:color="auto"/>
            </w:tcBorders>
          </w:tcPr>
          <w:p w14:paraId="316C4575" w14:textId="77777777" w:rsidR="00004A3D" w:rsidRDefault="00004A3D"/>
        </w:tc>
      </w:tr>
      <w:tr w:rsidR="00004A3D" w14:paraId="07DC3154" w14:textId="77777777">
        <w:trPr>
          <w:cantSplit/>
        </w:trPr>
        <w:tc>
          <w:tcPr>
            <w:tcW w:w="3794" w:type="dxa"/>
            <w:tcBorders>
              <w:top w:val="single" w:sz="6" w:space="0" w:color="auto"/>
              <w:left w:val="single" w:sz="6" w:space="0" w:color="auto"/>
              <w:bottom w:val="single" w:sz="6" w:space="0" w:color="auto"/>
              <w:right w:val="single" w:sz="6" w:space="0" w:color="auto"/>
            </w:tcBorders>
          </w:tcPr>
          <w:p w14:paraId="2B5E79C9" w14:textId="77777777" w:rsidR="00004A3D" w:rsidRDefault="00CA4794">
            <w:r>
              <w:t>MTD Effective From Date</w:t>
            </w:r>
          </w:p>
        </w:tc>
        <w:tc>
          <w:tcPr>
            <w:tcW w:w="4144" w:type="dxa"/>
            <w:tcBorders>
              <w:top w:val="single" w:sz="6" w:space="0" w:color="auto"/>
              <w:left w:val="single" w:sz="6" w:space="0" w:color="auto"/>
              <w:bottom w:val="single" w:sz="6" w:space="0" w:color="auto"/>
              <w:right w:val="single" w:sz="6" w:space="0" w:color="auto"/>
            </w:tcBorders>
          </w:tcPr>
          <w:p w14:paraId="6272E684" w14:textId="77777777" w:rsidR="00004A3D" w:rsidRDefault="00004A3D"/>
        </w:tc>
        <w:tc>
          <w:tcPr>
            <w:tcW w:w="1350" w:type="dxa"/>
            <w:tcBorders>
              <w:top w:val="single" w:sz="6" w:space="0" w:color="auto"/>
              <w:left w:val="single" w:sz="6" w:space="0" w:color="auto"/>
              <w:bottom w:val="single" w:sz="6" w:space="0" w:color="auto"/>
              <w:right w:val="single" w:sz="6" w:space="0" w:color="auto"/>
            </w:tcBorders>
          </w:tcPr>
          <w:p w14:paraId="6D022F44" w14:textId="77777777" w:rsidR="00004A3D" w:rsidRDefault="00004A3D"/>
        </w:tc>
      </w:tr>
      <w:tr w:rsidR="00004A3D" w14:paraId="72F5C3DE" w14:textId="77777777">
        <w:trPr>
          <w:cantSplit/>
        </w:trPr>
        <w:tc>
          <w:tcPr>
            <w:tcW w:w="3794" w:type="dxa"/>
            <w:tcBorders>
              <w:top w:val="single" w:sz="6" w:space="0" w:color="auto"/>
              <w:left w:val="single" w:sz="6" w:space="0" w:color="auto"/>
              <w:bottom w:val="single" w:sz="6" w:space="0" w:color="auto"/>
              <w:right w:val="single" w:sz="6" w:space="0" w:color="auto"/>
            </w:tcBorders>
          </w:tcPr>
          <w:p w14:paraId="255D0D1A" w14:textId="77777777" w:rsidR="00004A3D" w:rsidRDefault="00CA4794">
            <w:r>
              <w:t>Party ID (LDSO)</w:t>
            </w:r>
            <w:r>
              <w:rPr>
                <w:rStyle w:val="FootnoteReference"/>
              </w:rPr>
              <w:footnoteReference w:id="16"/>
            </w:r>
          </w:p>
        </w:tc>
        <w:tc>
          <w:tcPr>
            <w:tcW w:w="4144" w:type="dxa"/>
            <w:tcBorders>
              <w:top w:val="single" w:sz="6" w:space="0" w:color="auto"/>
              <w:left w:val="single" w:sz="6" w:space="0" w:color="auto"/>
              <w:bottom w:val="single" w:sz="6" w:space="0" w:color="auto"/>
              <w:right w:val="single" w:sz="6" w:space="0" w:color="auto"/>
            </w:tcBorders>
          </w:tcPr>
          <w:p w14:paraId="7DCC7103" w14:textId="77777777" w:rsidR="00004A3D" w:rsidRDefault="00004A3D"/>
        </w:tc>
        <w:tc>
          <w:tcPr>
            <w:tcW w:w="1350" w:type="dxa"/>
            <w:tcBorders>
              <w:top w:val="single" w:sz="6" w:space="0" w:color="auto"/>
              <w:left w:val="single" w:sz="6" w:space="0" w:color="auto"/>
              <w:bottom w:val="single" w:sz="6" w:space="0" w:color="auto"/>
              <w:right w:val="single" w:sz="6" w:space="0" w:color="auto"/>
            </w:tcBorders>
          </w:tcPr>
          <w:p w14:paraId="271886BD" w14:textId="77777777" w:rsidR="00004A3D" w:rsidRDefault="00004A3D"/>
        </w:tc>
      </w:tr>
      <w:tr w:rsidR="00004A3D" w14:paraId="24371FC3" w14:textId="77777777">
        <w:trPr>
          <w:cantSplit/>
        </w:trPr>
        <w:tc>
          <w:tcPr>
            <w:tcW w:w="3794" w:type="dxa"/>
            <w:tcBorders>
              <w:top w:val="single" w:sz="6" w:space="0" w:color="auto"/>
              <w:left w:val="single" w:sz="6" w:space="0" w:color="auto"/>
              <w:bottom w:val="single" w:sz="6" w:space="0" w:color="auto"/>
              <w:right w:val="single" w:sz="6" w:space="0" w:color="auto"/>
            </w:tcBorders>
          </w:tcPr>
          <w:p w14:paraId="5968193A" w14:textId="77777777" w:rsidR="00004A3D" w:rsidRDefault="00CA4794">
            <w:r>
              <w:t>Metering Equipment/Service Location</w:t>
            </w:r>
          </w:p>
        </w:tc>
        <w:tc>
          <w:tcPr>
            <w:tcW w:w="4144" w:type="dxa"/>
            <w:tcBorders>
              <w:top w:val="single" w:sz="6" w:space="0" w:color="auto"/>
              <w:left w:val="single" w:sz="6" w:space="0" w:color="auto"/>
              <w:bottom w:val="single" w:sz="6" w:space="0" w:color="auto"/>
              <w:right w:val="single" w:sz="6" w:space="0" w:color="auto"/>
            </w:tcBorders>
          </w:tcPr>
          <w:p w14:paraId="099CB066" w14:textId="77777777" w:rsidR="00004A3D" w:rsidRDefault="00004A3D"/>
        </w:tc>
        <w:tc>
          <w:tcPr>
            <w:tcW w:w="1350" w:type="dxa"/>
            <w:tcBorders>
              <w:top w:val="single" w:sz="6" w:space="0" w:color="auto"/>
              <w:left w:val="single" w:sz="6" w:space="0" w:color="auto"/>
              <w:bottom w:val="single" w:sz="6" w:space="0" w:color="auto"/>
              <w:right w:val="single" w:sz="6" w:space="0" w:color="auto"/>
            </w:tcBorders>
          </w:tcPr>
          <w:p w14:paraId="5B27E2DD" w14:textId="77777777" w:rsidR="00004A3D" w:rsidRDefault="00004A3D"/>
        </w:tc>
      </w:tr>
      <w:tr w:rsidR="00004A3D" w14:paraId="63F0F7EC" w14:textId="77777777">
        <w:trPr>
          <w:cantSplit/>
        </w:trPr>
        <w:tc>
          <w:tcPr>
            <w:tcW w:w="3794" w:type="dxa"/>
            <w:tcBorders>
              <w:top w:val="single" w:sz="6" w:space="0" w:color="auto"/>
              <w:left w:val="single" w:sz="6" w:space="0" w:color="auto"/>
              <w:bottom w:val="single" w:sz="6" w:space="0" w:color="auto"/>
              <w:right w:val="single" w:sz="6" w:space="0" w:color="auto"/>
            </w:tcBorders>
          </w:tcPr>
          <w:p w14:paraId="71CA4FC2" w14:textId="77777777" w:rsidR="00004A3D" w:rsidRDefault="00CA4794">
            <w:r>
              <w:t>Dispensation Reference</w:t>
            </w:r>
          </w:p>
        </w:tc>
        <w:tc>
          <w:tcPr>
            <w:tcW w:w="4144" w:type="dxa"/>
            <w:tcBorders>
              <w:top w:val="single" w:sz="6" w:space="0" w:color="auto"/>
              <w:left w:val="single" w:sz="6" w:space="0" w:color="auto"/>
              <w:bottom w:val="single" w:sz="6" w:space="0" w:color="auto"/>
              <w:right w:val="single" w:sz="6" w:space="0" w:color="auto"/>
            </w:tcBorders>
          </w:tcPr>
          <w:p w14:paraId="7962B019" w14:textId="77777777" w:rsidR="00004A3D" w:rsidRDefault="00004A3D"/>
        </w:tc>
        <w:tc>
          <w:tcPr>
            <w:tcW w:w="1350" w:type="dxa"/>
            <w:tcBorders>
              <w:top w:val="single" w:sz="6" w:space="0" w:color="auto"/>
              <w:left w:val="single" w:sz="6" w:space="0" w:color="auto"/>
              <w:bottom w:val="single" w:sz="6" w:space="0" w:color="auto"/>
              <w:right w:val="single" w:sz="6" w:space="0" w:color="auto"/>
            </w:tcBorders>
          </w:tcPr>
          <w:p w14:paraId="5A0A9B34" w14:textId="77777777" w:rsidR="00004A3D" w:rsidRDefault="00004A3D"/>
        </w:tc>
      </w:tr>
      <w:tr w:rsidR="00004A3D" w14:paraId="7A2AA407" w14:textId="77777777">
        <w:trPr>
          <w:cantSplit/>
        </w:trPr>
        <w:tc>
          <w:tcPr>
            <w:tcW w:w="3794" w:type="dxa"/>
            <w:tcBorders>
              <w:top w:val="single" w:sz="6" w:space="0" w:color="auto"/>
              <w:left w:val="single" w:sz="6" w:space="0" w:color="auto"/>
              <w:bottom w:val="single" w:sz="6" w:space="0" w:color="auto"/>
              <w:right w:val="single" w:sz="6" w:space="0" w:color="auto"/>
            </w:tcBorders>
          </w:tcPr>
          <w:p w14:paraId="2E64175D" w14:textId="77777777" w:rsidR="00004A3D" w:rsidRDefault="00CA4794">
            <w:r>
              <w:t>Dispensation Effective From Date</w:t>
            </w:r>
          </w:p>
        </w:tc>
        <w:tc>
          <w:tcPr>
            <w:tcW w:w="4144" w:type="dxa"/>
            <w:tcBorders>
              <w:top w:val="single" w:sz="6" w:space="0" w:color="auto"/>
              <w:left w:val="single" w:sz="6" w:space="0" w:color="auto"/>
              <w:bottom w:val="single" w:sz="6" w:space="0" w:color="auto"/>
              <w:right w:val="single" w:sz="6" w:space="0" w:color="auto"/>
            </w:tcBorders>
          </w:tcPr>
          <w:p w14:paraId="50E12393" w14:textId="77777777" w:rsidR="00004A3D" w:rsidRDefault="00004A3D"/>
        </w:tc>
        <w:tc>
          <w:tcPr>
            <w:tcW w:w="1350" w:type="dxa"/>
            <w:tcBorders>
              <w:top w:val="single" w:sz="6" w:space="0" w:color="auto"/>
              <w:left w:val="single" w:sz="6" w:space="0" w:color="auto"/>
              <w:bottom w:val="single" w:sz="6" w:space="0" w:color="auto"/>
              <w:right w:val="single" w:sz="6" w:space="0" w:color="auto"/>
            </w:tcBorders>
          </w:tcPr>
          <w:p w14:paraId="681EA19B" w14:textId="77777777" w:rsidR="00004A3D" w:rsidRDefault="00004A3D"/>
        </w:tc>
      </w:tr>
      <w:tr w:rsidR="00004A3D" w14:paraId="281BED7E" w14:textId="77777777">
        <w:trPr>
          <w:cantSplit/>
        </w:trPr>
        <w:tc>
          <w:tcPr>
            <w:tcW w:w="3794" w:type="dxa"/>
            <w:tcBorders>
              <w:top w:val="single" w:sz="6" w:space="0" w:color="auto"/>
              <w:left w:val="single" w:sz="6" w:space="0" w:color="auto"/>
              <w:bottom w:val="single" w:sz="6" w:space="0" w:color="auto"/>
              <w:right w:val="single" w:sz="6" w:space="0" w:color="auto"/>
            </w:tcBorders>
          </w:tcPr>
          <w:p w14:paraId="50E38FE3" w14:textId="77777777" w:rsidR="00004A3D" w:rsidRDefault="00CA4794">
            <w:r>
              <w:t>Dispensation Effective To Date</w:t>
            </w:r>
          </w:p>
        </w:tc>
        <w:tc>
          <w:tcPr>
            <w:tcW w:w="4144" w:type="dxa"/>
            <w:tcBorders>
              <w:top w:val="single" w:sz="6" w:space="0" w:color="auto"/>
              <w:left w:val="single" w:sz="6" w:space="0" w:color="auto"/>
              <w:bottom w:val="single" w:sz="6" w:space="0" w:color="auto"/>
              <w:right w:val="single" w:sz="6" w:space="0" w:color="auto"/>
            </w:tcBorders>
          </w:tcPr>
          <w:p w14:paraId="4513CE4F" w14:textId="77777777" w:rsidR="00004A3D" w:rsidRDefault="00004A3D"/>
        </w:tc>
        <w:tc>
          <w:tcPr>
            <w:tcW w:w="1350" w:type="dxa"/>
            <w:tcBorders>
              <w:top w:val="single" w:sz="6" w:space="0" w:color="auto"/>
              <w:left w:val="single" w:sz="6" w:space="0" w:color="auto"/>
              <w:bottom w:val="single" w:sz="6" w:space="0" w:color="auto"/>
              <w:right w:val="single" w:sz="6" w:space="0" w:color="auto"/>
            </w:tcBorders>
          </w:tcPr>
          <w:p w14:paraId="23DE742F" w14:textId="77777777" w:rsidR="00004A3D" w:rsidRDefault="00004A3D"/>
        </w:tc>
      </w:tr>
      <w:tr w:rsidR="00004A3D" w14:paraId="2F19D2B0" w14:textId="77777777">
        <w:trPr>
          <w:cantSplit/>
        </w:trPr>
        <w:tc>
          <w:tcPr>
            <w:tcW w:w="3794" w:type="dxa"/>
            <w:tcBorders>
              <w:top w:val="single" w:sz="6" w:space="0" w:color="auto"/>
              <w:left w:val="single" w:sz="6" w:space="0" w:color="auto"/>
              <w:bottom w:val="single" w:sz="6" w:space="0" w:color="auto"/>
              <w:right w:val="single" w:sz="6" w:space="0" w:color="auto"/>
            </w:tcBorders>
          </w:tcPr>
          <w:p w14:paraId="5272BA03" w14:textId="77777777" w:rsidR="00004A3D" w:rsidRDefault="00CA4794">
            <w:r>
              <w:t>Reason for Dispensation</w:t>
            </w:r>
          </w:p>
        </w:tc>
        <w:tc>
          <w:tcPr>
            <w:tcW w:w="4144" w:type="dxa"/>
            <w:tcBorders>
              <w:top w:val="single" w:sz="6" w:space="0" w:color="auto"/>
              <w:left w:val="single" w:sz="6" w:space="0" w:color="auto"/>
              <w:bottom w:val="single" w:sz="6" w:space="0" w:color="auto"/>
              <w:right w:val="single" w:sz="6" w:space="0" w:color="auto"/>
            </w:tcBorders>
          </w:tcPr>
          <w:p w14:paraId="1656EA9F" w14:textId="77777777" w:rsidR="00004A3D" w:rsidRDefault="00004A3D"/>
        </w:tc>
        <w:tc>
          <w:tcPr>
            <w:tcW w:w="1350" w:type="dxa"/>
            <w:tcBorders>
              <w:top w:val="single" w:sz="6" w:space="0" w:color="auto"/>
              <w:left w:val="single" w:sz="6" w:space="0" w:color="auto"/>
              <w:bottom w:val="single" w:sz="6" w:space="0" w:color="auto"/>
              <w:right w:val="single" w:sz="6" w:space="0" w:color="auto"/>
            </w:tcBorders>
          </w:tcPr>
          <w:p w14:paraId="1F738DF6" w14:textId="77777777" w:rsidR="00004A3D" w:rsidRDefault="00004A3D">
            <w:pPr>
              <w:pStyle w:val="FootnoteText"/>
            </w:pPr>
          </w:p>
        </w:tc>
      </w:tr>
      <w:tr w:rsidR="00004A3D" w14:paraId="69BB45BB" w14:textId="77777777">
        <w:trPr>
          <w:cantSplit/>
        </w:trPr>
        <w:tc>
          <w:tcPr>
            <w:tcW w:w="3794" w:type="dxa"/>
            <w:tcBorders>
              <w:top w:val="single" w:sz="6" w:space="0" w:color="auto"/>
              <w:left w:val="single" w:sz="6" w:space="0" w:color="auto"/>
              <w:bottom w:val="single" w:sz="6" w:space="0" w:color="auto"/>
              <w:right w:val="single" w:sz="6" w:space="0" w:color="auto"/>
            </w:tcBorders>
          </w:tcPr>
          <w:p w14:paraId="0CB465E2" w14:textId="77777777" w:rsidR="00004A3D" w:rsidRDefault="00CA4794">
            <w:r>
              <w:t>Metering Site Contact Name</w:t>
            </w:r>
          </w:p>
        </w:tc>
        <w:tc>
          <w:tcPr>
            <w:tcW w:w="4144" w:type="dxa"/>
            <w:tcBorders>
              <w:top w:val="single" w:sz="6" w:space="0" w:color="auto"/>
              <w:left w:val="single" w:sz="6" w:space="0" w:color="auto"/>
              <w:bottom w:val="single" w:sz="6" w:space="0" w:color="auto"/>
              <w:right w:val="single" w:sz="6" w:space="0" w:color="auto"/>
            </w:tcBorders>
          </w:tcPr>
          <w:p w14:paraId="7FB54E90" w14:textId="77777777" w:rsidR="00004A3D" w:rsidRDefault="00004A3D"/>
        </w:tc>
        <w:tc>
          <w:tcPr>
            <w:tcW w:w="1350" w:type="dxa"/>
            <w:tcBorders>
              <w:top w:val="single" w:sz="6" w:space="0" w:color="auto"/>
              <w:left w:val="single" w:sz="6" w:space="0" w:color="auto"/>
              <w:bottom w:val="single" w:sz="6" w:space="0" w:color="auto"/>
              <w:right w:val="single" w:sz="6" w:space="0" w:color="auto"/>
            </w:tcBorders>
          </w:tcPr>
          <w:p w14:paraId="6993E4BE" w14:textId="77777777" w:rsidR="00004A3D" w:rsidRDefault="00004A3D"/>
        </w:tc>
      </w:tr>
      <w:tr w:rsidR="00004A3D" w14:paraId="6BBC9026" w14:textId="77777777">
        <w:trPr>
          <w:cantSplit/>
        </w:trPr>
        <w:tc>
          <w:tcPr>
            <w:tcW w:w="3794" w:type="dxa"/>
            <w:tcBorders>
              <w:top w:val="single" w:sz="6" w:space="0" w:color="auto"/>
              <w:left w:val="single" w:sz="6" w:space="0" w:color="auto"/>
              <w:bottom w:val="single" w:sz="6" w:space="0" w:color="auto"/>
              <w:right w:val="single" w:sz="6" w:space="0" w:color="auto"/>
            </w:tcBorders>
          </w:tcPr>
          <w:p w14:paraId="506F08AD" w14:textId="77777777" w:rsidR="00004A3D" w:rsidRDefault="00CA4794">
            <w:r>
              <w:t>Metering Site Contact Tel Number</w:t>
            </w:r>
          </w:p>
        </w:tc>
        <w:tc>
          <w:tcPr>
            <w:tcW w:w="4144" w:type="dxa"/>
            <w:tcBorders>
              <w:top w:val="single" w:sz="6" w:space="0" w:color="auto"/>
              <w:left w:val="single" w:sz="6" w:space="0" w:color="auto"/>
              <w:bottom w:val="single" w:sz="6" w:space="0" w:color="auto"/>
              <w:right w:val="single" w:sz="6" w:space="0" w:color="auto"/>
            </w:tcBorders>
          </w:tcPr>
          <w:p w14:paraId="4EACA459" w14:textId="77777777" w:rsidR="00004A3D" w:rsidRDefault="00004A3D"/>
        </w:tc>
        <w:tc>
          <w:tcPr>
            <w:tcW w:w="1350" w:type="dxa"/>
            <w:tcBorders>
              <w:top w:val="single" w:sz="6" w:space="0" w:color="auto"/>
              <w:left w:val="single" w:sz="6" w:space="0" w:color="auto"/>
              <w:bottom w:val="single" w:sz="6" w:space="0" w:color="auto"/>
              <w:right w:val="single" w:sz="6" w:space="0" w:color="auto"/>
            </w:tcBorders>
          </w:tcPr>
          <w:p w14:paraId="5029B975" w14:textId="77777777" w:rsidR="00004A3D" w:rsidRDefault="00004A3D"/>
        </w:tc>
      </w:tr>
      <w:tr w:rsidR="00004A3D" w14:paraId="2D6C560D" w14:textId="77777777">
        <w:trPr>
          <w:cantSplit/>
        </w:trPr>
        <w:tc>
          <w:tcPr>
            <w:tcW w:w="3794" w:type="dxa"/>
            <w:tcBorders>
              <w:top w:val="single" w:sz="6" w:space="0" w:color="auto"/>
              <w:left w:val="single" w:sz="6" w:space="0" w:color="auto"/>
              <w:bottom w:val="single" w:sz="6" w:space="0" w:color="auto"/>
              <w:right w:val="single" w:sz="6" w:space="0" w:color="auto"/>
            </w:tcBorders>
          </w:tcPr>
          <w:p w14:paraId="3BF2E90E" w14:textId="77777777" w:rsidR="00004A3D" w:rsidRDefault="00CA4794">
            <w:r>
              <w:t>Metering Site Contact Fax Number</w:t>
            </w:r>
          </w:p>
        </w:tc>
        <w:tc>
          <w:tcPr>
            <w:tcW w:w="4144" w:type="dxa"/>
            <w:tcBorders>
              <w:top w:val="single" w:sz="6" w:space="0" w:color="auto"/>
              <w:left w:val="single" w:sz="6" w:space="0" w:color="auto"/>
              <w:bottom w:val="single" w:sz="6" w:space="0" w:color="auto"/>
              <w:right w:val="single" w:sz="6" w:space="0" w:color="auto"/>
            </w:tcBorders>
          </w:tcPr>
          <w:p w14:paraId="70E3A39C" w14:textId="77777777" w:rsidR="00004A3D" w:rsidRDefault="00004A3D"/>
        </w:tc>
        <w:tc>
          <w:tcPr>
            <w:tcW w:w="1350" w:type="dxa"/>
            <w:tcBorders>
              <w:top w:val="single" w:sz="6" w:space="0" w:color="auto"/>
              <w:left w:val="single" w:sz="6" w:space="0" w:color="auto"/>
              <w:bottom w:val="single" w:sz="6" w:space="0" w:color="auto"/>
              <w:right w:val="single" w:sz="6" w:space="0" w:color="auto"/>
            </w:tcBorders>
          </w:tcPr>
          <w:p w14:paraId="68089C98" w14:textId="77777777" w:rsidR="00004A3D" w:rsidRDefault="00004A3D"/>
        </w:tc>
      </w:tr>
      <w:tr w:rsidR="00004A3D" w14:paraId="75853538" w14:textId="77777777">
        <w:trPr>
          <w:cantSplit/>
        </w:trPr>
        <w:tc>
          <w:tcPr>
            <w:tcW w:w="3794" w:type="dxa"/>
            <w:tcBorders>
              <w:top w:val="single" w:sz="6" w:space="0" w:color="auto"/>
              <w:left w:val="single" w:sz="6" w:space="0" w:color="auto"/>
              <w:bottom w:val="single" w:sz="6" w:space="0" w:color="auto"/>
              <w:right w:val="single" w:sz="6" w:space="0" w:color="auto"/>
            </w:tcBorders>
          </w:tcPr>
          <w:p w14:paraId="302DFA9A" w14:textId="77777777" w:rsidR="00004A3D" w:rsidRDefault="00CA4794">
            <w:r>
              <w:t>Metering Site Address Line 1</w:t>
            </w:r>
          </w:p>
        </w:tc>
        <w:tc>
          <w:tcPr>
            <w:tcW w:w="4144" w:type="dxa"/>
            <w:tcBorders>
              <w:top w:val="single" w:sz="6" w:space="0" w:color="auto"/>
              <w:left w:val="single" w:sz="6" w:space="0" w:color="auto"/>
              <w:bottom w:val="single" w:sz="6" w:space="0" w:color="auto"/>
              <w:right w:val="single" w:sz="6" w:space="0" w:color="auto"/>
            </w:tcBorders>
          </w:tcPr>
          <w:p w14:paraId="6EF3C387" w14:textId="77777777" w:rsidR="00004A3D" w:rsidRDefault="00004A3D"/>
        </w:tc>
        <w:tc>
          <w:tcPr>
            <w:tcW w:w="1350" w:type="dxa"/>
            <w:tcBorders>
              <w:top w:val="single" w:sz="6" w:space="0" w:color="auto"/>
              <w:left w:val="single" w:sz="6" w:space="0" w:color="auto"/>
              <w:bottom w:val="single" w:sz="6" w:space="0" w:color="auto"/>
              <w:right w:val="single" w:sz="6" w:space="0" w:color="auto"/>
            </w:tcBorders>
          </w:tcPr>
          <w:p w14:paraId="18A10D3A" w14:textId="77777777" w:rsidR="00004A3D" w:rsidRDefault="00004A3D"/>
        </w:tc>
      </w:tr>
      <w:tr w:rsidR="00004A3D" w14:paraId="437B6E61" w14:textId="77777777">
        <w:trPr>
          <w:cantSplit/>
        </w:trPr>
        <w:tc>
          <w:tcPr>
            <w:tcW w:w="3794" w:type="dxa"/>
            <w:tcBorders>
              <w:top w:val="single" w:sz="6" w:space="0" w:color="auto"/>
              <w:left w:val="single" w:sz="6" w:space="0" w:color="auto"/>
              <w:bottom w:val="single" w:sz="6" w:space="0" w:color="auto"/>
              <w:right w:val="single" w:sz="6" w:space="0" w:color="auto"/>
            </w:tcBorders>
          </w:tcPr>
          <w:p w14:paraId="1257ACAB" w14:textId="77777777" w:rsidR="00004A3D" w:rsidRDefault="00CA4794">
            <w:r>
              <w:t>Metering Site Address Line 2</w:t>
            </w:r>
          </w:p>
        </w:tc>
        <w:tc>
          <w:tcPr>
            <w:tcW w:w="4144" w:type="dxa"/>
            <w:tcBorders>
              <w:top w:val="single" w:sz="6" w:space="0" w:color="auto"/>
              <w:left w:val="single" w:sz="6" w:space="0" w:color="auto"/>
              <w:bottom w:val="single" w:sz="6" w:space="0" w:color="auto"/>
              <w:right w:val="single" w:sz="6" w:space="0" w:color="auto"/>
            </w:tcBorders>
          </w:tcPr>
          <w:p w14:paraId="4887D165" w14:textId="77777777" w:rsidR="00004A3D" w:rsidRDefault="00004A3D"/>
        </w:tc>
        <w:tc>
          <w:tcPr>
            <w:tcW w:w="1350" w:type="dxa"/>
            <w:tcBorders>
              <w:top w:val="single" w:sz="6" w:space="0" w:color="auto"/>
              <w:left w:val="single" w:sz="6" w:space="0" w:color="auto"/>
              <w:bottom w:val="single" w:sz="6" w:space="0" w:color="auto"/>
              <w:right w:val="single" w:sz="6" w:space="0" w:color="auto"/>
            </w:tcBorders>
          </w:tcPr>
          <w:p w14:paraId="1D78EF27" w14:textId="77777777" w:rsidR="00004A3D" w:rsidRDefault="00004A3D"/>
        </w:tc>
      </w:tr>
      <w:tr w:rsidR="00004A3D" w14:paraId="6A3481C3" w14:textId="77777777">
        <w:trPr>
          <w:cantSplit/>
        </w:trPr>
        <w:tc>
          <w:tcPr>
            <w:tcW w:w="3794" w:type="dxa"/>
            <w:tcBorders>
              <w:top w:val="single" w:sz="6" w:space="0" w:color="auto"/>
              <w:left w:val="single" w:sz="6" w:space="0" w:color="auto"/>
              <w:bottom w:val="single" w:sz="6" w:space="0" w:color="auto"/>
              <w:right w:val="single" w:sz="6" w:space="0" w:color="auto"/>
            </w:tcBorders>
          </w:tcPr>
          <w:p w14:paraId="71465674" w14:textId="77777777" w:rsidR="00004A3D" w:rsidRDefault="00CA4794">
            <w:r>
              <w:t>Metering Site Address Line 3</w:t>
            </w:r>
          </w:p>
        </w:tc>
        <w:tc>
          <w:tcPr>
            <w:tcW w:w="4144" w:type="dxa"/>
            <w:tcBorders>
              <w:top w:val="single" w:sz="6" w:space="0" w:color="auto"/>
              <w:left w:val="single" w:sz="6" w:space="0" w:color="auto"/>
              <w:bottom w:val="single" w:sz="6" w:space="0" w:color="auto"/>
              <w:right w:val="single" w:sz="6" w:space="0" w:color="auto"/>
            </w:tcBorders>
          </w:tcPr>
          <w:p w14:paraId="326F8A77" w14:textId="77777777" w:rsidR="00004A3D" w:rsidRDefault="00004A3D"/>
        </w:tc>
        <w:tc>
          <w:tcPr>
            <w:tcW w:w="1350" w:type="dxa"/>
            <w:tcBorders>
              <w:top w:val="single" w:sz="6" w:space="0" w:color="auto"/>
              <w:left w:val="single" w:sz="6" w:space="0" w:color="auto"/>
              <w:bottom w:val="single" w:sz="6" w:space="0" w:color="auto"/>
              <w:right w:val="single" w:sz="6" w:space="0" w:color="auto"/>
            </w:tcBorders>
          </w:tcPr>
          <w:p w14:paraId="7C1FC77A" w14:textId="77777777" w:rsidR="00004A3D" w:rsidRDefault="00004A3D"/>
        </w:tc>
      </w:tr>
      <w:tr w:rsidR="00004A3D" w14:paraId="2412A6CB" w14:textId="77777777">
        <w:trPr>
          <w:cantSplit/>
        </w:trPr>
        <w:tc>
          <w:tcPr>
            <w:tcW w:w="3794" w:type="dxa"/>
            <w:tcBorders>
              <w:top w:val="single" w:sz="6" w:space="0" w:color="auto"/>
              <w:left w:val="single" w:sz="6" w:space="0" w:color="auto"/>
              <w:bottom w:val="single" w:sz="6" w:space="0" w:color="auto"/>
              <w:right w:val="single" w:sz="6" w:space="0" w:color="auto"/>
            </w:tcBorders>
          </w:tcPr>
          <w:p w14:paraId="7B630C26" w14:textId="77777777" w:rsidR="00004A3D" w:rsidRDefault="00CA4794">
            <w:r>
              <w:t>Metering Site Address Line 4</w:t>
            </w:r>
          </w:p>
        </w:tc>
        <w:tc>
          <w:tcPr>
            <w:tcW w:w="4144" w:type="dxa"/>
            <w:tcBorders>
              <w:top w:val="single" w:sz="6" w:space="0" w:color="auto"/>
              <w:left w:val="single" w:sz="6" w:space="0" w:color="auto"/>
              <w:bottom w:val="single" w:sz="6" w:space="0" w:color="auto"/>
              <w:right w:val="single" w:sz="6" w:space="0" w:color="auto"/>
            </w:tcBorders>
          </w:tcPr>
          <w:p w14:paraId="21D606BE" w14:textId="77777777" w:rsidR="00004A3D" w:rsidRDefault="00004A3D"/>
        </w:tc>
        <w:tc>
          <w:tcPr>
            <w:tcW w:w="1350" w:type="dxa"/>
            <w:tcBorders>
              <w:top w:val="single" w:sz="6" w:space="0" w:color="auto"/>
              <w:left w:val="single" w:sz="6" w:space="0" w:color="auto"/>
              <w:bottom w:val="single" w:sz="6" w:space="0" w:color="auto"/>
              <w:right w:val="single" w:sz="6" w:space="0" w:color="auto"/>
            </w:tcBorders>
          </w:tcPr>
          <w:p w14:paraId="2ACD6118" w14:textId="77777777" w:rsidR="00004A3D" w:rsidRDefault="00004A3D"/>
        </w:tc>
      </w:tr>
      <w:tr w:rsidR="00004A3D" w14:paraId="3215BD46" w14:textId="77777777">
        <w:trPr>
          <w:cantSplit/>
        </w:trPr>
        <w:tc>
          <w:tcPr>
            <w:tcW w:w="3794" w:type="dxa"/>
            <w:tcBorders>
              <w:top w:val="single" w:sz="6" w:space="0" w:color="auto"/>
              <w:left w:val="single" w:sz="6" w:space="0" w:color="auto"/>
              <w:bottom w:val="single" w:sz="6" w:space="0" w:color="auto"/>
              <w:right w:val="single" w:sz="6" w:space="0" w:color="auto"/>
            </w:tcBorders>
          </w:tcPr>
          <w:p w14:paraId="7A9581C0" w14:textId="77777777" w:rsidR="00004A3D" w:rsidRDefault="00CA4794">
            <w:r>
              <w:t>Metering Site Post Code</w:t>
            </w:r>
          </w:p>
        </w:tc>
        <w:tc>
          <w:tcPr>
            <w:tcW w:w="4144" w:type="dxa"/>
            <w:tcBorders>
              <w:top w:val="single" w:sz="6" w:space="0" w:color="auto"/>
              <w:left w:val="single" w:sz="6" w:space="0" w:color="auto"/>
              <w:bottom w:val="single" w:sz="6" w:space="0" w:color="auto"/>
              <w:right w:val="single" w:sz="6" w:space="0" w:color="auto"/>
            </w:tcBorders>
          </w:tcPr>
          <w:p w14:paraId="549F91F1" w14:textId="77777777" w:rsidR="00004A3D" w:rsidRDefault="00004A3D"/>
        </w:tc>
        <w:tc>
          <w:tcPr>
            <w:tcW w:w="1350" w:type="dxa"/>
            <w:tcBorders>
              <w:top w:val="single" w:sz="6" w:space="0" w:color="auto"/>
              <w:left w:val="single" w:sz="6" w:space="0" w:color="auto"/>
              <w:bottom w:val="single" w:sz="6" w:space="0" w:color="auto"/>
              <w:right w:val="single" w:sz="6" w:space="0" w:color="auto"/>
            </w:tcBorders>
          </w:tcPr>
          <w:p w14:paraId="08AEB9AC" w14:textId="77777777" w:rsidR="00004A3D" w:rsidRDefault="00004A3D"/>
        </w:tc>
      </w:tr>
      <w:tr w:rsidR="00004A3D" w14:paraId="192DCF04" w14:textId="77777777">
        <w:trPr>
          <w:cantSplit/>
        </w:trPr>
        <w:tc>
          <w:tcPr>
            <w:tcW w:w="3794" w:type="dxa"/>
            <w:tcBorders>
              <w:top w:val="single" w:sz="6" w:space="0" w:color="auto"/>
              <w:left w:val="single" w:sz="6" w:space="0" w:color="auto"/>
              <w:bottom w:val="single" w:sz="6" w:space="0" w:color="auto"/>
              <w:right w:val="single" w:sz="6" w:space="0" w:color="auto"/>
            </w:tcBorders>
          </w:tcPr>
          <w:p w14:paraId="070AEC57" w14:textId="77777777" w:rsidR="00004A3D" w:rsidRDefault="00CA4794">
            <w:r>
              <w:t>Energisation Status (ES)</w:t>
            </w:r>
          </w:p>
        </w:tc>
        <w:tc>
          <w:tcPr>
            <w:tcW w:w="4144" w:type="dxa"/>
            <w:tcBorders>
              <w:top w:val="single" w:sz="6" w:space="0" w:color="auto"/>
              <w:left w:val="single" w:sz="6" w:space="0" w:color="auto"/>
              <w:bottom w:val="single" w:sz="6" w:space="0" w:color="auto"/>
              <w:right w:val="single" w:sz="6" w:space="0" w:color="auto"/>
            </w:tcBorders>
          </w:tcPr>
          <w:p w14:paraId="49198B24" w14:textId="77777777" w:rsidR="00004A3D" w:rsidRDefault="00004A3D"/>
        </w:tc>
        <w:tc>
          <w:tcPr>
            <w:tcW w:w="1350" w:type="dxa"/>
            <w:tcBorders>
              <w:top w:val="single" w:sz="6" w:space="0" w:color="auto"/>
              <w:left w:val="single" w:sz="6" w:space="0" w:color="auto"/>
              <w:bottom w:val="single" w:sz="6" w:space="0" w:color="auto"/>
              <w:right w:val="single" w:sz="6" w:space="0" w:color="auto"/>
            </w:tcBorders>
          </w:tcPr>
          <w:p w14:paraId="73FBAD21" w14:textId="77777777" w:rsidR="00004A3D" w:rsidRDefault="00004A3D"/>
        </w:tc>
      </w:tr>
      <w:tr w:rsidR="00004A3D" w14:paraId="0ABB7101" w14:textId="77777777">
        <w:trPr>
          <w:cantSplit/>
        </w:trPr>
        <w:tc>
          <w:tcPr>
            <w:tcW w:w="3794" w:type="dxa"/>
            <w:tcBorders>
              <w:top w:val="single" w:sz="6" w:space="0" w:color="auto"/>
              <w:left w:val="single" w:sz="6" w:space="0" w:color="auto"/>
              <w:bottom w:val="single" w:sz="6" w:space="0" w:color="auto"/>
              <w:right w:val="single" w:sz="6" w:space="0" w:color="auto"/>
            </w:tcBorders>
          </w:tcPr>
          <w:p w14:paraId="0D6B8208" w14:textId="77777777" w:rsidR="00004A3D" w:rsidRDefault="00CA4794">
            <w:r>
              <w:t>ES Effective From Date</w:t>
            </w:r>
          </w:p>
        </w:tc>
        <w:tc>
          <w:tcPr>
            <w:tcW w:w="4144" w:type="dxa"/>
            <w:tcBorders>
              <w:top w:val="single" w:sz="6" w:space="0" w:color="auto"/>
              <w:left w:val="single" w:sz="6" w:space="0" w:color="auto"/>
              <w:bottom w:val="single" w:sz="6" w:space="0" w:color="auto"/>
              <w:right w:val="single" w:sz="6" w:space="0" w:color="auto"/>
            </w:tcBorders>
          </w:tcPr>
          <w:p w14:paraId="70681B82" w14:textId="77777777" w:rsidR="00004A3D" w:rsidRDefault="00004A3D"/>
        </w:tc>
        <w:tc>
          <w:tcPr>
            <w:tcW w:w="1350" w:type="dxa"/>
            <w:tcBorders>
              <w:top w:val="single" w:sz="6" w:space="0" w:color="auto"/>
              <w:left w:val="single" w:sz="6" w:space="0" w:color="auto"/>
              <w:bottom w:val="single" w:sz="6" w:space="0" w:color="auto"/>
              <w:right w:val="single" w:sz="6" w:space="0" w:color="auto"/>
            </w:tcBorders>
          </w:tcPr>
          <w:p w14:paraId="64F449AD" w14:textId="77777777" w:rsidR="00004A3D" w:rsidRDefault="00004A3D"/>
        </w:tc>
      </w:tr>
      <w:tr w:rsidR="00004A3D" w14:paraId="7193DF4B" w14:textId="77777777">
        <w:trPr>
          <w:cantSplit/>
        </w:trPr>
        <w:tc>
          <w:tcPr>
            <w:tcW w:w="3794" w:type="dxa"/>
            <w:tcBorders>
              <w:top w:val="single" w:sz="6" w:space="0" w:color="auto"/>
              <w:left w:val="single" w:sz="6" w:space="0" w:color="auto"/>
              <w:bottom w:val="single" w:sz="6" w:space="0" w:color="auto"/>
              <w:right w:val="single" w:sz="6" w:space="0" w:color="auto"/>
            </w:tcBorders>
          </w:tcPr>
          <w:p w14:paraId="53EAF034" w14:textId="77777777" w:rsidR="00004A3D" w:rsidRDefault="00CA4794">
            <w:r>
              <w:t>ES Effective To Date</w:t>
            </w:r>
          </w:p>
        </w:tc>
        <w:tc>
          <w:tcPr>
            <w:tcW w:w="4144" w:type="dxa"/>
            <w:tcBorders>
              <w:top w:val="single" w:sz="6" w:space="0" w:color="auto"/>
              <w:left w:val="single" w:sz="6" w:space="0" w:color="auto"/>
              <w:bottom w:val="single" w:sz="6" w:space="0" w:color="auto"/>
              <w:right w:val="single" w:sz="6" w:space="0" w:color="auto"/>
            </w:tcBorders>
          </w:tcPr>
          <w:p w14:paraId="770DE79C" w14:textId="77777777" w:rsidR="00004A3D" w:rsidRDefault="00004A3D"/>
        </w:tc>
        <w:tc>
          <w:tcPr>
            <w:tcW w:w="1350" w:type="dxa"/>
            <w:tcBorders>
              <w:top w:val="single" w:sz="6" w:space="0" w:color="auto"/>
              <w:left w:val="single" w:sz="6" w:space="0" w:color="auto"/>
              <w:bottom w:val="single" w:sz="6" w:space="0" w:color="auto"/>
              <w:right w:val="single" w:sz="6" w:space="0" w:color="auto"/>
            </w:tcBorders>
          </w:tcPr>
          <w:p w14:paraId="6B7B3B03" w14:textId="77777777" w:rsidR="00004A3D" w:rsidRDefault="00004A3D"/>
        </w:tc>
      </w:tr>
    </w:tbl>
    <w:p w14:paraId="50EA2E2A" w14:textId="77777777" w:rsidR="00ED3636" w:rsidRDefault="00ED3636" w:rsidP="00ED3636">
      <w:pPr>
        <w:tabs>
          <w:tab w:val="right" w:pos="9072"/>
        </w:tabs>
        <w:spacing w:after="120"/>
        <w:rPr>
          <w:sz w:val="24"/>
          <w:szCs w:val="24"/>
        </w:rPr>
      </w:pPr>
    </w:p>
    <w:p w14:paraId="090900B8" w14:textId="77777777" w:rsidR="00004A3D" w:rsidRDefault="00CA4794" w:rsidP="00ED3636">
      <w:pPr>
        <w:pageBreakBefore/>
        <w:tabs>
          <w:tab w:val="right" w:pos="9072"/>
        </w:tabs>
        <w:spacing w:after="120"/>
        <w:rPr>
          <w:b/>
          <w:sz w:val="24"/>
          <w:szCs w:val="24"/>
        </w:rPr>
      </w:pPr>
      <w:r>
        <w:rPr>
          <w:b/>
          <w:sz w:val="24"/>
          <w:szCs w:val="24"/>
        </w:rPr>
        <w:lastRenderedPageBreak/>
        <w:t>BSCP20/4.3a</w:t>
      </w:r>
      <w:r>
        <w:rPr>
          <w:b/>
          <w:smallCaps/>
          <w:sz w:val="24"/>
          <w:szCs w:val="24"/>
        </w:rPr>
        <w:tab/>
        <w:t>Page 2 of 5</w:t>
      </w:r>
    </w:p>
    <w:p w14:paraId="396D4E43" w14:textId="77777777" w:rsidR="00004A3D" w:rsidRDefault="00CA4794" w:rsidP="00ED3636">
      <w:pPr>
        <w:pStyle w:val="Heading5"/>
        <w:keepNext w:val="0"/>
        <w:spacing w:before="0" w:after="120"/>
        <w:rPr>
          <w:rFonts w:ascii="Times New Roman Bold" w:hAnsi="Times New Roman Bold"/>
          <w:smallCaps w:val="0"/>
        </w:rPr>
      </w:pPr>
      <w:r>
        <w:rPr>
          <w:rFonts w:ascii="Times New Roman Bold" w:hAnsi="Times New Roman Bold"/>
          <w:smallCaps w:val="0"/>
        </w:rPr>
        <w:t>Registration of Meter Technical Details</w:t>
      </w:r>
    </w:p>
    <w:p w14:paraId="31603BC1" w14:textId="77777777" w:rsidR="00004A3D" w:rsidRDefault="00004A3D">
      <w:pPr>
        <w:spacing w:after="120"/>
      </w:pPr>
    </w:p>
    <w:p w14:paraId="53E125AB" w14:textId="77777777" w:rsidR="00004A3D" w:rsidRDefault="00CA4794">
      <w:pPr>
        <w:spacing w:after="120"/>
        <w:rPr>
          <w:b/>
          <w:sz w:val="24"/>
          <w:szCs w:val="24"/>
        </w:rPr>
      </w:pPr>
      <w:r>
        <w:rPr>
          <w:b/>
          <w:sz w:val="24"/>
          <w:szCs w:val="24"/>
        </w:rPr>
        <w:t>Outstation Details</w:t>
      </w:r>
    </w:p>
    <w:tbl>
      <w:tblPr>
        <w:tblW w:w="9316" w:type="dxa"/>
        <w:tblLayout w:type="fixed"/>
        <w:tblLook w:val="0000" w:firstRow="0" w:lastRow="0" w:firstColumn="0" w:lastColumn="0" w:noHBand="0" w:noVBand="0"/>
      </w:tblPr>
      <w:tblGrid>
        <w:gridCol w:w="2802"/>
        <w:gridCol w:w="2211"/>
        <w:gridCol w:w="992"/>
        <w:gridCol w:w="2211"/>
        <w:gridCol w:w="1100"/>
      </w:tblGrid>
      <w:tr w:rsidR="00004A3D" w14:paraId="13EFDEFD" w14:textId="77777777">
        <w:trPr>
          <w:cantSplit/>
        </w:trPr>
        <w:tc>
          <w:tcPr>
            <w:tcW w:w="2802" w:type="dxa"/>
            <w:tcBorders>
              <w:top w:val="single" w:sz="6" w:space="0" w:color="auto"/>
              <w:left w:val="single" w:sz="6" w:space="0" w:color="auto"/>
              <w:bottom w:val="single" w:sz="6" w:space="0" w:color="auto"/>
              <w:right w:val="single" w:sz="6" w:space="0" w:color="auto"/>
            </w:tcBorders>
          </w:tcPr>
          <w:p w14:paraId="7F6EE0B1" w14:textId="77777777" w:rsidR="00004A3D" w:rsidRDefault="00CA4794">
            <w:pPr>
              <w:rPr>
                <w:b/>
              </w:rPr>
            </w:pPr>
            <w:r>
              <w:rPr>
                <w:b/>
              </w:rPr>
              <w:t>Data Item</w:t>
            </w:r>
          </w:p>
        </w:tc>
        <w:tc>
          <w:tcPr>
            <w:tcW w:w="2211" w:type="dxa"/>
            <w:tcBorders>
              <w:top w:val="single" w:sz="6" w:space="0" w:color="auto"/>
              <w:left w:val="single" w:sz="6" w:space="0" w:color="auto"/>
              <w:bottom w:val="single" w:sz="6" w:space="0" w:color="auto"/>
              <w:right w:val="single" w:sz="6" w:space="0" w:color="auto"/>
            </w:tcBorders>
          </w:tcPr>
          <w:p w14:paraId="5BAEE2C1" w14:textId="77777777" w:rsidR="00004A3D" w:rsidRDefault="00CA4794">
            <w:pPr>
              <w:rPr>
                <w:b/>
              </w:rPr>
            </w:pPr>
            <w:r>
              <w:rPr>
                <w:b/>
              </w:rPr>
              <w:t xml:space="preserve">Data Content </w:t>
            </w:r>
          </w:p>
          <w:p w14:paraId="5F3DFB13" w14:textId="77777777" w:rsidR="00004A3D" w:rsidRDefault="00CA4794">
            <w:pPr>
              <w:rPr>
                <w:b/>
              </w:rPr>
            </w:pPr>
            <w:r>
              <w:rPr>
                <w:b/>
              </w:rPr>
              <w:t xml:space="preserve">(Primary </w:t>
            </w:r>
          </w:p>
          <w:p w14:paraId="67D5F67F" w14:textId="77777777" w:rsidR="00004A3D" w:rsidRDefault="00CA4794">
            <w:r>
              <w:rPr>
                <w:b/>
              </w:rPr>
              <w:t>Outstation or Main Meter Outstation)</w:t>
            </w:r>
          </w:p>
        </w:tc>
        <w:tc>
          <w:tcPr>
            <w:tcW w:w="992" w:type="dxa"/>
            <w:tcBorders>
              <w:top w:val="single" w:sz="6" w:space="0" w:color="auto"/>
              <w:left w:val="single" w:sz="6" w:space="0" w:color="auto"/>
              <w:bottom w:val="single" w:sz="6" w:space="0" w:color="auto"/>
              <w:right w:val="single" w:sz="6" w:space="0" w:color="auto"/>
            </w:tcBorders>
          </w:tcPr>
          <w:p w14:paraId="165E43E0" w14:textId="77777777" w:rsidR="00004A3D" w:rsidRDefault="00CA4794">
            <w:r>
              <w:rPr>
                <w:b/>
              </w:rPr>
              <w:t>Enter ‘*’ if data has changed</w:t>
            </w:r>
          </w:p>
        </w:tc>
        <w:tc>
          <w:tcPr>
            <w:tcW w:w="2211" w:type="dxa"/>
            <w:tcBorders>
              <w:top w:val="single" w:sz="6" w:space="0" w:color="auto"/>
              <w:left w:val="single" w:sz="6" w:space="0" w:color="auto"/>
              <w:bottom w:val="single" w:sz="6" w:space="0" w:color="auto"/>
              <w:right w:val="single" w:sz="6" w:space="0" w:color="auto"/>
            </w:tcBorders>
          </w:tcPr>
          <w:p w14:paraId="395EA4C5" w14:textId="77777777" w:rsidR="00004A3D" w:rsidRDefault="00CA4794">
            <w:pPr>
              <w:rPr>
                <w:b/>
              </w:rPr>
            </w:pPr>
            <w:r>
              <w:rPr>
                <w:b/>
              </w:rPr>
              <w:t xml:space="preserve">Data Content (Secondary </w:t>
            </w:r>
          </w:p>
          <w:p w14:paraId="7EE3DC79" w14:textId="77777777" w:rsidR="00004A3D" w:rsidRDefault="00CA4794">
            <w:r>
              <w:rPr>
                <w:b/>
              </w:rPr>
              <w:t>Outstation or Check Meter Outstation)</w:t>
            </w:r>
          </w:p>
        </w:tc>
        <w:tc>
          <w:tcPr>
            <w:tcW w:w="1100" w:type="dxa"/>
            <w:tcBorders>
              <w:top w:val="single" w:sz="6" w:space="0" w:color="auto"/>
              <w:left w:val="single" w:sz="6" w:space="0" w:color="auto"/>
              <w:bottom w:val="single" w:sz="6" w:space="0" w:color="auto"/>
              <w:right w:val="single" w:sz="6" w:space="0" w:color="auto"/>
            </w:tcBorders>
          </w:tcPr>
          <w:p w14:paraId="068E1608" w14:textId="77777777" w:rsidR="00004A3D" w:rsidRDefault="00CA4794">
            <w:r>
              <w:rPr>
                <w:b/>
              </w:rPr>
              <w:t>Enter ‘*’ if data has changed</w:t>
            </w:r>
          </w:p>
        </w:tc>
      </w:tr>
      <w:tr w:rsidR="00004A3D" w14:paraId="2C303AF9" w14:textId="77777777">
        <w:trPr>
          <w:cantSplit/>
        </w:trPr>
        <w:tc>
          <w:tcPr>
            <w:tcW w:w="2802" w:type="dxa"/>
            <w:tcBorders>
              <w:top w:val="single" w:sz="6" w:space="0" w:color="auto"/>
              <w:left w:val="single" w:sz="6" w:space="0" w:color="auto"/>
              <w:bottom w:val="single" w:sz="6" w:space="0" w:color="auto"/>
              <w:right w:val="single" w:sz="6" w:space="0" w:color="auto"/>
            </w:tcBorders>
          </w:tcPr>
          <w:p w14:paraId="744A5E95" w14:textId="77777777" w:rsidR="00004A3D" w:rsidRDefault="00CA4794">
            <w:r>
              <w:t>MSID</w:t>
            </w:r>
          </w:p>
        </w:tc>
        <w:tc>
          <w:tcPr>
            <w:tcW w:w="2211" w:type="dxa"/>
            <w:tcBorders>
              <w:top w:val="single" w:sz="6" w:space="0" w:color="auto"/>
              <w:left w:val="single" w:sz="6" w:space="0" w:color="auto"/>
              <w:bottom w:val="single" w:sz="6" w:space="0" w:color="auto"/>
              <w:right w:val="single" w:sz="6" w:space="0" w:color="auto"/>
            </w:tcBorders>
          </w:tcPr>
          <w:p w14:paraId="641B6FB1"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0B98B2FE" w14:textId="77777777" w:rsidR="00004A3D" w:rsidRDefault="00004A3D"/>
        </w:tc>
        <w:tc>
          <w:tcPr>
            <w:tcW w:w="2211" w:type="dxa"/>
            <w:tcBorders>
              <w:top w:val="single" w:sz="6" w:space="0" w:color="auto"/>
              <w:left w:val="single" w:sz="6" w:space="0" w:color="auto"/>
              <w:bottom w:val="single" w:sz="6" w:space="0" w:color="auto"/>
              <w:right w:val="single" w:sz="6" w:space="0" w:color="auto"/>
            </w:tcBorders>
          </w:tcPr>
          <w:p w14:paraId="7C177E01" w14:textId="77777777" w:rsidR="00004A3D" w:rsidRDefault="00004A3D"/>
        </w:tc>
        <w:tc>
          <w:tcPr>
            <w:tcW w:w="1100" w:type="dxa"/>
            <w:tcBorders>
              <w:top w:val="single" w:sz="6" w:space="0" w:color="auto"/>
              <w:left w:val="single" w:sz="6" w:space="0" w:color="auto"/>
              <w:bottom w:val="single" w:sz="6" w:space="0" w:color="auto"/>
              <w:right w:val="single" w:sz="6" w:space="0" w:color="auto"/>
            </w:tcBorders>
          </w:tcPr>
          <w:p w14:paraId="2C49F45C" w14:textId="77777777" w:rsidR="00004A3D" w:rsidRDefault="00004A3D"/>
        </w:tc>
      </w:tr>
      <w:tr w:rsidR="00004A3D" w14:paraId="48AD909B" w14:textId="77777777">
        <w:trPr>
          <w:cantSplit/>
        </w:trPr>
        <w:tc>
          <w:tcPr>
            <w:tcW w:w="2802" w:type="dxa"/>
            <w:tcBorders>
              <w:top w:val="single" w:sz="6" w:space="0" w:color="auto"/>
              <w:left w:val="single" w:sz="6" w:space="0" w:color="auto"/>
              <w:bottom w:val="single" w:sz="6" w:space="0" w:color="auto"/>
              <w:right w:val="single" w:sz="6" w:space="0" w:color="auto"/>
            </w:tcBorders>
          </w:tcPr>
          <w:p w14:paraId="51533C38" w14:textId="77777777" w:rsidR="00004A3D" w:rsidRDefault="00CA4794">
            <w:r>
              <w:t>Outstation Id</w:t>
            </w:r>
          </w:p>
        </w:tc>
        <w:tc>
          <w:tcPr>
            <w:tcW w:w="2211" w:type="dxa"/>
            <w:tcBorders>
              <w:top w:val="single" w:sz="6" w:space="0" w:color="auto"/>
              <w:left w:val="single" w:sz="6" w:space="0" w:color="auto"/>
              <w:bottom w:val="single" w:sz="6" w:space="0" w:color="auto"/>
              <w:right w:val="single" w:sz="6" w:space="0" w:color="auto"/>
            </w:tcBorders>
          </w:tcPr>
          <w:p w14:paraId="013A216A"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2E2096A8" w14:textId="77777777" w:rsidR="00004A3D" w:rsidRDefault="00004A3D"/>
        </w:tc>
        <w:tc>
          <w:tcPr>
            <w:tcW w:w="2211" w:type="dxa"/>
            <w:tcBorders>
              <w:top w:val="single" w:sz="6" w:space="0" w:color="auto"/>
              <w:left w:val="single" w:sz="6" w:space="0" w:color="auto"/>
              <w:bottom w:val="single" w:sz="6" w:space="0" w:color="auto"/>
              <w:right w:val="single" w:sz="6" w:space="0" w:color="auto"/>
            </w:tcBorders>
          </w:tcPr>
          <w:p w14:paraId="334078E2" w14:textId="77777777" w:rsidR="00004A3D" w:rsidRDefault="00004A3D"/>
        </w:tc>
        <w:tc>
          <w:tcPr>
            <w:tcW w:w="1100" w:type="dxa"/>
            <w:tcBorders>
              <w:top w:val="single" w:sz="6" w:space="0" w:color="auto"/>
              <w:left w:val="single" w:sz="6" w:space="0" w:color="auto"/>
              <w:bottom w:val="single" w:sz="6" w:space="0" w:color="auto"/>
              <w:right w:val="single" w:sz="6" w:space="0" w:color="auto"/>
            </w:tcBorders>
          </w:tcPr>
          <w:p w14:paraId="4B6A50E0" w14:textId="77777777" w:rsidR="00004A3D" w:rsidRDefault="00004A3D"/>
        </w:tc>
      </w:tr>
      <w:tr w:rsidR="00004A3D" w14:paraId="784B2E2A" w14:textId="77777777">
        <w:trPr>
          <w:cantSplit/>
        </w:trPr>
        <w:tc>
          <w:tcPr>
            <w:tcW w:w="2802" w:type="dxa"/>
            <w:tcBorders>
              <w:top w:val="single" w:sz="6" w:space="0" w:color="auto"/>
              <w:left w:val="single" w:sz="6" w:space="0" w:color="auto"/>
              <w:bottom w:val="single" w:sz="6" w:space="0" w:color="auto"/>
              <w:right w:val="single" w:sz="6" w:space="0" w:color="auto"/>
            </w:tcBorders>
          </w:tcPr>
          <w:p w14:paraId="459169C4" w14:textId="77777777" w:rsidR="00004A3D" w:rsidRDefault="00CA4794">
            <w:r>
              <w:t>Outstation Number of Dials</w:t>
            </w:r>
          </w:p>
        </w:tc>
        <w:tc>
          <w:tcPr>
            <w:tcW w:w="2211" w:type="dxa"/>
            <w:tcBorders>
              <w:top w:val="single" w:sz="6" w:space="0" w:color="auto"/>
              <w:left w:val="single" w:sz="6" w:space="0" w:color="auto"/>
              <w:bottom w:val="single" w:sz="6" w:space="0" w:color="auto"/>
              <w:right w:val="single" w:sz="6" w:space="0" w:color="auto"/>
            </w:tcBorders>
          </w:tcPr>
          <w:p w14:paraId="76936DC6"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10E74283" w14:textId="77777777" w:rsidR="00004A3D" w:rsidRDefault="00004A3D"/>
        </w:tc>
        <w:tc>
          <w:tcPr>
            <w:tcW w:w="2211" w:type="dxa"/>
            <w:tcBorders>
              <w:top w:val="single" w:sz="6" w:space="0" w:color="auto"/>
              <w:left w:val="single" w:sz="6" w:space="0" w:color="auto"/>
              <w:bottom w:val="single" w:sz="6" w:space="0" w:color="auto"/>
              <w:right w:val="single" w:sz="6" w:space="0" w:color="auto"/>
            </w:tcBorders>
          </w:tcPr>
          <w:p w14:paraId="12EF5F8E" w14:textId="77777777" w:rsidR="00004A3D" w:rsidRDefault="00004A3D"/>
        </w:tc>
        <w:tc>
          <w:tcPr>
            <w:tcW w:w="1100" w:type="dxa"/>
            <w:tcBorders>
              <w:top w:val="single" w:sz="6" w:space="0" w:color="auto"/>
              <w:left w:val="single" w:sz="6" w:space="0" w:color="auto"/>
              <w:bottom w:val="single" w:sz="6" w:space="0" w:color="auto"/>
              <w:right w:val="single" w:sz="6" w:space="0" w:color="auto"/>
            </w:tcBorders>
          </w:tcPr>
          <w:p w14:paraId="04317466" w14:textId="77777777" w:rsidR="00004A3D" w:rsidRDefault="00004A3D"/>
        </w:tc>
      </w:tr>
      <w:tr w:rsidR="00004A3D" w14:paraId="404CA1D7" w14:textId="77777777">
        <w:trPr>
          <w:cantSplit/>
        </w:trPr>
        <w:tc>
          <w:tcPr>
            <w:tcW w:w="2802" w:type="dxa"/>
            <w:tcBorders>
              <w:top w:val="single" w:sz="6" w:space="0" w:color="auto"/>
              <w:left w:val="single" w:sz="6" w:space="0" w:color="auto"/>
              <w:bottom w:val="single" w:sz="6" w:space="0" w:color="auto"/>
              <w:right w:val="single" w:sz="6" w:space="0" w:color="auto"/>
            </w:tcBorders>
          </w:tcPr>
          <w:p w14:paraId="7736FB8A" w14:textId="77777777" w:rsidR="00004A3D" w:rsidRDefault="00CA4794">
            <w:r>
              <w:t>Outstation Type</w:t>
            </w:r>
          </w:p>
        </w:tc>
        <w:tc>
          <w:tcPr>
            <w:tcW w:w="2211" w:type="dxa"/>
            <w:tcBorders>
              <w:top w:val="single" w:sz="6" w:space="0" w:color="auto"/>
              <w:left w:val="single" w:sz="6" w:space="0" w:color="auto"/>
              <w:bottom w:val="single" w:sz="6" w:space="0" w:color="auto"/>
              <w:right w:val="single" w:sz="6" w:space="0" w:color="auto"/>
            </w:tcBorders>
          </w:tcPr>
          <w:p w14:paraId="135CC7C2"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6968233C" w14:textId="77777777" w:rsidR="00004A3D" w:rsidRDefault="00004A3D"/>
        </w:tc>
        <w:tc>
          <w:tcPr>
            <w:tcW w:w="2211" w:type="dxa"/>
            <w:tcBorders>
              <w:top w:val="single" w:sz="6" w:space="0" w:color="auto"/>
              <w:left w:val="single" w:sz="6" w:space="0" w:color="auto"/>
              <w:bottom w:val="single" w:sz="6" w:space="0" w:color="auto"/>
              <w:right w:val="single" w:sz="6" w:space="0" w:color="auto"/>
            </w:tcBorders>
          </w:tcPr>
          <w:p w14:paraId="5B1C92C1" w14:textId="77777777" w:rsidR="00004A3D" w:rsidRDefault="00004A3D"/>
        </w:tc>
        <w:tc>
          <w:tcPr>
            <w:tcW w:w="1100" w:type="dxa"/>
            <w:tcBorders>
              <w:top w:val="single" w:sz="6" w:space="0" w:color="auto"/>
              <w:left w:val="single" w:sz="6" w:space="0" w:color="auto"/>
              <w:bottom w:val="single" w:sz="6" w:space="0" w:color="auto"/>
              <w:right w:val="single" w:sz="6" w:space="0" w:color="auto"/>
            </w:tcBorders>
          </w:tcPr>
          <w:p w14:paraId="7236EDC5" w14:textId="77777777" w:rsidR="00004A3D" w:rsidRDefault="00004A3D"/>
        </w:tc>
      </w:tr>
      <w:tr w:rsidR="00004A3D" w14:paraId="62FA5FD1" w14:textId="77777777">
        <w:trPr>
          <w:cantSplit/>
        </w:trPr>
        <w:tc>
          <w:tcPr>
            <w:tcW w:w="2802" w:type="dxa"/>
            <w:tcBorders>
              <w:top w:val="single" w:sz="6" w:space="0" w:color="auto"/>
              <w:left w:val="single" w:sz="6" w:space="0" w:color="auto"/>
              <w:bottom w:val="single" w:sz="6" w:space="0" w:color="auto"/>
              <w:right w:val="single" w:sz="6" w:space="0" w:color="auto"/>
            </w:tcBorders>
          </w:tcPr>
          <w:p w14:paraId="56E997EF" w14:textId="77777777" w:rsidR="00004A3D" w:rsidRDefault="00CA4794">
            <w:r>
              <w:t>Outstation Number of Channels</w:t>
            </w:r>
          </w:p>
        </w:tc>
        <w:tc>
          <w:tcPr>
            <w:tcW w:w="2211" w:type="dxa"/>
            <w:tcBorders>
              <w:top w:val="single" w:sz="6" w:space="0" w:color="auto"/>
              <w:left w:val="single" w:sz="6" w:space="0" w:color="auto"/>
              <w:bottom w:val="single" w:sz="6" w:space="0" w:color="auto"/>
              <w:right w:val="single" w:sz="6" w:space="0" w:color="auto"/>
            </w:tcBorders>
          </w:tcPr>
          <w:p w14:paraId="5A769C11"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134E15C4" w14:textId="77777777" w:rsidR="00004A3D" w:rsidRDefault="00004A3D"/>
        </w:tc>
        <w:tc>
          <w:tcPr>
            <w:tcW w:w="2211" w:type="dxa"/>
            <w:tcBorders>
              <w:top w:val="single" w:sz="6" w:space="0" w:color="auto"/>
              <w:left w:val="single" w:sz="6" w:space="0" w:color="auto"/>
              <w:bottom w:val="single" w:sz="6" w:space="0" w:color="auto"/>
              <w:right w:val="single" w:sz="6" w:space="0" w:color="auto"/>
            </w:tcBorders>
          </w:tcPr>
          <w:p w14:paraId="35A5AEA9" w14:textId="77777777" w:rsidR="00004A3D" w:rsidRDefault="00004A3D"/>
        </w:tc>
        <w:tc>
          <w:tcPr>
            <w:tcW w:w="1100" w:type="dxa"/>
            <w:tcBorders>
              <w:top w:val="single" w:sz="6" w:space="0" w:color="auto"/>
              <w:left w:val="single" w:sz="6" w:space="0" w:color="auto"/>
              <w:bottom w:val="single" w:sz="6" w:space="0" w:color="auto"/>
              <w:right w:val="single" w:sz="6" w:space="0" w:color="auto"/>
            </w:tcBorders>
          </w:tcPr>
          <w:p w14:paraId="302A548D" w14:textId="77777777" w:rsidR="00004A3D" w:rsidRDefault="00004A3D"/>
        </w:tc>
      </w:tr>
      <w:tr w:rsidR="00004A3D" w14:paraId="124FDA4B" w14:textId="77777777">
        <w:trPr>
          <w:cantSplit/>
        </w:trPr>
        <w:tc>
          <w:tcPr>
            <w:tcW w:w="2802" w:type="dxa"/>
            <w:tcBorders>
              <w:top w:val="single" w:sz="6" w:space="0" w:color="auto"/>
              <w:left w:val="single" w:sz="6" w:space="0" w:color="auto"/>
              <w:bottom w:val="single" w:sz="6" w:space="0" w:color="auto"/>
              <w:right w:val="single" w:sz="6" w:space="0" w:color="auto"/>
            </w:tcBorders>
          </w:tcPr>
          <w:p w14:paraId="3A3AB06A" w14:textId="77777777" w:rsidR="00004A3D" w:rsidRDefault="00CA4794">
            <w:r>
              <w:t>Communications Address</w:t>
            </w:r>
          </w:p>
        </w:tc>
        <w:tc>
          <w:tcPr>
            <w:tcW w:w="2211" w:type="dxa"/>
            <w:tcBorders>
              <w:top w:val="single" w:sz="6" w:space="0" w:color="auto"/>
              <w:left w:val="single" w:sz="6" w:space="0" w:color="auto"/>
              <w:bottom w:val="single" w:sz="6" w:space="0" w:color="auto"/>
              <w:right w:val="single" w:sz="6" w:space="0" w:color="auto"/>
            </w:tcBorders>
          </w:tcPr>
          <w:p w14:paraId="788EA407"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1337925D" w14:textId="77777777" w:rsidR="00004A3D" w:rsidRDefault="00004A3D"/>
        </w:tc>
        <w:tc>
          <w:tcPr>
            <w:tcW w:w="2211" w:type="dxa"/>
            <w:tcBorders>
              <w:top w:val="single" w:sz="6" w:space="0" w:color="auto"/>
              <w:left w:val="single" w:sz="6" w:space="0" w:color="auto"/>
              <w:bottom w:val="single" w:sz="6" w:space="0" w:color="auto"/>
              <w:right w:val="single" w:sz="6" w:space="0" w:color="auto"/>
            </w:tcBorders>
          </w:tcPr>
          <w:p w14:paraId="55F6A9F7" w14:textId="77777777" w:rsidR="00004A3D" w:rsidRDefault="00004A3D"/>
        </w:tc>
        <w:tc>
          <w:tcPr>
            <w:tcW w:w="1100" w:type="dxa"/>
            <w:tcBorders>
              <w:top w:val="single" w:sz="6" w:space="0" w:color="auto"/>
              <w:left w:val="single" w:sz="6" w:space="0" w:color="auto"/>
              <w:bottom w:val="single" w:sz="6" w:space="0" w:color="auto"/>
              <w:right w:val="single" w:sz="6" w:space="0" w:color="auto"/>
            </w:tcBorders>
          </w:tcPr>
          <w:p w14:paraId="72E33AB3" w14:textId="77777777" w:rsidR="00004A3D" w:rsidRDefault="00004A3D"/>
        </w:tc>
      </w:tr>
      <w:tr w:rsidR="00004A3D" w14:paraId="005E7142" w14:textId="77777777">
        <w:trPr>
          <w:cantSplit/>
        </w:trPr>
        <w:tc>
          <w:tcPr>
            <w:tcW w:w="2802" w:type="dxa"/>
            <w:tcBorders>
              <w:top w:val="single" w:sz="6" w:space="0" w:color="auto"/>
              <w:left w:val="single" w:sz="6" w:space="0" w:color="auto"/>
              <w:bottom w:val="single" w:sz="6" w:space="0" w:color="auto"/>
              <w:right w:val="single" w:sz="6" w:space="0" w:color="auto"/>
            </w:tcBorders>
          </w:tcPr>
          <w:p w14:paraId="1C762D10" w14:textId="77777777" w:rsidR="00004A3D" w:rsidRDefault="00CA4794">
            <w:r>
              <w:t xml:space="preserve">Communication Type </w:t>
            </w:r>
          </w:p>
        </w:tc>
        <w:tc>
          <w:tcPr>
            <w:tcW w:w="2211" w:type="dxa"/>
            <w:tcBorders>
              <w:top w:val="single" w:sz="6" w:space="0" w:color="auto"/>
              <w:left w:val="single" w:sz="6" w:space="0" w:color="auto"/>
              <w:bottom w:val="single" w:sz="6" w:space="0" w:color="auto"/>
              <w:right w:val="single" w:sz="6" w:space="0" w:color="auto"/>
            </w:tcBorders>
          </w:tcPr>
          <w:p w14:paraId="7CAB9307"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5D347A0A" w14:textId="77777777" w:rsidR="00004A3D" w:rsidRDefault="00004A3D"/>
        </w:tc>
        <w:tc>
          <w:tcPr>
            <w:tcW w:w="2211" w:type="dxa"/>
            <w:tcBorders>
              <w:top w:val="single" w:sz="6" w:space="0" w:color="auto"/>
              <w:left w:val="single" w:sz="6" w:space="0" w:color="auto"/>
              <w:bottom w:val="single" w:sz="6" w:space="0" w:color="auto"/>
              <w:right w:val="single" w:sz="6" w:space="0" w:color="auto"/>
            </w:tcBorders>
          </w:tcPr>
          <w:p w14:paraId="413AAD45" w14:textId="77777777" w:rsidR="00004A3D" w:rsidRDefault="00004A3D"/>
        </w:tc>
        <w:tc>
          <w:tcPr>
            <w:tcW w:w="1100" w:type="dxa"/>
            <w:tcBorders>
              <w:top w:val="single" w:sz="6" w:space="0" w:color="auto"/>
              <w:left w:val="single" w:sz="6" w:space="0" w:color="auto"/>
              <w:bottom w:val="single" w:sz="6" w:space="0" w:color="auto"/>
              <w:right w:val="single" w:sz="6" w:space="0" w:color="auto"/>
            </w:tcBorders>
          </w:tcPr>
          <w:p w14:paraId="03160F87" w14:textId="77777777" w:rsidR="00004A3D" w:rsidRDefault="00004A3D"/>
        </w:tc>
      </w:tr>
      <w:tr w:rsidR="00004A3D" w14:paraId="0FF7214A" w14:textId="77777777">
        <w:trPr>
          <w:cantSplit/>
        </w:trPr>
        <w:tc>
          <w:tcPr>
            <w:tcW w:w="2802" w:type="dxa"/>
            <w:tcBorders>
              <w:top w:val="single" w:sz="6" w:space="0" w:color="auto"/>
              <w:left w:val="single" w:sz="6" w:space="0" w:color="auto"/>
              <w:bottom w:val="single" w:sz="6" w:space="0" w:color="auto"/>
              <w:right w:val="single" w:sz="6" w:space="0" w:color="auto"/>
            </w:tcBorders>
          </w:tcPr>
          <w:p w14:paraId="422BA1D5" w14:textId="77777777" w:rsidR="00004A3D" w:rsidRDefault="00CA4794">
            <w:r>
              <w:t>Baud Rate</w:t>
            </w:r>
          </w:p>
        </w:tc>
        <w:tc>
          <w:tcPr>
            <w:tcW w:w="2211" w:type="dxa"/>
            <w:tcBorders>
              <w:top w:val="single" w:sz="6" w:space="0" w:color="auto"/>
              <w:left w:val="single" w:sz="6" w:space="0" w:color="auto"/>
              <w:bottom w:val="single" w:sz="6" w:space="0" w:color="auto"/>
              <w:right w:val="single" w:sz="6" w:space="0" w:color="auto"/>
            </w:tcBorders>
          </w:tcPr>
          <w:p w14:paraId="1EEC4357"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68E01773" w14:textId="77777777" w:rsidR="00004A3D" w:rsidRDefault="00004A3D"/>
        </w:tc>
        <w:tc>
          <w:tcPr>
            <w:tcW w:w="2211" w:type="dxa"/>
            <w:tcBorders>
              <w:top w:val="single" w:sz="6" w:space="0" w:color="auto"/>
              <w:left w:val="single" w:sz="6" w:space="0" w:color="auto"/>
              <w:bottom w:val="single" w:sz="6" w:space="0" w:color="auto"/>
              <w:right w:val="single" w:sz="6" w:space="0" w:color="auto"/>
            </w:tcBorders>
          </w:tcPr>
          <w:p w14:paraId="77F0957A" w14:textId="77777777" w:rsidR="00004A3D" w:rsidRDefault="00004A3D"/>
        </w:tc>
        <w:tc>
          <w:tcPr>
            <w:tcW w:w="1100" w:type="dxa"/>
            <w:tcBorders>
              <w:top w:val="single" w:sz="6" w:space="0" w:color="auto"/>
              <w:left w:val="single" w:sz="6" w:space="0" w:color="auto"/>
              <w:bottom w:val="single" w:sz="6" w:space="0" w:color="auto"/>
              <w:right w:val="single" w:sz="6" w:space="0" w:color="auto"/>
            </w:tcBorders>
          </w:tcPr>
          <w:p w14:paraId="63A36F71" w14:textId="77777777" w:rsidR="00004A3D" w:rsidRDefault="00004A3D"/>
        </w:tc>
      </w:tr>
      <w:tr w:rsidR="00004A3D" w14:paraId="4CE80CA2" w14:textId="77777777">
        <w:trPr>
          <w:cantSplit/>
        </w:trPr>
        <w:tc>
          <w:tcPr>
            <w:tcW w:w="2802" w:type="dxa"/>
            <w:tcBorders>
              <w:top w:val="single" w:sz="6" w:space="0" w:color="auto"/>
              <w:left w:val="single" w:sz="6" w:space="0" w:color="auto"/>
              <w:bottom w:val="single" w:sz="6" w:space="0" w:color="auto"/>
              <w:right w:val="single" w:sz="6" w:space="0" w:color="auto"/>
            </w:tcBorders>
          </w:tcPr>
          <w:p w14:paraId="16C4C231" w14:textId="77777777" w:rsidR="00004A3D" w:rsidRDefault="00CA4794">
            <w:r>
              <w:t>Previous MSID</w:t>
            </w:r>
          </w:p>
        </w:tc>
        <w:tc>
          <w:tcPr>
            <w:tcW w:w="2211" w:type="dxa"/>
            <w:tcBorders>
              <w:top w:val="single" w:sz="6" w:space="0" w:color="auto"/>
              <w:left w:val="single" w:sz="6" w:space="0" w:color="auto"/>
              <w:bottom w:val="single" w:sz="6" w:space="0" w:color="auto"/>
              <w:right w:val="single" w:sz="6" w:space="0" w:color="auto"/>
            </w:tcBorders>
          </w:tcPr>
          <w:p w14:paraId="155A8F05"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4E2D75A7" w14:textId="77777777" w:rsidR="00004A3D" w:rsidRDefault="00004A3D"/>
        </w:tc>
        <w:tc>
          <w:tcPr>
            <w:tcW w:w="2211" w:type="dxa"/>
            <w:tcBorders>
              <w:top w:val="single" w:sz="6" w:space="0" w:color="auto"/>
              <w:left w:val="single" w:sz="6" w:space="0" w:color="auto"/>
              <w:bottom w:val="single" w:sz="6" w:space="0" w:color="auto"/>
              <w:right w:val="single" w:sz="6" w:space="0" w:color="auto"/>
            </w:tcBorders>
          </w:tcPr>
          <w:p w14:paraId="41076268" w14:textId="77777777" w:rsidR="00004A3D" w:rsidRDefault="00004A3D"/>
        </w:tc>
        <w:tc>
          <w:tcPr>
            <w:tcW w:w="1100" w:type="dxa"/>
            <w:tcBorders>
              <w:top w:val="single" w:sz="6" w:space="0" w:color="auto"/>
              <w:left w:val="single" w:sz="6" w:space="0" w:color="auto"/>
              <w:bottom w:val="single" w:sz="6" w:space="0" w:color="auto"/>
              <w:right w:val="single" w:sz="6" w:space="0" w:color="auto"/>
            </w:tcBorders>
          </w:tcPr>
          <w:p w14:paraId="53570858" w14:textId="77777777" w:rsidR="00004A3D" w:rsidRDefault="00004A3D"/>
        </w:tc>
      </w:tr>
      <w:tr w:rsidR="00004A3D" w14:paraId="59CDDCF5" w14:textId="77777777">
        <w:trPr>
          <w:cantSplit/>
        </w:trPr>
        <w:tc>
          <w:tcPr>
            <w:tcW w:w="2802" w:type="dxa"/>
            <w:tcBorders>
              <w:top w:val="single" w:sz="6" w:space="0" w:color="auto"/>
              <w:left w:val="single" w:sz="6" w:space="0" w:color="auto"/>
              <w:bottom w:val="single" w:sz="6" w:space="0" w:color="auto"/>
              <w:right w:val="single" w:sz="6" w:space="0" w:color="auto"/>
            </w:tcBorders>
          </w:tcPr>
          <w:p w14:paraId="7D397592" w14:textId="77777777" w:rsidR="00004A3D" w:rsidRDefault="00CA4794">
            <w:r>
              <w:t>Previous Outstation Id</w:t>
            </w:r>
          </w:p>
        </w:tc>
        <w:tc>
          <w:tcPr>
            <w:tcW w:w="2211" w:type="dxa"/>
            <w:tcBorders>
              <w:top w:val="single" w:sz="6" w:space="0" w:color="auto"/>
              <w:left w:val="single" w:sz="6" w:space="0" w:color="auto"/>
              <w:bottom w:val="single" w:sz="6" w:space="0" w:color="auto"/>
              <w:right w:val="single" w:sz="6" w:space="0" w:color="auto"/>
            </w:tcBorders>
          </w:tcPr>
          <w:p w14:paraId="20605043"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29F3D54F" w14:textId="77777777" w:rsidR="00004A3D" w:rsidRDefault="00004A3D"/>
        </w:tc>
        <w:tc>
          <w:tcPr>
            <w:tcW w:w="2211" w:type="dxa"/>
            <w:tcBorders>
              <w:top w:val="single" w:sz="6" w:space="0" w:color="auto"/>
              <w:left w:val="single" w:sz="6" w:space="0" w:color="auto"/>
              <w:bottom w:val="single" w:sz="6" w:space="0" w:color="auto"/>
              <w:right w:val="single" w:sz="6" w:space="0" w:color="auto"/>
            </w:tcBorders>
          </w:tcPr>
          <w:p w14:paraId="0A4B0FAB" w14:textId="77777777" w:rsidR="00004A3D" w:rsidRDefault="00004A3D"/>
        </w:tc>
        <w:tc>
          <w:tcPr>
            <w:tcW w:w="1100" w:type="dxa"/>
            <w:tcBorders>
              <w:top w:val="single" w:sz="6" w:space="0" w:color="auto"/>
              <w:left w:val="single" w:sz="6" w:space="0" w:color="auto"/>
              <w:bottom w:val="single" w:sz="6" w:space="0" w:color="auto"/>
              <w:right w:val="single" w:sz="6" w:space="0" w:color="auto"/>
            </w:tcBorders>
          </w:tcPr>
          <w:p w14:paraId="7CA4D009" w14:textId="77777777" w:rsidR="00004A3D" w:rsidRDefault="00004A3D"/>
        </w:tc>
      </w:tr>
      <w:tr w:rsidR="00004A3D" w14:paraId="1A3B3529" w14:textId="77777777">
        <w:trPr>
          <w:cantSplit/>
        </w:trPr>
        <w:tc>
          <w:tcPr>
            <w:tcW w:w="2802" w:type="dxa"/>
            <w:tcBorders>
              <w:top w:val="single" w:sz="6" w:space="0" w:color="auto"/>
              <w:left w:val="single" w:sz="6" w:space="0" w:color="auto"/>
              <w:bottom w:val="single" w:sz="6" w:space="0" w:color="auto"/>
              <w:right w:val="single" w:sz="6" w:space="0" w:color="auto"/>
            </w:tcBorders>
          </w:tcPr>
          <w:p w14:paraId="49A28E3A" w14:textId="77777777" w:rsidR="00004A3D" w:rsidRDefault="00CA4794">
            <w:r>
              <w:t>Outstation Serial Number</w:t>
            </w:r>
          </w:p>
        </w:tc>
        <w:tc>
          <w:tcPr>
            <w:tcW w:w="2211" w:type="dxa"/>
            <w:tcBorders>
              <w:top w:val="single" w:sz="6" w:space="0" w:color="auto"/>
              <w:left w:val="single" w:sz="6" w:space="0" w:color="auto"/>
              <w:bottom w:val="single" w:sz="6" w:space="0" w:color="auto"/>
              <w:right w:val="single" w:sz="6" w:space="0" w:color="auto"/>
            </w:tcBorders>
          </w:tcPr>
          <w:p w14:paraId="7C371E22"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698C0119" w14:textId="77777777" w:rsidR="00004A3D" w:rsidRDefault="00004A3D"/>
        </w:tc>
        <w:tc>
          <w:tcPr>
            <w:tcW w:w="2211" w:type="dxa"/>
            <w:tcBorders>
              <w:top w:val="single" w:sz="6" w:space="0" w:color="auto"/>
              <w:left w:val="single" w:sz="6" w:space="0" w:color="auto"/>
              <w:bottom w:val="single" w:sz="6" w:space="0" w:color="auto"/>
              <w:right w:val="single" w:sz="6" w:space="0" w:color="auto"/>
            </w:tcBorders>
          </w:tcPr>
          <w:p w14:paraId="3B131AF0" w14:textId="77777777" w:rsidR="00004A3D" w:rsidRDefault="00004A3D"/>
        </w:tc>
        <w:tc>
          <w:tcPr>
            <w:tcW w:w="1100" w:type="dxa"/>
            <w:tcBorders>
              <w:top w:val="single" w:sz="6" w:space="0" w:color="auto"/>
              <w:left w:val="single" w:sz="6" w:space="0" w:color="auto"/>
              <w:bottom w:val="single" w:sz="6" w:space="0" w:color="auto"/>
              <w:right w:val="single" w:sz="6" w:space="0" w:color="auto"/>
            </w:tcBorders>
          </w:tcPr>
          <w:p w14:paraId="66FD3084" w14:textId="77777777" w:rsidR="00004A3D" w:rsidRDefault="00004A3D"/>
        </w:tc>
      </w:tr>
      <w:tr w:rsidR="00004A3D" w14:paraId="2E124E2D" w14:textId="77777777">
        <w:trPr>
          <w:cantSplit/>
        </w:trPr>
        <w:tc>
          <w:tcPr>
            <w:tcW w:w="2802" w:type="dxa"/>
            <w:tcBorders>
              <w:top w:val="single" w:sz="6" w:space="0" w:color="auto"/>
              <w:left w:val="single" w:sz="6" w:space="0" w:color="auto"/>
              <w:bottom w:val="single" w:sz="6" w:space="0" w:color="auto"/>
              <w:right w:val="single" w:sz="6" w:space="0" w:color="auto"/>
            </w:tcBorders>
          </w:tcPr>
          <w:p w14:paraId="6C732D60" w14:textId="77777777" w:rsidR="00004A3D" w:rsidRDefault="00CA4794">
            <w:r>
              <w:t>Outstation Password A</w:t>
            </w:r>
          </w:p>
        </w:tc>
        <w:tc>
          <w:tcPr>
            <w:tcW w:w="2211" w:type="dxa"/>
            <w:tcBorders>
              <w:top w:val="single" w:sz="6" w:space="0" w:color="auto"/>
              <w:left w:val="single" w:sz="6" w:space="0" w:color="auto"/>
              <w:bottom w:val="single" w:sz="6" w:space="0" w:color="auto"/>
              <w:right w:val="single" w:sz="6" w:space="0" w:color="auto"/>
            </w:tcBorders>
          </w:tcPr>
          <w:p w14:paraId="19A0A0A8"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42400C59" w14:textId="77777777" w:rsidR="00004A3D" w:rsidRDefault="00004A3D"/>
        </w:tc>
        <w:tc>
          <w:tcPr>
            <w:tcW w:w="2211" w:type="dxa"/>
            <w:tcBorders>
              <w:top w:val="single" w:sz="6" w:space="0" w:color="auto"/>
              <w:left w:val="single" w:sz="6" w:space="0" w:color="auto"/>
              <w:bottom w:val="single" w:sz="6" w:space="0" w:color="auto"/>
              <w:right w:val="single" w:sz="6" w:space="0" w:color="auto"/>
            </w:tcBorders>
          </w:tcPr>
          <w:p w14:paraId="2E267877" w14:textId="77777777" w:rsidR="00004A3D" w:rsidRDefault="00004A3D"/>
        </w:tc>
        <w:tc>
          <w:tcPr>
            <w:tcW w:w="1100" w:type="dxa"/>
            <w:tcBorders>
              <w:top w:val="single" w:sz="6" w:space="0" w:color="auto"/>
              <w:left w:val="single" w:sz="6" w:space="0" w:color="auto"/>
              <w:bottom w:val="single" w:sz="6" w:space="0" w:color="auto"/>
              <w:right w:val="single" w:sz="6" w:space="0" w:color="auto"/>
            </w:tcBorders>
          </w:tcPr>
          <w:p w14:paraId="14E847AC" w14:textId="77777777" w:rsidR="00004A3D" w:rsidRDefault="00004A3D"/>
        </w:tc>
      </w:tr>
      <w:tr w:rsidR="00004A3D" w14:paraId="026FB716" w14:textId="77777777">
        <w:trPr>
          <w:cantSplit/>
        </w:trPr>
        <w:tc>
          <w:tcPr>
            <w:tcW w:w="2802" w:type="dxa"/>
            <w:tcBorders>
              <w:top w:val="single" w:sz="6" w:space="0" w:color="auto"/>
              <w:left w:val="single" w:sz="6" w:space="0" w:color="auto"/>
              <w:bottom w:val="single" w:sz="6" w:space="0" w:color="auto"/>
              <w:right w:val="single" w:sz="6" w:space="0" w:color="auto"/>
            </w:tcBorders>
          </w:tcPr>
          <w:p w14:paraId="0F4DF323" w14:textId="77777777" w:rsidR="00004A3D" w:rsidRDefault="00CA4794">
            <w:r>
              <w:t>Outstation Password B</w:t>
            </w:r>
          </w:p>
        </w:tc>
        <w:tc>
          <w:tcPr>
            <w:tcW w:w="2211" w:type="dxa"/>
            <w:tcBorders>
              <w:top w:val="single" w:sz="6" w:space="0" w:color="auto"/>
              <w:left w:val="single" w:sz="6" w:space="0" w:color="auto"/>
              <w:bottom w:val="single" w:sz="6" w:space="0" w:color="auto"/>
              <w:right w:val="single" w:sz="6" w:space="0" w:color="auto"/>
            </w:tcBorders>
          </w:tcPr>
          <w:p w14:paraId="3C753093"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76D54D58" w14:textId="77777777" w:rsidR="00004A3D" w:rsidRDefault="00004A3D"/>
        </w:tc>
        <w:tc>
          <w:tcPr>
            <w:tcW w:w="2211" w:type="dxa"/>
            <w:tcBorders>
              <w:top w:val="single" w:sz="6" w:space="0" w:color="auto"/>
              <w:left w:val="single" w:sz="6" w:space="0" w:color="auto"/>
              <w:bottom w:val="single" w:sz="6" w:space="0" w:color="auto"/>
              <w:right w:val="single" w:sz="6" w:space="0" w:color="auto"/>
            </w:tcBorders>
          </w:tcPr>
          <w:p w14:paraId="70050FEB" w14:textId="77777777" w:rsidR="00004A3D" w:rsidRDefault="00004A3D"/>
        </w:tc>
        <w:tc>
          <w:tcPr>
            <w:tcW w:w="1100" w:type="dxa"/>
            <w:tcBorders>
              <w:top w:val="single" w:sz="6" w:space="0" w:color="auto"/>
              <w:left w:val="single" w:sz="6" w:space="0" w:color="auto"/>
              <w:bottom w:val="single" w:sz="6" w:space="0" w:color="auto"/>
              <w:right w:val="single" w:sz="6" w:space="0" w:color="auto"/>
            </w:tcBorders>
          </w:tcPr>
          <w:p w14:paraId="0D409A64" w14:textId="77777777" w:rsidR="00004A3D" w:rsidRDefault="00004A3D"/>
        </w:tc>
      </w:tr>
      <w:tr w:rsidR="00004A3D" w14:paraId="53C08F7A" w14:textId="77777777">
        <w:trPr>
          <w:cantSplit/>
        </w:trPr>
        <w:tc>
          <w:tcPr>
            <w:tcW w:w="2802" w:type="dxa"/>
            <w:tcBorders>
              <w:top w:val="single" w:sz="6" w:space="0" w:color="auto"/>
              <w:left w:val="single" w:sz="6" w:space="0" w:color="auto"/>
              <w:bottom w:val="single" w:sz="6" w:space="0" w:color="auto"/>
              <w:right w:val="single" w:sz="6" w:space="0" w:color="auto"/>
            </w:tcBorders>
          </w:tcPr>
          <w:p w14:paraId="12CF88C8" w14:textId="77777777" w:rsidR="00004A3D" w:rsidRDefault="00CA4794">
            <w:r>
              <w:t>Outstation Password C</w:t>
            </w:r>
          </w:p>
        </w:tc>
        <w:tc>
          <w:tcPr>
            <w:tcW w:w="2211" w:type="dxa"/>
            <w:tcBorders>
              <w:top w:val="single" w:sz="6" w:space="0" w:color="auto"/>
              <w:left w:val="single" w:sz="6" w:space="0" w:color="auto"/>
              <w:bottom w:val="single" w:sz="6" w:space="0" w:color="auto"/>
              <w:right w:val="single" w:sz="6" w:space="0" w:color="auto"/>
            </w:tcBorders>
          </w:tcPr>
          <w:p w14:paraId="3EBF2691"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46376536" w14:textId="77777777" w:rsidR="00004A3D" w:rsidRDefault="00004A3D"/>
        </w:tc>
        <w:tc>
          <w:tcPr>
            <w:tcW w:w="2211" w:type="dxa"/>
            <w:tcBorders>
              <w:top w:val="single" w:sz="6" w:space="0" w:color="auto"/>
              <w:left w:val="single" w:sz="6" w:space="0" w:color="auto"/>
              <w:bottom w:val="single" w:sz="6" w:space="0" w:color="auto"/>
              <w:right w:val="single" w:sz="6" w:space="0" w:color="auto"/>
            </w:tcBorders>
          </w:tcPr>
          <w:p w14:paraId="5632AEF8" w14:textId="77777777" w:rsidR="00004A3D" w:rsidRDefault="00004A3D"/>
        </w:tc>
        <w:tc>
          <w:tcPr>
            <w:tcW w:w="1100" w:type="dxa"/>
            <w:tcBorders>
              <w:top w:val="single" w:sz="6" w:space="0" w:color="auto"/>
              <w:left w:val="single" w:sz="6" w:space="0" w:color="auto"/>
              <w:bottom w:val="single" w:sz="6" w:space="0" w:color="auto"/>
              <w:right w:val="single" w:sz="6" w:space="0" w:color="auto"/>
            </w:tcBorders>
          </w:tcPr>
          <w:p w14:paraId="716F3E93" w14:textId="77777777" w:rsidR="00004A3D" w:rsidRDefault="00004A3D"/>
        </w:tc>
      </w:tr>
      <w:tr w:rsidR="00004A3D" w14:paraId="673C903E" w14:textId="77777777">
        <w:trPr>
          <w:cantSplit/>
        </w:trPr>
        <w:tc>
          <w:tcPr>
            <w:tcW w:w="2802" w:type="dxa"/>
            <w:tcBorders>
              <w:top w:val="single" w:sz="6" w:space="0" w:color="auto"/>
              <w:left w:val="single" w:sz="6" w:space="0" w:color="auto"/>
              <w:bottom w:val="single" w:sz="6" w:space="0" w:color="auto"/>
              <w:right w:val="single" w:sz="6" w:space="0" w:color="auto"/>
            </w:tcBorders>
          </w:tcPr>
          <w:p w14:paraId="1D4D21C0" w14:textId="77777777" w:rsidR="00004A3D" w:rsidRDefault="00CA4794">
            <w:r>
              <w:t>Outstation PIN</w:t>
            </w:r>
          </w:p>
        </w:tc>
        <w:tc>
          <w:tcPr>
            <w:tcW w:w="2211" w:type="dxa"/>
            <w:tcBorders>
              <w:top w:val="single" w:sz="6" w:space="0" w:color="auto"/>
              <w:left w:val="single" w:sz="6" w:space="0" w:color="auto"/>
              <w:bottom w:val="single" w:sz="6" w:space="0" w:color="auto"/>
              <w:right w:val="single" w:sz="6" w:space="0" w:color="auto"/>
            </w:tcBorders>
          </w:tcPr>
          <w:p w14:paraId="331481D7"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34C5ECB3" w14:textId="77777777" w:rsidR="00004A3D" w:rsidRDefault="00004A3D"/>
        </w:tc>
        <w:tc>
          <w:tcPr>
            <w:tcW w:w="2211" w:type="dxa"/>
            <w:tcBorders>
              <w:top w:val="single" w:sz="6" w:space="0" w:color="auto"/>
              <w:left w:val="single" w:sz="6" w:space="0" w:color="auto"/>
              <w:bottom w:val="single" w:sz="6" w:space="0" w:color="auto"/>
              <w:right w:val="single" w:sz="6" w:space="0" w:color="auto"/>
            </w:tcBorders>
          </w:tcPr>
          <w:p w14:paraId="28164F78" w14:textId="77777777" w:rsidR="00004A3D" w:rsidRDefault="00004A3D"/>
        </w:tc>
        <w:tc>
          <w:tcPr>
            <w:tcW w:w="1100" w:type="dxa"/>
            <w:tcBorders>
              <w:top w:val="single" w:sz="6" w:space="0" w:color="auto"/>
              <w:left w:val="single" w:sz="6" w:space="0" w:color="auto"/>
              <w:bottom w:val="single" w:sz="6" w:space="0" w:color="auto"/>
              <w:right w:val="single" w:sz="6" w:space="0" w:color="auto"/>
            </w:tcBorders>
          </w:tcPr>
          <w:p w14:paraId="7AF36A29" w14:textId="77777777" w:rsidR="00004A3D" w:rsidRDefault="00004A3D"/>
        </w:tc>
      </w:tr>
    </w:tbl>
    <w:p w14:paraId="7299CB97" w14:textId="77777777" w:rsidR="00004A3D" w:rsidRDefault="00004A3D"/>
    <w:p w14:paraId="11244D07" w14:textId="77777777" w:rsidR="00004A3D" w:rsidRDefault="00004A3D">
      <w:pPr>
        <w:sectPr w:rsidR="00004A3D" w:rsidSect="009C765B">
          <w:headerReference w:type="default" r:id="rId45"/>
          <w:footerReference w:type="default" r:id="rId46"/>
          <w:pgSz w:w="11906" w:h="16838" w:code="9"/>
          <w:pgMar w:top="1418" w:right="1418" w:bottom="1418" w:left="1418" w:header="709" w:footer="709" w:gutter="0"/>
          <w:cols w:space="720"/>
          <w:docGrid w:linePitch="272"/>
        </w:sectPr>
      </w:pPr>
    </w:p>
    <w:p w14:paraId="38ABD20C" w14:textId="77777777" w:rsidR="009C765B" w:rsidRDefault="00CA4794">
      <w:pPr>
        <w:tabs>
          <w:tab w:val="left" w:pos="7088"/>
          <w:tab w:val="right" w:pos="14033"/>
        </w:tabs>
        <w:rPr>
          <w:b/>
          <w:sz w:val="24"/>
          <w:szCs w:val="24"/>
        </w:rPr>
      </w:pPr>
      <w:r>
        <w:rPr>
          <w:b/>
          <w:sz w:val="24"/>
          <w:szCs w:val="24"/>
        </w:rPr>
        <w:lastRenderedPageBreak/>
        <w:t>BSCP20/4.3b</w:t>
      </w:r>
    </w:p>
    <w:p w14:paraId="32A5DB4B" w14:textId="77777777" w:rsidR="00ED24FC" w:rsidRDefault="00ED24FC">
      <w:pPr>
        <w:tabs>
          <w:tab w:val="left" w:pos="7088"/>
          <w:tab w:val="right" w:pos="14033"/>
        </w:tabs>
        <w:rPr>
          <w:b/>
          <w:sz w:val="24"/>
          <w:szCs w:val="24"/>
        </w:rPr>
      </w:pPr>
    </w:p>
    <w:p w14:paraId="1FDAAA49" w14:textId="77777777" w:rsidR="00004A3D" w:rsidRDefault="00CA4794">
      <w:pPr>
        <w:tabs>
          <w:tab w:val="left" w:pos="7088"/>
          <w:tab w:val="right" w:pos="14033"/>
        </w:tabs>
        <w:rPr>
          <w:b/>
          <w:sz w:val="24"/>
          <w:szCs w:val="24"/>
        </w:rPr>
      </w:pPr>
      <w:r>
        <w:rPr>
          <w:b/>
          <w:smallCaps/>
          <w:sz w:val="24"/>
          <w:szCs w:val="24"/>
        </w:rPr>
        <w:tab/>
      </w:r>
      <w:r>
        <w:rPr>
          <w:b/>
          <w:smallCaps/>
          <w:sz w:val="24"/>
          <w:szCs w:val="24"/>
        </w:rPr>
        <w:tab/>
        <w:t>Page 3 of 5</w:t>
      </w:r>
    </w:p>
    <w:p w14:paraId="22C3646D" w14:textId="77777777" w:rsidR="00004A3D" w:rsidRDefault="00CA4794">
      <w:pPr>
        <w:pStyle w:val="Heading5"/>
        <w:tabs>
          <w:tab w:val="clear" w:pos="4536"/>
          <w:tab w:val="clear" w:pos="9072"/>
        </w:tabs>
        <w:spacing w:before="0"/>
        <w:rPr>
          <w:i/>
          <w:smallCaps w:val="0"/>
        </w:rPr>
      </w:pPr>
      <w:r>
        <w:rPr>
          <w:smallCaps w:val="0"/>
        </w:rPr>
        <w:t>Registration of Meter Technical Details</w:t>
      </w:r>
    </w:p>
    <w:p w14:paraId="3CF05C06" w14:textId="77777777" w:rsidR="00004A3D" w:rsidRDefault="00CA4794">
      <w:pPr>
        <w:spacing w:after="120"/>
        <w:rPr>
          <w:b/>
          <w:sz w:val="24"/>
          <w:szCs w:val="24"/>
        </w:rPr>
      </w:pPr>
      <w:r>
        <w:rPr>
          <w:b/>
          <w:sz w:val="24"/>
          <w:szCs w:val="24"/>
        </w:rPr>
        <w:t>Physical Meter Details</w:t>
      </w:r>
    </w:p>
    <w:tbl>
      <w:tblPr>
        <w:tblW w:w="14220" w:type="dxa"/>
        <w:tblLayout w:type="fixed"/>
        <w:tblLook w:val="0000" w:firstRow="0" w:lastRow="0" w:firstColumn="0" w:lastColumn="0" w:noHBand="0" w:noVBand="0"/>
      </w:tblPr>
      <w:tblGrid>
        <w:gridCol w:w="1259"/>
        <w:gridCol w:w="976"/>
        <w:gridCol w:w="1924"/>
        <w:gridCol w:w="1807"/>
        <w:gridCol w:w="2326"/>
        <w:gridCol w:w="1160"/>
        <w:gridCol w:w="1160"/>
        <w:gridCol w:w="1291"/>
        <w:gridCol w:w="1160"/>
        <w:gridCol w:w="1157"/>
      </w:tblGrid>
      <w:tr w:rsidR="00004A3D" w14:paraId="2D1A08FE" w14:textId="77777777">
        <w:trPr>
          <w:cantSplit/>
        </w:trPr>
        <w:tc>
          <w:tcPr>
            <w:tcW w:w="1259" w:type="dxa"/>
            <w:vMerge w:val="restart"/>
            <w:tcBorders>
              <w:top w:val="single" w:sz="6" w:space="0" w:color="auto"/>
              <w:left w:val="single" w:sz="6" w:space="0" w:color="auto"/>
              <w:right w:val="single" w:sz="6" w:space="0" w:color="auto"/>
            </w:tcBorders>
            <w:tcMar>
              <w:top w:w="57" w:type="dxa"/>
              <w:left w:w="85" w:type="dxa"/>
              <w:bottom w:w="85" w:type="dxa"/>
              <w:right w:w="85" w:type="dxa"/>
            </w:tcMar>
          </w:tcPr>
          <w:p w14:paraId="6C073562" w14:textId="77777777" w:rsidR="00004A3D" w:rsidRDefault="00CA4794">
            <w:pPr>
              <w:jc w:val="center"/>
              <w:rPr>
                <w:rFonts w:ascii="Times New Roman Bold" w:hAnsi="Times New Roman Bold"/>
                <w:b/>
              </w:rPr>
            </w:pPr>
            <w:r>
              <w:rPr>
                <w:b/>
              </w:rPr>
              <w:t>Enter ‘*’ if data has changed</w:t>
            </w:r>
          </w:p>
        </w:tc>
        <w:tc>
          <w:tcPr>
            <w:tcW w:w="976"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6B97DD52" w14:textId="77777777" w:rsidR="00004A3D" w:rsidRDefault="00CA4794">
            <w:pPr>
              <w:rPr>
                <w:b/>
              </w:rPr>
            </w:pPr>
            <w:r>
              <w:rPr>
                <w:b/>
              </w:rPr>
              <w:t>MSID:</w:t>
            </w:r>
          </w:p>
        </w:tc>
        <w:tc>
          <w:tcPr>
            <w:tcW w:w="11985" w:type="dxa"/>
            <w:gridSpan w:val="8"/>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3C128235" w14:textId="77777777" w:rsidR="00004A3D" w:rsidRDefault="00004A3D">
            <w:pPr>
              <w:tabs>
                <w:tab w:val="left" w:pos="3828"/>
              </w:tabs>
              <w:rPr>
                <w:b/>
              </w:rPr>
            </w:pPr>
          </w:p>
        </w:tc>
      </w:tr>
      <w:tr w:rsidR="00004A3D" w14:paraId="2565F818" w14:textId="77777777">
        <w:trPr>
          <w:cantSplit/>
        </w:trPr>
        <w:tc>
          <w:tcPr>
            <w:tcW w:w="1259" w:type="dxa"/>
            <w:vMerge/>
            <w:tcBorders>
              <w:left w:val="single" w:sz="6" w:space="0" w:color="auto"/>
              <w:bottom w:val="single" w:sz="6" w:space="0" w:color="auto"/>
              <w:right w:val="single" w:sz="6" w:space="0" w:color="auto"/>
            </w:tcBorders>
            <w:tcMar>
              <w:top w:w="57" w:type="dxa"/>
              <w:left w:w="85" w:type="dxa"/>
              <w:bottom w:w="85" w:type="dxa"/>
              <w:right w:w="85" w:type="dxa"/>
            </w:tcMar>
          </w:tcPr>
          <w:p w14:paraId="5AD7B4AA" w14:textId="77777777" w:rsidR="00004A3D" w:rsidRDefault="00004A3D">
            <w:pPr>
              <w:rPr>
                <w:b/>
              </w:rPr>
            </w:pPr>
          </w:p>
        </w:tc>
        <w:tc>
          <w:tcPr>
            <w:tcW w:w="2900" w:type="dxa"/>
            <w:gridSpan w:val="2"/>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203AC709" w14:textId="77777777" w:rsidR="00004A3D" w:rsidRDefault="00CA4794">
            <w:pPr>
              <w:rPr>
                <w:b/>
              </w:rPr>
            </w:pPr>
            <w:r>
              <w:rPr>
                <w:b/>
              </w:rPr>
              <w:t>Meter Serial Number</w:t>
            </w:r>
            <w:bookmarkStart w:id="267" w:name="B_Ref214351333"/>
            <w:r>
              <w:rPr>
                <w:rStyle w:val="FootnoteReference"/>
              </w:rPr>
              <w:footnoteReference w:id="17"/>
            </w:r>
            <w:bookmarkEnd w:id="267"/>
          </w:p>
        </w:tc>
        <w:tc>
          <w:tcPr>
            <w:tcW w:w="1807"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09F25F9E" w14:textId="77777777" w:rsidR="00004A3D" w:rsidRDefault="00CA4794">
            <w:pPr>
              <w:rPr>
                <w:b/>
              </w:rPr>
            </w:pPr>
            <w:r>
              <w:rPr>
                <w:b/>
              </w:rPr>
              <w:t>Meter Current Rating</w:t>
            </w:r>
          </w:p>
        </w:tc>
        <w:tc>
          <w:tcPr>
            <w:tcW w:w="2326"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324ADE7B" w14:textId="77777777" w:rsidR="00004A3D" w:rsidRDefault="00CA4794">
            <w:pPr>
              <w:rPr>
                <w:b/>
              </w:rPr>
            </w:pPr>
            <w:proofErr w:type="spellStart"/>
            <w:r>
              <w:rPr>
                <w:b/>
              </w:rPr>
              <w:t>Manuf</w:t>
            </w:r>
            <w:proofErr w:type="spellEnd"/>
            <w:r>
              <w:rPr>
                <w:b/>
              </w:rPr>
              <w:t xml:space="preserve"> Make &amp; Type</w:t>
            </w:r>
          </w:p>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7D45E35B" w14:textId="77777777" w:rsidR="00004A3D" w:rsidRDefault="00CA4794">
            <w:pPr>
              <w:rPr>
                <w:b/>
              </w:rPr>
            </w:pPr>
            <w:r>
              <w:rPr>
                <w:b/>
              </w:rPr>
              <w:t>CT Ratio</w:t>
            </w:r>
          </w:p>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7D300F9E" w14:textId="77777777" w:rsidR="00004A3D" w:rsidRDefault="00CA4794">
            <w:pPr>
              <w:rPr>
                <w:b/>
              </w:rPr>
            </w:pPr>
            <w:r>
              <w:rPr>
                <w:b/>
              </w:rPr>
              <w:t>VT Ratio</w:t>
            </w:r>
          </w:p>
        </w:tc>
        <w:tc>
          <w:tcPr>
            <w:tcW w:w="1291"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37D42074" w14:textId="77777777" w:rsidR="00004A3D" w:rsidRDefault="00CA4794">
            <w:pPr>
              <w:rPr>
                <w:b/>
              </w:rPr>
            </w:pPr>
            <w:r>
              <w:rPr>
                <w:b/>
              </w:rPr>
              <w:t>System Voltage</w:t>
            </w:r>
          </w:p>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5FEDC5F3" w14:textId="77777777" w:rsidR="00004A3D" w:rsidRDefault="00CA4794">
            <w:pPr>
              <w:rPr>
                <w:b/>
              </w:rPr>
            </w:pPr>
            <w:r>
              <w:rPr>
                <w:b/>
              </w:rPr>
              <w:t>No. of Phases</w:t>
            </w:r>
          </w:p>
        </w:tc>
        <w:tc>
          <w:tcPr>
            <w:tcW w:w="1157"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3FCFE3E1" w14:textId="77777777" w:rsidR="00004A3D" w:rsidRDefault="00CA4794">
            <w:pPr>
              <w:rPr>
                <w:b/>
              </w:rPr>
            </w:pPr>
            <w:proofErr w:type="spellStart"/>
            <w:r>
              <w:rPr>
                <w:b/>
              </w:rPr>
              <w:t>CoP</w:t>
            </w:r>
            <w:proofErr w:type="spellEnd"/>
          </w:p>
        </w:tc>
      </w:tr>
      <w:tr w:rsidR="00004A3D" w14:paraId="09C71119" w14:textId="77777777">
        <w:trPr>
          <w:cantSplit/>
        </w:trPr>
        <w:tc>
          <w:tcPr>
            <w:tcW w:w="1259"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53EB83E3" w14:textId="77777777" w:rsidR="00004A3D" w:rsidRDefault="00004A3D"/>
        </w:tc>
        <w:tc>
          <w:tcPr>
            <w:tcW w:w="2900" w:type="dxa"/>
            <w:gridSpan w:val="2"/>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0D2F8D22" w14:textId="77777777" w:rsidR="00004A3D" w:rsidRDefault="00004A3D"/>
        </w:tc>
        <w:tc>
          <w:tcPr>
            <w:tcW w:w="1807"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744619E1" w14:textId="77777777" w:rsidR="00004A3D" w:rsidRDefault="00004A3D"/>
        </w:tc>
        <w:tc>
          <w:tcPr>
            <w:tcW w:w="2326"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405BC659" w14:textId="77777777" w:rsidR="00004A3D" w:rsidRDefault="00004A3D"/>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1BD516AE" w14:textId="77777777" w:rsidR="00004A3D" w:rsidRDefault="00004A3D"/>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58D3DC96" w14:textId="77777777" w:rsidR="00004A3D" w:rsidRDefault="00004A3D"/>
        </w:tc>
        <w:tc>
          <w:tcPr>
            <w:tcW w:w="1291"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52C25C5B" w14:textId="77777777" w:rsidR="00004A3D" w:rsidRDefault="00004A3D"/>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055DDE30" w14:textId="77777777" w:rsidR="00004A3D" w:rsidRDefault="00004A3D"/>
        </w:tc>
        <w:tc>
          <w:tcPr>
            <w:tcW w:w="1157"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7D2183B7" w14:textId="77777777" w:rsidR="00004A3D" w:rsidRDefault="00004A3D"/>
        </w:tc>
      </w:tr>
      <w:tr w:rsidR="00004A3D" w14:paraId="4149BFAA" w14:textId="77777777">
        <w:trPr>
          <w:cantSplit/>
        </w:trPr>
        <w:tc>
          <w:tcPr>
            <w:tcW w:w="1259"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34E7AB3F" w14:textId="77777777" w:rsidR="00004A3D" w:rsidRDefault="00004A3D"/>
        </w:tc>
        <w:tc>
          <w:tcPr>
            <w:tcW w:w="2900" w:type="dxa"/>
            <w:gridSpan w:val="2"/>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36A16E72" w14:textId="77777777" w:rsidR="00004A3D" w:rsidRDefault="00004A3D"/>
        </w:tc>
        <w:tc>
          <w:tcPr>
            <w:tcW w:w="1807"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6A16EE18" w14:textId="77777777" w:rsidR="00004A3D" w:rsidRDefault="00004A3D"/>
        </w:tc>
        <w:tc>
          <w:tcPr>
            <w:tcW w:w="2326"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0CB8F107" w14:textId="77777777" w:rsidR="00004A3D" w:rsidRDefault="00004A3D"/>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2E035902" w14:textId="77777777" w:rsidR="00004A3D" w:rsidRDefault="00004A3D"/>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517A75CC" w14:textId="77777777" w:rsidR="00004A3D" w:rsidRDefault="00004A3D"/>
        </w:tc>
        <w:tc>
          <w:tcPr>
            <w:tcW w:w="1291"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6205E54E" w14:textId="77777777" w:rsidR="00004A3D" w:rsidRDefault="00004A3D"/>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173AC525" w14:textId="77777777" w:rsidR="00004A3D" w:rsidRDefault="00004A3D"/>
        </w:tc>
        <w:tc>
          <w:tcPr>
            <w:tcW w:w="1157"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44A9CDD2" w14:textId="77777777" w:rsidR="00004A3D" w:rsidRDefault="00004A3D"/>
        </w:tc>
      </w:tr>
      <w:tr w:rsidR="00004A3D" w14:paraId="74A57C2C" w14:textId="77777777">
        <w:trPr>
          <w:cantSplit/>
        </w:trPr>
        <w:tc>
          <w:tcPr>
            <w:tcW w:w="1259"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454AB672" w14:textId="77777777" w:rsidR="00004A3D" w:rsidRDefault="00004A3D"/>
        </w:tc>
        <w:tc>
          <w:tcPr>
            <w:tcW w:w="2900" w:type="dxa"/>
            <w:gridSpan w:val="2"/>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5E461D83" w14:textId="77777777" w:rsidR="00004A3D" w:rsidRDefault="00004A3D"/>
        </w:tc>
        <w:tc>
          <w:tcPr>
            <w:tcW w:w="1807"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42E70C39" w14:textId="77777777" w:rsidR="00004A3D" w:rsidRDefault="00004A3D"/>
        </w:tc>
        <w:tc>
          <w:tcPr>
            <w:tcW w:w="2326"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34CCB42F" w14:textId="77777777" w:rsidR="00004A3D" w:rsidRDefault="00004A3D"/>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2C2941DF" w14:textId="77777777" w:rsidR="00004A3D" w:rsidRDefault="00004A3D"/>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45D0D6D6" w14:textId="77777777" w:rsidR="00004A3D" w:rsidRDefault="00004A3D"/>
        </w:tc>
        <w:tc>
          <w:tcPr>
            <w:tcW w:w="1291"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77CEACE0" w14:textId="77777777" w:rsidR="00004A3D" w:rsidRDefault="00004A3D"/>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4ECB051C" w14:textId="77777777" w:rsidR="00004A3D" w:rsidRDefault="00004A3D"/>
        </w:tc>
        <w:tc>
          <w:tcPr>
            <w:tcW w:w="1157"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5D8FE733" w14:textId="77777777" w:rsidR="00004A3D" w:rsidRDefault="00004A3D"/>
        </w:tc>
      </w:tr>
      <w:tr w:rsidR="00004A3D" w14:paraId="79A0D5C0" w14:textId="77777777">
        <w:trPr>
          <w:cantSplit/>
        </w:trPr>
        <w:tc>
          <w:tcPr>
            <w:tcW w:w="1259"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0B998C5D" w14:textId="77777777" w:rsidR="00004A3D" w:rsidRDefault="00004A3D"/>
        </w:tc>
        <w:tc>
          <w:tcPr>
            <w:tcW w:w="2900" w:type="dxa"/>
            <w:gridSpan w:val="2"/>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1CAA8050" w14:textId="77777777" w:rsidR="00004A3D" w:rsidRDefault="00004A3D"/>
        </w:tc>
        <w:tc>
          <w:tcPr>
            <w:tcW w:w="1807"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54093D33" w14:textId="77777777" w:rsidR="00004A3D" w:rsidRDefault="00004A3D"/>
        </w:tc>
        <w:tc>
          <w:tcPr>
            <w:tcW w:w="2326"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017DB9F4" w14:textId="77777777" w:rsidR="00004A3D" w:rsidRDefault="00004A3D"/>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4F5372BF" w14:textId="77777777" w:rsidR="00004A3D" w:rsidRDefault="00004A3D"/>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4F65F090" w14:textId="77777777" w:rsidR="00004A3D" w:rsidRDefault="00004A3D"/>
        </w:tc>
        <w:tc>
          <w:tcPr>
            <w:tcW w:w="1291"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14CAAE30" w14:textId="77777777" w:rsidR="00004A3D" w:rsidRDefault="00004A3D"/>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3E89342A" w14:textId="77777777" w:rsidR="00004A3D" w:rsidRDefault="00004A3D"/>
        </w:tc>
        <w:tc>
          <w:tcPr>
            <w:tcW w:w="1157"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30A30919" w14:textId="77777777" w:rsidR="00004A3D" w:rsidRDefault="00004A3D"/>
        </w:tc>
      </w:tr>
      <w:tr w:rsidR="00004A3D" w14:paraId="1A4B97AC" w14:textId="77777777">
        <w:trPr>
          <w:cantSplit/>
        </w:trPr>
        <w:tc>
          <w:tcPr>
            <w:tcW w:w="1259"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2A352681" w14:textId="77777777" w:rsidR="00004A3D" w:rsidRDefault="00004A3D"/>
        </w:tc>
        <w:tc>
          <w:tcPr>
            <w:tcW w:w="2900" w:type="dxa"/>
            <w:gridSpan w:val="2"/>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5412F12A" w14:textId="77777777" w:rsidR="00004A3D" w:rsidRDefault="00004A3D"/>
        </w:tc>
        <w:tc>
          <w:tcPr>
            <w:tcW w:w="1807"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75BAAAFA" w14:textId="77777777" w:rsidR="00004A3D" w:rsidRDefault="00004A3D"/>
        </w:tc>
        <w:tc>
          <w:tcPr>
            <w:tcW w:w="2326"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153E270B" w14:textId="77777777" w:rsidR="00004A3D" w:rsidRDefault="00004A3D"/>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0C6C8BF8" w14:textId="77777777" w:rsidR="00004A3D" w:rsidRDefault="00004A3D"/>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3B425AB2" w14:textId="77777777" w:rsidR="00004A3D" w:rsidRDefault="00004A3D"/>
        </w:tc>
        <w:tc>
          <w:tcPr>
            <w:tcW w:w="1291"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7B9E41F1" w14:textId="77777777" w:rsidR="00004A3D" w:rsidRDefault="00004A3D"/>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0154AE3F" w14:textId="77777777" w:rsidR="00004A3D" w:rsidRDefault="00004A3D"/>
        </w:tc>
        <w:tc>
          <w:tcPr>
            <w:tcW w:w="1157"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28AD4562" w14:textId="77777777" w:rsidR="00004A3D" w:rsidRDefault="00004A3D"/>
        </w:tc>
      </w:tr>
      <w:tr w:rsidR="00004A3D" w14:paraId="13AE4D79" w14:textId="77777777">
        <w:trPr>
          <w:cantSplit/>
        </w:trPr>
        <w:tc>
          <w:tcPr>
            <w:tcW w:w="1259"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61066302" w14:textId="77777777" w:rsidR="00004A3D" w:rsidRDefault="00004A3D"/>
        </w:tc>
        <w:tc>
          <w:tcPr>
            <w:tcW w:w="2900" w:type="dxa"/>
            <w:gridSpan w:val="2"/>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4D112ACA" w14:textId="77777777" w:rsidR="00004A3D" w:rsidRDefault="00004A3D"/>
        </w:tc>
        <w:tc>
          <w:tcPr>
            <w:tcW w:w="1807"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26A36E7C" w14:textId="77777777" w:rsidR="00004A3D" w:rsidRDefault="00004A3D"/>
        </w:tc>
        <w:tc>
          <w:tcPr>
            <w:tcW w:w="2326"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66D2627C" w14:textId="77777777" w:rsidR="00004A3D" w:rsidRDefault="00004A3D"/>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30192E47" w14:textId="77777777" w:rsidR="00004A3D" w:rsidRDefault="00004A3D"/>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51111D9A" w14:textId="77777777" w:rsidR="00004A3D" w:rsidRDefault="00004A3D"/>
        </w:tc>
        <w:tc>
          <w:tcPr>
            <w:tcW w:w="1291"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18A9858C" w14:textId="77777777" w:rsidR="00004A3D" w:rsidRDefault="00004A3D"/>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3A751537" w14:textId="77777777" w:rsidR="00004A3D" w:rsidRDefault="00004A3D"/>
        </w:tc>
        <w:tc>
          <w:tcPr>
            <w:tcW w:w="1157"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38BBB227" w14:textId="77777777" w:rsidR="00004A3D" w:rsidRDefault="00004A3D"/>
        </w:tc>
      </w:tr>
      <w:tr w:rsidR="00004A3D" w14:paraId="4AC37A77" w14:textId="77777777">
        <w:trPr>
          <w:cantSplit/>
        </w:trPr>
        <w:tc>
          <w:tcPr>
            <w:tcW w:w="1259"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20DEE37D" w14:textId="77777777" w:rsidR="00004A3D" w:rsidRDefault="00004A3D"/>
        </w:tc>
        <w:tc>
          <w:tcPr>
            <w:tcW w:w="2900" w:type="dxa"/>
            <w:gridSpan w:val="2"/>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21CA05A8" w14:textId="77777777" w:rsidR="00004A3D" w:rsidRDefault="00004A3D"/>
        </w:tc>
        <w:tc>
          <w:tcPr>
            <w:tcW w:w="1807"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5E47D04D" w14:textId="77777777" w:rsidR="00004A3D" w:rsidRDefault="00004A3D"/>
        </w:tc>
        <w:tc>
          <w:tcPr>
            <w:tcW w:w="2326"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040F04C0" w14:textId="77777777" w:rsidR="00004A3D" w:rsidRDefault="00004A3D"/>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4F35E702" w14:textId="77777777" w:rsidR="00004A3D" w:rsidRDefault="00004A3D"/>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61EC0679" w14:textId="77777777" w:rsidR="00004A3D" w:rsidRDefault="00004A3D"/>
        </w:tc>
        <w:tc>
          <w:tcPr>
            <w:tcW w:w="1291"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36C14C7D" w14:textId="77777777" w:rsidR="00004A3D" w:rsidRDefault="00004A3D"/>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30A02CE8" w14:textId="77777777" w:rsidR="00004A3D" w:rsidRDefault="00004A3D"/>
        </w:tc>
        <w:tc>
          <w:tcPr>
            <w:tcW w:w="1157"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0BE77D6D" w14:textId="77777777" w:rsidR="00004A3D" w:rsidRDefault="00004A3D"/>
        </w:tc>
      </w:tr>
      <w:tr w:rsidR="00004A3D" w14:paraId="02D40E79" w14:textId="77777777">
        <w:trPr>
          <w:cantSplit/>
        </w:trPr>
        <w:tc>
          <w:tcPr>
            <w:tcW w:w="1259"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483E0617" w14:textId="77777777" w:rsidR="00004A3D" w:rsidRDefault="00004A3D"/>
        </w:tc>
        <w:tc>
          <w:tcPr>
            <w:tcW w:w="2900" w:type="dxa"/>
            <w:gridSpan w:val="2"/>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0E7C788D" w14:textId="77777777" w:rsidR="00004A3D" w:rsidRDefault="00004A3D"/>
        </w:tc>
        <w:tc>
          <w:tcPr>
            <w:tcW w:w="1807"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582964AE" w14:textId="77777777" w:rsidR="00004A3D" w:rsidRDefault="00004A3D"/>
        </w:tc>
        <w:tc>
          <w:tcPr>
            <w:tcW w:w="2326"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47084E89" w14:textId="77777777" w:rsidR="00004A3D" w:rsidRDefault="00004A3D"/>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24B9CA1E" w14:textId="77777777" w:rsidR="00004A3D" w:rsidRDefault="00004A3D"/>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068BAD67" w14:textId="77777777" w:rsidR="00004A3D" w:rsidRDefault="00004A3D"/>
        </w:tc>
        <w:tc>
          <w:tcPr>
            <w:tcW w:w="1291"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37880D5A" w14:textId="77777777" w:rsidR="00004A3D" w:rsidRDefault="00004A3D"/>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797513BA" w14:textId="77777777" w:rsidR="00004A3D" w:rsidRDefault="00004A3D"/>
        </w:tc>
        <w:tc>
          <w:tcPr>
            <w:tcW w:w="1157"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1B82C534" w14:textId="77777777" w:rsidR="00004A3D" w:rsidRDefault="00004A3D"/>
        </w:tc>
      </w:tr>
      <w:tr w:rsidR="00004A3D" w14:paraId="60348B86" w14:textId="77777777">
        <w:trPr>
          <w:cantSplit/>
        </w:trPr>
        <w:tc>
          <w:tcPr>
            <w:tcW w:w="1259"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1C3BDC60" w14:textId="77777777" w:rsidR="00004A3D" w:rsidRDefault="00004A3D"/>
        </w:tc>
        <w:tc>
          <w:tcPr>
            <w:tcW w:w="2900" w:type="dxa"/>
            <w:gridSpan w:val="2"/>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3F820CFE" w14:textId="77777777" w:rsidR="00004A3D" w:rsidRDefault="00004A3D"/>
        </w:tc>
        <w:tc>
          <w:tcPr>
            <w:tcW w:w="1807"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7B394D01" w14:textId="77777777" w:rsidR="00004A3D" w:rsidRDefault="00004A3D"/>
        </w:tc>
        <w:tc>
          <w:tcPr>
            <w:tcW w:w="2326"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604C0C4F" w14:textId="77777777" w:rsidR="00004A3D" w:rsidRDefault="00004A3D"/>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608110BC" w14:textId="77777777" w:rsidR="00004A3D" w:rsidRDefault="00004A3D"/>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526BD490" w14:textId="77777777" w:rsidR="00004A3D" w:rsidRDefault="00004A3D"/>
        </w:tc>
        <w:tc>
          <w:tcPr>
            <w:tcW w:w="1291"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0DC6711B" w14:textId="77777777" w:rsidR="00004A3D" w:rsidRDefault="00004A3D"/>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10EDD5A7" w14:textId="77777777" w:rsidR="00004A3D" w:rsidRDefault="00004A3D"/>
        </w:tc>
        <w:tc>
          <w:tcPr>
            <w:tcW w:w="1157"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0F2A2E07" w14:textId="77777777" w:rsidR="00004A3D" w:rsidRDefault="00004A3D"/>
        </w:tc>
      </w:tr>
      <w:tr w:rsidR="00004A3D" w14:paraId="3D581205" w14:textId="77777777">
        <w:trPr>
          <w:cantSplit/>
        </w:trPr>
        <w:tc>
          <w:tcPr>
            <w:tcW w:w="1259"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5AD96A5F" w14:textId="77777777" w:rsidR="00004A3D" w:rsidRDefault="00004A3D"/>
        </w:tc>
        <w:tc>
          <w:tcPr>
            <w:tcW w:w="2900" w:type="dxa"/>
            <w:gridSpan w:val="2"/>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61D29E6B" w14:textId="77777777" w:rsidR="00004A3D" w:rsidRDefault="00004A3D"/>
        </w:tc>
        <w:tc>
          <w:tcPr>
            <w:tcW w:w="1807"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68145BE4" w14:textId="77777777" w:rsidR="00004A3D" w:rsidRDefault="00004A3D"/>
        </w:tc>
        <w:tc>
          <w:tcPr>
            <w:tcW w:w="2326"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70161EAE" w14:textId="77777777" w:rsidR="00004A3D" w:rsidRDefault="00004A3D"/>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1BA3E5C9" w14:textId="77777777" w:rsidR="00004A3D" w:rsidRDefault="00004A3D"/>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79B30B22" w14:textId="77777777" w:rsidR="00004A3D" w:rsidRDefault="00004A3D"/>
        </w:tc>
        <w:tc>
          <w:tcPr>
            <w:tcW w:w="1291"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64BF239E" w14:textId="77777777" w:rsidR="00004A3D" w:rsidRDefault="00004A3D"/>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13C63F70" w14:textId="77777777" w:rsidR="00004A3D" w:rsidRDefault="00004A3D"/>
        </w:tc>
        <w:tc>
          <w:tcPr>
            <w:tcW w:w="1157"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377C79C3" w14:textId="77777777" w:rsidR="00004A3D" w:rsidRDefault="00004A3D"/>
        </w:tc>
      </w:tr>
      <w:tr w:rsidR="00004A3D" w14:paraId="7316430C" w14:textId="77777777">
        <w:trPr>
          <w:cantSplit/>
        </w:trPr>
        <w:tc>
          <w:tcPr>
            <w:tcW w:w="1259"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76B81E08" w14:textId="77777777" w:rsidR="00004A3D" w:rsidRDefault="00004A3D"/>
        </w:tc>
        <w:tc>
          <w:tcPr>
            <w:tcW w:w="2900" w:type="dxa"/>
            <w:gridSpan w:val="2"/>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10651F68" w14:textId="77777777" w:rsidR="00004A3D" w:rsidRDefault="00004A3D"/>
        </w:tc>
        <w:tc>
          <w:tcPr>
            <w:tcW w:w="1807"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12728E0F" w14:textId="77777777" w:rsidR="00004A3D" w:rsidRDefault="00004A3D"/>
        </w:tc>
        <w:tc>
          <w:tcPr>
            <w:tcW w:w="2326"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4FC08E8B" w14:textId="77777777" w:rsidR="00004A3D" w:rsidRDefault="00004A3D"/>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29295412" w14:textId="77777777" w:rsidR="00004A3D" w:rsidRDefault="00004A3D"/>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318B0DC2" w14:textId="77777777" w:rsidR="00004A3D" w:rsidRDefault="00004A3D"/>
        </w:tc>
        <w:tc>
          <w:tcPr>
            <w:tcW w:w="1291"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3E9B8F70" w14:textId="77777777" w:rsidR="00004A3D" w:rsidRDefault="00004A3D"/>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70DA8BDC" w14:textId="77777777" w:rsidR="00004A3D" w:rsidRDefault="00004A3D"/>
        </w:tc>
        <w:tc>
          <w:tcPr>
            <w:tcW w:w="1157"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0B345E67" w14:textId="77777777" w:rsidR="00004A3D" w:rsidRDefault="00004A3D"/>
        </w:tc>
      </w:tr>
      <w:tr w:rsidR="00004A3D" w14:paraId="414E5127" w14:textId="77777777">
        <w:trPr>
          <w:cantSplit/>
        </w:trPr>
        <w:tc>
          <w:tcPr>
            <w:tcW w:w="1259"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381714F4" w14:textId="77777777" w:rsidR="00004A3D" w:rsidRDefault="00004A3D"/>
        </w:tc>
        <w:tc>
          <w:tcPr>
            <w:tcW w:w="2900" w:type="dxa"/>
            <w:gridSpan w:val="2"/>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688B9633" w14:textId="77777777" w:rsidR="00004A3D" w:rsidRDefault="00004A3D"/>
        </w:tc>
        <w:tc>
          <w:tcPr>
            <w:tcW w:w="1807"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4E0E2042" w14:textId="77777777" w:rsidR="00004A3D" w:rsidRDefault="00004A3D"/>
        </w:tc>
        <w:tc>
          <w:tcPr>
            <w:tcW w:w="2326"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0EF855E0" w14:textId="77777777" w:rsidR="00004A3D" w:rsidRDefault="00004A3D"/>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68033A4E" w14:textId="77777777" w:rsidR="00004A3D" w:rsidRDefault="00004A3D"/>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5EE0AA8F" w14:textId="77777777" w:rsidR="00004A3D" w:rsidRDefault="00004A3D"/>
        </w:tc>
        <w:tc>
          <w:tcPr>
            <w:tcW w:w="1291"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6BFC2330" w14:textId="77777777" w:rsidR="00004A3D" w:rsidRDefault="00004A3D"/>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42DED037" w14:textId="77777777" w:rsidR="00004A3D" w:rsidRDefault="00004A3D"/>
        </w:tc>
        <w:tc>
          <w:tcPr>
            <w:tcW w:w="1157"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78E6977B" w14:textId="77777777" w:rsidR="00004A3D" w:rsidRDefault="00004A3D"/>
        </w:tc>
      </w:tr>
      <w:tr w:rsidR="00004A3D" w14:paraId="0A3E2563" w14:textId="77777777">
        <w:trPr>
          <w:cantSplit/>
        </w:trPr>
        <w:tc>
          <w:tcPr>
            <w:tcW w:w="1259"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748C2E97" w14:textId="77777777" w:rsidR="00004A3D" w:rsidRDefault="00004A3D"/>
        </w:tc>
        <w:tc>
          <w:tcPr>
            <w:tcW w:w="2900" w:type="dxa"/>
            <w:gridSpan w:val="2"/>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40E44680" w14:textId="77777777" w:rsidR="00004A3D" w:rsidRDefault="00004A3D"/>
        </w:tc>
        <w:tc>
          <w:tcPr>
            <w:tcW w:w="1807"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107168DB" w14:textId="77777777" w:rsidR="00004A3D" w:rsidRDefault="00004A3D"/>
        </w:tc>
        <w:tc>
          <w:tcPr>
            <w:tcW w:w="2326"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69D0508E" w14:textId="77777777" w:rsidR="00004A3D" w:rsidRDefault="00004A3D"/>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77AF3DDC" w14:textId="77777777" w:rsidR="00004A3D" w:rsidRDefault="00004A3D"/>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18E51ECE" w14:textId="77777777" w:rsidR="00004A3D" w:rsidRDefault="00004A3D"/>
        </w:tc>
        <w:tc>
          <w:tcPr>
            <w:tcW w:w="1291"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28DB7E4F" w14:textId="77777777" w:rsidR="00004A3D" w:rsidRDefault="00004A3D"/>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07895C64" w14:textId="77777777" w:rsidR="00004A3D" w:rsidRDefault="00004A3D"/>
        </w:tc>
        <w:tc>
          <w:tcPr>
            <w:tcW w:w="1157"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3BAA2AF1" w14:textId="77777777" w:rsidR="00004A3D" w:rsidRDefault="00004A3D"/>
        </w:tc>
      </w:tr>
      <w:tr w:rsidR="00004A3D" w14:paraId="540D8C9E" w14:textId="77777777">
        <w:trPr>
          <w:cantSplit/>
        </w:trPr>
        <w:tc>
          <w:tcPr>
            <w:tcW w:w="1259"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0D2D0589" w14:textId="77777777" w:rsidR="00004A3D" w:rsidRDefault="00004A3D"/>
        </w:tc>
        <w:tc>
          <w:tcPr>
            <w:tcW w:w="2900" w:type="dxa"/>
            <w:gridSpan w:val="2"/>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1339FF96" w14:textId="77777777" w:rsidR="00004A3D" w:rsidRDefault="00004A3D"/>
        </w:tc>
        <w:tc>
          <w:tcPr>
            <w:tcW w:w="1807"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330ED46A" w14:textId="77777777" w:rsidR="00004A3D" w:rsidRDefault="00004A3D"/>
        </w:tc>
        <w:tc>
          <w:tcPr>
            <w:tcW w:w="2326"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5AF7C5D1" w14:textId="77777777" w:rsidR="00004A3D" w:rsidRDefault="00004A3D"/>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6E6CBE90" w14:textId="77777777" w:rsidR="00004A3D" w:rsidRDefault="00004A3D"/>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5CD779C5" w14:textId="77777777" w:rsidR="00004A3D" w:rsidRDefault="00004A3D"/>
        </w:tc>
        <w:tc>
          <w:tcPr>
            <w:tcW w:w="1291"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5167644A" w14:textId="77777777" w:rsidR="00004A3D" w:rsidRDefault="00004A3D"/>
        </w:tc>
        <w:tc>
          <w:tcPr>
            <w:tcW w:w="1160"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067F500A" w14:textId="77777777" w:rsidR="00004A3D" w:rsidRDefault="00004A3D"/>
        </w:tc>
        <w:tc>
          <w:tcPr>
            <w:tcW w:w="1157" w:type="dxa"/>
            <w:tcBorders>
              <w:top w:val="single" w:sz="6" w:space="0" w:color="auto"/>
              <w:left w:val="single" w:sz="6" w:space="0" w:color="auto"/>
              <w:bottom w:val="single" w:sz="6" w:space="0" w:color="auto"/>
              <w:right w:val="single" w:sz="6" w:space="0" w:color="auto"/>
            </w:tcBorders>
            <w:tcMar>
              <w:top w:w="57" w:type="dxa"/>
              <w:left w:w="85" w:type="dxa"/>
              <w:bottom w:w="85" w:type="dxa"/>
              <w:right w:w="85" w:type="dxa"/>
            </w:tcMar>
          </w:tcPr>
          <w:p w14:paraId="5D2E4B59" w14:textId="77777777" w:rsidR="00004A3D" w:rsidRDefault="00004A3D"/>
        </w:tc>
      </w:tr>
    </w:tbl>
    <w:p w14:paraId="26D869D5" w14:textId="77777777" w:rsidR="00004A3D" w:rsidRDefault="00004A3D"/>
    <w:p w14:paraId="5760E173" w14:textId="77777777" w:rsidR="00ED3636" w:rsidRDefault="00ED3636"/>
    <w:p w14:paraId="3AB5E726" w14:textId="77777777" w:rsidR="00004A3D" w:rsidRDefault="00CA4794">
      <w:pPr>
        <w:pageBreakBefore/>
        <w:tabs>
          <w:tab w:val="left" w:pos="7088"/>
          <w:tab w:val="right" w:pos="14033"/>
        </w:tabs>
        <w:rPr>
          <w:b/>
          <w:sz w:val="24"/>
          <w:szCs w:val="24"/>
        </w:rPr>
      </w:pPr>
      <w:r>
        <w:rPr>
          <w:b/>
          <w:sz w:val="24"/>
          <w:szCs w:val="24"/>
        </w:rPr>
        <w:lastRenderedPageBreak/>
        <w:t>BSCP20/4.3b</w:t>
      </w:r>
      <w:r>
        <w:rPr>
          <w:b/>
          <w:smallCaps/>
          <w:sz w:val="24"/>
          <w:szCs w:val="24"/>
        </w:rPr>
        <w:tab/>
      </w:r>
      <w:r>
        <w:rPr>
          <w:b/>
          <w:smallCaps/>
          <w:sz w:val="24"/>
          <w:szCs w:val="24"/>
        </w:rPr>
        <w:tab/>
        <w:t>Page 4 of 5</w:t>
      </w:r>
    </w:p>
    <w:p w14:paraId="6F7165A2" w14:textId="77777777" w:rsidR="00004A3D" w:rsidRDefault="00CA4794">
      <w:pPr>
        <w:pStyle w:val="Heading5"/>
        <w:tabs>
          <w:tab w:val="clear" w:pos="4536"/>
          <w:tab w:val="clear" w:pos="9072"/>
        </w:tabs>
        <w:spacing w:before="0"/>
        <w:rPr>
          <w:smallCaps w:val="0"/>
        </w:rPr>
      </w:pPr>
      <w:r>
        <w:rPr>
          <w:smallCaps w:val="0"/>
        </w:rPr>
        <w:t>Registration of Meter Technical Details</w:t>
      </w:r>
    </w:p>
    <w:p w14:paraId="6C54E6F8" w14:textId="77777777" w:rsidR="00004A3D" w:rsidRDefault="00CA4794">
      <w:pPr>
        <w:spacing w:after="120"/>
        <w:rPr>
          <w:b/>
          <w:sz w:val="24"/>
          <w:szCs w:val="24"/>
        </w:rPr>
      </w:pPr>
      <w:r>
        <w:rPr>
          <w:b/>
          <w:sz w:val="24"/>
          <w:szCs w:val="24"/>
        </w:rPr>
        <w:t>Meter Register Details</w:t>
      </w:r>
    </w:p>
    <w:tbl>
      <w:tblPr>
        <w:tblW w:w="14220" w:type="dxa"/>
        <w:tblLayout w:type="fixed"/>
        <w:tblLook w:val="0000" w:firstRow="0" w:lastRow="0" w:firstColumn="0" w:lastColumn="0" w:noHBand="0" w:noVBand="0"/>
      </w:tblPr>
      <w:tblGrid>
        <w:gridCol w:w="1015"/>
        <w:gridCol w:w="1800"/>
        <w:gridCol w:w="1177"/>
        <w:gridCol w:w="916"/>
        <w:gridCol w:w="1047"/>
        <w:gridCol w:w="1439"/>
        <w:gridCol w:w="1570"/>
        <w:gridCol w:w="1860"/>
        <w:gridCol w:w="1701"/>
        <w:gridCol w:w="1695"/>
      </w:tblGrid>
      <w:tr w:rsidR="00004A3D" w14:paraId="24935E18" w14:textId="77777777">
        <w:trPr>
          <w:cantSplit/>
        </w:trPr>
        <w:tc>
          <w:tcPr>
            <w:tcW w:w="1015" w:type="dxa"/>
            <w:vMerge w:val="restart"/>
            <w:tcBorders>
              <w:top w:val="single" w:sz="6" w:space="0" w:color="auto"/>
              <w:left w:val="single" w:sz="6" w:space="0" w:color="auto"/>
              <w:right w:val="single" w:sz="6" w:space="0" w:color="auto"/>
            </w:tcBorders>
            <w:tcMar>
              <w:top w:w="85" w:type="dxa"/>
              <w:left w:w="85" w:type="dxa"/>
              <w:bottom w:w="85" w:type="dxa"/>
              <w:right w:w="85" w:type="dxa"/>
            </w:tcMar>
          </w:tcPr>
          <w:p w14:paraId="102DA052" w14:textId="77777777" w:rsidR="00004A3D" w:rsidRDefault="00CA4794">
            <w:pPr>
              <w:rPr>
                <w:b/>
              </w:rPr>
            </w:pPr>
            <w:r>
              <w:rPr>
                <w:b/>
              </w:rPr>
              <w:t>Enter ‘*’ if data has changed</w:t>
            </w:r>
          </w:p>
        </w:tc>
        <w:tc>
          <w:tcPr>
            <w:tcW w:w="180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16C36BE" w14:textId="77777777" w:rsidR="00004A3D" w:rsidRDefault="00CA4794">
            <w:pPr>
              <w:rPr>
                <w:b/>
              </w:rPr>
            </w:pPr>
            <w:r>
              <w:rPr>
                <w:b/>
              </w:rPr>
              <w:t>MSID:</w:t>
            </w:r>
          </w:p>
        </w:tc>
        <w:tc>
          <w:tcPr>
            <w:tcW w:w="11405" w:type="dxa"/>
            <w:gridSpan w:val="8"/>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F7CDF67" w14:textId="77777777" w:rsidR="00004A3D" w:rsidRDefault="00004A3D">
            <w:pPr>
              <w:rPr>
                <w:b/>
              </w:rPr>
            </w:pPr>
          </w:p>
        </w:tc>
      </w:tr>
      <w:tr w:rsidR="00004A3D" w14:paraId="05563D87" w14:textId="77777777">
        <w:trPr>
          <w:cantSplit/>
          <w:trHeight w:val="1090"/>
        </w:trPr>
        <w:tc>
          <w:tcPr>
            <w:tcW w:w="1015" w:type="dxa"/>
            <w:vMerge/>
            <w:tcBorders>
              <w:left w:val="single" w:sz="6" w:space="0" w:color="auto"/>
              <w:bottom w:val="single" w:sz="6" w:space="0" w:color="auto"/>
              <w:right w:val="single" w:sz="6" w:space="0" w:color="auto"/>
            </w:tcBorders>
            <w:tcMar>
              <w:top w:w="85" w:type="dxa"/>
              <w:left w:w="85" w:type="dxa"/>
              <w:bottom w:w="85" w:type="dxa"/>
              <w:right w:w="85" w:type="dxa"/>
            </w:tcMar>
          </w:tcPr>
          <w:p w14:paraId="448D72F2" w14:textId="77777777" w:rsidR="00004A3D" w:rsidRDefault="00004A3D">
            <w:pPr>
              <w:rPr>
                <w:b/>
              </w:rPr>
            </w:pPr>
          </w:p>
        </w:tc>
        <w:tc>
          <w:tcPr>
            <w:tcW w:w="180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17F788C" w14:textId="77777777" w:rsidR="00004A3D" w:rsidRDefault="00CA4794">
            <w:pPr>
              <w:rPr>
                <w:b/>
              </w:rPr>
            </w:pPr>
            <w:r>
              <w:rPr>
                <w:b/>
              </w:rPr>
              <w:t xml:space="preserve">Metering Subsystem ID </w:t>
            </w:r>
          </w:p>
        </w:tc>
        <w:tc>
          <w:tcPr>
            <w:tcW w:w="117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240430B" w14:textId="2D883437" w:rsidR="00004A3D" w:rsidRDefault="00CA4794">
            <w:pPr>
              <w:rPr>
                <w:b/>
              </w:rPr>
            </w:pPr>
            <w:r>
              <w:rPr>
                <w:b/>
              </w:rPr>
              <w:t>Meter Serial No.</w:t>
            </w:r>
            <w:r>
              <w:rPr>
                <w:b/>
              </w:rPr>
              <w:fldChar w:fldCharType="begin"/>
            </w:r>
            <w:r>
              <w:rPr>
                <w:b/>
              </w:rPr>
              <w:instrText xml:space="preserve"> NOTEREF B_Ref214351333 \f \h </w:instrText>
            </w:r>
            <w:r>
              <w:rPr>
                <w:b/>
              </w:rPr>
            </w:r>
            <w:r>
              <w:rPr>
                <w:b/>
              </w:rPr>
              <w:fldChar w:fldCharType="separate"/>
            </w:r>
            <w:r w:rsidR="00EC4D75" w:rsidRPr="00254FC3">
              <w:rPr>
                <w:rStyle w:val="FootnoteReference"/>
              </w:rPr>
              <w:t>17</w:t>
            </w:r>
            <w:r>
              <w:rPr>
                <w:b/>
              </w:rPr>
              <w:fldChar w:fldCharType="end"/>
            </w:r>
            <w:r>
              <w:rPr>
                <w:b/>
              </w:rPr>
              <w:t xml:space="preserve"> </w:t>
            </w:r>
          </w:p>
          <w:p w14:paraId="4658A89B" w14:textId="77777777" w:rsidR="00004A3D" w:rsidRDefault="00004A3D">
            <w:pPr>
              <w:rPr>
                <w:b/>
              </w:rPr>
            </w:pPr>
          </w:p>
        </w:tc>
        <w:tc>
          <w:tcPr>
            <w:tcW w:w="916"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2491CB5" w14:textId="77777777" w:rsidR="00004A3D" w:rsidRDefault="00CA4794">
            <w:pPr>
              <w:rPr>
                <w:b/>
              </w:rPr>
            </w:pPr>
            <w:smartTag w:uri="urn:schemas-microsoft-com:office:smarttags" w:element="place">
              <w:r>
                <w:rPr>
                  <w:b/>
                </w:rPr>
                <w:t>Main</w:t>
              </w:r>
            </w:smartTag>
            <w:r>
              <w:rPr>
                <w:b/>
              </w:rPr>
              <w:t xml:space="preserve"> / Check</w:t>
            </w:r>
          </w:p>
        </w:tc>
        <w:tc>
          <w:tcPr>
            <w:tcW w:w="104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9DF3E8B" w14:textId="77777777" w:rsidR="00004A3D" w:rsidRDefault="00CA4794">
            <w:pPr>
              <w:rPr>
                <w:b/>
              </w:rPr>
            </w:pPr>
            <w:r>
              <w:rPr>
                <w:b/>
              </w:rPr>
              <w:t>Meter Register ID</w:t>
            </w:r>
          </w:p>
        </w:tc>
        <w:tc>
          <w:tcPr>
            <w:tcW w:w="1439"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46F3ED3" w14:textId="77777777" w:rsidR="00004A3D" w:rsidRDefault="00CA4794">
            <w:pPr>
              <w:rPr>
                <w:b/>
              </w:rPr>
            </w:pPr>
            <w:r>
              <w:rPr>
                <w:b/>
              </w:rPr>
              <w:t>Measurement Quantity ID</w:t>
            </w:r>
          </w:p>
          <w:p w14:paraId="1ACA06D0" w14:textId="77777777" w:rsidR="00004A3D" w:rsidRDefault="00004A3D">
            <w:pPr>
              <w:rPr>
                <w:b/>
              </w:rPr>
            </w:pPr>
          </w:p>
          <w:p w14:paraId="53740B17" w14:textId="77777777" w:rsidR="00004A3D" w:rsidRDefault="00CA4794">
            <w:pPr>
              <w:rPr>
                <w:b/>
              </w:rPr>
            </w:pPr>
            <w:r>
              <w:rPr>
                <w:b/>
                <w:sz w:val="16"/>
                <w:szCs w:val="16"/>
              </w:rPr>
              <w:t xml:space="preserve">(AI, </w:t>
            </w:r>
            <w:smartTag w:uri="urn:schemas-microsoft-com:office:smarttags" w:element="place">
              <w:smartTag w:uri="urn:schemas-microsoft-com:office:smarttags" w:element="City">
                <w:r>
                  <w:rPr>
                    <w:b/>
                    <w:sz w:val="16"/>
                    <w:szCs w:val="16"/>
                  </w:rPr>
                  <w:t>AE</w:t>
                </w:r>
              </w:smartTag>
              <w:r>
                <w:rPr>
                  <w:b/>
                  <w:sz w:val="16"/>
                  <w:szCs w:val="16"/>
                </w:rPr>
                <w:t xml:space="preserve">, </w:t>
              </w:r>
              <w:smartTag w:uri="urn:schemas-microsoft-com:office:smarttags" w:element="State">
                <w:r>
                  <w:rPr>
                    <w:b/>
                    <w:sz w:val="16"/>
                    <w:szCs w:val="16"/>
                  </w:rPr>
                  <w:t>RI</w:t>
                </w:r>
              </w:smartTag>
            </w:smartTag>
            <w:r>
              <w:rPr>
                <w:b/>
                <w:sz w:val="16"/>
                <w:szCs w:val="16"/>
              </w:rPr>
              <w:t>, or RE)</w:t>
            </w:r>
          </w:p>
        </w:tc>
        <w:tc>
          <w:tcPr>
            <w:tcW w:w="157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5DA4DAB" w14:textId="77777777" w:rsidR="00004A3D" w:rsidRDefault="00CA4794">
            <w:pPr>
              <w:rPr>
                <w:b/>
                <w:sz w:val="16"/>
                <w:szCs w:val="16"/>
              </w:rPr>
            </w:pPr>
            <w:r>
              <w:rPr>
                <w:b/>
              </w:rPr>
              <w:t>No of Register Dials</w:t>
            </w:r>
          </w:p>
        </w:tc>
        <w:tc>
          <w:tcPr>
            <w:tcW w:w="186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2E26A91" w14:textId="77777777" w:rsidR="00004A3D" w:rsidRDefault="00CA4794">
            <w:pPr>
              <w:rPr>
                <w:b/>
              </w:rPr>
            </w:pPr>
            <w:r>
              <w:rPr>
                <w:b/>
              </w:rPr>
              <w:t>Meter Register Multiplier</w:t>
            </w:r>
          </w:p>
        </w:tc>
        <w:tc>
          <w:tcPr>
            <w:tcW w:w="170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31F2787" w14:textId="77777777" w:rsidR="00004A3D" w:rsidRDefault="00CA4794">
            <w:pPr>
              <w:rPr>
                <w:b/>
              </w:rPr>
            </w:pPr>
            <w:r>
              <w:rPr>
                <w:b/>
              </w:rPr>
              <w:t xml:space="preserve">Associated </w:t>
            </w:r>
          </w:p>
          <w:p w14:paraId="5D3C1A44" w14:textId="5D47FD18" w:rsidR="00004A3D" w:rsidRDefault="00CA4794">
            <w:pPr>
              <w:rPr>
                <w:b/>
              </w:rPr>
            </w:pPr>
            <w:r>
              <w:rPr>
                <w:b/>
              </w:rPr>
              <w:t xml:space="preserve">Meter ID </w:t>
            </w:r>
            <w:r>
              <w:rPr>
                <w:b/>
              </w:rPr>
              <w:fldChar w:fldCharType="begin"/>
            </w:r>
            <w:r>
              <w:rPr>
                <w:b/>
              </w:rPr>
              <w:instrText xml:space="preserve"> NOTEREF B_Ref214351333 \f \h </w:instrText>
            </w:r>
            <w:r>
              <w:rPr>
                <w:b/>
              </w:rPr>
            </w:r>
            <w:r>
              <w:rPr>
                <w:b/>
              </w:rPr>
              <w:fldChar w:fldCharType="separate"/>
            </w:r>
            <w:r w:rsidR="00EC4D75" w:rsidRPr="00254FC3">
              <w:rPr>
                <w:rStyle w:val="FootnoteReference"/>
              </w:rPr>
              <w:t>17</w:t>
            </w:r>
            <w:r>
              <w:rPr>
                <w:b/>
              </w:rPr>
              <w:fldChar w:fldCharType="end"/>
            </w:r>
          </w:p>
        </w:tc>
        <w:tc>
          <w:tcPr>
            <w:tcW w:w="1695"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5C893B2" w14:textId="77777777" w:rsidR="00004A3D" w:rsidRDefault="00CA4794">
            <w:pPr>
              <w:rPr>
                <w:b/>
              </w:rPr>
            </w:pPr>
            <w:r>
              <w:rPr>
                <w:b/>
              </w:rPr>
              <w:t xml:space="preserve">Associated </w:t>
            </w:r>
          </w:p>
          <w:p w14:paraId="5AD70135" w14:textId="77777777" w:rsidR="00004A3D" w:rsidRDefault="00CA4794">
            <w:pPr>
              <w:rPr>
                <w:b/>
              </w:rPr>
            </w:pPr>
            <w:r>
              <w:rPr>
                <w:b/>
              </w:rPr>
              <w:t xml:space="preserve">Meter Register ID </w:t>
            </w:r>
          </w:p>
        </w:tc>
      </w:tr>
      <w:tr w:rsidR="00004A3D" w14:paraId="779F3F8E" w14:textId="77777777">
        <w:trPr>
          <w:cantSplit/>
        </w:trPr>
        <w:tc>
          <w:tcPr>
            <w:tcW w:w="1015"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8830D67" w14:textId="77777777" w:rsidR="00004A3D" w:rsidRDefault="00004A3D">
            <w:pPr>
              <w:pStyle w:val="FootnoteText"/>
            </w:pPr>
          </w:p>
        </w:tc>
        <w:tc>
          <w:tcPr>
            <w:tcW w:w="180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6A60C73" w14:textId="77777777" w:rsidR="00004A3D" w:rsidRDefault="00004A3D">
            <w:pPr>
              <w:pStyle w:val="FootnoteText"/>
            </w:pPr>
          </w:p>
        </w:tc>
        <w:tc>
          <w:tcPr>
            <w:tcW w:w="117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B385E10" w14:textId="77777777" w:rsidR="00004A3D" w:rsidRDefault="00004A3D">
            <w:pPr>
              <w:pStyle w:val="FootnoteText"/>
            </w:pPr>
          </w:p>
        </w:tc>
        <w:tc>
          <w:tcPr>
            <w:tcW w:w="916"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C7D4DD3" w14:textId="77777777" w:rsidR="00004A3D" w:rsidRDefault="00004A3D">
            <w:pPr>
              <w:pStyle w:val="FootnoteText"/>
            </w:pPr>
          </w:p>
        </w:tc>
        <w:tc>
          <w:tcPr>
            <w:tcW w:w="104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E1F7277" w14:textId="77777777" w:rsidR="00004A3D" w:rsidRDefault="00004A3D"/>
        </w:tc>
        <w:tc>
          <w:tcPr>
            <w:tcW w:w="1439"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7771EC4" w14:textId="77777777" w:rsidR="00004A3D" w:rsidRDefault="00004A3D"/>
        </w:tc>
        <w:tc>
          <w:tcPr>
            <w:tcW w:w="157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FE40F62" w14:textId="77777777" w:rsidR="00004A3D" w:rsidRDefault="00004A3D"/>
        </w:tc>
        <w:tc>
          <w:tcPr>
            <w:tcW w:w="186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B2EF5B3" w14:textId="77777777" w:rsidR="00004A3D" w:rsidRDefault="00004A3D"/>
        </w:tc>
        <w:tc>
          <w:tcPr>
            <w:tcW w:w="170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394985D" w14:textId="77777777" w:rsidR="00004A3D" w:rsidRDefault="00004A3D"/>
        </w:tc>
        <w:tc>
          <w:tcPr>
            <w:tcW w:w="1695"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6A5F471" w14:textId="77777777" w:rsidR="00004A3D" w:rsidRDefault="00004A3D"/>
        </w:tc>
      </w:tr>
      <w:tr w:rsidR="00004A3D" w14:paraId="5B2B8ADB" w14:textId="77777777">
        <w:trPr>
          <w:cantSplit/>
        </w:trPr>
        <w:tc>
          <w:tcPr>
            <w:tcW w:w="1015"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35626BE" w14:textId="77777777" w:rsidR="00004A3D" w:rsidRDefault="00004A3D"/>
        </w:tc>
        <w:tc>
          <w:tcPr>
            <w:tcW w:w="180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B19201E" w14:textId="77777777" w:rsidR="00004A3D" w:rsidRDefault="00004A3D"/>
        </w:tc>
        <w:tc>
          <w:tcPr>
            <w:tcW w:w="117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DF1D140" w14:textId="77777777" w:rsidR="00004A3D" w:rsidRDefault="00004A3D"/>
        </w:tc>
        <w:tc>
          <w:tcPr>
            <w:tcW w:w="916"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0F5607D" w14:textId="77777777" w:rsidR="00004A3D" w:rsidRDefault="00004A3D"/>
        </w:tc>
        <w:tc>
          <w:tcPr>
            <w:tcW w:w="104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08365E5" w14:textId="77777777" w:rsidR="00004A3D" w:rsidRDefault="00004A3D"/>
        </w:tc>
        <w:tc>
          <w:tcPr>
            <w:tcW w:w="1439"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BE8A46F" w14:textId="77777777" w:rsidR="00004A3D" w:rsidRDefault="00004A3D"/>
        </w:tc>
        <w:tc>
          <w:tcPr>
            <w:tcW w:w="157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6F9108A" w14:textId="77777777" w:rsidR="00004A3D" w:rsidRDefault="00004A3D"/>
        </w:tc>
        <w:tc>
          <w:tcPr>
            <w:tcW w:w="186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BFC57C0" w14:textId="77777777" w:rsidR="00004A3D" w:rsidRDefault="00004A3D"/>
        </w:tc>
        <w:tc>
          <w:tcPr>
            <w:tcW w:w="170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ABF1D84" w14:textId="77777777" w:rsidR="00004A3D" w:rsidRDefault="00004A3D"/>
        </w:tc>
        <w:tc>
          <w:tcPr>
            <w:tcW w:w="1695"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0DC36B5" w14:textId="77777777" w:rsidR="00004A3D" w:rsidRDefault="00004A3D"/>
        </w:tc>
      </w:tr>
      <w:tr w:rsidR="00004A3D" w14:paraId="3173DC7C" w14:textId="77777777">
        <w:trPr>
          <w:cantSplit/>
        </w:trPr>
        <w:tc>
          <w:tcPr>
            <w:tcW w:w="1015"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07AC9E1" w14:textId="77777777" w:rsidR="00004A3D" w:rsidRDefault="00004A3D"/>
        </w:tc>
        <w:tc>
          <w:tcPr>
            <w:tcW w:w="180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19F79CD" w14:textId="77777777" w:rsidR="00004A3D" w:rsidRDefault="00004A3D"/>
        </w:tc>
        <w:tc>
          <w:tcPr>
            <w:tcW w:w="117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E10AF1A" w14:textId="77777777" w:rsidR="00004A3D" w:rsidRDefault="00004A3D"/>
        </w:tc>
        <w:tc>
          <w:tcPr>
            <w:tcW w:w="916"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11A3537" w14:textId="77777777" w:rsidR="00004A3D" w:rsidRDefault="00004A3D"/>
        </w:tc>
        <w:tc>
          <w:tcPr>
            <w:tcW w:w="104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5783E5E" w14:textId="77777777" w:rsidR="00004A3D" w:rsidRDefault="00004A3D"/>
        </w:tc>
        <w:tc>
          <w:tcPr>
            <w:tcW w:w="1439"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0FD8F9E" w14:textId="77777777" w:rsidR="00004A3D" w:rsidRDefault="00004A3D"/>
        </w:tc>
        <w:tc>
          <w:tcPr>
            <w:tcW w:w="157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A7B505B" w14:textId="77777777" w:rsidR="00004A3D" w:rsidRDefault="00004A3D"/>
        </w:tc>
        <w:tc>
          <w:tcPr>
            <w:tcW w:w="186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7C67021" w14:textId="77777777" w:rsidR="00004A3D" w:rsidRDefault="00004A3D"/>
        </w:tc>
        <w:tc>
          <w:tcPr>
            <w:tcW w:w="170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2C86263" w14:textId="77777777" w:rsidR="00004A3D" w:rsidRDefault="00004A3D"/>
        </w:tc>
        <w:tc>
          <w:tcPr>
            <w:tcW w:w="1695"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C736198" w14:textId="77777777" w:rsidR="00004A3D" w:rsidRDefault="00004A3D"/>
        </w:tc>
      </w:tr>
      <w:tr w:rsidR="00004A3D" w14:paraId="1FA200A4" w14:textId="77777777">
        <w:trPr>
          <w:cantSplit/>
        </w:trPr>
        <w:tc>
          <w:tcPr>
            <w:tcW w:w="1015"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4DE59D6" w14:textId="77777777" w:rsidR="00004A3D" w:rsidRDefault="00004A3D"/>
        </w:tc>
        <w:tc>
          <w:tcPr>
            <w:tcW w:w="180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12949F3" w14:textId="77777777" w:rsidR="00004A3D" w:rsidRDefault="00004A3D"/>
        </w:tc>
        <w:tc>
          <w:tcPr>
            <w:tcW w:w="117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806B5A3" w14:textId="77777777" w:rsidR="00004A3D" w:rsidRDefault="00004A3D"/>
        </w:tc>
        <w:tc>
          <w:tcPr>
            <w:tcW w:w="916"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472F732" w14:textId="77777777" w:rsidR="00004A3D" w:rsidRDefault="00004A3D"/>
        </w:tc>
        <w:tc>
          <w:tcPr>
            <w:tcW w:w="104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9820FDC" w14:textId="77777777" w:rsidR="00004A3D" w:rsidRDefault="00004A3D"/>
        </w:tc>
        <w:tc>
          <w:tcPr>
            <w:tcW w:w="1439"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DA72477" w14:textId="77777777" w:rsidR="00004A3D" w:rsidRDefault="00004A3D"/>
        </w:tc>
        <w:tc>
          <w:tcPr>
            <w:tcW w:w="157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02ED640" w14:textId="77777777" w:rsidR="00004A3D" w:rsidRDefault="00004A3D"/>
        </w:tc>
        <w:tc>
          <w:tcPr>
            <w:tcW w:w="186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FDE3A1A" w14:textId="77777777" w:rsidR="00004A3D" w:rsidRDefault="00004A3D"/>
        </w:tc>
        <w:tc>
          <w:tcPr>
            <w:tcW w:w="170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B67E42B" w14:textId="77777777" w:rsidR="00004A3D" w:rsidRDefault="00004A3D"/>
        </w:tc>
        <w:tc>
          <w:tcPr>
            <w:tcW w:w="1695"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BA90E99" w14:textId="77777777" w:rsidR="00004A3D" w:rsidRDefault="00004A3D"/>
        </w:tc>
      </w:tr>
      <w:tr w:rsidR="00004A3D" w14:paraId="60B0A929" w14:textId="77777777">
        <w:trPr>
          <w:cantSplit/>
        </w:trPr>
        <w:tc>
          <w:tcPr>
            <w:tcW w:w="1015"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4FF4D33" w14:textId="77777777" w:rsidR="00004A3D" w:rsidRDefault="00004A3D"/>
        </w:tc>
        <w:tc>
          <w:tcPr>
            <w:tcW w:w="180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1416B26" w14:textId="77777777" w:rsidR="00004A3D" w:rsidRDefault="00004A3D"/>
        </w:tc>
        <w:tc>
          <w:tcPr>
            <w:tcW w:w="117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5B897E6" w14:textId="77777777" w:rsidR="00004A3D" w:rsidRDefault="00004A3D"/>
        </w:tc>
        <w:tc>
          <w:tcPr>
            <w:tcW w:w="916"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5A83F93" w14:textId="77777777" w:rsidR="00004A3D" w:rsidRDefault="00004A3D"/>
        </w:tc>
        <w:tc>
          <w:tcPr>
            <w:tcW w:w="104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29BCF54" w14:textId="77777777" w:rsidR="00004A3D" w:rsidRDefault="00004A3D"/>
        </w:tc>
        <w:tc>
          <w:tcPr>
            <w:tcW w:w="1439"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E6DBD0F" w14:textId="77777777" w:rsidR="00004A3D" w:rsidRDefault="00004A3D"/>
        </w:tc>
        <w:tc>
          <w:tcPr>
            <w:tcW w:w="157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2FA9F60" w14:textId="77777777" w:rsidR="00004A3D" w:rsidRDefault="00004A3D"/>
        </w:tc>
        <w:tc>
          <w:tcPr>
            <w:tcW w:w="186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3C0DED3" w14:textId="77777777" w:rsidR="00004A3D" w:rsidRDefault="00004A3D"/>
        </w:tc>
        <w:tc>
          <w:tcPr>
            <w:tcW w:w="170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930F9EE" w14:textId="77777777" w:rsidR="00004A3D" w:rsidRDefault="00004A3D"/>
        </w:tc>
        <w:tc>
          <w:tcPr>
            <w:tcW w:w="1695"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6F0D88F" w14:textId="77777777" w:rsidR="00004A3D" w:rsidRDefault="00004A3D"/>
        </w:tc>
      </w:tr>
      <w:tr w:rsidR="00004A3D" w14:paraId="62DEE1D6" w14:textId="77777777">
        <w:trPr>
          <w:cantSplit/>
        </w:trPr>
        <w:tc>
          <w:tcPr>
            <w:tcW w:w="1015"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456611C" w14:textId="77777777" w:rsidR="00004A3D" w:rsidRDefault="00004A3D"/>
        </w:tc>
        <w:tc>
          <w:tcPr>
            <w:tcW w:w="180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0D8597F" w14:textId="77777777" w:rsidR="00004A3D" w:rsidRDefault="00004A3D"/>
        </w:tc>
        <w:tc>
          <w:tcPr>
            <w:tcW w:w="117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6EE2D62" w14:textId="77777777" w:rsidR="00004A3D" w:rsidRDefault="00004A3D"/>
        </w:tc>
        <w:tc>
          <w:tcPr>
            <w:tcW w:w="916"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A4FF70C" w14:textId="77777777" w:rsidR="00004A3D" w:rsidRDefault="00004A3D"/>
        </w:tc>
        <w:tc>
          <w:tcPr>
            <w:tcW w:w="104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8C5574F" w14:textId="77777777" w:rsidR="00004A3D" w:rsidRDefault="00004A3D"/>
        </w:tc>
        <w:tc>
          <w:tcPr>
            <w:tcW w:w="1439"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5B34446" w14:textId="77777777" w:rsidR="00004A3D" w:rsidRDefault="00004A3D"/>
        </w:tc>
        <w:tc>
          <w:tcPr>
            <w:tcW w:w="157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94EEB59" w14:textId="77777777" w:rsidR="00004A3D" w:rsidRDefault="00004A3D"/>
        </w:tc>
        <w:tc>
          <w:tcPr>
            <w:tcW w:w="186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3A79ED6" w14:textId="77777777" w:rsidR="00004A3D" w:rsidRDefault="00004A3D"/>
        </w:tc>
        <w:tc>
          <w:tcPr>
            <w:tcW w:w="170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08521A1" w14:textId="77777777" w:rsidR="00004A3D" w:rsidRDefault="00004A3D"/>
        </w:tc>
        <w:tc>
          <w:tcPr>
            <w:tcW w:w="1695"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E67E592" w14:textId="77777777" w:rsidR="00004A3D" w:rsidRDefault="00004A3D"/>
        </w:tc>
      </w:tr>
      <w:tr w:rsidR="00004A3D" w14:paraId="6134E73F" w14:textId="77777777">
        <w:trPr>
          <w:cantSplit/>
        </w:trPr>
        <w:tc>
          <w:tcPr>
            <w:tcW w:w="1015"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B8AB9BE" w14:textId="77777777" w:rsidR="00004A3D" w:rsidRDefault="00004A3D"/>
        </w:tc>
        <w:tc>
          <w:tcPr>
            <w:tcW w:w="180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4047030" w14:textId="77777777" w:rsidR="00004A3D" w:rsidRDefault="00004A3D"/>
        </w:tc>
        <w:tc>
          <w:tcPr>
            <w:tcW w:w="117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950A3D3" w14:textId="77777777" w:rsidR="00004A3D" w:rsidRDefault="00004A3D"/>
        </w:tc>
        <w:tc>
          <w:tcPr>
            <w:tcW w:w="916"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5A9ACF2" w14:textId="77777777" w:rsidR="00004A3D" w:rsidRDefault="00004A3D"/>
        </w:tc>
        <w:tc>
          <w:tcPr>
            <w:tcW w:w="104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95C8AD8" w14:textId="77777777" w:rsidR="00004A3D" w:rsidRDefault="00004A3D"/>
        </w:tc>
        <w:tc>
          <w:tcPr>
            <w:tcW w:w="1439"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E474C85" w14:textId="77777777" w:rsidR="00004A3D" w:rsidRDefault="00004A3D"/>
        </w:tc>
        <w:tc>
          <w:tcPr>
            <w:tcW w:w="157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04F722A" w14:textId="77777777" w:rsidR="00004A3D" w:rsidRDefault="00004A3D"/>
        </w:tc>
        <w:tc>
          <w:tcPr>
            <w:tcW w:w="186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2DBAC05" w14:textId="77777777" w:rsidR="00004A3D" w:rsidRDefault="00004A3D"/>
        </w:tc>
        <w:tc>
          <w:tcPr>
            <w:tcW w:w="170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06311E9" w14:textId="77777777" w:rsidR="00004A3D" w:rsidRDefault="00004A3D"/>
        </w:tc>
        <w:tc>
          <w:tcPr>
            <w:tcW w:w="1695"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3B2E62B" w14:textId="77777777" w:rsidR="00004A3D" w:rsidRDefault="00004A3D"/>
        </w:tc>
      </w:tr>
      <w:tr w:rsidR="00004A3D" w14:paraId="396752E9" w14:textId="77777777">
        <w:trPr>
          <w:cantSplit/>
        </w:trPr>
        <w:tc>
          <w:tcPr>
            <w:tcW w:w="1015"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5983DBE" w14:textId="77777777" w:rsidR="00004A3D" w:rsidRDefault="00004A3D"/>
        </w:tc>
        <w:tc>
          <w:tcPr>
            <w:tcW w:w="180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C858467" w14:textId="77777777" w:rsidR="00004A3D" w:rsidRDefault="00004A3D"/>
        </w:tc>
        <w:tc>
          <w:tcPr>
            <w:tcW w:w="117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9355037" w14:textId="77777777" w:rsidR="00004A3D" w:rsidRDefault="00004A3D"/>
        </w:tc>
        <w:tc>
          <w:tcPr>
            <w:tcW w:w="916"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D531DED" w14:textId="77777777" w:rsidR="00004A3D" w:rsidRDefault="00004A3D"/>
        </w:tc>
        <w:tc>
          <w:tcPr>
            <w:tcW w:w="104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8B00607" w14:textId="77777777" w:rsidR="00004A3D" w:rsidRDefault="00004A3D"/>
        </w:tc>
        <w:tc>
          <w:tcPr>
            <w:tcW w:w="1439"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3E44158" w14:textId="77777777" w:rsidR="00004A3D" w:rsidRDefault="00004A3D"/>
        </w:tc>
        <w:tc>
          <w:tcPr>
            <w:tcW w:w="157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6AB77C1" w14:textId="77777777" w:rsidR="00004A3D" w:rsidRDefault="00004A3D"/>
        </w:tc>
        <w:tc>
          <w:tcPr>
            <w:tcW w:w="186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B1DF616" w14:textId="77777777" w:rsidR="00004A3D" w:rsidRDefault="00004A3D"/>
        </w:tc>
        <w:tc>
          <w:tcPr>
            <w:tcW w:w="170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7769510" w14:textId="77777777" w:rsidR="00004A3D" w:rsidRDefault="00004A3D"/>
        </w:tc>
        <w:tc>
          <w:tcPr>
            <w:tcW w:w="1695"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B417662" w14:textId="77777777" w:rsidR="00004A3D" w:rsidRDefault="00004A3D"/>
        </w:tc>
      </w:tr>
      <w:tr w:rsidR="00004A3D" w14:paraId="723D3BE6" w14:textId="77777777">
        <w:trPr>
          <w:cantSplit/>
        </w:trPr>
        <w:tc>
          <w:tcPr>
            <w:tcW w:w="1015"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BE48F28" w14:textId="77777777" w:rsidR="00004A3D" w:rsidRDefault="00004A3D"/>
        </w:tc>
        <w:tc>
          <w:tcPr>
            <w:tcW w:w="180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A54DB8F" w14:textId="77777777" w:rsidR="00004A3D" w:rsidRDefault="00004A3D"/>
        </w:tc>
        <w:tc>
          <w:tcPr>
            <w:tcW w:w="117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477B140" w14:textId="77777777" w:rsidR="00004A3D" w:rsidRDefault="00004A3D"/>
        </w:tc>
        <w:tc>
          <w:tcPr>
            <w:tcW w:w="916"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ED7B5D9" w14:textId="77777777" w:rsidR="00004A3D" w:rsidRDefault="00004A3D"/>
        </w:tc>
        <w:tc>
          <w:tcPr>
            <w:tcW w:w="104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4681840" w14:textId="77777777" w:rsidR="00004A3D" w:rsidRDefault="00004A3D"/>
        </w:tc>
        <w:tc>
          <w:tcPr>
            <w:tcW w:w="1439"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87747F5" w14:textId="77777777" w:rsidR="00004A3D" w:rsidRDefault="00004A3D"/>
        </w:tc>
        <w:tc>
          <w:tcPr>
            <w:tcW w:w="157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31073D1" w14:textId="77777777" w:rsidR="00004A3D" w:rsidRDefault="00004A3D"/>
        </w:tc>
        <w:tc>
          <w:tcPr>
            <w:tcW w:w="186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93815C1" w14:textId="77777777" w:rsidR="00004A3D" w:rsidRDefault="00004A3D"/>
        </w:tc>
        <w:tc>
          <w:tcPr>
            <w:tcW w:w="170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7A77EA1" w14:textId="77777777" w:rsidR="00004A3D" w:rsidRDefault="00004A3D">
            <w:pPr>
              <w:pStyle w:val="FootnoteText"/>
            </w:pPr>
          </w:p>
        </w:tc>
        <w:tc>
          <w:tcPr>
            <w:tcW w:w="1695"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FB1C772" w14:textId="77777777" w:rsidR="00004A3D" w:rsidRDefault="00004A3D"/>
        </w:tc>
      </w:tr>
      <w:tr w:rsidR="00004A3D" w14:paraId="325ED893" w14:textId="77777777">
        <w:trPr>
          <w:cantSplit/>
        </w:trPr>
        <w:tc>
          <w:tcPr>
            <w:tcW w:w="1015"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22FDE71" w14:textId="77777777" w:rsidR="00004A3D" w:rsidRDefault="00004A3D"/>
        </w:tc>
        <w:tc>
          <w:tcPr>
            <w:tcW w:w="180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1756080" w14:textId="77777777" w:rsidR="00004A3D" w:rsidRDefault="00004A3D"/>
        </w:tc>
        <w:tc>
          <w:tcPr>
            <w:tcW w:w="117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F040B55" w14:textId="77777777" w:rsidR="00004A3D" w:rsidRDefault="00004A3D"/>
        </w:tc>
        <w:tc>
          <w:tcPr>
            <w:tcW w:w="916"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9338709" w14:textId="77777777" w:rsidR="00004A3D" w:rsidRDefault="00004A3D"/>
        </w:tc>
        <w:tc>
          <w:tcPr>
            <w:tcW w:w="104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8D01EDC" w14:textId="77777777" w:rsidR="00004A3D" w:rsidRDefault="00004A3D"/>
        </w:tc>
        <w:tc>
          <w:tcPr>
            <w:tcW w:w="1439"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33CDFC7" w14:textId="77777777" w:rsidR="00004A3D" w:rsidRDefault="00004A3D"/>
        </w:tc>
        <w:tc>
          <w:tcPr>
            <w:tcW w:w="157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1618074" w14:textId="77777777" w:rsidR="00004A3D" w:rsidRDefault="00004A3D"/>
        </w:tc>
        <w:tc>
          <w:tcPr>
            <w:tcW w:w="186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489AD98" w14:textId="77777777" w:rsidR="00004A3D" w:rsidRDefault="00004A3D"/>
        </w:tc>
        <w:tc>
          <w:tcPr>
            <w:tcW w:w="170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0D576B0" w14:textId="77777777" w:rsidR="00004A3D" w:rsidRDefault="00004A3D"/>
        </w:tc>
        <w:tc>
          <w:tcPr>
            <w:tcW w:w="1695"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83708F1" w14:textId="77777777" w:rsidR="00004A3D" w:rsidRDefault="00004A3D"/>
        </w:tc>
      </w:tr>
      <w:tr w:rsidR="00004A3D" w14:paraId="3D4E6C87" w14:textId="77777777">
        <w:trPr>
          <w:cantSplit/>
        </w:trPr>
        <w:tc>
          <w:tcPr>
            <w:tcW w:w="1015"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BA73CC4" w14:textId="77777777" w:rsidR="00004A3D" w:rsidRDefault="00004A3D"/>
        </w:tc>
        <w:tc>
          <w:tcPr>
            <w:tcW w:w="180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9D32256" w14:textId="77777777" w:rsidR="00004A3D" w:rsidRDefault="00004A3D"/>
        </w:tc>
        <w:tc>
          <w:tcPr>
            <w:tcW w:w="117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3D93641" w14:textId="77777777" w:rsidR="00004A3D" w:rsidRDefault="00004A3D"/>
        </w:tc>
        <w:tc>
          <w:tcPr>
            <w:tcW w:w="916"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F031C81" w14:textId="77777777" w:rsidR="00004A3D" w:rsidRDefault="00004A3D"/>
        </w:tc>
        <w:tc>
          <w:tcPr>
            <w:tcW w:w="104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5693FE2" w14:textId="77777777" w:rsidR="00004A3D" w:rsidRDefault="00004A3D"/>
        </w:tc>
        <w:tc>
          <w:tcPr>
            <w:tcW w:w="1439"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1C46B5D" w14:textId="77777777" w:rsidR="00004A3D" w:rsidRDefault="00004A3D"/>
        </w:tc>
        <w:tc>
          <w:tcPr>
            <w:tcW w:w="157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7579358" w14:textId="77777777" w:rsidR="00004A3D" w:rsidRDefault="00004A3D"/>
        </w:tc>
        <w:tc>
          <w:tcPr>
            <w:tcW w:w="186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5BC7886" w14:textId="77777777" w:rsidR="00004A3D" w:rsidRDefault="00004A3D"/>
        </w:tc>
        <w:tc>
          <w:tcPr>
            <w:tcW w:w="170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A68998D" w14:textId="77777777" w:rsidR="00004A3D" w:rsidRDefault="00004A3D"/>
        </w:tc>
        <w:tc>
          <w:tcPr>
            <w:tcW w:w="1695"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9D78D23" w14:textId="77777777" w:rsidR="00004A3D" w:rsidRDefault="00004A3D"/>
        </w:tc>
      </w:tr>
      <w:tr w:rsidR="00004A3D" w14:paraId="2DB27876" w14:textId="77777777">
        <w:trPr>
          <w:cantSplit/>
        </w:trPr>
        <w:tc>
          <w:tcPr>
            <w:tcW w:w="1015"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4A657B4" w14:textId="77777777" w:rsidR="00004A3D" w:rsidRDefault="00004A3D"/>
        </w:tc>
        <w:tc>
          <w:tcPr>
            <w:tcW w:w="180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C7F5400" w14:textId="77777777" w:rsidR="00004A3D" w:rsidRDefault="00004A3D"/>
        </w:tc>
        <w:tc>
          <w:tcPr>
            <w:tcW w:w="117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BC68C5F" w14:textId="77777777" w:rsidR="00004A3D" w:rsidRDefault="00004A3D"/>
        </w:tc>
        <w:tc>
          <w:tcPr>
            <w:tcW w:w="916"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B03E277" w14:textId="77777777" w:rsidR="00004A3D" w:rsidRDefault="00004A3D"/>
        </w:tc>
        <w:tc>
          <w:tcPr>
            <w:tcW w:w="104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F13D3C8" w14:textId="77777777" w:rsidR="00004A3D" w:rsidRDefault="00004A3D"/>
        </w:tc>
        <w:tc>
          <w:tcPr>
            <w:tcW w:w="1439"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6B096B7" w14:textId="77777777" w:rsidR="00004A3D" w:rsidRDefault="00004A3D"/>
        </w:tc>
        <w:tc>
          <w:tcPr>
            <w:tcW w:w="157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F92DC73" w14:textId="77777777" w:rsidR="00004A3D" w:rsidRDefault="00004A3D"/>
        </w:tc>
        <w:tc>
          <w:tcPr>
            <w:tcW w:w="186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01FE5D1" w14:textId="77777777" w:rsidR="00004A3D" w:rsidRDefault="00004A3D"/>
        </w:tc>
        <w:tc>
          <w:tcPr>
            <w:tcW w:w="170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2C06C0D" w14:textId="77777777" w:rsidR="00004A3D" w:rsidRDefault="00004A3D"/>
        </w:tc>
        <w:tc>
          <w:tcPr>
            <w:tcW w:w="1695"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AFE027D" w14:textId="77777777" w:rsidR="00004A3D" w:rsidRDefault="00004A3D"/>
        </w:tc>
      </w:tr>
      <w:tr w:rsidR="00004A3D" w14:paraId="3F5397C1" w14:textId="77777777">
        <w:trPr>
          <w:cantSplit/>
        </w:trPr>
        <w:tc>
          <w:tcPr>
            <w:tcW w:w="1015"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2C414DE" w14:textId="77777777" w:rsidR="00004A3D" w:rsidRDefault="00004A3D"/>
        </w:tc>
        <w:tc>
          <w:tcPr>
            <w:tcW w:w="180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76165DC" w14:textId="77777777" w:rsidR="00004A3D" w:rsidRDefault="00004A3D"/>
        </w:tc>
        <w:tc>
          <w:tcPr>
            <w:tcW w:w="117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E8D8143" w14:textId="77777777" w:rsidR="00004A3D" w:rsidRDefault="00004A3D"/>
        </w:tc>
        <w:tc>
          <w:tcPr>
            <w:tcW w:w="916"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5A4C718" w14:textId="77777777" w:rsidR="00004A3D" w:rsidRDefault="00004A3D"/>
        </w:tc>
        <w:tc>
          <w:tcPr>
            <w:tcW w:w="104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D76E92A" w14:textId="77777777" w:rsidR="00004A3D" w:rsidRDefault="00004A3D"/>
        </w:tc>
        <w:tc>
          <w:tcPr>
            <w:tcW w:w="1439"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5DBDD6D" w14:textId="77777777" w:rsidR="00004A3D" w:rsidRDefault="00004A3D"/>
        </w:tc>
        <w:tc>
          <w:tcPr>
            <w:tcW w:w="157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ECA9163" w14:textId="77777777" w:rsidR="00004A3D" w:rsidRDefault="00004A3D"/>
        </w:tc>
        <w:tc>
          <w:tcPr>
            <w:tcW w:w="186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C38674A" w14:textId="77777777" w:rsidR="00004A3D" w:rsidRDefault="00004A3D"/>
        </w:tc>
        <w:tc>
          <w:tcPr>
            <w:tcW w:w="170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ADF8A68" w14:textId="77777777" w:rsidR="00004A3D" w:rsidRDefault="00004A3D"/>
        </w:tc>
        <w:tc>
          <w:tcPr>
            <w:tcW w:w="1695"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CCD6976" w14:textId="77777777" w:rsidR="00004A3D" w:rsidRDefault="00004A3D"/>
        </w:tc>
      </w:tr>
      <w:tr w:rsidR="00004A3D" w14:paraId="0644FE76" w14:textId="77777777">
        <w:trPr>
          <w:cantSplit/>
        </w:trPr>
        <w:tc>
          <w:tcPr>
            <w:tcW w:w="1015"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4F19052" w14:textId="77777777" w:rsidR="00004A3D" w:rsidRDefault="00004A3D"/>
        </w:tc>
        <w:tc>
          <w:tcPr>
            <w:tcW w:w="180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23A5F06" w14:textId="77777777" w:rsidR="00004A3D" w:rsidRDefault="00004A3D"/>
        </w:tc>
        <w:tc>
          <w:tcPr>
            <w:tcW w:w="117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45C3CB9" w14:textId="77777777" w:rsidR="00004A3D" w:rsidRDefault="00004A3D"/>
        </w:tc>
        <w:tc>
          <w:tcPr>
            <w:tcW w:w="916"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1927359" w14:textId="77777777" w:rsidR="00004A3D" w:rsidRDefault="00004A3D"/>
        </w:tc>
        <w:tc>
          <w:tcPr>
            <w:tcW w:w="1047"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A601DFD" w14:textId="77777777" w:rsidR="00004A3D" w:rsidRDefault="00004A3D"/>
        </w:tc>
        <w:tc>
          <w:tcPr>
            <w:tcW w:w="1439"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46B21BD" w14:textId="77777777" w:rsidR="00004A3D" w:rsidRDefault="00004A3D"/>
        </w:tc>
        <w:tc>
          <w:tcPr>
            <w:tcW w:w="157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CFA3DA8" w14:textId="77777777" w:rsidR="00004A3D" w:rsidRDefault="00004A3D"/>
        </w:tc>
        <w:tc>
          <w:tcPr>
            <w:tcW w:w="1860"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71C2262" w14:textId="77777777" w:rsidR="00004A3D" w:rsidRDefault="00004A3D"/>
        </w:tc>
        <w:tc>
          <w:tcPr>
            <w:tcW w:w="170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D5FE6F6" w14:textId="77777777" w:rsidR="00004A3D" w:rsidRDefault="00004A3D"/>
        </w:tc>
        <w:tc>
          <w:tcPr>
            <w:tcW w:w="1695"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32C51A4" w14:textId="77777777" w:rsidR="00004A3D" w:rsidRDefault="00004A3D"/>
        </w:tc>
      </w:tr>
    </w:tbl>
    <w:p w14:paraId="1FE2AE57" w14:textId="77777777" w:rsidR="00004A3D" w:rsidRDefault="00004A3D"/>
    <w:p w14:paraId="5646FF4B" w14:textId="77777777" w:rsidR="00004A3D" w:rsidRDefault="00004A3D"/>
    <w:p w14:paraId="7CBCC938" w14:textId="77777777" w:rsidR="00004A3D" w:rsidRDefault="00004A3D">
      <w:pPr>
        <w:sectPr w:rsidR="00004A3D" w:rsidSect="00ED24FC">
          <w:headerReference w:type="even" r:id="rId47"/>
          <w:headerReference w:type="default" r:id="rId48"/>
          <w:footerReference w:type="default" r:id="rId49"/>
          <w:headerReference w:type="first" r:id="rId50"/>
          <w:pgSz w:w="16838" w:h="11906" w:orient="landscape" w:code="9"/>
          <w:pgMar w:top="1418" w:right="1418" w:bottom="1418" w:left="1418" w:header="709" w:footer="709" w:gutter="0"/>
          <w:cols w:space="720"/>
        </w:sectPr>
      </w:pPr>
    </w:p>
    <w:p w14:paraId="7180558A" w14:textId="77777777" w:rsidR="00004A3D" w:rsidRDefault="00CA4794">
      <w:pPr>
        <w:tabs>
          <w:tab w:val="right" w:pos="8931"/>
        </w:tabs>
        <w:rPr>
          <w:b/>
          <w:sz w:val="24"/>
          <w:szCs w:val="24"/>
        </w:rPr>
      </w:pPr>
      <w:r>
        <w:rPr>
          <w:b/>
          <w:sz w:val="24"/>
          <w:szCs w:val="24"/>
        </w:rPr>
        <w:lastRenderedPageBreak/>
        <w:t>BSCP20/4.3c</w:t>
      </w:r>
      <w:r>
        <w:rPr>
          <w:b/>
          <w:smallCaps/>
          <w:sz w:val="24"/>
          <w:szCs w:val="24"/>
        </w:rPr>
        <w:tab/>
        <w:t>Page 5 of 5</w:t>
      </w:r>
    </w:p>
    <w:p w14:paraId="635E740F" w14:textId="77777777" w:rsidR="00004A3D" w:rsidRDefault="00CA4794">
      <w:pPr>
        <w:pStyle w:val="Heading5"/>
        <w:tabs>
          <w:tab w:val="clear" w:pos="4536"/>
          <w:tab w:val="clear" w:pos="9072"/>
        </w:tabs>
        <w:spacing w:before="0" w:after="240"/>
        <w:rPr>
          <w:smallCaps w:val="0"/>
        </w:rPr>
      </w:pPr>
      <w:r>
        <w:rPr>
          <w:smallCaps w:val="0"/>
        </w:rPr>
        <w:t>Registration of Meter Technical Details</w:t>
      </w:r>
    </w:p>
    <w:p w14:paraId="39975710" w14:textId="77777777" w:rsidR="00004A3D" w:rsidRDefault="00CA4794">
      <w:pPr>
        <w:spacing w:after="120"/>
        <w:rPr>
          <w:b/>
          <w:sz w:val="24"/>
          <w:szCs w:val="24"/>
        </w:rPr>
      </w:pPr>
      <w:r>
        <w:rPr>
          <w:b/>
          <w:sz w:val="24"/>
          <w:szCs w:val="24"/>
        </w:rPr>
        <w:t>Outstation Channel Details</w:t>
      </w:r>
    </w:p>
    <w:tbl>
      <w:tblPr>
        <w:tblW w:w="10207" w:type="dxa"/>
        <w:tblInd w:w="-34" w:type="dxa"/>
        <w:tblLayout w:type="fixed"/>
        <w:tblLook w:val="0000" w:firstRow="0" w:lastRow="0" w:firstColumn="0" w:lastColumn="0" w:noHBand="0" w:noVBand="0"/>
      </w:tblPr>
      <w:tblGrid>
        <w:gridCol w:w="993"/>
        <w:gridCol w:w="992"/>
        <w:gridCol w:w="567"/>
        <w:gridCol w:w="709"/>
        <w:gridCol w:w="992"/>
        <w:gridCol w:w="1134"/>
        <w:gridCol w:w="1276"/>
        <w:gridCol w:w="1276"/>
        <w:gridCol w:w="1134"/>
        <w:gridCol w:w="1134"/>
      </w:tblGrid>
      <w:tr w:rsidR="00004A3D" w14:paraId="088D03E0" w14:textId="77777777">
        <w:trPr>
          <w:cantSplit/>
        </w:trPr>
        <w:tc>
          <w:tcPr>
            <w:tcW w:w="2552" w:type="dxa"/>
            <w:gridSpan w:val="3"/>
            <w:tcBorders>
              <w:top w:val="single" w:sz="6" w:space="0" w:color="auto"/>
              <w:left w:val="single" w:sz="6" w:space="0" w:color="auto"/>
              <w:bottom w:val="single" w:sz="6" w:space="0" w:color="auto"/>
              <w:right w:val="single" w:sz="6" w:space="0" w:color="auto"/>
            </w:tcBorders>
          </w:tcPr>
          <w:p w14:paraId="7DF3E510" w14:textId="77777777" w:rsidR="00004A3D" w:rsidRDefault="00CA4794">
            <w:pPr>
              <w:rPr>
                <w:b/>
              </w:rPr>
            </w:pPr>
            <w:r>
              <w:rPr>
                <w:b/>
              </w:rPr>
              <w:t>Outstation ID :</w:t>
            </w:r>
          </w:p>
        </w:tc>
        <w:tc>
          <w:tcPr>
            <w:tcW w:w="7655" w:type="dxa"/>
            <w:gridSpan w:val="7"/>
            <w:tcBorders>
              <w:top w:val="single" w:sz="6" w:space="0" w:color="auto"/>
              <w:left w:val="single" w:sz="6" w:space="0" w:color="auto"/>
              <w:bottom w:val="single" w:sz="6" w:space="0" w:color="auto"/>
              <w:right w:val="single" w:sz="6" w:space="0" w:color="auto"/>
            </w:tcBorders>
          </w:tcPr>
          <w:p w14:paraId="10A7985E" w14:textId="77777777" w:rsidR="00004A3D" w:rsidRDefault="00004A3D">
            <w:pPr>
              <w:rPr>
                <w:b/>
              </w:rPr>
            </w:pPr>
          </w:p>
        </w:tc>
      </w:tr>
      <w:tr w:rsidR="00004A3D" w14:paraId="2617F6FF" w14:textId="77777777">
        <w:trPr>
          <w:cantSplit/>
          <w:trHeight w:val="813"/>
        </w:trPr>
        <w:tc>
          <w:tcPr>
            <w:tcW w:w="993" w:type="dxa"/>
            <w:tcBorders>
              <w:top w:val="single" w:sz="6" w:space="0" w:color="auto"/>
              <w:left w:val="single" w:sz="6" w:space="0" w:color="auto"/>
              <w:bottom w:val="single" w:sz="6" w:space="0" w:color="auto"/>
              <w:right w:val="single" w:sz="6" w:space="0" w:color="auto"/>
            </w:tcBorders>
          </w:tcPr>
          <w:p w14:paraId="24DA64EB" w14:textId="77777777" w:rsidR="00004A3D" w:rsidRDefault="00CA4794">
            <w:pPr>
              <w:spacing w:before="120"/>
              <w:rPr>
                <w:b/>
              </w:rPr>
            </w:pPr>
            <w:r>
              <w:rPr>
                <w:b/>
              </w:rPr>
              <w:t>Enter ‘*’ if data has changed</w:t>
            </w:r>
          </w:p>
        </w:tc>
        <w:tc>
          <w:tcPr>
            <w:tcW w:w="992" w:type="dxa"/>
            <w:tcBorders>
              <w:top w:val="single" w:sz="6" w:space="0" w:color="auto"/>
              <w:left w:val="single" w:sz="6" w:space="0" w:color="auto"/>
              <w:bottom w:val="single" w:sz="6" w:space="0" w:color="auto"/>
              <w:right w:val="single" w:sz="6" w:space="0" w:color="auto"/>
            </w:tcBorders>
          </w:tcPr>
          <w:p w14:paraId="695E5C37" w14:textId="77777777" w:rsidR="00004A3D" w:rsidRDefault="00CA4794">
            <w:pPr>
              <w:rPr>
                <w:b/>
              </w:rPr>
            </w:pPr>
            <w:r>
              <w:rPr>
                <w:b/>
              </w:rPr>
              <w:t>Channel Number</w:t>
            </w:r>
          </w:p>
        </w:tc>
        <w:tc>
          <w:tcPr>
            <w:tcW w:w="1276" w:type="dxa"/>
            <w:gridSpan w:val="2"/>
            <w:tcBorders>
              <w:top w:val="single" w:sz="6" w:space="0" w:color="auto"/>
              <w:left w:val="single" w:sz="6" w:space="0" w:color="auto"/>
              <w:bottom w:val="single" w:sz="6" w:space="0" w:color="auto"/>
              <w:right w:val="single" w:sz="6" w:space="0" w:color="auto"/>
            </w:tcBorders>
          </w:tcPr>
          <w:p w14:paraId="6404A9CE" w14:textId="2DC556C4" w:rsidR="00004A3D" w:rsidRDefault="00CA4794">
            <w:pPr>
              <w:rPr>
                <w:b/>
              </w:rPr>
            </w:pPr>
            <w:r>
              <w:rPr>
                <w:b/>
              </w:rPr>
              <w:t>Meter Serial Number.</w:t>
            </w:r>
            <w:r>
              <w:rPr>
                <w:b/>
              </w:rPr>
              <w:fldChar w:fldCharType="begin"/>
            </w:r>
            <w:r>
              <w:rPr>
                <w:b/>
              </w:rPr>
              <w:instrText xml:space="preserve"> NOTEREF B_Ref214351333 \f \h </w:instrText>
            </w:r>
            <w:r>
              <w:rPr>
                <w:b/>
              </w:rPr>
            </w:r>
            <w:r>
              <w:rPr>
                <w:b/>
              </w:rPr>
              <w:fldChar w:fldCharType="separate"/>
            </w:r>
            <w:r w:rsidR="00EC4D75" w:rsidRPr="00254FC3">
              <w:rPr>
                <w:rStyle w:val="FootnoteReference"/>
              </w:rPr>
              <w:t>17</w:t>
            </w:r>
            <w:r>
              <w:rPr>
                <w:b/>
              </w:rPr>
              <w:fldChar w:fldCharType="end"/>
            </w:r>
            <w:r>
              <w:rPr>
                <w:b/>
              </w:rPr>
              <w:t xml:space="preserve"> </w:t>
            </w:r>
          </w:p>
        </w:tc>
        <w:tc>
          <w:tcPr>
            <w:tcW w:w="992" w:type="dxa"/>
            <w:tcBorders>
              <w:top w:val="single" w:sz="6" w:space="0" w:color="auto"/>
              <w:left w:val="single" w:sz="6" w:space="0" w:color="auto"/>
              <w:bottom w:val="single" w:sz="6" w:space="0" w:color="auto"/>
              <w:right w:val="single" w:sz="6" w:space="0" w:color="auto"/>
            </w:tcBorders>
          </w:tcPr>
          <w:p w14:paraId="21F33F65" w14:textId="77777777" w:rsidR="00004A3D" w:rsidRDefault="00CA4794">
            <w:pPr>
              <w:rPr>
                <w:b/>
              </w:rPr>
            </w:pPr>
            <w:r>
              <w:rPr>
                <w:b/>
              </w:rPr>
              <w:t>Meter Register ID</w:t>
            </w:r>
          </w:p>
        </w:tc>
        <w:tc>
          <w:tcPr>
            <w:tcW w:w="1134" w:type="dxa"/>
            <w:tcBorders>
              <w:top w:val="single" w:sz="6" w:space="0" w:color="auto"/>
              <w:left w:val="single" w:sz="6" w:space="0" w:color="auto"/>
              <w:bottom w:val="single" w:sz="6" w:space="0" w:color="auto"/>
              <w:right w:val="single" w:sz="6" w:space="0" w:color="auto"/>
            </w:tcBorders>
          </w:tcPr>
          <w:p w14:paraId="0BD3CD54" w14:textId="77777777" w:rsidR="00004A3D" w:rsidRDefault="00CA4794">
            <w:pPr>
              <w:rPr>
                <w:b/>
              </w:rPr>
            </w:pPr>
            <w:r>
              <w:rPr>
                <w:b/>
              </w:rPr>
              <w:t xml:space="preserve">Primary / Secondary (or </w:t>
            </w:r>
            <w:smartTag w:uri="urn:schemas-microsoft-com:office:smarttags" w:element="place">
              <w:r>
                <w:rPr>
                  <w:b/>
                </w:rPr>
                <w:t>Main</w:t>
              </w:r>
            </w:smartTag>
            <w:r>
              <w:rPr>
                <w:b/>
              </w:rPr>
              <w:t xml:space="preserve"> / Check) Outstation</w:t>
            </w:r>
          </w:p>
          <w:p w14:paraId="5778B581" w14:textId="77777777" w:rsidR="00004A3D" w:rsidRDefault="00004A3D">
            <w:pPr>
              <w:rPr>
                <w:b/>
              </w:rPr>
            </w:pPr>
          </w:p>
        </w:tc>
        <w:tc>
          <w:tcPr>
            <w:tcW w:w="1276" w:type="dxa"/>
            <w:tcBorders>
              <w:top w:val="single" w:sz="6" w:space="0" w:color="auto"/>
              <w:left w:val="single" w:sz="6" w:space="0" w:color="auto"/>
              <w:bottom w:val="single" w:sz="6" w:space="0" w:color="auto"/>
              <w:right w:val="single" w:sz="6" w:space="0" w:color="auto"/>
            </w:tcBorders>
          </w:tcPr>
          <w:p w14:paraId="4CD7F339" w14:textId="77777777" w:rsidR="00004A3D" w:rsidRDefault="00CA4794">
            <w:pPr>
              <w:rPr>
                <w:b/>
              </w:rPr>
            </w:pPr>
            <w:r>
              <w:rPr>
                <w:b/>
              </w:rPr>
              <w:t>Pulse Multiplier</w:t>
            </w:r>
          </w:p>
        </w:tc>
        <w:tc>
          <w:tcPr>
            <w:tcW w:w="1276" w:type="dxa"/>
            <w:tcBorders>
              <w:top w:val="single" w:sz="6" w:space="0" w:color="auto"/>
              <w:left w:val="single" w:sz="6" w:space="0" w:color="auto"/>
              <w:bottom w:val="single" w:sz="6" w:space="0" w:color="auto"/>
              <w:right w:val="single" w:sz="6" w:space="0" w:color="auto"/>
            </w:tcBorders>
          </w:tcPr>
          <w:p w14:paraId="139AB7FD" w14:textId="77777777" w:rsidR="00004A3D" w:rsidRDefault="00CA4794">
            <w:pPr>
              <w:rPr>
                <w:b/>
              </w:rPr>
            </w:pPr>
            <w:r>
              <w:rPr>
                <w:b/>
              </w:rPr>
              <w:t xml:space="preserve">O/S Channel Multiplier </w:t>
            </w:r>
          </w:p>
        </w:tc>
        <w:tc>
          <w:tcPr>
            <w:tcW w:w="1134" w:type="dxa"/>
            <w:tcBorders>
              <w:top w:val="single" w:sz="6" w:space="0" w:color="auto"/>
              <w:left w:val="single" w:sz="6" w:space="0" w:color="auto"/>
              <w:bottom w:val="single" w:sz="6" w:space="0" w:color="auto"/>
              <w:right w:val="single" w:sz="6" w:space="0" w:color="auto"/>
            </w:tcBorders>
          </w:tcPr>
          <w:p w14:paraId="31911610" w14:textId="77777777" w:rsidR="00004A3D" w:rsidRDefault="00CA4794">
            <w:pPr>
              <w:rPr>
                <w:b/>
              </w:rPr>
            </w:pPr>
            <w:r>
              <w:rPr>
                <w:b/>
              </w:rPr>
              <w:t>Channel Minimum (MWh)</w:t>
            </w:r>
          </w:p>
        </w:tc>
        <w:tc>
          <w:tcPr>
            <w:tcW w:w="1134" w:type="dxa"/>
            <w:tcBorders>
              <w:top w:val="single" w:sz="6" w:space="0" w:color="auto"/>
              <w:left w:val="single" w:sz="6" w:space="0" w:color="auto"/>
              <w:bottom w:val="single" w:sz="6" w:space="0" w:color="auto"/>
              <w:right w:val="single" w:sz="6" w:space="0" w:color="auto"/>
            </w:tcBorders>
          </w:tcPr>
          <w:p w14:paraId="260843A6" w14:textId="77777777" w:rsidR="00004A3D" w:rsidRDefault="00CA4794">
            <w:pPr>
              <w:rPr>
                <w:b/>
              </w:rPr>
            </w:pPr>
            <w:r>
              <w:rPr>
                <w:b/>
              </w:rPr>
              <w:t>Channel Maximum (MWh)</w:t>
            </w:r>
          </w:p>
        </w:tc>
      </w:tr>
      <w:tr w:rsidR="00004A3D" w14:paraId="2D7E3120" w14:textId="77777777">
        <w:trPr>
          <w:cantSplit/>
        </w:trPr>
        <w:tc>
          <w:tcPr>
            <w:tcW w:w="993" w:type="dxa"/>
            <w:tcBorders>
              <w:top w:val="single" w:sz="6" w:space="0" w:color="auto"/>
              <w:left w:val="single" w:sz="6" w:space="0" w:color="auto"/>
              <w:bottom w:val="single" w:sz="6" w:space="0" w:color="auto"/>
              <w:right w:val="single" w:sz="6" w:space="0" w:color="auto"/>
            </w:tcBorders>
          </w:tcPr>
          <w:p w14:paraId="006B5741"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30FEF816" w14:textId="77777777" w:rsidR="00004A3D" w:rsidRDefault="00004A3D"/>
        </w:tc>
        <w:tc>
          <w:tcPr>
            <w:tcW w:w="1276" w:type="dxa"/>
            <w:gridSpan w:val="2"/>
            <w:tcBorders>
              <w:top w:val="single" w:sz="6" w:space="0" w:color="auto"/>
              <w:left w:val="single" w:sz="6" w:space="0" w:color="auto"/>
              <w:bottom w:val="single" w:sz="6" w:space="0" w:color="auto"/>
              <w:right w:val="single" w:sz="6" w:space="0" w:color="auto"/>
            </w:tcBorders>
          </w:tcPr>
          <w:p w14:paraId="4080228F"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0EBAA0A1"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28B10606"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2A40DD3D"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15742476"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23A7784B"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6ABE9C47" w14:textId="77777777" w:rsidR="00004A3D" w:rsidRDefault="00004A3D"/>
        </w:tc>
      </w:tr>
      <w:tr w:rsidR="00004A3D" w14:paraId="53D295B1" w14:textId="77777777">
        <w:trPr>
          <w:cantSplit/>
        </w:trPr>
        <w:tc>
          <w:tcPr>
            <w:tcW w:w="993" w:type="dxa"/>
            <w:tcBorders>
              <w:top w:val="single" w:sz="6" w:space="0" w:color="auto"/>
              <w:left w:val="single" w:sz="6" w:space="0" w:color="auto"/>
              <w:bottom w:val="single" w:sz="6" w:space="0" w:color="auto"/>
              <w:right w:val="single" w:sz="6" w:space="0" w:color="auto"/>
            </w:tcBorders>
          </w:tcPr>
          <w:p w14:paraId="5D2F7097"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7FFF3422" w14:textId="77777777" w:rsidR="00004A3D" w:rsidRDefault="00004A3D"/>
        </w:tc>
        <w:tc>
          <w:tcPr>
            <w:tcW w:w="1276" w:type="dxa"/>
            <w:gridSpan w:val="2"/>
            <w:tcBorders>
              <w:top w:val="single" w:sz="6" w:space="0" w:color="auto"/>
              <w:left w:val="single" w:sz="6" w:space="0" w:color="auto"/>
              <w:bottom w:val="single" w:sz="6" w:space="0" w:color="auto"/>
              <w:right w:val="single" w:sz="6" w:space="0" w:color="auto"/>
            </w:tcBorders>
          </w:tcPr>
          <w:p w14:paraId="7C7FF00A"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53289ADB"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57C99AB3"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6C40A861"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07888BE6"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1C6BB75F"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6B666F8E" w14:textId="77777777" w:rsidR="00004A3D" w:rsidRDefault="00004A3D"/>
        </w:tc>
      </w:tr>
      <w:tr w:rsidR="00004A3D" w14:paraId="23F9CF1F" w14:textId="77777777">
        <w:trPr>
          <w:cantSplit/>
        </w:trPr>
        <w:tc>
          <w:tcPr>
            <w:tcW w:w="993" w:type="dxa"/>
            <w:tcBorders>
              <w:top w:val="single" w:sz="6" w:space="0" w:color="auto"/>
              <w:left w:val="single" w:sz="6" w:space="0" w:color="auto"/>
              <w:bottom w:val="single" w:sz="6" w:space="0" w:color="auto"/>
              <w:right w:val="single" w:sz="6" w:space="0" w:color="auto"/>
            </w:tcBorders>
          </w:tcPr>
          <w:p w14:paraId="50C591EC"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467BF6C8" w14:textId="77777777" w:rsidR="00004A3D" w:rsidRDefault="00004A3D"/>
        </w:tc>
        <w:tc>
          <w:tcPr>
            <w:tcW w:w="1276" w:type="dxa"/>
            <w:gridSpan w:val="2"/>
            <w:tcBorders>
              <w:top w:val="single" w:sz="6" w:space="0" w:color="auto"/>
              <w:left w:val="single" w:sz="6" w:space="0" w:color="auto"/>
              <w:bottom w:val="single" w:sz="6" w:space="0" w:color="auto"/>
              <w:right w:val="single" w:sz="6" w:space="0" w:color="auto"/>
            </w:tcBorders>
          </w:tcPr>
          <w:p w14:paraId="1CB72DA7"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3A5F0EB9"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6BC4ABBE"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72FD7E5F"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01E60783"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70BAEFF3"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4E94226F" w14:textId="77777777" w:rsidR="00004A3D" w:rsidRDefault="00004A3D"/>
        </w:tc>
      </w:tr>
      <w:tr w:rsidR="00004A3D" w14:paraId="56E19477" w14:textId="77777777">
        <w:trPr>
          <w:cantSplit/>
        </w:trPr>
        <w:tc>
          <w:tcPr>
            <w:tcW w:w="993" w:type="dxa"/>
            <w:tcBorders>
              <w:top w:val="single" w:sz="6" w:space="0" w:color="auto"/>
              <w:left w:val="single" w:sz="6" w:space="0" w:color="auto"/>
              <w:bottom w:val="single" w:sz="6" w:space="0" w:color="auto"/>
              <w:right w:val="single" w:sz="6" w:space="0" w:color="auto"/>
            </w:tcBorders>
          </w:tcPr>
          <w:p w14:paraId="418BA716"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2595D421" w14:textId="77777777" w:rsidR="00004A3D" w:rsidRDefault="00004A3D"/>
        </w:tc>
        <w:tc>
          <w:tcPr>
            <w:tcW w:w="1276" w:type="dxa"/>
            <w:gridSpan w:val="2"/>
            <w:tcBorders>
              <w:top w:val="single" w:sz="6" w:space="0" w:color="auto"/>
              <w:left w:val="single" w:sz="6" w:space="0" w:color="auto"/>
              <w:bottom w:val="single" w:sz="6" w:space="0" w:color="auto"/>
              <w:right w:val="single" w:sz="6" w:space="0" w:color="auto"/>
            </w:tcBorders>
          </w:tcPr>
          <w:p w14:paraId="7FF7C75B"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5FA7F84D"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49ED80C2"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377163B3"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140A9FF9"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76A7D40B"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1F7E99DE" w14:textId="77777777" w:rsidR="00004A3D" w:rsidRDefault="00004A3D"/>
        </w:tc>
      </w:tr>
      <w:tr w:rsidR="00004A3D" w14:paraId="44C3AB11" w14:textId="77777777">
        <w:trPr>
          <w:cantSplit/>
        </w:trPr>
        <w:tc>
          <w:tcPr>
            <w:tcW w:w="993" w:type="dxa"/>
            <w:tcBorders>
              <w:top w:val="single" w:sz="6" w:space="0" w:color="auto"/>
              <w:left w:val="single" w:sz="6" w:space="0" w:color="auto"/>
              <w:bottom w:val="single" w:sz="6" w:space="0" w:color="auto"/>
              <w:right w:val="single" w:sz="6" w:space="0" w:color="auto"/>
            </w:tcBorders>
          </w:tcPr>
          <w:p w14:paraId="270989A0"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33F18449" w14:textId="77777777" w:rsidR="00004A3D" w:rsidRDefault="00004A3D"/>
        </w:tc>
        <w:tc>
          <w:tcPr>
            <w:tcW w:w="1276" w:type="dxa"/>
            <w:gridSpan w:val="2"/>
            <w:tcBorders>
              <w:top w:val="single" w:sz="6" w:space="0" w:color="auto"/>
              <w:left w:val="single" w:sz="6" w:space="0" w:color="auto"/>
              <w:bottom w:val="single" w:sz="6" w:space="0" w:color="auto"/>
              <w:right w:val="single" w:sz="6" w:space="0" w:color="auto"/>
            </w:tcBorders>
          </w:tcPr>
          <w:p w14:paraId="536CB118"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0BD2D7FD"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32B4B876"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5A155F82"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00FDD380"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24A77DBD"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488F83E4" w14:textId="77777777" w:rsidR="00004A3D" w:rsidRDefault="00004A3D"/>
        </w:tc>
      </w:tr>
      <w:tr w:rsidR="00004A3D" w14:paraId="7A3590E1" w14:textId="77777777">
        <w:trPr>
          <w:cantSplit/>
        </w:trPr>
        <w:tc>
          <w:tcPr>
            <w:tcW w:w="993" w:type="dxa"/>
            <w:tcBorders>
              <w:top w:val="single" w:sz="6" w:space="0" w:color="auto"/>
              <w:left w:val="single" w:sz="6" w:space="0" w:color="auto"/>
              <w:bottom w:val="single" w:sz="6" w:space="0" w:color="auto"/>
              <w:right w:val="single" w:sz="6" w:space="0" w:color="auto"/>
            </w:tcBorders>
          </w:tcPr>
          <w:p w14:paraId="21867642"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3E73759A" w14:textId="77777777" w:rsidR="00004A3D" w:rsidRDefault="00004A3D"/>
        </w:tc>
        <w:tc>
          <w:tcPr>
            <w:tcW w:w="1276" w:type="dxa"/>
            <w:gridSpan w:val="2"/>
            <w:tcBorders>
              <w:top w:val="single" w:sz="6" w:space="0" w:color="auto"/>
              <w:left w:val="single" w:sz="6" w:space="0" w:color="auto"/>
              <w:bottom w:val="single" w:sz="6" w:space="0" w:color="auto"/>
              <w:right w:val="single" w:sz="6" w:space="0" w:color="auto"/>
            </w:tcBorders>
          </w:tcPr>
          <w:p w14:paraId="6E73748D"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5E4B3CBB"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0765C75A"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669D6D02"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406BD119"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03419117"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0567CD24" w14:textId="77777777" w:rsidR="00004A3D" w:rsidRDefault="00004A3D"/>
        </w:tc>
      </w:tr>
      <w:tr w:rsidR="00004A3D" w14:paraId="020905C4" w14:textId="77777777">
        <w:trPr>
          <w:cantSplit/>
        </w:trPr>
        <w:tc>
          <w:tcPr>
            <w:tcW w:w="993" w:type="dxa"/>
            <w:tcBorders>
              <w:top w:val="single" w:sz="6" w:space="0" w:color="auto"/>
              <w:left w:val="single" w:sz="6" w:space="0" w:color="auto"/>
              <w:bottom w:val="single" w:sz="6" w:space="0" w:color="auto"/>
              <w:right w:val="single" w:sz="6" w:space="0" w:color="auto"/>
            </w:tcBorders>
          </w:tcPr>
          <w:p w14:paraId="7403FE6A"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58440EC9" w14:textId="77777777" w:rsidR="00004A3D" w:rsidRDefault="00004A3D"/>
        </w:tc>
        <w:tc>
          <w:tcPr>
            <w:tcW w:w="1276" w:type="dxa"/>
            <w:gridSpan w:val="2"/>
            <w:tcBorders>
              <w:top w:val="single" w:sz="6" w:space="0" w:color="auto"/>
              <w:left w:val="single" w:sz="6" w:space="0" w:color="auto"/>
              <w:bottom w:val="single" w:sz="6" w:space="0" w:color="auto"/>
              <w:right w:val="single" w:sz="6" w:space="0" w:color="auto"/>
            </w:tcBorders>
          </w:tcPr>
          <w:p w14:paraId="45F80C9C"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5808A379"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5E743AE3"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2C03FFD1"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3079B73D"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48776F7C"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28FCB719" w14:textId="77777777" w:rsidR="00004A3D" w:rsidRDefault="00004A3D"/>
        </w:tc>
      </w:tr>
      <w:tr w:rsidR="00004A3D" w14:paraId="6B4923DD" w14:textId="77777777">
        <w:trPr>
          <w:cantSplit/>
        </w:trPr>
        <w:tc>
          <w:tcPr>
            <w:tcW w:w="993" w:type="dxa"/>
            <w:tcBorders>
              <w:top w:val="single" w:sz="6" w:space="0" w:color="auto"/>
              <w:left w:val="single" w:sz="6" w:space="0" w:color="auto"/>
              <w:bottom w:val="single" w:sz="6" w:space="0" w:color="auto"/>
              <w:right w:val="single" w:sz="6" w:space="0" w:color="auto"/>
            </w:tcBorders>
          </w:tcPr>
          <w:p w14:paraId="2F2ECEDA"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31C23FD7" w14:textId="77777777" w:rsidR="00004A3D" w:rsidRDefault="00004A3D"/>
        </w:tc>
        <w:tc>
          <w:tcPr>
            <w:tcW w:w="1276" w:type="dxa"/>
            <w:gridSpan w:val="2"/>
            <w:tcBorders>
              <w:top w:val="single" w:sz="6" w:space="0" w:color="auto"/>
              <w:left w:val="single" w:sz="6" w:space="0" w:color="auto"/>
              <w:bottom w:val="single" w:sz="6" w:space="0" w:color="auto"/>
              <w:right w:val="single" w:sz="6" w:space="0" w:color="auto"/>
            </w:tcBorders>
          </w:tcPr>
          <w:p w14:paraId="0417DFE5"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22F4FDEE"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2BBE4D9B"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3EB40B5A"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1C243F95"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35A80056"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0921A87B" w14:textId="77777777" w:rsidR="00004A3D" w:rsidRDefault="00004A3D"/>
        </w:tc>
      </w:tr>
      <w:tr w:rsidR="00004A3D" w14:paraId="46F2C4A8" w14:textId="77777777">
        <w:trPr>
          <w:cantSplit/>
        </w:trPr>
        <w:tc>
          <w:tcPr>
            <w:tcW w:w="993" w:type="dxa"/>
            <w:tcBorders>
              <w:top w:val="single" w:sz="6" w:space="0" w:color="auto"/>
              <w:left w:val="single" w:sz="6" w:space="0" w:color="auto"/>
              <w:bottom w:val="single" w:sz="6" w:space="0" w:color="auto"/>
              <w:right w:val="single" w:sz="6" w:space="0" w:color="auto"/>
            </w:tcBorders>
          </w:tcPr>
          <w:p w14:paraId="6FF1C36D"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28E32D67" w14:textId="77777777" w:rsidR="00004A3D" w:rsidRDefault="00004A3D"/>
        </w:tc>
        <w:tc>
          <w:tcPr>
            <w:tcW w:w="1276" w:type="dxa"/>
            <w:gridSpan w:val="2"/>
            <w:tcBorders>
              <w:top w:val="single" w:sz="6" w:space="0" w:color="auto"/>
              <w:left w:val="single" w:sz="6" w:space="0" w:color="auto"/>
              <w:bottom w:val="single" w:sz="6" w:space="0" w:color="auto"/>
              <w:right w:val="single" w:sz="6" w:space="0" w:color="auto"/>
            </w:tcBorders>
          </w:tcPr>
          <w:p w14:paraId="2E518530"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086F41D5"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2F3D2F1E"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59456837"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56BBE969"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01F63C69"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5E7844C3" w14:textId="77777777" w:rsidR="00004A3D" w:rsidRDefault="00004A3D"/>
        </w:tc>
      </w:tr>
      <w:tr w:rsidR="00004A3D" w14:paraId="2D8E5399" w14:textId="77777777">
        <w:trPr>
          <w:cantSplit/>
        </w:trPr>
        <w:tc>
          <w:tcPr>
            <w:tcW w:w="993" w:type="dxa"/>
            <w:tcBorders>
              <w:top w:val="single" w:sz="6" w:space="0" w:color="auto"/>
              <w:left w:val="single" w:sz="6" w:space="0" w:color="auto"/>
              <w:bottom w:val="single" w:sz="6" w:space="0" w:color="auto"/>
              <w:right w:val="single" w:sz="6" w:space="0" w:color="auto"/>
            </w:tcBorders>
          </w:tcPr>
          <w:p w14:paraId="6A6F4D60"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4AF84EBD" w14:textId="77777777" w:rsidR="00004A3D" w:rsidRDefault="00004A3D"/>
        </w:tc>
        <w:tc>
          <w:tcPr>
            <w:tcW w:w="1276" w:type="dxa"/>
            <w:gridSpan w:val="2"/>
            <w:tcBorders>
              <w:top w:val="single" w:sz="6" w:space="0" w:color="auto"/>
              <w:left w:val="single" w:sz="6" w:space="0" w:color="auto"/>
              <w:bottom w:val="single" w:sz="6" w:space="0" w:color="auto"/>
              <w:right w:val="single" w:sz="6" w:space="0" w:color="auto"/>
            </w:tcBorders>
          </w:tcPr>
          <w:p w14:paraId="32F193F5"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78C5FC09"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5E62E3E6"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12CDC77F"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7B6B1DE9"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57677E7C"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386C4B37" w14:textId="77777777" w:rsidR="00004A3D" w:rsidRDefault="00004A3D"/>
        </w:tc>
      </w:tr>
      <w:tr w:rsidR="00004A3D" w14:paraId="442200F2" w14:textId="77777777">
        <w:trPr>
          <w:cantSplit/>
        </w:trPr>
        <w:tc>
          <w:tcPr>
            <w:tcW w:w="993" w:type="dxa"/>
            <w:tcBorders>
              <w:top w:val="single" w:sz="6" w:space="0" w:color="auto"/>
              <w:left w:val="single" w:sz="6" w:space="0" w:color="auto"/>
              <w:bottom w:val="single" w:sz="6" w:space="0" w:color="auto"/>
              <w:right w:val="single" w:sz="6" w:space="0" w:color="auto"/>
            </w:tcBorders>
          </w:tcPr>
          <w:p w14:paraId="4829ED86"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0B89F876" w14:textId="77777777" w:rsidR="00004A3D" w:rsidRDefault="00004A3D"/>
        </w:tc>
        <w:tc>
          <w:tcPr>
            <w:tcW w:w="1276" w:type="dxa"/>
            <w:gridSpan w:val="2"/>
            <w:tcBorders>
              <w:top w:val="single" w:sz="6" w:space="0" w:color="auto"/>
              <w:left w:val="single" w:sz="6" w:space="0" w:color="auto"/>
              <w:bottom w:val="single" w:sz="6" w:space="0" w:color="auto"/>
              <w:right w:val="single" w:sz="6" w:space="0" w:color="auto"/>
            </w:tcBorders>
          </w:tcPr>
          <w:p w14:paraId="470D84FC"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6CB38146"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3D735071"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0BE1DC31"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72C8EECF"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217E5F15"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0812610E" w14:textId="77777777" w:rsidR="00004A3D" w:rsidRDefault="00004A3D"/>
        </w:tc>
      </w:tr>
      <w:tr w:rsidR="00004A3D" w14:paraId="290912C4" w14:textId="77777777">
        <w:trPr>
          <w:cantSplit/>
        </w:trPr>
        <w:tc>
          <w:tcPr>
            <w:tcW w:w="993" w:type="dxa"/>
            <w:tcBorders>
              <w:top w:val="single" w:sz="6" w:space="0" w:color="auto"/>
              <w:left w:val="single" w:sz="6" w:space="0" w:color="auto"/>
              <w:bottom w:val="single" w:sz="6" w:space="0" w:color="auto"/>
              <w:right w:val="single" w:sz="6" w:space="0" w:color="auto"/>
            </w:tcBorders>
          </w:tcPr>
          <w:p w14:paraId="678B19DB"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5E6BCD82" w14:textId="77777777" w:rsidR="00004A3D" w:rsidRDefault="00004A3D"/>
        </w:tc>
        <w:tc>
          <w:tcPr>
            <w:tcW w:w="1276" w:type="dxa"/>
            <w:gridSpan w:val="2"/>
            <w:tcBorders>
              <w:top w:val="single" w:sz="6" w:space="0" w:color="auto"/>
              <w:left w:val="single" w:sz="6" w:space="0" w:color="auto"/>
              <w:bottom w:val="single" w:sz="6" w:space="0" w:color="auto"/>
              <w:right w:val="single" w:sz="6" w:space="0" w:color="auto"/>
            </w:tcBorders>
          </w:tcPr>
          <w:p w14:paraId="68B7E418"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71B64DD3"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79D48113"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6868A59E"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11A69803"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3F225700"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23705F69" w14:textId="77777777" w:rsidR="00004A3D" w:rsidRDefault="00004A3D"/>
        </w:tc>
      </w:tr>
      <w:tr w:rsidR="00004A3D" w14:paraId="06564C95" w14:textId="77777777">
        <w:trPr>
          <w:cantSplit/>
        </w:trPr>
        <w:tc>
          <w:tcPr>
            <w:tcW w:w="993" w:type="dxa"/>
            <w:tcBorders>
              <w:top w:val="single" w:sz="6" w:space="0" w:color="auto"/>
              <w:left w:val="single" w:sz="6" w:space="0" w:color="auto"/>
              <w:bottom w:val="single" w:sz="6" w:space="0" w:color="auto"/>
              <w:right w:val="single" w:sz="6" w:space="0" w:color="auto"/>
            </w:tcBorders>
          </w:tcPr>
          <w:p w14:paraId="5C21B7F4"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149AE1D0" w14:textId="77777777" w:rsidR="00004A3D" w:rsidRDefault="00004A3D"/>
        </w:tc>
        <w:tc>
          <w:tcPr>
            <w:tcW w:w="1276" w:type="dxa"/>
            <w:gridSpan w:val="2"/>
            <w:tcBorders>
              <w:top w:val="single" w:sz="6" w:space="0" w:color="auto"/>
              <w:left w:val="single" w:sz="6" w:space="0" w:color="auto"/>
              <w:bottom w:val="single" w:sz="6" w:space="0" w:color="auto"/>
              <w:right w:val="single" w:sz="6" w:space="0" w:color="auto"/>
            </w:tcBorders>
          </w:tcPr>
          <w:p w14:paraId="14D597B2"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612944CE"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07417512"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7534EC08"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0A4FED77"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375599C4"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69F8BC22" w14:textId="77777777" w:rsidR="00004A3D" w:rsidRDefault="00004A3D"/>
        </w:tc>
      </w:tr>
      <w:tr w:rsidR="00004A3D" w14:paraId="3AE7BFDA" w14:textId="77777777">
        <w:trPr>
          <w:cantSplit/>
        </w:trPr>
        <w:tc>
          <w:tcPr>
            <w:tcW w:w="993" w:type="dxa"/>
            <w:tcBorders>
              <w:top w:val="single" w:sz="6" w:space="0" w:color="auto"/>
              <w:left w:val="single" w:sz="6" w:space="0" w:color="auto"/>
              <w:bottom w:val="single" w:sz="6" w:space="0" w:color="auto"/>
              <w:right w:val="single" w:sz="6" w:space="0" w:color="auto"/>
            </w:tcBorders>
          </w:tcPr>
          <w:p w14:paraId="37C496A5"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0BD3F95B" w14:textId="77777777" w:rsidR="00004A3D" w:rsidRDefault="00004A3D"/>
        </w:tc>
        <w:tc>
          <w:tcPr>
            <w:tcW w:w="1276" w:type="dxa"/>
            <w:gridSpan w:val="2"/>
            <w:tcBorders>
              <w:top w:val="single" w:sz="6" w:space="0" w:color="auto"/>
              <w:left w:val="single" w:sz="6" w:space="0" w:color="auto"/>
              <w:bottom w:val="single" w:sz="6" w:space="0" w:color="auto"/>
              <w:right w:val="single" w:sz="6" w:space="0" w:color="auto"/>
            </w:tcBorders>
          </w:tcPr>
          <w:p w14:paraId="5E11E17D"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6F04528C"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13DFB268"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07CC08D7"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397BD767"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5F036634"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2074C64A" w14:textId="77777777" w:rsidR="00004A3D" w:rsidRDefault="00004A3D"/>
        </w:tc>
      </w:tr>
      <w:tr w:rsidR="00004A3D" w14:paraId="045EE10F" w14:textId="77777777">
        <w:trPr>
          <w:cantSplit/>
        </w:trPr>
        <w:tc>
          <w:tcPr>
            <w:tcW w:w="993" w:type="dxa"/>
            <w:tcBorders>
              <w:top w:val="single" w:sz="6" w:space="0" w:color="auto"/>
              <w:left w:val="single" w:sz="6" w:space="0" w:color="auto"/>
              <w:bottom w:val="single" w:sz="6" w:space="0" w:color="auto"/>
              <w:right w:val="single" w:sz="6" w:space="0" w:color="auto"/>
            </w:tcBorders>
          </w:tcPr>
          <w:p w14:paraId="67B7E629"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1505962D" w14:textId="77777777" w:rsidR="00004A3D" w:rsidRDefault="00004A3D"/>
        </w:tc>
        <w:tc>
          <w:tcPr>
            <w:tcW w:w="1276" w:type="dxa"/>
            <w:gridSpan w:val="2"/>
            <w:tcBorders>
              <w:top w:val="single" w:sz="6" w:space="0" w:color="auto"/>
              <w:left w:val="single" w:sz="6" w:space="0" w:color="auto"/>
              <w:bottom w:val="single" w:sz="6" w:space="0" w:color="auto"/>
              <w:right w:val="single" w:sz="6" w:space="0" w:color="auto"/>
            </w:tcBorders>
          </w:tcPr>
          <w:p w14:paraId="125F09AD"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6302F6B4"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03BF54D3"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5E25D8AD"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6CF63D43"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3D991A11"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3589D937" w14:textId="77777777" w:rsidR="00004A3D" w:rsidRDefault="00004A3D"/>
        </w:tc>
      </w:tr>
      <w:tr w:rsidR="00004A3D" w14:paraId="646C576F" w14:textId="77777777">
        <w:trPr>
          <w:cantSplit/>
        </w:trPr>
        <w:tc>
          <w:tcPr>
            <w:tcW w:w="993" w:type="dxa"/>
            <w:tcBorders>
              <w:top w:val="single" w:sz="6" w:space="0" w:color="auto"/>
              <w:left w:val="single" w:sz="6" w:space="0" w:color="auto"/>
              <w:bottom w:val="single" w:sz="6" w:space="0" w:color="auto"/>
              <w:right w:val="single" w:sz="6" w:space="0" w:color="auto"/>
            </w:tcBorders>
          </w:tcPr>
          <w:p w14:paraId="46ECBA44"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02B296ED" w14:textId="77777777" w:rsidR="00004A3D" w:rsidRDefault="00004A3D"/>
        </w:tc>
        <w:tc>
          <w:tcPr>
            <w:tcW w:w="1276" w:type="dxa"/>
            <w:gridSpan w:val="2"/>
            <w:tcBorders>
              <w:top w:val="single" w:sz="6" w:space="0" w:color="auto"/>
              <w:left w:val="single" w:sz="6" w:space="0" w:color="auto"/>
              <w:bottom w:val="single" w:sz="6" w:space="0" w:color="auto"/>
              <w:right w:val="single" w:sz="6" w:space="0" w:color="auto"/>
            </w:tcBorders>
          </w:tcPr>
          <w:p w14:paraId="1854BBDF"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05B80F38"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012C7A1D"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225568CD"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41A25824"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0C1C2FFD"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3069C30B" w14:textId="77777777" w:rsidR="00004A3D" w:rsidRDefault="00004A3D"/>
        </w:tc>
      </w:tr>
      <w:tr w:rsidR="00004A3D" w14:paraId="262AD2A9" w14:textId="77777777">
        <w:trPr>
          <w:cantSplit/>
        </w:trPr>
        <w:tc>
          <w:tcPr>
            <w:tcW w:w="993" w:type="dxa"/>
            <w:tcBorders>
              <w:top w:val="single" w:sz="6" w:space="0" w:color="auto"/>
              <w:left w:val="single" w:sz="6" w:space="0" w:color="auto"/>
              <w:bottom w:val="single" w:sz="6" w:space="0" w:color="auto"/>
              <w:right w:val="single" w:sz="6" w:space="0" w:color="auto"/>
            </w:tcBorders>
          </w:tcPr>
          <w:p w14:paraId="2B632062"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14DE0807" w14:textId="77777777" w:rsidR="00004A3D" w:rsidRDefault="00004A3D"/>
        </w:tc>
        <w:tc>
          <w:tcPr>
            <w:tcW w:w="1276" w:type="dxa"/>
            <w:gridSpan w:val="2"/>
            <w:tcBorders>
              <w:top w:val="single" w:sz="6" w:space="0" w:color="auto"/>
              <w:left w:val="single" w:sz="6" w:space="0" w:color="auto"/>
              <w:bottom w:val="single" w:sz="6" w:space="0" w:color="auto"/>
              <w:right w:val="single" w:sz="6" w:space="0" w:color="auto"/>
            </w:tcBorders>
          </w:tcPr>
          <w:p w14:paraId="24E69F67"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3E7E085C"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04139861"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7EC96460"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0F1CBE59"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5CBF1F64"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2B242EF9" w14:textId="77777777" w:rsidR="00004A3D" w:rsidRDefault="00004A3D"/>
        </w:tc>
      </w:tr>
      <w:tr w:rsidR="00004A3D" w14:paraId="5D0C772B" w14:textId="77777777">
        <w:trPr>
          <w:cantSplit/>
        </w:trPr>
        <w:tc>
          <w:tcPr>
            <w:tcW w:w="993" w:type="dxa"/>
            <w:tcBorders>
              <w:top w:val="single" w:sz="6" w:space="0" w:color="auto"/>
              <w:left w:val="single" w:sz="6" w:space="0" w:color="auto"/>
              <w:bottom w:val="single" w:sz="6" w:space="0" w:color="auto"/>
              <w:right w:val="single" w:sz="6" w:space="0" w:color="auto"/>
            </w:tcBorders>
          </w:tcPr>
          <w:p w14:paraId="53E06CD1"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63BB7C71" w14:textId="77777777" w:rsidR="00004A3D" w:rsidRDefault="00004A3D"/>
        </w:tc>
        <w:tc>
          <w:tcPr>
            <w:tcW w:w="1276" w:type="dxa"/>
            <w:gridSpan w:val="2"/>
            <w:tcBorders>
              <w:top w:val="single" w:sz="6" w:space="0" w:color="auto"/>
              <w:left w:val="single" w:sz="6" w:space="0" w:color="auto"/>
              <w:bottom w:val="single" w:sz="6" w:space="0" w:color="auto"/>
              <w:right w:val="single" w:sz="6" w:space="0" w:color="auto"/>
            </w:tcBorders>
          </w:tcPr>
          <w:p w14:paraId="2AA1F82F"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22BAE397"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76B9DA64"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52FC138E"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2B8717B6"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78A574E2"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7E820526" w14:textId="77777777" w:rsidR="00004A3D" w:rsidRDefault="00004A3D"/>
        </w:tc>
      </w:tr>
      <w:tr w:rsidR="00004A3D" w14:paraId="107ACA2A" w14:textId="77777777">
        <w:trPr>
          <w:cantSplit/>
        </w:trPr>
        <w:tc>
          <w:tcPr>
            <w:tcW w:w="993" w:type="dxa"/>
            <w:tcBorders>
              <w:top w:val="single" w:sz="6" w:space="0" w:color="auto"/>
              <w:left w:val="single" w:sz="6" w:space="0" w:color="auto"/>
              <w:bottom w:val="single" w:sz="6" w:space="0" w:color="auto"/>
              <w:right w:val="single" w:sz="6" w:space="0" w:color="auto"/>
            </w:tcBorders>
          </w:tcPr>
          <w:p w14:paraId="424489E8"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5A6B6897" w14:textId="77777777" w:rsidR="00004A3D" w:rsidRDefault="00004A3D"/>
        </w:tc>
        <w:tc>
          <w:tcPr>
            <w:tcW w:w="1276" w:type="dxa"/>
            <w:gridSpan w:val="2"/>
            <w:tcBorders>
              <w:top w:val="single" w:sz="6" w:space="0" w:color="auto"/>
              <w:left w:val="single" w:sz="6" w:space="0" w:color="auto"/>
              <w:bottom w:val="single" w:sz="6" w:space="0" w:color="auto"/>
              <w:right w:val="single" w:sz="6" w:space="0" w:color="auto"/>
            </w:tcBorders>
          </w:tcPr>
          <w:p w14:paraId="6598447E"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1D88753C"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17064203"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661F1DF1"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52CC90E0"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0CDEB18D"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564E2F56" w14:textId="77777777" w:rsidR="00004A3D" w:rsidRDefault="00004A3D"/>
        </w:tc>
      </w:tr>
      <w:tr w:rsidR="00004A3D" w14:paraId="0C53C61E" w14:textId="77777777">
        <w:trPr>
          <w:cantSplit/>
        </w:trPr>
        <w:tc>
          <w:tcPr>
            <w:tcW w:w="993" w:type="dxa"/>
            <w:tcBorders>
              <w:top w:val="single" w:sz="6" w:space="0" w:color="auto"/>
              <w:left w:val="single" w:sz="6" w:space="0" w:color="auto"/>
              <w:bottom w:val="single" w:sz="6" w:space="0" w:color="auto"/>
              <w:right w:val="single" w:sz="6" w:space="0" w:color="auto"/>
            </w:tcBorders>
          </w:tcPr>
          <w:p w14:paraId="51AA7184"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12D1C101" w14:textId="77777777" w:rsidR="00004A3D" w:rsidRDefault="00004A3D"/>
        </w:tc>
        <w:tc>
          <w:tcPr>
            <w:tcW w:w="1276" w:type="dxa"/>
            <w:gridSpan w:val="2"/>
            <w:tcBorders>
              <w:top w:val="single" w:sz="6" w:space="0" w:color="auto"/>
              <w:left w:val="single" w:sz="6" w:space="0" w:color="auto"/>
              <w:bottom w:val="single" w:sz="6" w:space="0" w:color="auto"/>
              <w:right w:val="single" w:sz="6" w:space="0" w:color="auto"/>
            </w:tcBorders>
          </w:tcPr>
          <w:p w14:paraId="13E5F3FF"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77CE2CB0"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3B955ED6"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6C641E2B"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57E63D13"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36C1D9A5"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45C75D51" w14:textId="77777777" w:rsidR="00004A3D" w:rsidRDefault="00004A3D"/>
        </w:tc>
      </w:tr>
      <w:tr w:rsidR="00004A3D" w14:paraId="762B76B6" w14:textId="77777777">
        <w:trPr>
          <w:cantSplit/>
        </w:trPr>
        <w:tc>
          <w:tcPr>
            <w:tcW w:w="993" w:type="dxa"/>
            <w:tcBorders>
              <w:top w:val="single" w:sz="6" w:space="0" w:color="auto"/>
              <w:left w:val="single" w:sz="6" w:space="0" w:color="auto"/>
              <w:bottom w:val="single" w:sz="6" w:space="0" w:color="auto"/>
              <w:right w:val="single" w:sz="6" w:space="0" w:color="auto"/>
            </w:tcBorders>
          </w:tcPr>
          <w:p w14:paraId="04E430A3"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412A987C" w14:textId="77777777" w:rsidR="00004A3D" w:rsidRDefault="00004A3D"/>
        </w:tc>
        <w:tc>
          <w:tcPr>
            <w:tcW w:w="1276" w:type="dxa"/>
            <w:gridSpan w:val="2"/>
            <w:tcBorders>
              <w:top w:val="single" w:sz="6" w:space="0" w:color="auto"/>
              <w:left w:val="single" w:sz="6" w:space="0" w:color="auto"/>
              <w:bottom w:val="single" w:sz="6" w:space="0" w:color="auto"/>
              <w:right w:val="single" w:sz="6" w:space="0" w:color="auto"/>
            </w:tcBorders>
          </w:tcPr>
          <w:p w14:paraId="1A289A86"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22BCD97A"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41EFEC25"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2C432494"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26DF1324"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56EE0998"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04F2EAEF" w14:textId="77777777" w:rsidR="00004A3D" w:rsidRDefault="00004A3D"/>
        </w:tc>
      </w:tr>
      <w:tr w:rsidR="00004A3D" w14:paraId="0FC19EBD" w14:textId="77777777">
        <w:trPr>
          <w:cantSplit/>
        </w:trPr>
        <w:tc>
          <w:tcPr>
            <w:tcW w:w="993" w:type="dxa"/>
            <w:tcBorders>
              <w:top w:val="single" w:sz="6" w:space="0" w:color="auto"/>
              <w:left w:val="single" w:sz="6" w:space="0" w:color="auto"/>
              <w:bottom w:val="single" w:sz="6" w:space="0" w:color="auto"/>
              <w:right w:val="single" w:sz="6" w:space="0" w:color="auto"/>
            </w:tcBorders>
          </w:tcPr>
          <w:p w14:paraId="7C76248A"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5B64CF39" w14:textId="77777777" w:rsidR="00004A3D" w:rsidRDefault="00004A3D"/>
        </w:tc>
        <w:tc>
          <w:tcPr>
            <w:tcW w:w="1276" w:type="dxa"/>
            <w:gridSpan w:val="2"/>
            <w:tcBorders>
              <w:top w:val="single" w:sz="6" w:space="0" w:color="auto"/>
              <w:left w:val="single" w:sz="6" w:space="0" w:color="auto"/>
              <w:bottom w:val="single" w:sz="6" w:space="0" w:color="auto"/>
              <w:right w:val="single" w:sz="6" w:space="0" w:color="auto"/>
            </w:tcBorders>
          </w:tcPr>
          <w:p w14:paraId="456E98BF"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3EE6A576"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3166840C"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44E49494"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1024D1E7"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6F95401D"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4BC99763" w14:textId="77777777" w:rsidR="00004A3D" w:rsidRDefault="00004A3D"/>
        </w:tc>
      </w:tr>
      <w:tr w:rsidR="00004A3D" w14:paraId="74BD8F2A" w14:textId="77777777">
        <w:trPr>
          <w:cantSplit/>
        </w:trPr>
        <w:tc>
          <w:tcPr>
            <w:tcW w:w="993" w:type="dxa"/>
            <w:tcBorders>
              <w:top w:val="single" w:sz="6" w:space="0" w:color="auto"/>
              <w:left w:val="single" w:sz="6" w:space="0" w:color="auto"/>
              <w:bottom w:val="single" w:sz="6" w:space="0" w:color="auto"/>
              <w:right w:val="single" w:sz="6" w:space="0" w:color="auto"/>
            </w:tcBorders>
          </w:tcPr>
          <w:p w14:paraId="11F3701C"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4320A588" w14:textId="77777777" w:rsidR="00004A3D" w:rsidRDefault="00004A3D"/>
        </w:tc>
        <w:tc>
          <w:tcPr>
            <w:tcW w:w="1276" w:type="dxa"/>
            <w:gridSpan w:val="2"/>
            <w:tcBorders>
              <w:top w:val="single" w:sz="6" w:space="0" w:color="auto"/>
              <w:left w:val="single" w:sz="6" w:space="0" w:color="auto"/>
              <w:bottom w:val="single" w:sz="6" w:space="0" w:color="auto"/>
              <w:right w:val="single" w:sz="6" w:space="0" w:color="auto"/>
            </w:tcBorders>
          </w:tcPr>
          <w:p w14:paraId="567B378F"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500F4B08"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75BE42D3"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1F169F73"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41EFCFED"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28088613"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6A0C4B9C" w14:textId="77777777" w:rsidR="00004A3D" w:rsidRDefault="00004A3D"/>
        </w:tc>
      </w:tr>
      <w:tr w:rsidR="00004A3D" w14:paraId="40405370" w14:textId="77777777">
        <w:trPr>
          <w:cantSplit/>
        </w:trPr>
        <w:tc>
          <w:tcPr>
            <w:tcW w:w="993" w:type="dxa"/>
            <w:tcBorders>
              <w:top w:val="single" w:sz="6" w:space="0" w:color="auto"/>
              <w:left w:val="single" w:sz="6" w:space="0" w:color="auto"/>
              <w:bottom w:val="single" w:sz="6" w:space="0" w:color="auto"/>
              <w:right w:val="single" w:sz="6" w:space="0" w:color="auto"/>
            </w:tcBorders>
          </w:tcPr>
          <w:p w14:paraId="272A22E3"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16893635" w14:textId="77777777" w:rsidR="00004A3D" w:rsidRDefault="00004A3D"/>
        </w:tc>
        <w:tc>
          <w:tcPr>
            <w:tcW w:w="1276" w:type="dxa"/>
            <w:gridSpan w:val="2"/>
            <w:tcBorders>
              <w:top w:val="single" w:sz="6" w:space="0" w:color="auto"/>
              <w:left w:val="single" w:sz="6" w:space="0" w:color="auto"/>
              <w:bottom w:val="single" w:sz="6" w:space="0" w:color="auto"/>
              <w:right w:val="single" w:sz="6" w:space="0" w:color="auto"/>
            </w:tcBorders>
          </w:tcPr>
          <w:p w14:paraId="28F15DA1"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4EA1C32D"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2EC97F73"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032B1A0D"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27930BD6"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4F39E38A"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7ADB0AF5" w14:textId="77777777" w:rsidR="00004A3D" w:rsidRDefault="00004A3D"/>
        </w:tc>
      </w:tr>
      <w:tr w:rsidR="00004A3D" w14:paraId="399274E7" w14:textId="77777777">
        <w:trPr>
          <w:cantSplit/>
        </w:trPr>
        <w:tc>
          <w:tcPr>
            <w:tcW w:w="993" w:type="dxa"/>
            <w:tcBorders>
              <w:top w:val="single" w:sz="6" w:space="0" w:color="auto"/>
              <w:left w:val="single" w:sz="6" w:space="0" w:color="auto"/>
              <w:bottom w:val="single" w:sz="6" w:space="0" w:color="auto"/>
              <w:right w:val="single" w:sz="6" w:space="0" w:color="auto"/>
            </w:tcBorders>
          </w:tcPr>
          <w:p w14:paraId="7ECDC208"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36999EA6" w14:textId="77777777" w:rsidR="00004A3D" w:rsidRDefault="00004A3D"/>
        </w:tc>
        <w:tc>
          <w:tcPr>
            <w:tcW w:w="1276" w:type="dxa"/>
            <w:gridSpan w:val="2"/>
            <w:tcBorders>
              <w:top w:val="single" w:sz="6" w:space="0" w:color="auto"/>
              <w:left w:val="single" w:sz="6" w:space="0" w:color="auto"/>
              <w:bottom w:val="single" w:sz="6" w:space="0" w:color="auto"/>
              <w:right w:val="single" w:sz="6" w:space="0" w:color="auto"/>
            </w:tcBorders>
          </w:tcPr>
          <w:p w14:paraId="3E6815F4"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3A1F0EB4"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5483D9CB"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614728BF"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01F305BA"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632F57FB"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2A4F26DB" w14:textId="77777777" w:rsidR="00004A3D" w:rsidRDefault="00004A3D"/>
        </w:tc>
      </w:tr>
      <w:tr w:rsidR="00004A3D" w14:paraId="20812595" w14:textId="77777777">
        <w:trPr>
          <w:cantSplit/>
        </w:trPr>
        <w:tc>
          <w:tcPr>
            <w:tcW w:w="993" w:type="dxa"/>
            <w:tcBorders>
              <w:top w:val="single" w:sz="6" w:space="0" w:color="auto"/>
              <w:left w:val="single" w:sz="6" w:space="0" w:color="auto"/>
              <w:bottom w:val="single" w:sz="6" w:space="0" w:color="auto"/>
              <w:right w:val="single" w:sz="6" w:space="0" w:color="auto"/>
            </w:tcBorders>
          </w:tcPr>
          <w:p w14:paraId="429B977C"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660F5A85" w14:textId="77777777" w:rsidR="00004A3D" w:rsidRDefault="00004A3D"/>
        </w:tc>
        <w:tc>
          <w:tcPr>
            <w:tcW w:w="1276" w:type="dxa"/>
            <w:gridSpan w:val="2"/>
            <w:tcBorders>
              <w:top w:val="single" w:sz="6" w:space="0" w:color="auto"/>
              <w:left w:val="single" w:sz="6" w:space="0" w:color="auto"/>
              <w:bottom w:val="single" w:sz="6" w:space="0" w:color="auto"/>
              <w:right w:val="single" w:sz="6" w:space="0" w:color="auto"/>
            </w:tcBorders>
          </w:tcPr>
          <w:p w14:paraId="76107E6C"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71CEFAD4"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2C799220"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4EE799E2"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26075F26"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03DA0BCD"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5F036687" w14:textId="77777777" w:rsidR="00004A3D" w:rsidRDefault="00004A3D"/>
        </w:tc>
      </w:tr>
      <w:tr w:rsidR="00004A3D" w14:paraId="0D1FA3C2" w14:textId="77777777">
        <w:trPr>
          <w:cantSplit/>
        </w:trPr>
        <w:tc>
          <w:tcPr>
            <w:tcW w:w="993" w:type="dxa"/>
            <w:tcBorders>
              <w:top w:val="single" w:sz="6" w:space="0" w:color="auto"/>
              <w:left w:val="single" w:sz="6" w:space="0" w:color="auto"/>
              <w:bottom w:val="single" w:sz="6" w:space="0" w:color="auto"/>
              <w:right w:val="single" w:sz="6" w:space="0" w:color="auto"/>
            </w:tcBorders>
          </w:tcPr>
          <w:p w14:paraId="158B851F"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247EAE63" w14:textId="77777777" w:rsidR="00004A3D" w:rsidRDefault="00004A3D"/>
        </w:tc>
        <w:tc>
          <w:tcPr>
            <w:tcW w:w="1276" w:type="dxa"/>
            <w:gridSpan w:val="2"/>
            <w:tcBorders>
              <w:top w:val="single" w:sz="6" w:space="0" w:color="auto"/>
              <w:left w:val="single" w:sz="6" w:space="0" w:color="auto"/>
              <w:bottom w:val="single" w:sz="6" w:space="0" w:color="auto"/>
              <w:right w:val="single" w:sz="6" w:space="0" w:color="auto"/>
            </w:tcBorders>
          </w:tcPr>
          <w:p w14:paraId="2AF4C151"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0AA9007E"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1084A0DE"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4B1C15E0"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0F80192E"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4052B547"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40014E24" w14:textId="77777777" w:rsidR="00004A3D" w:rsidRDefault="00004A3D"/>
        </w:tc>
      </w:tr>
      <w:tr w:rsidR="00004A3D" w14:paraId="695AC7E5" w14:textId="77777777">
        <w:trPr>
          <w:cantSplit/>
        </w:trPr>
        <w:tc>
          <w:tcPr>
            <w:tcW w:w="993" w:type="dxa"/>
            <w:tcBorders>
              <w:top w:val="single" w:sz="6" w:space="0" w:color="auto"/>
              <w:left w:val="single" w:sz="6" w:space="0" w:color="auto"/>
              <w:bottom w:val="single" w:sz="6" w:space="0" w:color="auto"/>
              <w:right w:val="single" w:sz="6" w:space="0" w:color="auto"/>
            </w:tcBorders>
          </w:tcPr>
          <w:p w14:paraId="11D9F371"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715CDEBC" w14:textId="77777777" w:rsidR="00004A3D" w:rsidRDefault="00004A3D"/>
        </w:tc>
        <w:tc>
          <w:tcPr>
            <w:tcW w:w="1276" w:type="dxa"/>
            <w:gridSpan w:val="2"/>
            <w:tcBorders>
              <w:top w:val="single" w:sz="6" w:space="0" w:color="auto"/>
              <w:left w:val="single" w:sz="6" w:space="0" w:color="auto"/>
              <w:bottom w:val="single" w:sz="6" w:space="0" w:color="auto"/>
              <w:right w:val="single" w:sz="6" w:space="0" w:color="auto"/>
            </w:tcBorders>
          </w:tcPr>
          <w:p w14:paraId="12D9C457"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474E02C4"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16CCE5C8"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4D97F58F"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59B448DD"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745C1EEC"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0D1B3F5F" w14:textId="77777777" w:rsidR="00004A3D" w:rsidRDefault="00004A3D"/>
        </w:tc>
      </w:tr>
      <w:tr w:rsidR="00004A3D" w14:paraId="4DF4356F" w14:textId="77777777">
        <w:trPr>
          <w:cantSplit/>
        </w:trPr>
        <w:tc>
          <w:tcPr>
            <w:tcW w:w="993" w:type="dxa"/>
            <w:tcBorders>
              <w:top w:val="single" w:sz="6" w:space="0" w:color="auto"/>
              <w:left w:val="single" w:sz="6" w:space="0" w:color="auto"/>
              <w:bottom w:val="single" w:sz="6" w:space="0" w:color="auto"/>
              <w:right w:val="single" w:sz="6" w:space="0" w:color="auto"/>
            </w:tcBorders>
          </w:tcPr>
          <w:p w14:paraId="5AB398B9"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36F6C6B3" w14:textId="77777777" w:rsidR="00004A3D" w:rsidRDefault="00004A3D"/>
        </w:tc>
        <w:tc>
          <w:tcPr>
            <w:tcW w:w="1276" w:type="dxa"/>
            <w:gridSpan w:val="2"/>
            <w:tcBorders>
              <w:top w:val="single" w:sz="6" w:space="0" w:color="auto"/>
              <w:left w:val="single" w:sz="6" w:space="0" w:color="auto"/>
              <w:bottom w:val="single" w:sz="6" w:space="0" w:color="auto"/>
              <w:right w:val="single" w:sz="6" w:space="0" w:color="auto"/>
            </w:tcBorders>
          </w:tcPr>
          <w:p w14:paraId="3431A488"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6F81D7A2"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633A6712"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52911C3E"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23F55649"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15FBE73E"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7BE2FC41" w14:textId="77777777" w:rsidR="00004A3D" w:rsidRDefault="00004A3D"/>
        </w:tc>
      </w:tr>
      <w:tr w:rsidR="00004A3D" w14:paraId="704C2F70" w14:textId="77777777">
        <w:trPr>
          <w:cantSplit/>
        </w:trPr>
        <w:tc>
          <w:tcPr>
            <w:tcW w:w="993" w:type="dxa"/>
            <w:tcBorders>
              <w:top w:val="single" w:sz="6" w:space="0" w:color="auto"/>
              <w:left w:val="single" w:sz="6" w:space="0" w:color="auto"/>
              <w:bottom w:val="single" w:sz="6" w:space="0" w:color="auto"/>
              <w:right w:val="single" w:sz="6" w:space="0" w:color="auto"/>
            </w:tcBorders>
          </w:tcPr>
          <w:p w14:paraId="2CB2CBDA"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62432C94" w14:textId="77777777" w:rsidR="00004A3D" w:rsidRDefault="00004A3D"/>
        </w:tc>
        <w:tc>
          <w:tcPr>
            <w:tcW w:w="1276" w:type="dxa"/>
            <w:gridSpan w:val="2"/>
            <w:tcBorders>
              <w:top w:val="single" w:sz="6" w:space="0" w:color="auto"/>
              <w:left w:val="single" w:sz="6" w:space="0" w:color="auto"/>
              <w:bottom w:val="single" w:sz="6" w:space="0" w:color="auto"/>
              <w:right w:val="single" w:sz="6" w:space="0" w:color="auto"/>
            </w:tcBorders>
          </w:tcPr>
          <w:p w14:paraId="4612276C"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417F252A"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45C1884F"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2C97268D"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3DAEBF9F"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73FA0CC7"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5AC91C36" w14:textId="77777777" w:rsidR="00004A3D" w:rsidRDefault="00004A3D"/>
        </w:tc>
      </w:tr>
      <w:tr w:rsidR="00004A3D" w14:paraId="19B65FA0" w14:textId="77777777">
        <w:trPr>
          <w:cantSplit/>
        </w:trPr>
        <w:tc>
          <w:tcPr>
            <w:tcW w:w="993" w:type="dxa"/>
            <w:tcBorders>
              <w:top w:val="single" w:sz="6" w:space="0" w:color="auto"/>
              <w:left w:val="single" w:sz="6" w:space="0" w:color="auto"/>
              <w:bottom w:val="single" w:sz="6" w:space="0" w:color="auto"/>
              <w:right w:val="single" w:sz="6" w:space="0" w:color="auto"/>
            </w:tcBorders>
          </w:tcPr>
          <w:p w14:paraId="35C4C423"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58A554A5" w14:textId="77777777" w:rsidR="00004A3D" w:rsidRDefault="00004A3D"/>
        </w:tc>
        <w:tc>
          <w:tcPr>
            <w:tcW w:w="1276" w:type="dxa"/>
            <w:gridSpan w:val="2"/>
            <w:tcBorders>
              <w:top w:val="single" w:sz="6" w:space="0" w:color="auto"/>
              <w:left w:val="single" w:sz="6" w:space="0" w:color="auto"/>
              <w:bottom w:val="single" w:sz="6" w:space="0" w:color="auto"/>
              <w:right w:val="single" w:sz="6" w:space="0" w:color="auto"/>
            </w:tcBorders>
          </w:tcPr>
          <w:p w14:paraId="59AD274A"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62C92A8E"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5A728045"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75AFCC7A"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7444565C"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7CB1F2F1"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51C1FA91" w14:textId="77777777" w:rsidR="00004A3D" w:rsidRDefault="00004A3D"/>
        </w:tc>
      </w:tr>
      <w:tr w:rsidR="00004A3D" w14:paraId="2FAEA66A" w14:textId="77777777">
        <w:trPr>
          <w:cantSplit/>
        </w:trPr>
        <w:tc>
          <w:tcPr>
            <w:tcW w:w="993" w:type="dxa"/>
            <w:tcBorders>
              <w:top w:val="single" w:sz="6" w:space="0" w:color="auto"/>
              <w:left w:val="single" w:sz="6" w:space="0" w:color="auto"/>
              <w:bottom w:val="single" w:sz="6" w:space="0" w:color="auto"/>
              <w:right w:val="single" w:sz="6" w:space="0" w:color="auto"/>
            </w:tcBorders>
          </w:tcPr>
          <w:p w14:paraId="047F3387"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1EE87093" w14:textId="77777777" w:rsidR="00004A3D" w:rsidRDefault="00004A3D"/>
        </w:tc>
        <w:tc>
          <w:tcPr>
            <w:tcW w:w="1276" w:type="dxa"/>
            <w:gridSpan w:val="2"/>
            <w:tcBorders>
              <w:top w:val="single" w:sz="6" w:space="0" w:color="auto"/>
              <w:left w:val="single" w:sz="6" w:space="0" w:color="auto"/>
              <w:bottom w:val="single" w:sz="6" w:space="0" w:color="auto"/>
              <w:right w:val="single" w:sz="6" w:space="0" w:color="auto"/>
            </w:tcBorders>
          </w:tcPr>
          <w:p w14:paraId="56338986" w14:textId="77777777" w:rsidR="00004A3D" w:rsidRDefault="00004A3D"/>
        </w:tc>
        <w:tc>
          <w:tcPr>
            <w:tcW w:w="992" w:type="dxa"/>
            <w:tcBorders>
              <w:top w:val="single" w:sz="6" w:space="0" w:color="auto"/>
              <w:left w:val="single" w:sz="6" w:space="0" w:color="auto"/>
              <w:bottom w:val="single" w:sz="6" w:space="0" w:color="auto"/>
              <w:right w:val="single" w:sz="6" w:space="0" w:color="auto"/>
            </w:tcBorders>
          </w:tcPr>
          <w:p w14:paraId="122FB685"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4B79C1D1"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190D3CEE" w14:textId="77777777" w:rsidR="00004A3D" w:rsidRDefault="00004A3D"/>
        </w:tc>
        <w:tc>
          <w:tcPr>
            <w:tcW w:w="1276" w:type="dxa"/>
            <w:tcBorders>
              <w:top w:val="single" w:sz="6" w:space="0" w:color="auto"/>
              <w:left w:val="single" w:sz="6" w:space="0" w:color="auto"/>
              <w:bottom w:val="single" w:sz="6" w:space="0" w:color="auto"/>
              <w:right w:val="single" w:sz="6" w:space="0" w:color="auto"/>
            </w:tcBorders>
          </w:tcPr>
          <w:p w14:paraId="2BE72D4F"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5EC2080A" w14:textId="77777777" w:rsidR="00004A3D" w:rsidRDefault="00004A3D"/>
        </w:tc>
        <w:tc>
          <w:tcPr>
            <w:tcW w:w="1134" w:type="dxa"/>
            <w:tcBorders>
              <w:top w:val="single" w:sz="6" w:space="0" w:color="auto"/>
              <w:left w:val="single" w:sz="6" w:space="0" w:color="auto"/>
              <w:bottom w:val="single" w:sz="6" w:space="0" w:color="auto"/>
              <w:right w:val="single" w:sz="6" w:space="0" w:color="auto"/>
            </w:tcBorders>
          </w:tcPr>
          <w:p w14:paraId="54BB4764" w14:textId="77777777" w:rsidR="00004A3D" w:rsidRDefault="00004A3D"/>
        </w:tc>
      </w:tr>
    </w:tbl>
    <w:p w14:paraId="5A32F73D" w14:textId="77777777" w:rsidR="00004A3D" w:rsidRDefault="00004A3D">
      <w:pPr>
        <w:spacing w:after="240"/>
        <w:rPr>
          <w:sz w:val="24"/>
          <w:szCs w:val="24"/>
        </w:rPr>
      </w:pPr>
    </w:p>
    <w:p w14:paraId="7043CAFB" w14:textId="77777777" w:rsidR="00004A3D" w:rsidRDefault="00004A3D">
      <w:pPr>
        <w:spacing w:after="240"/>
        <w:rPr>
          <w:sz w:val="24"/>
          <w:szCs w:val="24"/>
        </w:rPr>
      </w:pPr>
    </w:p>
    <w:p w14:paraId="73CEE7A1" w14:textId="77777777" w:rsidR="00004A3D" w:rsidRDefault="00004A3D">
      <w:pPr>
        <w:spacing w:after="240"/>
        <w:rPr>
          <w:sz w:val="24"/>
          <w:szCs w:val="24"/>
        </w:rPr>
      </w:pPr>
    </w:p>
    <w:p w14:paraId="639913C8" w14:textId="77777777" w:rsidR="00004A3D" w:rsidRDefault="00CA4794">
      <w:pPr>
        <w:pageBreakBefore/>
        <w:tabs>
          <w:tab w:val="right" w:pos="9072"/>
        </w:tabs>
        <w:rPr>
          <w:b/>
          <w:smallCaps/>
          <w:sz w:val="24"/>
          <w:szCs w:val="24"/>
        </w:rPr>
      </w:pPr>
      <w:r>
        <w:rPr>
          <w:b/>
          <w:smallCaps/>
          <w:sz w:val="24"/>
          <w:szCs w:val="24"/>
        </w:rPr>
        <w:lastRenderedPageBreak/>
        <w:t>BSCP20/4.6</w:t>
      </w:r>
      <w:r>
        <w:rPr>
          <w:b/>
          <w:smallCaps/>
          <w:sz w:val="24"/>
          <w:szCs w:val="24"/>
        </w:rPr>
        <w:tab/>
        <w:t>Page 1 of 1</w:t>
      </w:r>
    </w:p>
    <w:p w14:paraId="0298C916" w14:textId="77777777" w:rsidR="00004A3D" w:rsidRDefault="00CA4794">
      <w:pPr>
        <w:pStyle w:val="Heading5"/>
        <w:tabs>
          <w:tab w:val="clear" w:pos="4536"/>
          <w:tab w:val="clear" w:pos="9072"/>
        </w:tabs>
        <w:spacing w:before="0" w:after="240"/>
        <w:rPr>
          <w:smallCaps w:val="0"/>
        </w:rPr>
      </w:pPr>
      <w:r>
        <w:rPr>
          <w:smallCaps w:val="0"/>
        </w:rPr>
        <w:t>Objection To Metering System Registration</w:t>
      </w:r>
    </w:p>
    <w:tbl>
      <w:tblPr>
        <w:tblW w:w="0" w:type="auto"/>
        <w:tblInd w:w="378" w:type="dxa"/>
        <w:tblLayout w:type="fixed"/>
        <w:tblLook w:val="0000" w:firstRow="0" w:lastRow="0" w:firstColumn="0" w:lastColumn="0" w:noHBand="0" w:noVBand="0"/>
      </w:tblPr>
      <w:tblGrid>
        <w:gridCol w:w="4361"/>
        <w:gridCol w:w="1134"/>
        <w:gridCol w:w="3260"/>
      </w:tblGrid>
      <w:tr w:rsidR="00004A3D" w14:paraId="39C25442" w14:textId="77777777">
        <w:trPr>
          <w:cantSplit/>
        </w:trPr>
        <w:tc>
          <w:tcPr>
            <w:tcW w:w="4361" w:type="dxa"/>
            <w:tcBorders>
              <w:top w:val="single" w:sz="6" w:space="0" w:color="auto"/>
              <w:left w:val="single" w:sz="6" w:space="0" w:color="auto"/>
              <w:bottom w:val="single" w:sz="6" w:space="0" w:color="auto"/>
              <w:right w:val="single" w:sz="6" w:space="0" w:color="auto"/>
            </w:tcBorders>
          </w:tcPr>
          <w:p w14:paraId="3A66F3E9" w14:textId="77777777" w:rsidR="00004A3D" w:rsidRDefault="00CA4794">
            <w:pPr>
              <w:spacing w:before="60" w:after="60"/>
            </w:pPr>
            <w:r>
              <w:rPr>
                <w:b/>
              </w:rPr>
              <w:t>To: CRA</w:t>
            </w:r>
          </w:p>
        </w:tc>
        <w:tc>
          <w:tcPr>
            <w:tcW w:w="4394" w:type="dxa"/>
            <w:gridSpan w:val="2"/>
            <w:tcBorders>
              <w:top w:val="single" w:sz="6" w:space="0" w:color="auto"/>
              <w:left w:val="single" w:sz="6" w:space="0" w:color="auto"/>
              <w:bottom w:val="single" w:sz="6" w:space="0" w:color="auto"/>
              <w:right w:val="single" w:sz="6" w:space="0" w:color="auto"/>
            </w:tcBorders>
          </w:tcPr>
          <w:p w14:paraId="1AA7FDDA" w14:textId="77777777" w:rsidR="00004A3D" w:rsidRDefault="00CA4794">
            <w:pPr>
              <w:spacing w:before="60" w:after="60"/>
            </w:pPr>
            <w:r>
              <w:rPr>
                <w:b/>
              </w:rPr>
              <w:t>Date Sent:</w:t>
            </w:r>
            <w:r>
              <w:t xml:space="preserve">     __________</w:t>
            </w:r>
          </w:p>
        </w:tc>
      </w:tr>
      <w:tr w:rsidR="00004A3D" w14:paraId="51D24C8D" w14:textId="77777777">
        <w:trPr>
          <w:cantSplit/>
        </w:trPr>
        <w:tc>
          <w:tcPr>
            <w:tcW w:w="8755" w:type="dxa"/>
            <w:gridSpan w:val="3"/>
            <w:tcBorders>
              <w:top w:val="single" w:sz="6" w:space="0" w:color="auto"/>
              <w:left w:val="single" w:sz="6" w:space="0" w:color="auto"/>
              <w:bottom w:val="single" w:sz="6" w:space="0" w:color="auto"/>
              <w:right w:val="single" w:sz="6" w:space="0" w:color="auto"/>
            </w:tcBorders>
          </w:tcPr>
          <w:p w14:paraId="6F274D6D" w14:textId="77777777" w:rsidR="00004A3D" w:rsidRDefault="00CA4794">
            <w:pPr>
              <w:spacing w:before="60" w:after="60"/>
            </w:pPr>
            <w:r>
              <w:rPr>
                <w:b/>
              </w:rPr>
              <w:t>From: Participant Details</w:t>
            </w:r>
          </w:p>
        </w:tc>
      </w:tr>
      <w:tr w:rsidR="00004A3D" w14:paraId="5724F169" w14:textId="77777777">
        <w:trPr>
          <w:cantSplit/>
        </w:trPr>
        <w:tc>
          <w:tcPr>
            <w:tcW w:w="4361" w:type="dxa"/>
            <w:tcBorders>
              <w:top w:val="single" w:sz="6" w:space="0" w:color="auto"/>
              <w:left w:val="single" w:sz="6" w:space="0" w:color="auto"/>
              <w:bottom w:val="single" w:sz="6" w:space="0" w:color="auto"/>
              <w:right w:val="single" w:sz="6" w:space="0" w:color="auto"/>
            </w:tcBorders>
          </w:tcPr>
          <w:p w14:paraId="0BCFA41A" w14:textId="77777777" w:rsidR="00004A3D" w:rsidRDefault="00CA4794">
            <w:pPr>
              <w:spacing w:before="60" w:after="60"/>
            </w:pPr>
            <w:r>
              <w:t>Party ID:     ______________________________</w:t>
            </w:r>
          </w:p>
        </w:tc>
        <w:tc>
          <w:tcPr>
            <w:tcW w:w="4394" w:type="dxa"/>
            <w:gridSpan w:val="2"/>
            <w:tcBorders>
              <w:top w:val="single" w:sz="6" w:space="0" w:color="auto"/>
              <w:left w:val="single" w:sz="6" w:space="0" w:color="auto"/>
              <w:bottom w:val="single" w:sz="6" w:space="0" w:color="auto"/>
              <w:right w:val="single" w:sz="6" w:space="0" w:color="auto"/>
            </w:tcBorders>
          </w:tcPr>
          <w:p w14:paraId="37D73BFC" w14:textId="77777777" w:rsidR="00004A3D" w:rsidRDefault="00CA4794">
            <w:pPr>
              <w:pStyle w:val="ccNormal"/>
              <w:spacing w:before="60" w:after="60"/>
              <w:rPr>
                <w:rFonts w:ascii="Times New Roman" w:hAnsi="Times New Roman" w:cs="Times New Roman"/>
              </w:rPr>
            </w:pPr>
            <w:r>
              <w:rPr>
                <w:rFonts w:ascii="Times New Roman" w:hAnsi="Times New Roman" w:cs="Times New Roman"/>
              </w:rPr>
              <w:t>Name of Sender:    _________________________</w:t>
            </w:r>
          </w:p>
        </w:tc>
      </w:tr>
      <w:tr w:rsidR="00004A3D" w14:paraId="35E874F7" w14:textId="77777777">
        <w:trPr>
          <w:cantSplit/>
        </w:trPr>
        <w:tc>
          <w:tcPr>
            <w:tcW w:w="8755" w:type="dxa"/>
            <w:gridSpan w:val="3"/>
            <w:tcBorders>
              <w:top w:val="single" w:sz="6" w:space="0" w:color="auto"/>
              <w:left w:val="single" w:sz="6" w:space="0" w:color="auto"/>
              <w:bottom w:val="single" w:sz="6" w:space="0" w:color="auto"/>
              <w:right w:val="single" w:sz="6" w:space="0" w:color="auto"/>
            </w:tcBorders>
          </w:tcPr>
          <w:p w14:paraId="3F4E3232" w14:textId="77777777" w:rsidR="00004A3D" w:rsidRDefault="00CA4794">
            <w:pPr>
              <w:spacing w:before="60" w:after="60"/>
            </w:pPr>
            <w:r>
              <w:t>Participation Capacity:  ________________________________________________________________</w:t>
            </w:r>
          </w:p>
        </w:tc>
      </w:tr>
      <w:tr w:rsidR="00004A3D" w14:paraId="614063AF" w14:textId="77777777">
        <w:trPr>
          <w:cantSplit/>
        </w:trPr>
        <w:tc>
          <w:tcPr>
            <w:tcW w:w="8755" w:type="dxa"/>
            <w:gridSpan w:val="3"/>
            <w:tcBorders>
              <w:top w:val="single" w:sz="6" w:space="0" w:color="auto"/>
              <w:left w:val="single" w:sz="6" w:space="0" w:color="auto"/>
              <w:bottom w:val="single" w:sz="6" w:space="0" w:color="auto"/>
              <w:right w:val="single" w:sz="6" w:space="0" w:color="auto"/>
            </w:tcBorders>
          </w:tcPr>
          <w:p w14:paraId="31DC088A" w14:textId="77777777" w:rsidR="00004A3D" w:rsidRDefault="00CA4794">
            <w:pPr>
              <w:spacing w:before="60" w:after="60"/>
            </w:pPr>
            <w:r>
              <w:t>Contact email address:   ________________________________________________________________</w:t>
            </w:r>
          </w:p>
        </w:tc>
      </w:tr>
      <w:tr w:rsidR="00004A3D" w14:paraId="6D419248" w14:textId="77777777">
        <w:trPr>
          <w:cantSplit/>
        </w:trPr>
        <w:tc>
          <w:tcPr>
            <w:tcW w:w="4361" w:type="dxa"/>
            <w:tcBorders>
              <w:top w:val="single" w:sz="6" w:space="0" w:color="auto"/>
              <w:left w:val="single" w:sz="6" w:space="0" w:color="auto"/>
              <w:bottom w:val="single" w:sz="6" w:space="0" w:color="auto"/>
              <w:right w:val="single" w:sz="6" w:space="0" w:color="auto"/>
            </w:tcBorders>
          </w:tcPr>
          <w:p w14:paraId="7E3D0A56" w14:textId="77777777" w:rsidR="00004A3D" w:rsidRDefault="00CA4794">
            <w:pPr>
              <w:spacing w:before="60" w:after="60"/>
            </w:pPr>
            <w:r>
              <w:t>Our Ref:   _______________________________</w:t>
            </w:r>
          </w:p>
        </w:tc>
        <w:tc>
          <w:tcPr>
            <w:tcW w:w="4394" w:type="dxa"/>
            <w:gridSpan w:val="2"/>
            <w:tcBorders>
              <w:top w:val="single" w:sz="6" w:space="0" w:color="auto"/>
              <w:left w:val="single" w:sz="6" w:space="0" w:color="auto"/>
              <w:bottom w:val="single" w:sz="6" w:space="0" w:color="auto"/>
              <w:right w:val="single" w:sz="6" w:space="0" w:color="auto"/>
            </w:tcBorders>
          </w:tcPr>
          <w:p w14:paraId="06C27650" w14:textId="77777777" w:rsidR="00004A3D" w:rsidRDefault="00CA4794">
            <w:pPr>
              <w:spacing w:before="60" w:after="60"/>
            </w:pPr>
            <w:r>
              <w:t>Contact Tel. No.   _________________________</w:t>
            </w:r>
          </w:p>
        </w:tc>
      </w:tr>
      <w:tr w:rsidR="00004A3D" w14:paraId="194007C3" w14:textId="77777777">
        <w:trPr>
          <w:cantSplit/>
        </w:trPr>
        <w:tc>
          <w:tcPr>
            <w:tcW w:w="8755" w:type="dxa"/>
            <w:gridSpan w:val="3"/>
            <w:tcBorders>
              <w:top w:val="single" w:sz="6" w:space="0" w:color="auto"/>
              <w:left w:val="single" w:sz="6" w:space="0" w:color="auto"/>
              <w:bottom w:val="single" w:sz="6" w:space="0" w:color="auto"/>
              <w:right w:val="single" w:sz="6" w:space="0" w:color="auto"/>
            </w:tcBorders>
          </w:tcPr>
          <w:p w14:paraId="0795CF58" w14:textId="77777777" w:rsidR="00004A3D" w:rsidRDefault="00CA4794">
            <w:pPr>
              <w:spacing w:before="60" w:after="60"/>
            </w:pPr>
            <w:r>
              <w:rPr>
                <w:b/>
              </w:rPr>
              <w:t>Name of Authorised Signatory:     ______________________________________________________</w:t>
            </w:r>
          </w:p>
        </w:tc>
      </w:tr>
      <w:tr w:rsidR="00004A3D" w14:paraId="377F5416" w14:textId="77777777">
        <w:trPr>
          <w:cantSplit/>
        </w:trPr>
        <w:tc>
          <w:tcPr>
            <w:tcW w:w="5495" w:type="dxa"/>
            <w:gridSpan w:val="2"/>
            <w:tcBorders>
              <w:top w:val="single" w:sz="6" w:space="0" w:color="auto"/>
              <w:left w:val="single" w:sz="6" w:space="0" w:color="auto"/>
              <w:bottom w:val="single" w:sz="6" w:space="0" w:color="auto"/>
              <w:right w:val="single" w:sz="6" w:space="0" w:color="auto"/>
            </w:tcBorders>
          </w:tcPr>
          <w:p w14:paraId="48767E6F" w14:textId="77777777" w:rsidR="00004A3D" w:rsidRDefault="00CA4794">
            <w:pPr>
              <w:spacing w:before="60" w:after="60"/>
            </w:pPr>
            <w:r>
              <w:t>Authorised Signature:   ______________________</w:t>
            </w:r>
          </w:p>
        </w:tc>
        <w:tc>
          <w:tcPr>
            <w:tcW w:w="3260" w:type="dxa"/>
            <w:tcBorders>
              <w:top w:val="single" w:sz="6" w:space="0" w:color="auto"/>
              <w:left w:val="single" w:sz="6" w:space="0" w:color="auto"/>
              <w:bottom w:val="single" w:sz="6" w:space="0" w:color="auto"/>
              <w:right w:val="single" w:sz="6" w:space="0" w:color="auto"/>
            </w:tcBorders>
          </w:tcPr>
          <w:p w14:paraId="04DD43D1" w14:textId="77777777" w:rsidR="00004A3D" w:rsidRDefault="00CA4794">
            <w:pPr>
              <w:spacing w:before="60" w:after="60"/>
            </w:pPr>
            <w:r>
              <w:t>Password:    ___________________</w:t>
            </w:r>
          </w:p>
        </w:tc>
      </w:tr>
    </w:tbl>
    <w:p w14:paraId="2AC99B72" w14:textId="77777777" w:rsidR="00004A3D" w:rsidRDefault="00004A3D">
      <w:pPr>
        <w:tabs>
          <w:tab w:val="left" w:pos="2552"/>
          <w:tab w:val="right" w:leader="dot" w:pos="9072"/>
        </w:tabs>
        <w:spacing w:before="40" w:after="40" w:line="360" w:lineRule="atLeast"/>
        <w:ind w:left="851" w:hanging="567"/>
        <w:rPr>
          <w:i/>
        </w:rPr>
      </w:pPr>
    </w:p>
    <w:p w14:paraId="135D3AE2" w14:textId="77777777" w:rsidR="00004A3D" w:rsidRDefault="00CA4794">
      <w:pPr>
        <w:spacing w:before="40" w:after="40"/>
        <w:ind w:firstLine="284"/>
        <w:rPr>
          <w:b/>
        </w:rPr>
      </w:pPr>
      <w:r>
        <w:rPr>
          <w:b/>
        </w:rPr>
        <w:t>The above Party notifies you of its objection to</w:t>
      </w:r>
    </w:p>
    <w:p w14:paraId="7AA8BB1A" w14:textId="77777777" w:rsidR="00004A3D" w:rsidRDefault="00CA4794">
      <w:pPr>
        <w:spacing w:before="40" w:after="40"/>
        <w:ind w:left="284"/>
      </w:pPr>
      <w:r>
        <w:t>the registration of _________________ (</w:t>
      </w:r>
      <w:r>
        <w:rPr>
          <w:i/>
        </w:rPr>
        <w:t>name of new Registrant</w:t>
      </w:r>
      <w:r>
        <w:t>) as Registrant of the Metering System detailed below.</w:t>
      </w:r>
    </w:p>
    <w:p w14:paraId="361ECDD4" w14:textId="77777777" w:rsidR="00004A3D" w:rsidRDefault="00CA4794">
      <w:pPr>
        <w:spacing w:before="40" w:after="40"/>
        <w:ind w:left="284"/>
      </w:pPr>
      <w:r>
        <w:t>Reason for objection:</w:t>
      </w:r>
    </w:p>
    <w:p w14:paraId="56CB21BE" w14:textId="77777777" w:rsidR="00004A3D" w:rsidRDefault="00004A3D">
      <w:pPr>
        <w:spacing w:before="40" w:after="40"/>
        <w:ind w:left="284"/>
        <w:rPr>
          <w:b/>
        </w:rPr>
      </w:pPr>
    </w:p>
    <w:p w14:paraId="49DA6D29" w14:textId="77777777" w:rsidR="00004A3D" w:rsidRDefault="00CA4794">
      <w:pPr>
        <w:pBdr>
          <w:top w:val="single" w:sz="6" w:space="1" w:color="auto"/>
        </w:pBdr>
        <w:tabs>
          <w:tab w:val="left" w:pos="4536"/>
        </w:tabs>
        <w:spacing w:before="40" w:after="40" w:line="360" w:lineRule="atLeast"/>
        <w:ind w:left="851" w:hanging="567"/>
        <w:rPr>
          <w:b/>
        </w:rPr>
      </w:pPr>
      <w:r>
        <w:rPr>
          <w:b/>
        </w:rPr>
        <w:t>Location of Metering System</w:t>
      </w:r>
    </w:p>
    <w:tbl>
      <w:tblPr>
        <w:tblW w:w="0" w:type="auto"/>
        <w:tblInd w:w="392" w:type="dxa"/>
        <w:tblLayout w:type="fixed"/>
        <w:tblLook w:val="0000" w:firstRow="0" w:lastRow="0" w:firstColumn="0" w:lastColumn="0" w:noHBand="0" w:noVBand="0"/>
      </w:tblPr>
      <w:tblGrid>
        <w:gridCol w:w="2977"/>
        <w:gridCol w:w="1984"/>
        <w:gridCol w:w="1985"/>
        <w:gridCol w:w="1905"/>
      </w:tblGrid>
      <w:tr w:rsidR="00004A3D" w14:paraId="08846106" w14:textId="77777777">
        <w:trPr>
          <w:cantSplit/>
          <w:trHeight w:val="288"/>
        </w:trPr>
        <w:tc>
          <w:tcPr>
            <w:tcW w:w="2977" w:type="dxa"/>
            <w:tcBorders>
              <w:top w:val="single" w:sz="6" w:space="0" w:color="auto"/>
              <w:left w:val="single" w:sz="6" w:space="0" w:color="auto"/>
              <w:bottom w:val="single" w:sz="6" w:space="0" w:color="auto"/>
              <w:right w:val="single" w:sz="6" w:space="0" w:color="auto"/>
            </w:tcBorders>
          </w:tcPr>
          <w:p w14:paraId="5B9A9064" w14:textId="77777777" w:rsidR="00004A3D" w:rsidRDefault="00004A3D">
            <w:pPr>
              <w:pStyle w:val="APHFPort"/>
              <w:tabs>
                <w:tab w:val="clear" w:pos="4464"/>
                <w:tab w:val="clear" w:pos="8928"/>
              </w:tabs>
              <w:spacing w:before="40" w:after="40" w:line="360" w:lineRule="atLeast"/>
              <w:rPr>
                <w:b w:val="0"/>
              </w:rPr>
            </w:pPr>
          </w:p>
        </w:tc>
        <w:tc>
          <w:tcPr>
            <w:tcW w:w="1984" w:type="dxa"/>
            <w:tcBorders>
              <w:top w:val="single" w:sz="6" w:space="0" w:color="auto"/>
              <w:left w:val="single" w:sz="6" w:space="0" w:color="auto"/>
              <w:bottom w:val="single" w:sz="6" w:space="0" w:color="auto"/>
              <w:right w:val="single" w:sz="6" w:space="0" w:color="auto"/>
            </w:tcBorders>
          </w:tcPr>
          <w:p w14:paraId="53A225A4" w14:textId="77777777" w:rsidR="00004A3D" w:rsidRDefault="00004A3D">
            <w:pPr>
              <w:spacing w:before="40" w:after="40" w:line="360" w:lineRule="atLeast"/>
              <w:rPr>
                <w:b/>
              </w:rPr>
            </w:pPr>
          </w:p>
        </w:tc>
        <w:tc>
          <w:tcPr>
            <w:tcW w:w="1985" w:type="dxa"/>
            <w:tcBorders>
              <w:top w:val="single" w:sz="6" w:space="0" w:color="auto"/>
              <w:left w:val="single" w:sz="6" w:space="0" w:color="auto"/>
              <w:bottom w:val="single" w:sz="6" w:space="0" w:color="auto"/>
              <w:right w:val="single" w:sz="6" w:space="0" w:color="auto"/>
            </w:tcBorders>
          </w:tcPr>
          <w:p w14:paraId="0E8AF234" w14:textId="77777777" w:rsidR="00004A3D" w:rsidRDefault="00CA4794">
            <w:pPr>
              <w:spacing w:before="40" w:after="40" w:line="360" w:lineRule="atLeast"/>
              <w:rPr>
                <w:sz w:val="18"/>
                <w:szCs w:val="18"/>
              </w:rPr>
            </w:pPr>
            <w:r>
              <w:rPr>
                <w:sz w:val="18"/>
                <w:szCs w:val="18"/>
              </w:rPr>
              <w:t xml:space="preserve">GSP reference </w:t>
            </w:r>
            <w:r>
              <w:rPr>
                <w:position w:val="-3"/>
                <w:sz w:val="16"/>
                <w:szCs w:val="16"/>
              </w:rPr>
              <w:t>(if applicable)</w:t>
            </w:r>
          </w:p>
        </w:tc>
        <w:tc>
          <w:tcPr>
            <w:tcW w:w="1905" w:type="dxa"/>
            <w:tcBorders>
              <w:top w:val="single" w:sz="6" w:space="0" w:color="auto"/>
              <w:left w:val="single" w:sz="6" w:space="0" w:color="auto"/>
              <w:bottom w:val="single" w:sz="6" w:space="0" w:color="auto"/>
              <w:right w:val="single" w:sz="6" w:space="0" w:color="auto"/>
            </w:tcBorders>
          </w:tcPr>
          <w:p w14:paraId="037A5E68" w14:textId="77777777" w:rsidR="00004A3D" w:rsidRDefault="00004A3D">
            <w:pPr>
              <w:spacing w:before="40" w:after="40" w:line="360" w:lineRule="atLeast"/>
              <w:rPr>
                <w:b/>
              </w:rPr>
            </w:pPr>
          </w:p>
        </w:tc>
      </w:tr>
      <w:tr w:rsidR="00004A3D" w14:paraId="26A1C4E2" w14:textId="77777777">
        <w:trPr>
          <w:cantSplit/>
          <w:trHeight w:val="200"/>
        </w:trPr>
        <w:tc>
          <w:tcPr>
            <w:tcW w:w="2977" w:type="dxa"/>
            <w:tcBorders>
              <w:top w:val="single" w:sz="6" w:space="0" w:color="auto"/>
              <w:left w:val="single" w:sz="6" w:space="0" w:color="auto"/>
              <w:bottom w:val="single" w:sz="6" w:space="0" w:color="auto"/>
              <w:right w:val="single" w:sz="6" w:space="0" w:color="auto"/>
            </w:tcBorders>
          </w:tcPr>
          <w:p w14:paraId="598AE138" w14:textId="77777777" w:rsidR="00004A3D" w:rsidRDefault="00CA4794">
            <w:pPr>
              <w:spacing w:before="40" w:after="40" w:line="360" w:lineRule="atLeast"/>
            </w:pPr>
            <w:r>
              <w:t xml:space="preserve">Boundary Point/Systems Connection Point/Circuit Name: </w:t>
            </w:r>
          </w:p>
        </w:tc>
        <w:tc>
          <w:tcPr>
            <w:tcW w:w="1984" w:type="dxa"/>
            <w:tcBorders>
              <w:top w:val="single" w:sz="6" w:space="0" w:color="auto"/>
              <w:left w:val="single" w:sz="6" w:space="0" w:color="auto"/>
              <w:bottom w:val="single" w:sz="6" w:space="0" w:color="auto"/>
              <w:right w:val="single" w:sz="6" w:space="0" w:color="auto"/>
            </w:tcBorders>
          </w:tcPr>
          <w:p w14:paraId="3FEF0A78" w14:textId="77777777" w:rsidR="00004A3D" w:rsidRDefault="00004A3D">
            <w:pPr>
              <w:spacing w:before="40" w:after="40" w:line="360" w:lineRule="atLeast"/>
              <w:rPr>
                <w:b/>
              </w:rPr>
            </w:pPr>
          </w:p>
        </w:tc>
        <w:tc>
          <w:tcPr>
            <w:tcW w:w="1985" w:type="dxa"/>
            <w:tcBorders>
              <w:top w:val="single" w:sz="6" w:space="0" w:color="auto"/>
              <w:left w:val="single" w:sz="6" w:space="0" w:color="auto"/>
              <w:bottom w:val="single" w:sz="6" w:space="0" w:color="auto"/>
              <w:right w:val="single" w:sz="6" w:space="0" w:color="auto"/>
            </w:tcBorders>
          </w:tcPr>
          <w:p w14:paraId="5071715D" w14:textId="77777777" w:rsidR="00004A3D" w:rsidRDefault="00CA4794">
            <w:pPr>
              <w:spacing w:before="40" w:after="40" w:line="360" w:lineRule="atLeast"/>
              <w:jc w:val="both"/>
              <w:rPr>
                <w:sz w:val="18"/>
                <w:szCs w:val="18"/>
              </w:rPr>
            </w:pPr>
            <w:r>
              <w:rPr>
                <w:sz w:val="18"/>
                <w:szCs w:val="18"/>
              </w:rPr>
              <w:t>MSID:</w:t>
            </w:r>
          </w:p>
        </w:tc>
        <w:tc>
          <w:tcPr>
            <w:tcW w:w="1905" w:type="dxa"/>
            <w:tcBorders>
              <w:top w:val="single" w:sz="6" w:space="0" w:color="auto"/>
              <w:left w:val="single" w:sz="6" w:space="0" w:color="auto"/>
              <w:bottom w:val="single" w:sz="6" w:space="0" w:color="auto"/>
              <w:right w:val="single" w:sz="6" w:space="0" w:color="auto"/>
            </w:tcBorders>
          </w:tcPr>
          <w:p w14:paraId="2B16D979" w14:textId="77777777" w:rsidR="00004A3D" w:rsidRDefault="00004A3D">
            <w:pPr>
              <w:spacing w:before="40" w:after="40" w:line="360" w:lineRule="atLeast"/>
              <w:rPr>
                <w:b/>
              </w:rPr>
            </w:pPr>
          </w:p>
        </w:tc>
      </w:tr>
      <w:tr w:rsidR="00004A3D" w14:paraId="1E33DF59" w14:textId="77777777">
        <w:trPr>
          <w:cantSplit/>
          <w:trHeight w:val="200"/>
        </w:trPr>
        <w:tc>
          <w:tcPr>
            <w:tcW w:w="2977" w:type="dxa"/>
            <w:tcBorders>
              <w:top w:val="single" w:sz="6" w:space="0" w:color="auto"/>
              <w:left w:val="single" w:sz="6" w:space="0" w:color="auto"/>
              <w:bottom w:val="single" w:sz="6" w:space="0" w:color="auto"/>
              <w:right w:val="single" w:sz="6" w:space="0" w:color="auto"/>
            </w:tcBorders>
          </w:tcPr>
          <w:p w14:paraId="270AE859" w14:textId="77777777" w:rsidR="00004A3D" w:rsidRDefault="00CA4794">
            <w:pPr>
              <w:spacing w:before="40" w:after="40" w:line="360" w:lineRule="atLeast"/>
              <w:jc w:val="both"/>
            </w:pPr>
            <w:r>
              <w:t>Site Name:</w:t>
            </w:r>
          </w:p>
        </w:tc>
        <w:tc>
          <w:tcPr>
            <w:tcW w:w="5874" w:type="dxa"/>
            <w:gridSpan w:val="3"/>
            <w:tcBorders>
              <w:top w:val="single" w:sz="6" w:space="0" w:color="auto"/>
              <w:left w:val="single" w:sz="6" w:space="0" w:color="auto"/>
              <w:bottom w:val="single" w:sz="6" w:space="0" w:color="auto"/>
              <w:right w:val="single" w:sz="6" w:space="0" w:color="auto"/>
            </w:tcBorders>
          </w:tcPr>
          <w:p w14:paraId="6880546E" w14:textId="77777777" w:rsidR="00004A3D" w:rsidRDefault="00004A3D">
            <w:pPr>
              <w:spacing w:before="40" w:after="40" w:line="360" w:lineRule="atLeast"/>
              <w:rPr>
                <w:b/>
              </w:rPr>
            </w:pPr>
          </w:p>
        </w:tc>
      </w:tr>
      <w:tr w:rsidR="00004A3D" w14:paraId="035ED39D" w14:textId="77777777">
        <w:trPr>
          <w:cantSplit/>
          <w:trHeight w:val="111"/>
        </w:trPr>
        <w:tc>
          <w:tcPr>
            <w:tcW w:w="2977" w:type="dxa"/>
            <w:tcBorders>
              <w:top w:val="single" w:sz="6" w:space="0" w:color="auto"/>
              <w:left w:val="single" w:sz="6" w:space="0" w:color="auto"/>
              <w:bottom w:val="single" w:sz="6" w:space="0" w:color="auto"/>
              <w:right w:val="single" w:sz="6" w:space="0" w:color="auto"/>
            </w:tcBorders>
          </w:tcPr>
          <w:p w14:paraId="470C1593" w14:textId="77777777" w:rsidR="00004A3D" w:rsidRDefault="00CA4794">
            <w:pPr>
              <w:spacing w:before="40" w:after="40" w:line="360" w:lineRule="atLeast"/>
              <w:jc w:val="both"/>
            </w:pPr>
            <w:r>
              <w:t>Site Address:</w:t>
            </w:r>
          </w:p>
        </w:tc>
        <w:tc>
          <w:tcPr>
            <w:tcW w:w="5874" w:type="dxa"/>
            <w:gridSpan w:val="3"/>
            <w:tcBorders>
              <w:top w:val="single" w:sz="6" w:space="0" w:color="auto"/>
              <w:left w:val="single" w:sz="6" w:space="0" w:color="auto"/>
              <w:bottom w:val="single" w:sz="6" w:space="0" w:color="auto"/>
              <w:right w:val="single" w:sz="6" w:space="0" w:color="auto"/>
            </w:tcBorders>
          </w:tcPr>
          <w:p w14:paraId="35A483BE" w14:textId="77777777" w:rsidR="00004A3D" w:rsidRDefault="00004A3D">
            <w:pPr>
              <w:spacing w:before="40" w:after="40" w:line="360" w:lineRule="atLeast"/>
              <w:rPr>
                <w:b/>
              </w:rPr>
            </w:pPr>
          </w:p>
        </w:tc>
      </w:tr>
      <w:tr w:rsidR="00004A3D" w14:paraId="575A68B2" w14:textId="77777777">
        <w:trPr>
          <w:cantSplit/>
          <w:trHeight w:val="200"/>
        </w:trPr>
        <w:tc>
          <w:tcPr>
            <w:tcW w:w="2977" w:type="dxa"/>
            <w:tcBorders>
              <w:top w:val="single" w:sz="6" w:space="0" w:color="auto"/>
              <w:left w:val="single" w:sz="6" w:space="0" w:color="auto"/>
              <w:bottom w:val="single" w:sz="6" w:space="0" w:color="auto"/>
              <w:right w:val="single" w:sz="6" w:space="0" w:color="auto"/>
            </w:tcBorders>
          </w:tcPr>
          <w:p w14:paraId="67E8DB5D" w14:textId="77777777" w:rsidR="00004A3D" w:rsidRDefault="00004A3D">
            <w:pPr>
              <w:spacing w:before="40" w:after="40" w:line="360" w:lineRule="atLeast"/>
              <w:rPr>
                <w:b/>
                <w:sz w:val="18"/>
                <w:szCs w:val="18"/>
              </w:rPr>
            </w:pPr>
          </w:p>
        </w:tc>
        <w:tc>
          <w:tcPr>
            <w:tcW w:w="5874" w:type="dxa"/>
            <w:gridSpan w:val="3"/>
            <w:tcBorders>
              <w:top w:val="single" w:sz="6" w:space="0" w:color="auto"/>
              <w:left w:val="single" w:sz="6" w:space="0" w:color="auto"/>
              <w:bottom w:val="single" w:sz="6" w:space="0" w:color="auto"/>
              <w:right w:val="single" w:sz="6" w:space="0" w:color="auto"/>
            </w:tcBorders>
          </w:tcPr>
          <w:p w14:paraId="6B347ADD" w14:textId="77777777" w:rsidR="00004A3D" w:rsidRDefault="00004A3D">
            <w:pPr>
              <w:spacing w:before="40" w:after="40" w:line="360" w:lineRule="atLeast"/>
              <w:rPr>
                <w:b/>
              </w:rPr>
            </w:pPr>
          </w:p>
        </w:tc>
      </w:tr>
      <w:tr w:rsidR="00004A3D" w14:paraId="5D1FEAD8" w14:textId="77777777">
        <w:trPr>
          <w:cantSplit/>
          <w:trHeight w:val="200"/>
        </w:trPr>
        <w:tc>
          <w:tcPr>
            <w:tcW w:w="2977" w:type="dxa"/>
            <w:tcBorders>
              <w:top w:val="single" w:sz="6" w:space="0" w:color="auto"/>
              <w:left w:val="single" w:sz="6" w:space="0" w:color="auto"/>
              <w:bottom w:val="single" w:sz="6" w:space="0" w:color="auto"/>
              <w:right w:val="single" w:sz="6" w:space="0" w:color="auto"/>
            </w:tcBorders>
          </w:tcPr>
          <w:p w14:paraId="426F4A9B" w14:textId="77777777" w:rsidR="00004A3D" w:rsidRDefault="00004A3D">
            <w:pPr>
              <w:spacing w:before="40" w:after="40" w:line="360" w:lineRule="atLeast"/>
              <w:rPr>
                <w:b/>
                <w:sz w:val="18"/>
                <w:szCs w:val="18"/>
              </w:rPr>
            </w:pPr>
          </w:p>
        </w:tc>
        <w:tc>
          <w:tcPr>
            <w:tcW w:w="5874" w:type="dxa"/>
            <w:gridSpan w:val="3"/>
            <w:tcBorders>
              <w:top w:val="single" w:sz="6" w:space="0" w:color="auto"/>
              <w:left w:val="single" w:sz="6" w:space="0" w:color="auto"/>
              <w:bottom w:val="single" w:sz="6" w:space="0" w:color="auto"/>
              <w:right w:val="single" w:sz="6" w:space="0" w:color="auto"/>
            </w:tcBorders>
          </w:tcPr>
          <w:p w14:paraId="428E0343" w14:textId="77777777" w:rsidR="00004A3D" w:rsidRDefault="00004A3D">
            <w:pPr>
              <w:spacing w:before="40" w:after="40" w:line="360" w:lineRule="atLeast"/>
              <w:rPr>
                <w:b/>
              </w:rPr>
            </w:pPr>
          </w:p>
        </w:tc>
      </w:tr>
    </w:tbl>
    <w:p w14:paraId="2C814194" w14:textId="77777777" w:rsidR="00004A3D" w:rsidRDefault="00004A3D">
      <w:pPr>
        <w:pBdr>
          <w:top w:val="single" w:sz="6" w:space="1" w:color="auto"/>
        </w:pBdr>
        <w:tabs>
          <w:tab w:val="left" w:pos="4536"/>
        </w:tabs>
        <w:spacing w:before="40" w:after="40"/>
        <w:ind w:left="284"/>
      </w:pPr>
    </w:p>
    <w:p w14:paraId="75BD8DD3" w14:textId="77777777" w:rsidR="00004A3D" w:rsidRDefault="00CA4794">
      <w:pPr>
        <w:pBdr>
          <w:top w:val="single" w:sz="6" w:space="1" w:color="auto"/>
        </w:pBdr>
        <w:tabs>
          <w:tab w:val="left" w:pos="4536"/>
        </w:tabs>
        <w:spacing w:before="40" w:after="40"/>
        <w:ind w:left="284"/>
        <w:rPr>
          <w:b/>
        </w:rPr>
      </w:pPr>
      <w:r>
        <w:t>A duplicate notice has today been sent to the new Registrant</w:t>
      </w:r>
    </w:p>
    <w:p w14:paraId="03F6C74D" w14:textId="77777777" w:rsidR="00004A3D" w:rsidRDefault="00CA4794">
      <w:pPr>
        <w:tabs>
          <w:tab w:val="left" w:pos="1701"/>
          <w:tab w:val="right" w:leader="dot" w:pos="9072"/>
        </w:tabs>
        <w:spacing w:before="40" w:after="40"/>
        <w:ind w:left="851" w:hanging="567"/>
      </w:pPr>
      <w:r>
        <w:rPr>
          <w:i/>
        </w:rPr>
        <w:t>Name of Registrant:</w:t>
      </w:r>
      <w:r>
        <w:rPr>
          <w:i/>
        </w:rPr>
        <w:tab/>
      </w:r>
    </w:p>
    <w:p w14:paraId="2D487AF6" w14:textId="77777777" w:rsidR="00004A3D" w:rsidRDefault="00004A3D"/>
    <w:p w14:paraId="50A20CBA" w14:textId="77777777" w:rsidR="00004A3D" w:rsidRDefault="00CA4794">
      <w:pPr>
        <w:pageBreakBefore/>
        <w:tabs>
          <w:tab w:val="right" w:pos="9072"/>
        </w:tabs>
        <w:spacing w:before="60"/>
        <w:ind w:left="284"/>
        <w:rPr>
          <w:b/>
          <w:smallCaps/>
          <w:sz w:val="24"/>
          <w:szCs w:val="24"/>
        </w:rPr>
      </w:pPr>
      <w:r>
        <w:rPr>
          <w:b/>
          <w:smallCaps/>
          <w:sz w:val="24"/>
          <w:szCs w:val="24"/>
        </w:rPr>
        <w:lastRenderedPageBreak/>
        <w:t>BSCP20/4.7</w:t>
      </w:r>
      <w:r>
        <w:rPr>
          <w:b/>
          <w:smallCaps/>
          <w:sz w:val="24"/>
          <w:szCs w:val="24"/>
        </w:rPr>
        <w:tab/>
        <w:t xml:space="preserve">Page 1 of 2 </w:t>
      </w:r>
    </w:p>
    <w:p w14:paraId="73CF21D8" w14:textId="77777777" w:rsidR="00004A3D" w:rsidRDefault="00CA4794">
      <w:pPr>
        <w:pStyle w:val="Heading5"/>
        <w:tabs>
          <w:tab w:val="clear" w:pos="4536"/>
          <w:tab w:val="clear" w:pos="9072"/>
        </w:tabs>
        <w:spacing w:before="0" w:after="120"/>
        <w:rPr>
          <w:smallCaps w:val="0"/>
        </w:rPr>
      </w:pPr>
      <w:r>
        <w:rPr>
          <w:smallCaps w:val="0"/>
        </w:rPr>
        <w:t>De-Register Metering System</w:t>
      </w:r>
    </w:p>
    <w:tbl>
      <w:tblPr>
        <w:tblW w:w="5000" w:type="pct"/>
        <w:tblLook w:val="0000" w:firstRow="0" w:lastRow="0" w:firstColumn="0" w:lastColumn="0" w:noHBand="0" w:noVBand="0"/>
      </w:tblPr>
      <w:tblGrid>
        <w:gridCol w:w="4510"/>
        <w:gridCol w:w="1172"/>
        <w:gridCol w:w="3372"/>
      </w:tblGrid>
      <w:tr w:rsidR="00004A3D" w14:paraId="16F9B063" w14:textId="77777777">
        <w:trPr>
          <w:cantSplit/>
        </w:trPr>
        <w:tc>
          <w:tcPr>
            <w:tcW w:w="2491" w:type="pct"/>
            <w:tcBorders>
              <w:top w:val="single" w:sz="6" w:space="0" w:color="auto"/>
              <w:left w:val="single" w:sz="6" w:space="0" w:color="auto"/>
              <w:bottom w:val="single" w:sz="6" w:space="0" w:color="auto"/>
              <w:right w:val="single" w:sz="6" w:space="0" w:color="auto"/>
            </w:tcBorders>
          </w:tcPr>
          <w:p w14:paraId="6C525959" w14:textId="77777777" w:rsidR="00004A3D" w:rsidRDefault="00CA4794">
            <w:pPr>
              <w:spacing w:before="60" w:after="60"/>
            </w:pPr>
            <w:r>
              <w:rPr>
                <w:b/>
              </w:rPr>
              <w:t>To: CRA</w:t>
            </w:r>
          </w:p>
        </w:tc>
        <w:tc>
          <w:tcPr>
            <w:tcW w:w="2509" w:type="pct"/>
            <w:gridSpan w:val="2"/>
            <w:tcBorders>
              <w:top w:val="single" w:sz="6" w:space="0" w:color="auto"/>
              <w:left w:val="single" w:sz="6" w:space="0" w:color="auto"/>
              <w:bottom w:val="single" w:sz="6" w:space="0" w:color="auto"/>
              <w:right w:val="single" w:sz="6" w:space="0" w:color="auto"/>
            </w:tcBorders>
          </w:tcPr>
          <w:p w14:paraId="2E3A8B2B" w14:textId="77777777" w:rsidR="00004A3D" w:rsidRDefault="00CA4794">
            <w:pPr>
              <w:spacing w:before="60" w:after="60"/>
            </w:pPr>
            <w:r>
              <w:rPr>
                <w:b/>
              </w:rPr>
              <w:t>Date Sent:</w:t>
            </w:r>
            <w:r>
              <w:t xml:space="preserve">     __________</w:t>
            </w:r>
          </w:p>
        </w:tc>
      </w:tr>
      <w:tr w:rsidR="00004A3D" w14:paraId="3EBFAF92" w14:textId="77777777">
        <w:trPr>
          <w:cantSplit/>
        </w:trPr>
        <w:tc>
          <w:tcPr>
            <w:tcW w:w="5000" w:type="pct"/>
            <w:gridSpan w:val="3"/>
            <w:tcBorders>
              <w:top w:val="single" w:sz="6" w:space="0" w:color="auto"/>
              <w:left w:val="single" w:sz="6" w:space="0" w:color="auto"/>
              <w:bottom w:val="single" w:sz="6" w:space="0" w:color="auto"/>
              <w:right w:val="single" w:sz="6" w:space="0" w:color="auto"/>
            </w:tcBorders>
          </w:tcPr>
          <w:p w14:paraId="03F08F8C" w14:textId="77777777" w:rsidR="00004A3D" w:rsidRDefault="00CA4794">
            <w:pPr>
              <w:spacing w:before="60" w:after="60"/>
            </w:pPr>
            <w:r>
              <w:rPr>
                <w:b/>
              </w:rPr>
              <w:t>From: Participant Details</w:t>
            </w:r>
          </w:p>
        </w:tc>
      </w:tr>
      <w:tr w:rsidR="00004A3D" w14:paraId="3A7C18CE" w14:textId="77777777">
        <w:trPr>
          <w:cantSplit/>
        </w:trPr>
        <w:tc>
          <w:tcPr>
            <w:tcW w:w="2491" w:type="pct"/>
            <w:tcBorders>
              <w:top w:val="single" w:sz="6" w:space="0" w:color="auto"/>
              <w:left w:val="single" w:sz="6" w:space="0" w:color="auto"/>
              <w:bottom w:val="single" w:sz="6" w:space="0" w:color="auto"/>
              <w:right w:val="single" w:sz="6" w:space="0" w:color="auto"/>
            </w:tcBorders>
          </w:tcPr>
          <w:p w14:paraId="5ABF5957" w14:textId="77777777" w:rsidR="00004A3D" w:rsidRDefault="00CA4794">
            <w:pPr>
              <w:spacing w:before="60" w:after="60"/>
            </w:pPr>
            <w:r>
              <w:t>Party ID:     ______________________________</w:t>
            </w:r>
          </w:p>
        </w:tc>
        <w:tc>
          <w:tcPr>
            <w:tcW w:w="2509" w:type="pct"/>
            <w:gridSpan w:val="2"/>
            <w:tcBorders>
              <w:top w:val="single" w:sz="6" w:space="0" w:color="auto"/>
              <w:left w:val="single" w:sz="6" w:space="0" w:color="auto"/>
              <w:bottom w:val="single" w:sz="6" w:space="0" w:color="auto"/>
              <w:right w:val="single" w:sz="6" w:space="0" w:color="auto"/>
            </w:tcBorders>
          </w:tcPr>
          <w:p w14:paraId="79D34E9F" w14:textId="77777777" w:rsidR="00004A3D" w:rsidRDefault="00CA4794">
            <w:pPr>
              <w:pStyle w:val="ccNormal"/>
              <w:spacing w:before="60" w:after="60"/>
              <w:rPr>
                <w:rFonts w:ascii="Times New Roman" w:hAnsi="Times New Roman" w:cs="Times New Roman"/>
              </w:rPr>
            </w:pPr>
            <w:r>
              <w:rPr>
                <w:rFonts w:ascii="Times New Roman" w:hAnsi="Times New Roman" w:cs="Times New Roman"/>
              </w:rPr>
              <w:t>Name of Sender:    _________________________</w:t>
            </w:r>
          </w:p>
        </w:tc>
      </w:tr>
      <w:tr w:rsidR="00004A3D" w14:paraId="699EE196" w14:textId="77777777">
        <w:trPr>
          <w:cantSplit/>
        </w:trPr>
        <w:tc>
          <w:tcPr>
            <w:tcW w:w="5000" w:type="pct"/>
            <w:gridSpan w:val="3"/>
            <w:tcBorders>
              <w:top w:val="single" w:sz="6" w:space="0" w:color="auto"/>
              <w:left w:val="single" w:sz="6" w:space="0" w:color="auto"/>
              <w:bottom w:val="single" w:sz="6" w:space="0" w:color="auto"/>
              <w:right w:val="single" w:sz="6" w:space="0" w:color="auto"/>
            </w:tcBorders>
          </w:tcPr>
          <w:p w14:paraId="45D0782B" w14:textId="77777777" w:rsidR="00004A3D" w:rsidRDefault="00CA4794">
            <w:pPr>
              <w:spacing w:before="60" w:after="60"/>
            </w:pPr>
            <w:r>
              <w:t>Participation Capacity:  ________________________________________________________________</w:t>
            </w:r>
          </w:p>
        </w:tc>
      </w:tr>
      <w:tr w:rsidR="00004A3D" w14:paraId="4FACEB41" w14:textId="77777777">
        <w:trPr>
          <w:cantSplit/>
        </w:trPr>
        <w:tc>
          <w:tcPr>
            <w:tcW w:w="5000" w:type="pct"/>
            <w:gridSpan w:val="3"/>
            <w:tcBorders>
              <w:top w:val="single" w:sz="6" w:space="0" w:color="auto"/>
              <w:left w:val="single" w:sz="6" w:space="0" w:color="auto"/>
              <w:bottom w:val="single" w:sz="6" w:space="0" w:color="auto"/>
              <w:right w:val="single" w:sz="6" w:space="0" w:color="auto"/>
            </w:tcBorders>
          </w:tcPr>
          <w:p w14:paraId="0F411AC7" w14:textId="77777777" w:rsidR="00004A3D" w:rsidRDefault="00CA4794">
            <w:pPr>
              <w:spacing w:before="60" w:after="60"/>
            </w:pPr>
            <w:r>
              <w:t>Contact email address:   _______________________________________________________________</w:t>
            </w:r>
          </w:p>
        </w:tc>
      </w:tr>
      <w:tr w:rsidR="00004A3D" w14:paraId="52B6A896" w14:textId="77777777">
        <w:trPr>
          <w:cantSplit/>
        </w:trPr>
        <w:tc>
          <w:tcPr>
            <w:tcW w:w="2491" w:type="pct"/>
            <w:tcBorders>
              <w:top w:val="single" w:sz="6" w:space="0" w:color="auto"/>
              <w:left w:val="single" w:sz="6" w:space="0" w:color="auto"/>
              <w:bottom w:val="single" w:sz="6" w:space="0" w:color="auto"/>
              <w:right w:val="single" w:sz="6" w:space="0" w:color="auto"/>
            </w:tcBorders>
          </w:tcPr>
          <w:p w14:paraId="37CA07D6" w14:textId="77777777" w:rsidR="00004A3D" w:rsidRDefault="00CA4794">
            <w:pPr>
              <w:spacing w:before="60" w:after="60"/>
            </w:pPr>
            <w:r>
              <w:t>Our Ref:   _______________________________</w:t>
            </w:r>
          </w:p>
        </w:tc>
        <w:tc>
          <w:tcPr>
            <w:tcW w:w="2509" w:type="pct"/>
            <w:gridSpan w:val="2"/>
            <w:tcBorders>
              <w:top w:val="single" w:sz="6" w:space="0" w:color="auto"/>
              <w:left w:val="single" w:sz="6" w:space="0" w:color="auto"/>
              <w:bottom w:val="single" w:sz="6" w:space="0" w:color="auto"/>
              <w:right w:val="single" w:sz="6" w:space="0" w:color="auto"/>
            </w:tcBorders>
          </w:tcPr>
          <w:p w14:paraId="5C9B73CF" w14:textId="77777777" w:rsidR="00004A3D" w:rsidRDefault="00CA4794">
            <w:pPr>
              <w:spacing w:before="60" w:after="60"/>
            </w:pPr>
            <w:r>
              <w:t>Contact Tel. No.   _________________________</w:t>
            </w:r>
          </w:p>
        </w:tc>
      </w:tr>
      <w:tr w:rsidR="00004A3D" w14:paraId="58A25D02" w14:textId="77777777">
        <w:trPr>
          <w:cantSplit/>
        </w:trPr>
        <w:tc>
          <w:tcPr>
            <w:tcW w:w="5000" w:type="pct"/>
            <w:gridSpan w:val="3"/>
            <w:tcBorders>
              <w:top w:val="single" w:sz="6" w:space="0" w:color="auto"/>
              <w:left w:val="single" w:sz="6" w:space="0" w:color="auto"/>
              <w:bottom w:val="single" w:sz="6" w:space="0" w:color="auto"/>
              <w:right w:val="single" w:sz="6" w:space="0" w:color="auto"/>
            </w:tcBorders>
          </w:tcPr>
          <w:p w14:paraId="446E5AE8" w14:textId="77777777" w:rsidR="00004A3D" w:rsidRDefault="00CA4794">
            <w:pPr>
              <w:spacing w:before="60" w:after="60"/>
            </w:pPr>
            <w:r>
              <w:rPr>
                <w:b/>
              </w:rPr>
              <w:t>Name of Authorised Signatory:     ______________________________________________________</w:t>
            </w:r>
          </w:p>
        </w:tc>
      </w:tr>
      <w:tr w:rsidR="00004A3D" w14:paraId="14C3E716" w14:textId="77777777">
        <w:trPr>
          <w:cantSplit/>
        </w:trPr>
        <w:tc>
          <w:tcPr>
            <w:tcW w:w="3138" w:type="pct"/>
            <w:gridSpan w:val="2"/>
            <w:tcBorders>
              <w:top w:val="single" w:sz="6" w:space="0" w:color="auto"/>
              <w:left w:val="single" w:sz="6" w:space="0" w:color="auto"/>
              <w:bottom w:val="single" w:sz="6" w:space="0" w:color="auto"/>
              <w:right w:val="single" w:sz="6" w:space="0" w:color="auto"/>
            </w:tcBorders>
          </w:tcPr>
          <w:p w14:paraId="67D6F0B0" w14:textId="77777777" w:rsidR="00004A3D" w:rsidRDefault="00CA4794">
            <w:pPr>
              <w:spacing w:before="60" w:after="60"/>
            </w:pPr>
            <w:r>
              <w:t>Authorised Signature:   ______________________</w:t>
            </w:r>
          </w:p>
        </w:tc>
        <w:tc>
          <w:tcPr>
            <w:tcW w:w="1862" w:type="pct"/>
            <w:tcBorders>
              <w:top w:val="single" w:sz="6" w:space="0" w:color="auto"/>
              <w:left w:val="single" w:sz="6" w:space="0" w:color="auto"/>
              <w:bottom w:val="single" w:sz="6" w:space="0" w:color="auto"/>
              <w:right w:val="single" w:sz="6" w:space="0" w:color="auto"/>
            </w:tcBorders>
          </w:tcPr>
          <w:p w14:paraId="3BDC7D69" w14:textId="77777777" w:rsidR="00004A3D" w:rsidRDefault="00CA4794">
            <w:pPr>
              <w:spacing w:before="60" w:after="60"/>
            </w:pPr>
            <w:r>
              <w:t>Password:    ___________________</w:t>
            </w:r>
          </w:p>
        </w:tc>
      </w:tr>
    </w:tbl>
    <w:p w14:paraId="3A84E479" w14:textId="77777777" w:rsidR="00004A3D" w:rsidRDefault="00004A3D">
      <w:pPr>
        <w:tabs>
          <w:tab w:val="left" w:pos="2552"/>
          <w:tab w:val="right" w:leader="dot" w:pos="9072"/>
        </w:tabs>
        <w:spacing w:after="120"/>
        <w:ind w:left="851" w:hanging="567"/>
        <w:rPr>
          <w:i/>
        </w:rPr>
      </w:pPr>
    </w:p>
    <w:p w14:paraId="173DD99D" w14:textId="77777777" w:rsidR="00004A3D" w:rsidRDefault="00CA4794">
      <w:pPr>
        <w:tabs>
          <w:tab w:val="left" w:pos="2835"/>
          <w:tab w:val="right" w:leader="dot" w:pos="9072"/>
        </w:tabs>
        <w:spacing w:after="120"/>
        <w:ind w:left="284"/>
      </w:pPr>
      <w:r>
        <w:t>The above Party notifies you that with RETD  ......../......../........</w:t>
      </w:r>
    </w:p>
    <w:p w14:paraId="3AD225D7" w14:textId="77777777" w:rsidR="00004A3D" w:rsidRDefault="00CA4794">
      <w:pPr>
        <w:spacing w:after="120"/>
        <w:ind w:left="709" w:hanging="425"/>
      </w:pPr>
      <w:r>
        <w:t>1.</w:t>
      </w:r>
      <w:r>
        <w:tab/>
        <w:t>it will cease to be Registrant of the Metering System detailed below and wishes to be removed from the Register of Metering Systems,</w:t>
      </w:r>
    </w:p>
    <w:p w14:paraId="2B027FB9" w14:textId="77777777" w:rsidR="00004A3D" w:rsidRDefault="00CA4794">
      <w:pPr>
        <w:spacing w:after="120"/>
        <w:ind w:left="709" w:hanging="425"/>
      </w:pPr>
      <w:r>
        <w:t>2.</w:t>
      </w:r>
      <w:r>
        <w:tab/>
        <w:t>the Plant or Apparatus in respect of the Metering System detailed below will cease to be connected, and a certificate of disconnection is attached/will follow*</w:t>
      </w:r>
    </w:p>
    <w:p w14:paraId="19EAB526" w14:textId="77777777" w:rsidR="00004A3D" w:rsidRDefault="00CA4794">
      <w:pPr>
        <w:spacing w:after="120"/>
        <w:ind w:left="851" w:hanging="567"/>
        <w:rPr>
          <w:b/>
        </w:rPr>
      </w:pPr>
      <w:r>
        <w:rPr>
          <w:i/>
        </w:rPr>
        <w:t>* delete as applicable</w:t>
      </w:r>
    </w:p>
    <w:p w14:paraId="5C343D95" w14:textId="77777777" w:rsidR="00004A3D" w:rsidRDefault="00CA4794">
      <w:pPr>
        <w:pBdr>
          <w:top w:val="single" w:sz="6" w:space="1" w:color="auto"/>
        </w:pBdr>
        <w:tabs>
          <w:tab w:val="left" w:pos="4536"/>
        </w:tabs>
        <w:spacing w:before="40" w:after="120"/>
        <w:ind w:left="851" w:hanging="567"/>
        <w:rPr>
          <w:b/>
        </w:rPr>
      </w:pPr>
      <w:r>
        <w:rPr>
          <w:b/>
        </w:rPr>
        <w:t>Location of Metering System</w:t>
      </w:r>
    </w:p>
    <w:tbl>
      <w:tblPr>
        <w:tblW w:w="5000" w:type="pct"/>
        <w:tblLook w:val="0000" w:firstRow="0" w:lastRow="0" w:firstColumn="0" w:lastColumn="0" w:noHBand="0" w:noVBand="0"/>
      </w:tblPr>
      <w:tblGrid>
        <w:gridCol w:w="3046"/>
        <w:gridCol w:w="2030"/>
        <w:gridCol w:w="2030"/>
        <w:gridCol w:w="1948"/>
      </w:tblGrid>
      <w:tr w:rsidR="00004A3D" w14:paraId="46EB8D90" w14:textId="77777777">
        <w:trPr>
          <w:cantSplit/>
          <w:trHeight w:val="288"/>
        </w:trPr>
        <w:tc>
          <w:tcPr>
            <w:tcW w:w="1682"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B2B619B" w14:textId="77777777" w:rsidR="00004A3D" w:rsidRDefault="00004A3D">
            <w:pPr>
              <w:pStyle w:val="APHFPort"/>
              <w:tabs>
                <w:tab w:val="clear" w:pos="4464"/>
                <w:tab w:val="clear" w:pos="8928"/>
              </w:tabs>
              <w:rPr>
                <w:b w:val="0"/>
              </w:rPr>
            </w:pPr>
          </w:p>
        </w:tc>
        <w:tc>
          <w:tcPr>
            <w:tcW w:w="1121"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A4C6767" w14:textId="77777777" w:rsidR="00004A3D" w:rsidRDefault="00004A3D">
            <w:pPr>
              <w:rPr>
                <w:b/>
              </w:rPr>
            </w:pPr>
          </w:p>
        </w:tc>
        <w:tc>
          <w:tcPr>
            <w:tcW w:w="1121"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027AA11" w14:textId="77777777" w:rsidR="00004A3D" w:rsidRDefault="00CA4794">
            <w:r>
              <w:t xml:space="preserve">GSP reference </w:t>
            </w:r>
            <w:r>
              <w:rPr>
                <w:position w:val="-3"/>
              </w:rPr>
              <w:t>(if applicable)</w:t>
            </w:r>
          </w:p>
        </w:tc>
        <w:tc>
          <w:tcPr>
            <w:tcW w:w="1076"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CB42B3D" w14:textId="77777777" w:rsidR="00004A3D" w:rsidRDefault="00004A3D">
            <w:pPr>
              <w:rPr>
                <w:b/>
              </w:rPr>
            </w:pPr>
          </w:p>
        </w:tc>
      </w:tr>
      <w:tr w:rsidR="00004A3D" w14:paraId="007E7748" w14:textId="77777777">
        <w:trPr>
          <w:cantSplit/>
          <w:trHeight w:val="200"/>
        </w:trPr>
        <w:tc>
          <w:tcPr>
            <w:tcW w:w="1682"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5A2B550" w14:textId="77777777" w:rsidR="00004A3D" w:rsidRDefault="00CA4794">
            <w:r>
              <w:t xml:space="preserve">Boundary Point/Systems Connection Point/Circuit Name: </w:t>
            </w:r>
          </w:p>
        </w:tc>
        <w:tc>
          <w:tcPr>
            <w:tcW w:w="1121"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E129C65" w14:textId="77777777" w:rsidR="00004A3D" w:rsidRDefault="00004A3D">
            <w:pPr>
              <w:rPr>
                <w:b/>
              </w:rPr>
            </w:pPr>
          </w:p>
        </w:tc>
        <w:tc>
          <w:tcPr>
            <w:tcW w:w="1121"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B06C2D5" w14:textId="77777777" w:rsidR="00004A3D" w:rsidRDefault="00CA4794">
            <w:pPr>
              <w:jc w:val="both"/>
            </w:pPr>
            <w:r>
              <w:t>MSID:</w:t>
            </w:r>
          </w:p>
        </w:tc>
        <w:tc>
          <w:tcPr>
            <w:tcW w:w="1076"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D6D2DB0" w14:textId="77777777" w:rsidR="00004A3D" w:rsidRDefault="00004A3D">
            <w:pPr>
              <w:rPr>
                <w:b/>
              </w:rPr>
            </w:pPr>
          </w:p>
        </w:tc>
      </w:tr>
      <w:tr w:rsidR="00004A3D" w14:paraId="4EEFA293" w14:textId="77777777">
        <w:trPr>
          <w:cantSplit/>
          <w:trHeight w:val="200"/>
        </w:trPr>
        <w:tc>
          <w:tcPr>
            <w:tcW w:w="1682"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EB2BD6E" w14:textId="77777777" w:rsidR="00004A3D" w:rsidRDefault="00CA4794">
            <w:pPr>
              <w:jc w:val="both"/>
            </w:pPr>
            <w:r>
              <w:t>Site Name:</w:t>
            </w:r>
          </w:p>
        </w:tc>
        <w:tc>
          <w:tcPr>
            <w:tcW w:w="3318" w:type="pct"/>
            <w:gridSpan w:val="3"/>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A19E83F" w14:textId="77777777" w:rsidR="00004A3D" w:rsidRDefault="00004A3D">
            <w:pPr>
              <w:rPr>
                <w:b/>
              </w:rPr>
            </w:pPr>
          </w:p>
        </w:tc>
      </w:tr>
      <w:tr w:rsidR="00004A3D" w14:paraId="51C04AF4" w14:textId="77777777">
        <w:trPr>
          <w:cantSplit/>
          <w:trHeight w:val="111"/>
        </w:trPr>
        <w:tc>
          <w:tcPr>
            <w:tcW w:w="1682"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A3CB000" w14:textId="77777777" w:rsidR="00004A3D" w:rsidRDefault="00CA4794">
            <w:pPr>
              <w:jc w:val="both"/>
            </w:pPr>
            <w:r>
              <w:t>Site Address:</w:t>
            </w:r>
          </w:p>
        </w:tc>
        <w:tc>
          <w:tcPr>
            <w:tcW w:w="3318" w:type="pct"/>
            <w:gridSpan w:val="3"/>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538DE98" w14:textId="77777777" w:rsidR="00004A3D" w:rsidRDefault="00004A3D">
            <w:pPr>
              <w:rPr>
                <w:b/>
              </w:rPr>
            </w:pPr>
          </w:p>
        </w:tc>
      </w:tr>
      <w:tr w:rsidR="00004A3D" w14:paraId="174FA171" w14:textId="77777777">
        <w:trPr>
          <w:cantSplit/>
          <w:trHeight w:val="200"/>
        </w:trPr>
        <w:tc>
          <w:tcPr>
            <w:tcW w:w="1682"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9085565" w14:textId="77777777" w:rsidR="00004A3D" w:rsidRDefault="00004A3D">
            <w:pPr>
              <w:rPr>
                <w:b/>
              </w:rPr>
            </w:pPr>
          </w:p>
        </w:tc>
        <w:tc>
          <w:tcPr>
            <w:tcW w:w="3318" w:type="pct"/>
            <w:gridSpan w:val="3"/>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FC0ECF8" w14:textId="77777777" w:rsidR="00004A3D" w:rsidRDefault="00004A3D">
            <w:pPr>
              <w:rPr>
                <w:b/>
              </w:rPr>
            </w:pPr>
          </w:p>
        </w:tc>
      </w:tr>
      <w:tr w:rsidR="00004A3D" w14:paraId="405830BE" w14:textId="77777777">
        <w:trPr>
          <w:cantSplit/>
          <w:trHeight w:val="200"/>
        </w:trPr>
        <w:tc>
          <w:tcPr>
            <w:tcW w:w="1682"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4F11A21" w14:textId="77777777" w:rsidR="00004A3D" w:rsidRDefault="00004A3D">
            <w:pPr>
              <w:rPr>
                <w:b/>
              </w:rPr>
            </w:pPr>
          </w:p>
        </w:tc>
        <w:tc>
          <w:tcPr>
            <w:tcW w:w="3318" w:type="pct"/>
            <w:gridSpan w:val="3"/>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0845908" w14:textId="77777777" w:rsidR="00004A3D" w:rsidRDefault="00004A3D">
            <w:pPr>
              <w:rPr>
                <w:b/>
              </w:rPr>
            </w:pPr>
          </w:p>
        </w:tc>
      </w:tr>
    </w:tbl>
    <w:p w14:paraId="1252C2A4" w14:textId="77777777" w:rsidR="00004A3D" w:rsidRDefault="00004A3D">
      <w:pPr>
        <w:spacing w:after="120"/>
        <w:ind w:left="851" w:hanging="567"/>
      </w:pPr>
    </w:p>
    <w:tbl>
      <w:tblPr>
        <w:tblW w:w="5000" w:type="pct"/>
        <w:tblLook w:val="0000" w:firstRow="0" w:lastRow="0" w:firstColumn="0" w:lastColumn="0" w:noHBand="0" w:noVBand="0"/>
      </w:tblPr>
      <w:tblGrid>
        <w:gridCol w:w="1103"/>
        <w:gridCol w:w="4505"/>
        <w:gridCol w:w="552"/>
        <w:gridCol w:w="2894"/>
      </w:tblGrid>
      <w:tr w:rsidR="00004A3D" w14:paraId="4849C14F" w14:textId="77777777">
        <w:trPr>
          <w:gridAfter w:val="1"/>
          <w:wAfter w:w="1599" w:type="pct"/>
          <w:cantSplit/>
        </w:trPr>
        <w:tc>
          <w:tcPr>
            <w:tcW w:w="3097" w:type="pct"/>
            <w:gridSpan w:val="2"/>
            <w:tcBorders>
              <w:top w:val="single" w:sz="6" w:space="0" w:color="auto"/>
              <w:left w:val="single" w:sz="6" w:space="0" w:color="auto"/>
              <w:bottom w:val="single" w:sz="6" w:space="0" w:color="auto"/>
              <w:right w:val="single" w:sz="6" w:space="0" w:color="auto"/>
            </w:tcBorders>
          </w:tcPr>
          <w:p w14:paraId="0C01CA59" w14:textId="77777777" w:rsidR="00004A3D" w:rsidRDefault="00CA4794">
            <w:pPr>
              <w:pStyle w:val="APHFland"/>
              <w:tabs>
                <w:tab w:val="clear" w:pos="6912"/>
                <w:tab w:val="clear" w:pos="13896"/>
              </w:tabs>
              <w:spacing w:before="40" w:after="40" w:line="360" w:lineRule="atLeast"/>
            </w:pPr>
            <w:r>
              <w:t xml:space="preserve">Tick if site is an </w:t>
            </w:r>
            <w:proofErr w:type="spellStart"/>
            <w:r>
              <w:t>Exemptable</w:t>
            </w:r>
            <w:proofErr w:type="spellEnd"/>
            <w:r>
              <w:t xml:space="preserve"> Generating Plant </w:t>
            </w:r>
          </w:p>
        </w:tc>
        <w:tc>
          <w:tcPr>
            <w:tcW w:w="305" w:type="pct"/>
            <w:tcBorders>
              <w:top w:val="single" w:sz="6" w:space="0" w:color="auto"/>
              <w:left w:val="single" w:sz="6" w:space="0" w:color="auto"/>
              <w:bottom w:val="single" w:sz="6" w:space="0" w:color="auto"/>
              <w:right w:val="single" w:sz="6" w:space="0" w:color="auto"/>
            </w:tcBorders>
          </w:tcPr>
          <w:p w14:paraId="3BBC77B9" w14:textId="77777777" w:rsidR="00004A3D" w:rsidRDefault="00004A3D">
            <w:pPr>
              <w:spacing w:before="40" w:after="40" w:line="360" w:lineRule="atLeast"/>
              <w:rPr>
                <w:b/>
              </w:rPr>
            </w:pPr>
          </w:p>
        </w:tc>
      </w:tr>
      <w:tr w:rsidR="00004A3D" w14:paraId="1BCE5F5E" w14:textId="77777777">
        <w:trPr>
          <w:cantSplit/>
        </w:trPr>
        <w:tc>
          <w:tcPr>
            <w:tcW w:w="3097" w:type="pct"/>
            <w:gridSpan w:val="2"/>
            <w:tcBorders>
              <w:top w:val="single" w:sz="6" w:space="0" w:color="auto"/>
              <w:left w:val="single" w:sz="6" w:space="0" w:color="auto"/>
              <w:bottom w:val="single" w:sz="6" w:space="0" w:color="auto"/>
              <w:right w:val="single" w:sz="6" w:space="0" w:color="auto"/>
            </w:tcBorders>
          </w:tcPr>
          <w:p w14:paraId="5089CA04" w14:textId="77777777" w:rsidR="00004A3D" w:rsidRDefault="00CA4794">
            <w:pPr>
              <w:spacing w:before="40" w:after="40" w:line="360" w:lineRule="atLeast"/>
              <w:rPr>
                <w:b/>
              </w:rPr>
            </w:pPr>
            <w:r>
              <w:rPr>
                <w:b/>
              </w:rPr>
              <w:t xml:space="preserve">If the Registration is only for the Export from an </w:t>
            </w:r>
            <w:proofErr w:type="spellStart"/>
            <w:r>
              <w:rPr>
                <w:b/>
              </w:rPr>
              <w:t>Exemptable</w:t>
            </w:r>
            <w:proofErr w:type="spellEnd"/>
            <w:r>
              <w:rPr>
                <w:b/>
              </w:rPr>
              <w:t xml:space="preserve"> Generating Plant, provide the associated Import SVA MSID </w:t>
            </w:r>
          </w:p>
        </w:tc>
        <w:tc>
          <w:tcPr>
            <w:tcW w:w="1903" w:type="pct"/>
            <w:gridSpan w:val="2"/>
            <w:tcBorders>
              <w:top w:val="single" w:sz="6" w:space="0" w:color="auto"/>
              <w:left w:val="single" w:sz="6" w:space="0" w:color="auto"/>
              <w:bottom w:val="single" w:sz="6" w:space="0" w:color="auto"/>
              <w:right w:val="single" w:sz="6" w:space="0" w:color="auto"/>
            </w:tcBorders>
          </w:tcPr>
          <w:p w14:paraId="5117DEE2" w14:textId="77777777" w:rsidR="00004A3D" w:rsidRDefault="00004A3D">
            <w:pPr>
              <w:spacing w:before="40" w:after="40" w:line="360" w:lineRule="atLeast"/>
              <w:rPr>
                <w:b/>
              </w:rPr>
            </w:pPr>
          </w:p>
        </w:tc>
      </w:tr>
      <w:tr w:rsidR="00004A3D" w14:paraId="12E64D2A" w14:textId="77777777">
        <w:trPr>
          <w:cantSplit/>
        </w:trPr>
        <w:tc>
          <w:tcPr>
            <w:tcW w:w="609" w:type="pct"/>
            <w:tcBorders>
              <w:top w:val="single" w:sz="6" w:space="0" w:color="auto"/>
              <w:left w:val="single" w:sz="6" w:space="0" w:color="auto"/>
              <w:bottom w:val="single" w:sz="6" w:space="0" w:color="auto"/>
              <w:right w:val="single" w:sz="6" w:space="0" w:color="auto"/>
            </w:tcBorders>
          </w:tcPr>
          <w:p w14:paraId="572D55C4" w14:textId="77777777" w:rsidR="00004A3D" w:rsidRDefault="00CA4794">
            <w:pPr>
              <w:spacing w:before="40" w:after="40" w:line="360" w:lineRule="atLeast"/>
              <w:rPr>
                <w:b/>
              </w:rPr>
            </w:pPr>
            <w:r>
              <w:rPr>
                <w:b/>
              </w:rPr>
              <w:t xml:space="preserve">LDSO Id </w:t>
            </w:r>
          </w:p>
        </w:tc>
        <w:tc>
          <w:tcPr>
            <w:tcW w:w="4391" w:type="pct"/>
            <w:gridSpan w:val="3"/>
            <w:tcBorders>
              <w:top w:val="single" w:sz="6" w:space="0" w:color="auto"/>
              <w:left w:val="single" w:sz="6" w:space="0" w:color="auto"/>
              <w:bottom w:val="single" w:sz="6" w:space="0" w:color="auto"/>
              <w:right w:val="single" w:sz="6" w:space="0" w:color="auto"/>
            </w:tcBorders>
          </w:tcPr>
          <w:p w14:paraId="01401806" w14:textId="77777777" w:rsidR="00004A3D" w:rsidRDefault="00004A3D">
            <w:pPr>
              <w:spacing w:before="40" w:after="40" w:line="360" w:lineRule="atLeast"/>
              <w:rPr>
                <w:b/>
              </w:rPr>
            </w:pPr>
          </w:p>
        </w:tc>
      </w:tr>
    </w:tbl>
    <w:p w14:paraId="282AF377" w14:textId="77777777" w:rsidR="00004A3D" w:rsidRDefault="00004A3D">
      <w:pPr>
        <w:tabs>
          <w:tab w:val="left" w:pos="2552"/>
          <w:tab w:val="right" w:leader="dot" w:pos="9072"/>
        </w:tabs>
        <w:spacing w:before="40" w:after="40"/>
        <w:ind w:left="270"/>
        <w:rPr>
          <w:b/>
        </w:rPr>
      </w:pPr>
    </w:p>
    <w:p w14:paraId="12CAEBD8" w14:textId="77777777" w:rsidR="00004A3D" w:rsidRDefault="00CA4794">
      <w:pPr>
        <w:tabs>
          <w:tab w:val="right" w:pos="9072"/>
        </w:tabs>
        <w:spacing w:after="120"/>
        <w:ind w:left="284"/>
        <w:rPr>
          <w:b/>
        </w:rPr>
      </w:pPr>
      <w:r>
        <w:rPr>
          <w:b/>
        </w:rPr>
        <w:t>Reason for De-Registration:</w:t>
      </w:r>
    </w:p>
    <w:tbl>
      <w:tblPr>
        <w:tblW w:w="5000" w:type="pct"/>
        <w:tblLook w:val="0000" w:firstRow="0" w:lastRow="0" w:firstColumn="0" w:lastColumn="0" w:noHBand="0" w:noVBand="0"/>
      </w:tblPr>
      <w:tblGrid>
        <w:gridCol w:w="1345"/>
        <w:gridCol w:w="7709"/>
      </w:tblGrid>
      <w:tr w:rsidR="00004A3D" w14:paraId="6B075646" w14:textId="77777777">
        <w:trPr>
          <w:cantSplit/>
          <w:trHeight w:hRule="exact" w:val="315"/>
        </w:trPr>
        <w:tc>
          <w:tcPr>
            <w:tcW w:w="743" w:type="pct"/>
            <w:tcBorders>
              <w:top w:val="single" w:sz="6" w:space="0" w:color="auto"/>
              <w:left w:val="single" w:sz="6" w:space="0" w:color="auto"/>
              <w:bottom w:val="single" w:sz="6" w:space="0" w:color="auto"/>
              <w:right w:val="single" w:sz="6" w:space="0" w:color="auto"/>
            </w:tcBorders>
          </w:tcPr>
          <w:p w14:paraId="0DC683DE" w14:textId="77777777" w:rsidR="00004A3D" w:rsidRDefault="00CA4794">
            <w:pPr>
              <w:ind w:left="270"/>
            </w:pPr>
            <w:r>
              <w:t>Tick One</w:t>
            </w:r>
          </w:p>
        </w:tc>
        <w:tc>
          <w:tcPr>
            <w:tcW w:w="4257" w:type="pct"/>
            <w:tcBorders>
              <w:top w:val="single" w:sz="6" w:space="0" w:color="auto"/>
              <w:left w:val="single" w:sz="6" w:space="0" w:color="auto"/>
              <w:bottom w:val="single" w:sz="6" w:space="0" w:color="auto"/>
              <w:right w:val="single" w:sz="6" w:space="0" w:color="auto"/>
            </w:tcBorders>
          </w:tcPr>
          <w:p w14:paraId="13BD94EF" w14:textId="77777777" w:rsidR="00004A3D" w:rsidRDefault="00004A3D">
            <w:pPr>
              <w:ind w:left="270"/>
            </w:pPr>
          </w:p>
        </w:tc>
      </w:tr>
      <w:tr w:rsidR="00004A3D" w14:paraId="78618AB9" w14:textId="77777777">
        <w:trPr>
          <w:cantSplit/>
          <w:trHeight w:hRule="exact" w:val="400"/>
        </w:trPr>
        <w:tc>
          <w:tcPr>
            <w:tcW w:w="743" w:type="pct"/>
            <w:tcBorders>
              <w:top w:val="single" w:sz="6" w:space="0" w:color="auto"/>
              <w:left w:val="single" w:sz="6" w:space="0" w:color="auto"/>
              <w:bottom w:val="single" w:sz="6" w:space="0" w:color="auto"/>
              <w:right w:val="single" w:sz="6" w:space="0" w:color="auto"/>
            </w:tcBorders>
          </w:tcPr>
          <w:p w14:paraId="13859B87" w14:textId="77777777" w:rsidR="00004A3D" w:rsidRDefault="00CA4794">
            <w:pPr>
              <w:pStyle w:val="BodyText1"/>
              <w:spacing w:before="120" w:after="120"/>
              <w:ind w:left="270"/>
              <w:jc w:val="center"/>
              <w:rPr>
                <w:sz w:val="20"/>
              </w:rPr>
            </w:pPr>
            <w:r>
              <w:rPr>
                <w:sz w:val="20"/>
              </w:rPr>
              <w:t>[  ]</w:t>
            </w:r>
          </w:p>
        </w:tc>
        <w:tc>
          <w:tcPr>
            <w:tcW w:w="4257" w:type="pct"/>
            <w:tcBorders>
              <w:top w:val="single" w:sz="6" w:space="0" w:color="auto"/>
              <w:left w:val="single" w:sz="6" w:space="0" w:color="auto"/>
              <w:bottom w:val="single" w:sz="6" w:space="0" w:color="auto"/>
              <w:right w:val="single" w:sz="6" w:space="0" w:color="auto"/>
            </w:tcBorders>
          </w:tcPr>
          <w:p w14:paraId="07AC4F0E" w14:textId="77777777" w:rsidR="00004A3D" w:rsidRDefault="00CA4794">
            <w:pPr>
              <w:pStyle w:val="BodyText1"/>
              <w:spacing w:before="120" w:after="120"/>
              <w:ind w:left="-18"/>
              <w:jc w:val="left"/>
              <w:rPr>
                <w:sz w:val="20"/>
              </w:rPr>
            </w:pPr>
            <w:r>
              <w:rPr>
                <w:sz w:val="20"/>
              </w:rPr>
              <w:t>Metering System to be de-commissioned and no longer subject to a BSC registration</w:t>
            </w:r>
          </w:p>
        </w:tc>
      </w:tr>
      <w:tr w:rsidR="00004A3D" w14:paraId="2ADAC77F" w14:textId="77777777">
        <w:trPr>
          <w:cantSplit/>
          <w:trHeight w:hRule="exact" w:val="400"/>
        </w:trPr>
        <w:tc>
          <w:tcPr>
            <w:tcW w:w="743" w:type="pct"/>
            <w:tcBorders>
              <w:top w:val="single" w:sz="6" w:space="0" w:color="auto"/>
              <w:left w:val="single" w:sz="6" w:space="0" w:color="auto"/>
              <w:bottom w:val="single" w:sz="6" w:space="0" w:color="auto"/>
              <w:right w:val="single" w:sz="6" w:space="0" w:color="auto"/>
            </w:tcBorders>
          </w:tcPr>
          <w:p w14:paraId="5113D5B7" w14:textId="77777777" w:rsidR="00004A3D" w:rsidRDefault="00CA4794">
            <w:pPr>
              <w:pStyle w:val="BodyText1"/>
              <w:spacing w:before="120" w:after="120"/>
              <w:ind w:left="270"/>
              <w:jc w:val="center"/>
              <w:rPr>
                <w:sz w:val="20"/>
              </w:rPr>
            </w:pPr>
            <w:r>
              <w:rPr>
                <w:sz w:val="20"/>
              </w:rPr>
              <w:t>[  ]</w:t>
            </w:r>
          </w:p>
        </w:tc>
        <w:tc>
          <w:tcPr>
            <w:tcW w:w="4257" w:type="pct"/>
            <w:tcBorders>
              <w:top w:val="single" w:sz="6" w:space="0" w:color="auto"/>
              <w:left w:val="single" w:sz="6" w:space="0" w:color="auto"/>
              <w:bottom w:val="single" w:sz="6" w:space="0" w:color="auto"/>
              <w:right w:val="single" w:sz="6" w:space="0" w:color="auto"/>
            </w:tcBorders>
          </w:tcPr>
          <w:p w14:paraId="00FAA6B9" w14:textId="77777777" w:rsidR="00004A3D" w:rsidRDefault="00CA4794">
            <w:pPr>
              <w:pStyle w:val="BodyText1"/>
              <w:spacing w:before="120" w:after="120"/>
              <w:ind w:left="-18"/>
              <w:jc w:val="left"/>
              <w:rPr>
                <w:sz w:val="20"/>
              </w:rPr>
            </w:pPr>
            <w:r>
              <w:rPr>
                <w:sz w:val="20"/>
              </w:rPr>
              <w:t>Metering System subject to a Registration Transfer to SMRS in accordance with BSCP68</w:t>
            </w:r>
          </w:p>
        </w:tc>
      </w:tr>
    </w:tbl>
    <w:p w14:paraId="26242722" w14:textId="77777777" w:rsidR="00004A3D" w:rsidRDefault="00004A3D">
      <w:pPr>
        <w:pStyle w:val="BodyText1"/>
        <w:tabs>
          <w:tab w:val="clear" w:pos="720"/>
        </w:tabs>
        <w:spacing w:after="120"/>
        <w:ind w:left="0"/>
        <w:jc w:val="left"/>
        <w:rPr>
          <w:szCs w:val="24"/>
        </w:rPr>
      </w:pPr>
    </w:p>
    <w:p w14:paraId="53FE1A15" w14:textId="77777777" w:rsidR="00004A3D" w:rsidRDefault="00004A3D">
      <w:pPr>
        <w:pStyle w:val="BodyText1"/>
        <w:tabs>
          <w:tab w:val="clear" w:pos="720"/>
        </w:tabs>
        <w:spacing w:after="120"/>
        <w:ind w:left="0"/>
        <w:jc w:val="left"/>
        <w:rPr>
          <w:szCs w:val="24"/>
        </w:rPr>
      </w:pPr>
    </w:p>
    <w:p w14:paraId="563B67D7" w14:textId="77777777" w:rsidR="00004A3D" w:rsidRDefault="00CA4794">
      <w:pPr>
        <w:pageBreakBefore/>
        <w:tabs>
          <w:tab w:val="right" w:pos="9090"/>
        </w:tabs>
        <w:spacing w:before="40" w:after="40"/>
        <w:ind w:left="284"/>
        <w:rPr>
          <w:b/>
          <w:sz w:val="24"/>
          <w:szCs w:val="24"/>
        </w:rPr>
      </w:pPr>
      <w:r>
        <w:rPr>
          <w:b/>
          <w:sz w:val="24"/>
          <w:szCs w:val="24"/>
        </w:rPr>
        <w:lastRenderedPageBreak/>
        <w:t>BSCP20/4.8</w:t>
      </w:r>
      <w:r>
        <w:rPr>
          <w:b/>
          <w:sz w:val="24"/>
          <w:szCs w:val="24"/>
        </w:rPr>
        <w:tab/>
      </w:r>
      <w:r>
        <w:rPr>
          <w:b/>
          <w:smallCaps/>
          <w:sz w:val="24"/>
          <w:szCs w:val="24"/>
        </w:rPr>
        <w:t>Page 1 of 1</w:t>
      </w:r>
    </w:p>
    <w:p w14:paraId="400B7AEC" w14:textId="77777777" w:rsidR="00004A3D" w:rsidRDefault="00CA4794" w:rsidP="00ED3636">
      <w:pPr>
        <w:pStyle w:val="Heading5"/>
        <w:keepNext w:val="0"/>
        <w:tabs>
          <w:tab w:val="clear" w:pos="4536"/>
          <w:tab w:val="clear" w:pos="9072"/>
        </w:tabs>
        <w:spacing w:before="0" w:after="120"/>
        <w:rPr>
          <w:smallCaps w:val="0"/>
        </w:rPr>
      </w:pPr>
      <w:r>
        <w:rPr>
          <w:smallCaps w:val="0"/>
        </w:rPr>
        <w:t>Appointment of New Meter Operator Agent</w:t>
      </w:r>
    </w:p>
    <w:tbl>
      <w:tblPr>
        <w:tblW w:w="0" w:type="auto"/>
        <w:tblInd w:w="378" w:type="dxa"/>
        <w:tblLayout w:type="fixed"/>
        <w:tblLook w:val="0000" w:firstRow="0" w:lastRow="0" w:firstColumn="0" w:lastColumn="0" w:noHBand="0" w:noVBand="0"/>
      </w:tblPr>
      <w:tblGrid>
        <w:gridCol w:w="4361"/>
        <w:gridCol w:w="1134"/>
        <w:gridCol w:w="3260"/>
      </w:tblGrid>
      <w:tr w:rsidR="00004A3D" w14:paraId="0A6D46DB" w14:textId="77777777">
        <w:trPr>
          <w:cantSplit/>
        </w:trPr>
        <w:tc>
          <w:tcPr>
            <w:tcW w:w="4361" w:type="dxa"/>
            <w:tcBorders>
              <w:top w:val="single" w:sz="6" w:space="0" w:color="auto"/>
              <w:left w:val="single" w:sz="6" w:space="0" w:color="auto"/>
              <w:bottom w:val="single" w:sz="6" w:space="0" w:color="auto"/>
              <w:right w:val="single" w:sz="6" w:space="0" w:color="auto"/>
            </w:tcBorders>
          </w:tcPr>
          <w:p w14:paraId="13778515" w14:textId="77777777" w:rsidR="00004A3D" w:rsidRDefault="00CA4794">
            <w:pPr>
              <w:spacing w:before="60" w:after="60"/>
            </w:pPr>
            <w:r>
              <w:rPr>
                <w:b/>
              </w:rPr>
              <w:t>To: CRA</w:t>
            </w:r>
          </w:p>
        </w:tc>
        <w:tc>
          <w:tcPr>
            <w:tcW w:w="4394" w:type="dxa"/>
            <w:gridSpan w:val="2"/>
            <w:tcBorders>
              <w:top w:val="single" w:sz="6" w:space="0" w:color="auto"/>
              <w:left w:val="single" w:sz="6" w:space="0" w:color="auto"/>
              <w:bottom w:val="single" w:sz="6" w:space="0" w:color="auto"/>
              <w:right w:val="single" w:sz="6" w:space="0" w:color="auto"/>
            </w:tcBorders>
          </w:tcPr>
          <w:p w14:paraId="6B3925D5" w14:textId="77777777" w:rsidR="00004A3D" w:rsidRDefault="00CA4794">
            <w:pPr>
              <w:spacing w:before="60" w:after="60"/>
            </w:pPr>
            <w:r>
              <w:rPr>
                <w:b/>
              </w:rPr>
              <w:t>Date Sent:</w:t>
            </w:r>
            <w:r>
              <w:t xml:space="preserve">     __________</w:t>
            </w:r>
          </w:p>
        </w:tc>
      </w:tr>
      <w:tr w:rsidR="00004A3D" w14:paraId="53762A71" w14:textId="77777777">
        <w:trPr>
          <w:cantSplit/>
        </w:trPr>
        <w:tc>
          <w:tcPr>
            <w:tcW w:w="8755" w:type="dxa"/>
            <w:gridSpan w:val="3"/>
            <w:tcBorders>
              <w:top w:val="single" w:sz="6" w:space="0" w:color="auto"/>
              <w:left w:val="single" w:sz="6" w:space="0" w:color="auto"/>
              <w:bottom w:val="single" w:sz="6" w:space="0" w:color="auto"/>
              <w:right w:val="single" w:sz="6" w:space="0" w:color="auto"/>
            </w:tcBorders>
          </w:tcPr>
          <w:p w14:paraId="1D43F762" w14:textId="77777777" w:rsidR="00004A3D" w:rsidRDefault="00CA4794">
            <w:pPr>
              <w:spacing w:before="60" w:after="60"/>
            </w:pPr>
            <w:r>
              <w:rPr>
                <w:b/>
              </w:rPr>
              <w:t>From: Participant Details</w:t>
            </w:r>
          </w:p>
        </w:tc>
      </w:tr>
      <w:tr w:rsidR="00004A3D" w14:paraId="19A7239A" w14:textId="77777777">
        <w:trPr>
          <w:cantSplit/>
        </w:trPr>
        <w:tc>
          <w:tcPr>
            <w:tcW w:w="4361" w:type="dxa"/>
            <w:tcBorders>
              <w:top w:val="single" w:sz="6" w:space="0" w:color="auto"/>
              <w:left w:val="single" w:sz="6" w:space="0" w:color="auto"/>
              <w:bottom w:val="single" w:sz="6" w:space="0" w:color="auto"/>
              <w:right w:val="single" w:sz="6" w:space="0" w:color="auto"/>
            </w:tcBorders>
          </w:tcPr>
          <w:p w14:paraId="77470198" w14:textId="77777777" w:rsidR="00004A3D" w:rsidRDefault="00CA4794">
            <w:pPr>
              <w:spacing w:before="60" w:after="60"/>
            </w:pPr>
            <w:r>
              <w:t>Party ID:     ______________________________</w:t>
            </w:r>
          </w:p>
        </w:tc>
        <w:tc>
          <w:tcPr>
            <w:tcW w:w="4394" w:type="dxa"/>
            <w:gridSpan w:val="2"/>
            <w:tcBorders>
              <w:top w:val="single" w:sz="6" w:space="0" w:color="auto"/>
              <w:left w:val="single" w:sz="6" w:space="0" w:color="auto"/>
              <w:bottom w:val="single" w:sz="6" w:space="0" w:color="auto"/>
              <w:right w:val="single" w:sz="6" w:space="0" w:color="auto"/>
            </w:tcBorders>
          </w:tcPr>
          <w:p w14:paraId="7A152E88" w14:textId="77777777" w:rsidR="00004A3D" w:rsidRDefault="00CA4794">
            <w:pPr>
              <w:pStyle w:val="ccNormal"/>
              <w:spacing w:before="60" w:after="60"/>
              <w:rPr>
                <w:rFonts w:ascii="Times New Roman" w:hAnsi="Times New Roman" w:cs="Times New Roman"/>
              </w:rPr>
            </w:pPr>
            <w:r>
              <w:rPr>
                <w:rFonts w:ascii="Times New Roman" w:hAnsi="Times New Roman" w:cs="Times New Roman"/>
              </w:rPr>
              <w:t>Name of Sender:    _________________________</w:t>
            </w:r>
          </w:p>
        </w:tc>
      </w:tr>
      <w:tr w:rsidR="00004A3D" w14:paraId="6BDD50BC" w14:textId="77777777">
        <w:trPr>
          <w:cantSplit/>
        </w:trPr>
        <w:tc>
          <w:tcPr>
            <w:tcW w:w="8755" w:type="dxa"/>
            <w:gridSpan w:val="3"/>
            <w:tcBorders>
              <w:top w:val="single" w:sz="6" w:space="0" w:color="auto"/>
              <w:left w:val="single" w:sz="6" w:space="0" w:color="auto"/>
              <w:bottom w:val="single" w:sz="6" w:space="0" w:color="auto"/>
              <w:right w:val="single" w:sz="6" w:space="0" w:color="auto"/>
            </w:tcBorders>
          </w:tcPr>
          <w:p w14:paraId="3C0D78BA" w14:textId="77777777" w:rsidR="00004A3D" w:rsidRDefault="00CA4794">
            <w:pPr>
              <w:spacing w:before="60" w:after="60"/>
            </w:pPr>
            <w:r>
              <w:t>Participation Capacity:  _____________________________________________________________</w:t>
            </w:r>
          </w:p>
        </w:tc>
      </w:tr>
      <w:tr w:rsidR="00004A3D" w14:paraId="55914460" w14:textId="77777777">
        <w:trPr>
          <w:cantSplit/>
        </w:trPr>
        <w:tc>
          <w:tcPr>
            <w:tcW w:w="8755" w:type="dxa"/>
            <w:gridSpan w:val="3"/>
            <w:tcBorders>
              <w:top w:val="single" w:sz="6" w:space="0" w:color="auto"/>
              <w:left w:val="single" w:sz="6" w:space="0" w:color="auto"/>
              <w:bottom w:val="single" w:sz="6" w:space="0" w:color="auto"/>
              <w:right w:val="single" w:sz="6" w:space="0" w:color="auto"/>
            </w:tcBorders>
          </w:tcPr>
          <w:p w14:paraId="246F1BFB" w14:textId="77777777" w:rsidR="00004A3D" w:rsidRDefault="00CA4794">
            <w:pPr>
              <w:spacing w:before="60" w:after="60"/>
            </w:pPr>
            <w:r>
              <w:t>Contact email address:   _____________________________________________________________</w:t>
            </w:r>
          </w:p>
        </w:tc>
      </w:tr>
      <w:tr w:rsidR="00004A3D" w14:paraId="371B6542" w14:textId="77777777">
        <w:trPr>
          <w:cantSplit/>
        </w:trPr>
        <w:tc>
          <w:tcPr>
            <w:tcW w:w="4361" w:type="dxa"/>
            <w:tcBorders>
              <w:top w:val="single" w:sz="6" w:space="0" w:color="auto"/>
              <w:left w:val="single" w:sz="6" w:space="0" w:color="auto"/>
              <w:bottom w:val="single" w:sz="6" w:space="0" w:color="auto"/>
              <w:right w:val="single" w:sz="6" w:space="0" w:color="auto"/>
            </w:tcBorders>
          </w:tcPr>
          <w:p w14:paraId="40F8E8B2" w14:textId="77777777" w:rsidR="00004A3D" w:rsidRDefault="00CA4794">
            <w:pPr>
              <w:spacing w:before="60" w:after="60"/>
            </w:pPr>
            <w:r>
              <w:t>Our Ref:   _______________________________</w:t>
            </w:r>
          </w:p>
        </w:tc>
        <w:tc>
          <w:tcPr>
            <w:tcW w:w="4394" w:type="dxa"/>
            <w:gridSpan w:val="2"/>
            <w:tcBorders>
              <w:top w:val="single" w:sz="6" w:space="0" w:color="auto"/>
              <w:left w:val="single" w:sz="6" w:space="0" w:color="auto"/>
              <w:bottom w:val="single" w:sz="6" w:space="0" w:color="auto"/>
              <w:right w:val="single" w:sz="6" w:space="0" w:color="auto"/>
            </w:tcBorders>
          </w:tcPr>
          <w:p w14:paraId="2803DBFE" w14:textId="77777777" w:rsidR="00004A3D" w:rsidRDefault="00CA4794">
            <w:pPr>
              <w:spacing w:before="60" w:after="60"/>
            </w:pPr>
            <w:r>
              <w:t>Contact Tel. No.   _________________________</w:t>
            </w:r>
          </w:p>
        </w:tc>
      </w:tr>
      <w:tr w:rsidR="00004A3D" w14:paraId="2990709F" w14:textId="77777777">
        <w:trPr>
          <w:cantSplit/>
        </w:trPr>
        <w:tc>
          <w:tcPr>
            <w:tcW w:w="8755" w:type="dxa"/>
            <w:gridSpan w:val="3"/>
            <w:tcBorders>
              <w:top w:val="single" w:sz="6" w:space="0" w:color="auto"/>
              <w:left w:val="single" w:sz="6" w:space="0" w:color="auto"/>
              <w:bottom w:val="single" w:sz="6" w:space="0" w:color="auto"/>
              <w:right w:val="single" w:sz="6" w:space="0" w:color="auto"/>
            </w:tcBorders>
          </w:tcPr>
          <w:p w14:paraId="3108617B" w14:textId="77777777" w:rsidR="00004A3D" w:rsidRDefault="00CA4794">
            <w:pPr>
              <w:spacing w:before="60" w:after="60"/>
            </w:pPr>
            <w:r>
              <w:rPr>
                <w:b/>
              </w:rPr>
              <w:t>Name of Authorised Signatory:     ______________________________________________________</w:t>
            </w:r>
          </w:p>
        </w:tc>
      </w:tr>
      <w:tr w:rsidR="00004A3D" w14:paraId="4B971EA5" w14:textId="77777777">
        <w:trPr>
          <w:cantSplit/>
        </w:trPr>
        <w:tc>
          <w:tcPr>
            <w:tcW w:w="5495" w:type="dxa"/>
            <w:gridSpan w:val="2"/>
            <w:tcBorders>
              <w:top w:val="single" w:sz="6" w:space="0" w:color="auto"/>
              <w:left w:val="single" w:sz="6" w:space="0" w:color="auto"/>
              <w:bottom w:val="single" w:sz="6" w:space="0" w:color="auto"/>
              <w:right w:val="single" w:sz="6" w:space="0" w:color="auto"/>
            </w:tcBorders>
          </w:tcPr>
          <w:p w14:paraId="253D3B6F" w14:textId="77777777" w:rsidR="00004A3D" w:rsidRDefault="00CA4794">
            <w:pPr>
              <w:spacing w:before="60" w:after="60"/>
            </w:pPr>
            <w:r>
              <w:t>Authorised Signature:   ______________________</w:t>
            </w:r>
          </w:p>
        </w:tc>
        <w:tc>
          <w:tcPr>
            <w:tcW w:w="3260" w:type="dxa"/>
            <w:tcBorders>
              <w:top w:val="single" w:sz="6" w:space="0" w:color="auto"/>
              <w:left w:val="single" w:sz="6" w:space="0" w:color="auto"/>
              <w:bottom w:val="single" w:sz="6" w:space="0" w:color="auto"/>
              <w:right w:val="single" w:sz="6" w:space="0" w:color="auto"/>
            </w:tcBorders>
          </w:tcPr>
          <w:p w14:paraId="391DE997" w14:textId="77777777" w:rsidR="00004A3D" w:rsidRDefault="00CA4794">
            <w:pPr>
              <w:spacing w:before="60" w:after="60"/>
            </w:pPr>
            <w:r>
              <w:t>Password:    ___________________</w:t>
            </w:r>
          </w:p>
        </w:tc>
      </w:tr>
    </w:tbl>
    <w:p w14:paraId="7F7F8325" w14:textId="77777777" w:rsidR="00004A3D" w:rsidRDefault="00004A3D">
      <w:pPr>
        <w:tabs>
          <w:tab w:val="left" w:pos="2552"/>
          <w:tab w:val="right" w:leader="dot" w:pos="9072"/>
        </w:tabs>
        <w:spacing w:before="40" w:after="40"/>
        <w:ind w:left="851" w:hanging="567"/>
        <w:rPr>
          <w:i/>
        </w:rPr>
      </w:pPr>
    </w:p>
    <w:p w14:paraId="59D70F29" w14:textId="77777777" w:rsidR="00004A3D" w:rsidRDefault="00CA4794">
      <w:pPr>
        <w:tabs>
          <w:tab w:val="left" w:pos="2835"/>
          <w:tab w:val="right" w:leader="dot" w:pos="9072"/>
        </w:tabs>
        <w:spacing w:before="40" w:after="40"/>
        <w:ind w:left="284"/>
      </w:pPr>
      <w:r>
        <w:t>The above Party notifies you that with REFD  ......../......../........</w:t>
      </w:r>
    </w:p>
    <w:p w14:paraId="2A6D8751" w14:textId="77777777" w:rsidR="00004A3D" w:rsidRDefault="00CA4794">
      <w:pPr>
        <w:spacing w:before="40" w:after="40"/>
        <w:ind w:left="851" w:hanging="567"/>
      </w:pPr>
      <w:r>
        <w:rPr>
          <w:b/>
          <w:i/>
        </w:rPr>
        <w:t xml:space="preserve"> </w:t>
      </w:r>
      <w:r>
        <w:t>the party detailed below is appointed as MOA of the Metering System detailed below.</w:t>
      </w:r>
    </w:p>
    <w:p w14:paraId="46ECE5B9" w14:textId="77777777" w:rsidR="00004A3D" w:rsidRDefault="00CA4794">
      <w:pPr>
        <w:spacing w:before="40" w:after="40"/>
        <w:ind w:left="851" w:hanging="567"/>
      </w:pPr>
      <w:r>
        <w:t xml:space="preserve">* </w:t>
      </w:r>
      <w:r>
        <w:rPr>
          <w:i/>
        </w:rPr>
        <w:t>delete as applicable</w:t>
      </w:r>
    </w:p>
    <w:p w14:paraId="0935C5FF" w14:textId="77777777" w:rsidR="00004A3D" w:rsidRDefault="00CA4794">
      <w:pPr>
        <w:pBdr>
          <w:top w:val="single" w:sz="6" w:space="1" w:color="auto"/>
        </w:pBdr>
        <w:tabs>
          <w:tab w:val="left" w:pos="4536"/>
        </w:tabs>
        <w:spacing w:before="40" w:after="40"/>
        <w:ind w:left="851" w:hanging="567"/>
        <w:rPr>
          <w:b/>
        </w:rPr>
      </w:pPr>
      <w:r>
        <w:rPr>
          <w:b/>
        </w:rPr>
        <w:t>Details of New Meter Operator Agent (MOA)</w:t>
      </w:r>
    </w:p>
    <w:p w14:paraId="6EF98EAB" w14:textId="77777777" w:rsidR="00004A3D" w:rsidRDefault="00004A3D">
      <w:pPr>
        <w:pBdr>
          <w:top w:val="single" w:sz="6" w:space="1" w:color="auto"/>
        </w:pBdr>
        <w:tabs>
          <w:tab w:val="left" w:pos="4536"/>
        </w:tabs>
        <w:spacing w:before="40" w:after="40"/>
        <w:ind w:left="851" w:hanging="567"/>
        <w:rPr>
          <w:b/>
        </w:rPr>
      </w:pPr>
    </w:p>
    <w:tbl>
      <w:tblPr>
        <w:tblW w:w="0" w:type="auto"/>
        <w:tblInd w:w="392" w:type="dxa"/>
        <w:tblLayout w:type="fixed"/>
        <w:tblLook w:val="0000" w:firstRow="0" w:lastRow="0" w:firstColumn="0" w:lastColumn="0" w:noHBand="0" w:noVBand="0"/>
      </w:tblPr>
      <w:tblGrid>
        <w:gridCol w:w="2551"/>
        <w:gridCol w:w="6096"/>
      </w:tblGrid>
      <w:tr w:rsidR="00004A3D" w14:paraId="1AF2F009" w14:textId="77777777">
        <w:trPr>
          <w:cantSplit/>
        </w:trPr>
        <w:tc>
          <w:tcPr>
            <w:tcW w:w="2551" w:type="dxa"/>
            <w:tcBorders>
              <w:top w:val="single" w:sz="6" w:space="0" w:color="auto"/>
              <w:left w:val="single" w:sz="6" w:space="0" w:color="auto"/>
              <w:bottom w:val="single" w:sz="6" w:space="0" w:color="auto"/>
              <w:right w:val="single" w:sz="6" w:space="0" w:color="auto"/>
            </w:tcBorders>
          </w:tcPr>
          <w:p w14:paraId="76E31773" w14:textId="77777777" w:rsidR="00004A3D" w:rsidRDefault="00CA4794">
            <w:pPr>
              <w:tabs>
                <w:tab w:val="left" w:pos="2552"/>
                <w:tab w:val="right" w:leader="dot" w:pos="9072"/>
              </w:tabs>
              <w:spacing w:before="40" w:after="40"/>
            </w:pPr>
            <w:r>
              <w:t>MOA Id:</w:t>
            </w:r>
          </w:p>
        </w:tc>
        <w:tc>
          <w:tcPr>
            <w:tcW w:w="6096" w:type="dxa"/>
            <w:tcBorders>
              <w:top w:val="single" w:sz="6" w:space="0" w:color="auto"/>
              <w:left w:val="single" w:sz="6" w:space="0" w:color="auto"/>
              <w:bottom w:val="single" w:sz="6" w:space="0" w:color="auto"/>
              <w:right w:val="single" w:sz="6" w:space="0" w:color="auto"/>
            </w:tcBorders>
          </w:tcPr>
          <w:p w14:paraId="0107952F" w14:textId="77777777" w:rsidR="00004A3D" w:rsidRDefault="00004A3D">
            <w:pPr>
              <w:tabs>
                <w:tab w:val="left" w:pos="2552"/>
                <w:tab w:val="right" w:leader="dot" w:pos="9072"/>
              </w:tabs>
              <w:spacing w:before="40" w:after="40"/>
            </w:pPr>
          </w:p>
        </w:tc>
      </w:tr>
      <w:tr w:rsidR="00004A3D" w14:paraId="5016EA39" w14:textId="77777777">
        <w:trPr>
          <w:cantSplit/>
        </w:trPr>
        <w:tc>
          <w:tcPr>
            <w:tcW w:w="2551" w:type="dxa"/>
            <w:tcBorders>
              <w:top w:val="single" w:sz="6" w:space="0" w:color="auto"/>
              <w:left w:val="single" w:sz="6" w:space="0" w:color="auto"/>
              <w:bottom w:val="single" w:sz="6" w:space="0" w:color="auto"/>
              <w:right w:val="single" w:sz="6" w:space="0" w:color="auto"/>
            </w:tcBorders>
          </w:tcPr>
          <w:p w14:paraId="74EF5971" w14:textId="77777777" w:rsidR="00004A3D" w:rsidRDefault="00CA4794">
            <w:pPr>
              <w:tabs>
                <w:tab w:val="left" w:pos="2552"/>
                <w:tab w:val="right" w:leader="dot" w:pos="9072"/>
              </w:tabs>
              <w:spacing w:before="40" w:after="40"/>
            </w:pPr>
            <w:r>
              <w:t>MOA Name</w:t>
            </w:r>
          </w:p>
        </w:tc>
        <w:tc>
          <w:tcPr>
            <w:tcW w:w="6096" w:type="dxa"/>
            <w:tcBorders>
              <w:top w:val="single" w:sz="6" w:space="0" w:color="auto"/>
              <w:left w:val="single" w:sz="6" w:space="0" w:color="auto"/>
              <w:bottom w:val="single" w:sz="6" w:space="0" w:color="auto"/>
              <w:right w:val="single" w:sz="6" w:space="0" w:color="auto"/>
            </w:tcBorders>
          </w:tcPr>
          <w:p w14:paraId="1D473708" w14:textId="77777777" w:rsidR="00004A3D" w:rsidRDefault="00004A3D">
            <w:pPr>
              <w:tabs>
                <w:tab w:val="left" w:pos="2552"/>
                <w:tab w:val="right" w:leader="dot" w:pos="9072"/>
              </w:tabs>
              <w:spacing w:before="40" w:after="40"/>
            </w:pPr>
          </w:p>
        </w:tc>
      </w:tr>
    </w:tbl>
    <w:p w14:paraId="1A246F04" w14:textId="77777777" w:rsidR="00004A3D" w:rsidRDefault="00004A3D">
      <w:pPr>
        <w:tabs>
          <w:tab w:val="left" w:pos="2552"/>
          <w:tab w:val="right" w:leader="dot" w:pos="9072"/>
        </w:tabs>
        <w:spacing w:before="40" w:after="40"/>
        <w:ind w:left="851" w:hanging="567"/>
      </w:pPr>
    </w:p>
    <w:p w14:paraId="02C3ABEC" w14:textId="77777777" w:rsidR="00004A3D" w:rsidRDefault="00CA4794">
      <w:pPr>
        <w:pBdr>
          <w:top w:val="single" w:sz="6" w:space="1" w:color="auto"/>
        </w:pBdr>
        <w:tabs>
          <w:tab w:val="left" w:pos="4536"/>
        </w:tabs>
        <w:spacing w:before="40" w:after="40" w:line="360" w:lineRule="atLeast"/>
        <w:ind w:left="851" w:hanging="567"/>
        <w:rPr>
          <w:b/>
        </w:rPr>
      </w:pPr>
      <w:r>
        <w:rPr>
          <w:b/>
        </w:rPr>
        <w:t>Location of Metering System</w:t>
      </w:r>
    </w:p>
    <w:tbl>
      <w:tblPr>
        <w:tblW w:w="0" w:type="auto"/>
        <w:tblInd w:w="392" w:type="dxa"/>
        <w:tblLayout w:type="fixed"/>
        <w:tblLook w:val="0000" w:firstRow="0" w:lastRow="0" w:firstColumn="0" w:lastColumn="0" w:noHBand="0" w:noVBand="0"/>
      </w:tblPr>
      <w:tblGrid>
        <w:gridCol w:w="2977"/>
        <w:gridCol w:w="1984"/>
        <w:gridCol w:w="1985"/>
        <w:gridCol w:w="1905"/>
      </w:tblGrid>
      <w:tr w:rsidR="00004A3D" w14:paraId="360899CE" w14:textId="77777777">
        <w:trPr>
          <w:cantSplit/>
          <w:trHeight w:val="288"/>
        </w:trPr>
        <w:tc>
          <w:tcPr>
            <w:tcW w:w="2977" w:type="dxa"/>
            <w:tcBorders>
              <w:top w:val="single" w:sz="6" w:space="0" w:color="auto"/>
              <w:left w:val="single" w:sz="6" w:space="0" w:color="auto"/>
              <w:bottom w:val="single" w:sz="6" w:space="0" w:color="auto"/>
              <w:right w:val="single" w:sz="6" w:space="0" w:color="auto"/>
            </w:tcBorders>
          </w:tcPr>
          <w:p w14:paraId="27A72A71" w14:textId="77777777" w:rsidR="00004A3D" w:rsidRDefault="00004A3D">
            <w:pPr>
              <w:pStyle w:val="APHFPort"/>
              <w:tabs>
                <w:tab w:val="clear" w:pos="4464"/>
                <w:tab w:val="clear" w:pos="8928"/>
                <w:tab w:val="left" w:pos="4536"/>
              </w:tabs>
              <w:spacing w:before="40" w:after="40" w:line="360" w:lineRule="atLeast"/>
              <w:rPr>
                <w:b w:val="0"/>
              </w:rPr>
            </w:pPr>
          </w:p>
        </w:tc>
        <w:tc>
          <w:tcPr>
            <w:tcW w:w="1984" w:type="dxa"/>
            <w:tcBorders>
              <w:top w:val="single" w:sz="6" w:space="0" w:color="auto"/>
              <w:left w:val="single" w:sz="6" w:space="0" w:color="auto"/>
              <w:bottom w:val="single" w:sz="6" w:space="0" w:color="auto"/>
              <w:right w:val="single" w:sz="6" w:space="0" w:color="auto"/>
            </w:tcBorders>
          </w:tcPr>
          <w:p w14:paraId="53140340" w14:textId="77777777" w:rsidR="00004A3D" w:rsidRDefault="00004A3D">
            <w:pPr>
              <w:tabs>
                <w:tab w:val="left" w:pos="4536"/>
              </w:tabs>
              <w:spacing w:before="40" w:after="40" w:line="360" w:lineRule="atLeast"/>
              <w:rPr>
                <w:b/>
              </w:rPr>
            </w:pPr>
          </w:p>
        </w:tc>
        <w:tc>
          <w:tcPr>
            <w:tcW w:w="1985" w:type="dxa"/>
            <w:tcBorders>
              <w:top w:val="single" w:sz="6" w:space="0" w:color="auto"/>
              <w:left w:val="single" w:sz="6" w:space="0" w:color="auto"/>
              <w:bottom w:val="single" w:sz="6" w:space="0" w:color="auto"/>
              <w:right w:val="single" w:sz="6" w:space="0" w:color="auto"/>
            </w:tcBorders>
          </w:tcPr>
          <w:p w14:paraId="41CD82B2" w14:textId="77777777" w:rsidR="00004A3D" w:rsidRDefault="00CA4794">
            <w:pPr>
              <w:tabs>
                <w:tab w:val="left" w:pos="4536"/>
              </w:tabs>
              <w:spacing w:before="40" w:after="40" w:line="360" w:lineRule="atLeast"/>
              <w:jc w:val="both"/>
              <w:rPr>
                <w:sz w:val="18"/>
                <w:szCs w:val="18"/>
              </w:rPr>
            </w:pPr>
            <w:r>
              <w:rPr>
                <w:sz w:val="18"/>
                <w:szCs w:val="18"/>
              </w:rPr>
              <w:t xml:space="preserve">GSP reference </w:t>
            </w:r>
            <w:r>
              <w:rPr>
                <w:position w:val="-3"/>
                <w:sz w:val="16"/>
                <w:szCs w:val="16"/>
              </w:rPr>
              <w:t>(if applicable)</w:t>
            </w:r>
          </w:p>
        </w:tc>
        <w:tc>
          <w:tcPr>
            <w:tcW w:w="1905" w:type="dxa"/>
            <w:tcBorders>
              <w:top w:val="single" w:sz="6" w:space="0" w:color="auto"/>
              <w:left w:val="single" w:sz="6" w:space="0" w:color="auto"/>
              <w:bottom w:val="single" w:sz="6" w:space="0" w:color="auto"/>
              <w:right w:val="single" w:sz="6" w:space="0" w:color="auto"/>
            </w:tcBorders>
          </w:tcPr>
          <w:p w14:paraId="041BB558" w14:textId="77777777" w:rsidR="00004A3D" w:rsidRDefault="00004A3D">
            <w:pPr>
              <w:tabs>
                <w:tab w:val="left" w:pos="4536"/>
              </w:tabs>
              <w:spacing w:before="40" w:after="40" w:line="360" w:lineRule="atLeast"/>
              <w:rPr>
                <w:b/>
              </w:rPr>
            </w:pPr>
          </w:p>
        </w:tc>
      </w:tr>
      <w:tr w:rsidR="00004A3D" w14:paraId="4E554620" w14:textId="77777777">
        <w:trPr>
          <w:cantSplit/>
          <w:trHeight w:val="200"/>
        </w:trPr>
        <w:tc>
          <w:tcPr>
            <w:tcW w:w="2977" w:type="dxa"/>
            <w:tcBorders>
              <w:top w:val="single" w:sz="6" w:space="0" w:color="auto"/>
              <w:left w:val="single" w:sz="6" w:space="0" w:color="auto"/>
              <w:bottom w:val="single" w:sz="6" w:space="0" w:color="auto"/>
              <w:right w:val="single" w:sz="6" w:space="0" w:color="auto"/>
            </w:tcBorders>
          </w:tcPr>
          <w:p w14:paraId="03014D74" w14:textId="77777777" w:rsidR="00004A3D" w:rsidRDefault="00CA4794">
            <w:pPr>
              <w:tabs>
                <w:tab w:val="left" w:pos="4536"/>
              </w:tabs>
              <w:spacing w:before="40" w:after="40" w:line="360" w:lineRule="atLeast"/>
            </w:pPr>
            <w:r>
              <w:t xml:space="preserve">Boundary Point/Systems Connection Point/Circuit Name: </w:t>
            </w:r>
          </w:p>
        </w:tc>
        <w:tc>
          <w:tcPr>
            <w:tcW w:w="1984" w:type="dxa"/>
            <w:tcBorders>
              <w:top w:val="single" w:sz="6" w:space="0" w:color="auto"/>
              <w:left w:val="single" w:sz="6" w:space="0" w:color="auto"/>
              <w:bottom w:val="single" w:sz="6" w:space="0" w:color="auto"/>
              <w:right w:val="single" w:sz="6" w:space="0" w:color="auto"/>
            </w:tcBorders>
          </w:tcPr>
          <w:p w14:paraId="640517E8" w14:textId="77777777" w:rsidR="00004A3D" w:rsidRDefault="00004A3D">
            <w:pPr>
              <w:tabs>
                <w:tab w:val="left" w:pos="4536"/>
              </w:tabs>
              <w:spacing w:before="40" w:after="40" w:line="360" w:lineRule="atLeast"/>
              <w:rPr>
                <w:b/>
              </w:rPr>
            </w:pPr>
          </w:p>
        </w:tc>
        <w:tc>
          <w:tcPr>
            <w:tcW w:w="1985" w:type="dxa"/>
            <w:tcBorders>
              <w:top w:val="single" w:sz="6" w:space="0" w:color="auto"/>
              <w:left w:val="single" w:sz="6" w:space="0" w:color="auto"/>
              <w:bottom w:val="single" w:sz="6" w:space="0" w:color="auto"/>
              <w:right w:val="single" w:sz="6" w:space="0" w:color="auto"/>
            </w:tcBorders>
          </w:tcPr>
          <w:p w14:paraId="3273050A" w14:textId="77777777" w:rsidR="00004A3D" w:rsidRDefault="00CA4794">
            <w:pPr>
              <w:tabs>
                <w:tab w:val="left" w:pos="4536"/>
              </w:tabs>
              <w:spacing w:before="40" w:after="40" w:line="360" w:lineRule="atLeast"/>
              <w:jc w:val="both"/>
              <w:rPr>
                <w:sz w:val="18"/>
                <w:szCs w:val="18"/>
              </w:rPr>
            </w:pPr>
            <w:r>
              <w:rPr>
                <w:sz w:val="18"/>
                <w:szCs w:val="18"/>
              </w:rPr>
              <w:t>MSID:</w:t>
            </w:r>
          </w:p>
        </w:tc>
        <w:tc>
          <w:tcPr>
            <w:tcW w:w="1905" w:type="dxa"/>
            <w:tcBorders>
              <w:top w:val="single" w:sz="6" w:space="0" w:color="auto"/>
              <w:left w:val="single" w:sz="6" w:space="0" w:color="auto"/>
              <w:bottom w:val="single" w:sz="6" w:space="0" w:color="auto"/>
              <w:right w:val="single" w:sz="6" w:space="0" w:color="auto"/>
            </w:tcBorders>
          </w:tcPr>
          <w:p w14:paraId="01950E61" w14:textId="77777777" w:rsidR="00004A3D" w:rsidRDefault="00004A3D">
            <w:pPr>
              <w:tabs>
                <w:tab w:val="left" w:pos="4536"/>
              </w:tabs>
              <w:spacing w:before="40" w:after="40" w:line="360" w:lineRule="atLeast"/>
              <w:rPr>
                <w:b/>
              </w:rPr>
            </w:pPr>
          </w:p>
        </w:tc>
      </w:tr>
      <w:tr w:rsidR="00004A3D" w14:paraId="1EEEFB53" w14:textId="77777777">
        <w:trPr>
          <w:cantSplit/>
          <w:trHeight w:val="200"/>
        </w:trPr>
        <w:tc>
          <w:tcPr>
            <w:tcW w:w="2977" w:type="dxa"/>
            <w:tcBorders>
              <w:top w:val="single" w:sz="6" w:space="0" w:color="auto"/>
              <w:left w:val="single" w:sz="6" w:space="0" w:color="auto"/>
              <w:bottom w:val="single" w:sz="6" w:space="0" w:color="auto"/>
              <w:right w:val="single" w:sz="6" w:space="0" w:color="auto"/>
            </w:tcBorders>
          </w:tcPr>
          <w:p w14:paraId="38701DE2" w14:textId="77777777" w:rsidR="00004A3D" w:rsidRDefault="00CA4794">
            <w:pPr>
              <w:tabs>
                <w:tab w:val="left" w:pos="4536"/>
              </w:tabs>
              <w:spacing w:before="40" w:after="40" w:line="360" w:lineRule="atLeast"/>
              <w:jc w:val="both"/>
            </w:pPr>
            <w:r>
              <w:t>Site Name:</w:t>
            </w:r>
          </w:p>
        </w:tc>
        <w:tc>
          <w:tcPr>
            <w:tcW w:w="5874" w:type="dxa"/>
            <w:gridSpan w:val="3"/>
            <w:tcBorders>
              <w:top w:val="single" w:sz="6" w:space="0" w:color="auto"/>
              <w:left w:val="single" w:sz="6" w:space="0" w:color="auto"/>
              <w:bottom w:val="single" w:sz="6" w:space="0" w:color="auto"/>
              <w:right w:val="single" w:sz="6" w:space="0" w:color="auto"/>
            </w:tcBorders>
          </w:tcPr>
          <w:p w14:paraId="40372764" w14:textId="77777777" w:rsidR="00004A3D" w:rsidRDefault="00004A3D">
            <w:pPr>
              <w:tabs>
                <w:tab w:val="left" w:pos="4536"/>
              </w:tabs>
              <w:spacing w:before="40" w:after="40" w:line="360" w:lineRule="atLeast"/>
              <w:rPr>
                <w:b/>
              </w:rPr>
            </w:pPr>
          </w:p>
        </w:tc>
      </w:tr>
      <w:tr w:rsidR="00004A3D" w14:paraId="22F269A0" w14:textId="77777777">
        <w:trPr>
          <w:cantSplit/>
          <w:trHeight w:val="111"/>
        </w:trPr>
        <w:tc>
          <w:tcPr>
            <w:tcW w:w="2977" w:type="dxa"/>
            <w:tcBorders>
              <w:top w:val="single" w:sz="6" w:space="0" w:color="auto"/>
              <w:left w:val="single" w:sz="6" w:space="0" w:color="auto"/>
              <w:bottom w:val="single" w:sz="6" w:space="0" w:color="auto"/>
              <w:right w:val="single" w:sz="6" w:space="0" w:color="auto"/>
            </w:tcBorders>
          </w:tcPr>
          <w:p w14:paraId="512C6A61" w14:textId="77777777" w:rsidR="00004A3D" w:rsidRDefault="00CA4794">
            <w:pPr>
              <w:tabs>
                <w:tab w:val="left" w:pos="4536"/>
              </w:tabs>
              <w:spacing w:before="40" w:after="40" w:line="360" w:lineRule="atLeast"/>
              <w:jc w:val="both"/>
            </w:pPr>
            <w:r>
              <w:t>Site Address:</w:t>
            </w:r>
          </w:p>
        </w:tc>
        <w:tc>
          <w:tcPr>
            <w:tcW w:w="5874" w:type="dxa"/>
            <w:gridSpan w:val="3"/>
            <w:tcBorders>
              <w:top w:val="single" w:sz="6" w:space="0" w:color="auto"/>
              <w:left w:val="single" w:sz="6" w:space="0" w:color="auto"/>
              <w:bottom w:val="single" w:sz="6" w:space="0" w:color="auto"/>
              <w:right w:val="single" w:sz="6" w:space="0" w:color="auto"/>
            </w:tcBorders>
          </w:tcPr>
          <w:p w14:paraId="2FF9F32A" w14:textId="77777777" w:rsidR="00004A3D" w:rsidRDefault="00004A3D">
            <w:pPr>
              <w:tabs>
                <w:tab w:val="left" w:pos="4536"/>
              </w:tabs>
              <w:spacing w:before="40" w:after="40" w:line="360" w:lineRule="atLeast"/>
              <w:rPr>
                <w:b/>
              </w:rPr>
            </w:pPr>
          </w:p>
        </w:tc>
      </w:tr>
      <w:tr w:rsidR="00004A3D" w14:paraId="41218966" w14:textId="77777777">
        <w:trPr>
          <w:cantSplit/>
          <w:trHeight w:val="200"/>
        </w:trPr>
        <w:tc>
          <w:tcPr>
            <w:tcW w:w="2977" w:type="dxa"/>
            <w:tcBorders>
              <w:top w:val="single" w:sz="6" w:space="0" w:color="auto"/>
              <w:left w:val="single" w:sz="6" w:space="0" w:color="auto"/>
              <w:bottom w:val="single" w:sz="6" w:space="0" w:color="auto"/>
              <w:right w:val="single" w:sz="6" w:space="0" w:color="auto"/>
            </w:tcBorders>
          </w:tcPr>
          <w:p w14:paraId="48CAF105" w14:textId="77777777" w:rsidR="00004A3D" w:rsidRDefault="00004A3D">
            <w:pPr>
              <w:tabs>
                <w:tab w:val="left" w:pos="4536"/>
              </w:tabs>
              <w:spacing w:before="40" w:after="40" w:line="360" w:lineRule="atLeast"/>
              <w:rPr>
                <w:b/>
                <w:sz w:val="18"/>
                <w:szCs w:val="18"/>
              </w:rPr>
            </w:pPr>
          </w:p>
        </w:tc>
        <w:tc>
          <w:tcPr>
            <w:tcW w:w="5874" w:type="dxa"/>
            <w:gridSpan w:val="3"/>
            <w:tcBorders>
              <w:top w:val="single" w:sz="6" w:space="0" w:color="auto"/>
              <w:left w:val="single" w:sz="6" w:space="0" w:color="auto"/>
              <w:bottom w:val="single" w:sz="6" w:space="0" w:color="auto"/>
              <w:right w:val="single" w:sz="6" w:space="0" w:color="auto"/>
            </w:tcBorders>
          </w:tcPr>
          <w:p w14:paraId="2C8D3B1D" w14:textId="77777777" w:rsidR="00004A3D" w:rsidRDefault="00004A3D">
            <w:pPr>
              <w:tabs>
                <w:tab w:val="left" w:pos="4536"/>
              </w:tabs>
              <w:spacing w:before="40" w:after="40" w:line="360" w:lineRule="atLeast"/>
              <w:rPr>
                <w:b/>
              </w:rPr>
            </w:pPr>
          </w:p>
        </w:tc>
      </w:tr>
      <w:tr w:rsidR="00004A3D" w14:paraId="44A42197" w14:textId="77777777">
        <w:trPr>
          <w:cantSplit/>
          <w:trHeight w:val="200"/>
        </w:trPr>
        <w:tc>
          <w:tcPr>
            <w:tcW w:w="2977" w:type="dxa"/>
            <w:tcBorders>
              <w:top w:val="single" w:sz="6" w:space="0" w:color="auto"/>
              <w:left w:val="single" w:sz="6" w:space="0" w:color="auto"/>
              <w:bottom w:val="single" w:sz="6" w:space="0" w:color="auto"/>
              <w:right w:val="single" w:sz="6" w:space="0" w:color="auto"/>
            </w:tcBorders>
          </w:tcPr>
          <w:p w14:paraId="3EA0DAEE" w14:textId="77777777" w:rsidR="00004A3D" w:rsidRDefault="00004A3D">
            <w:pPr>
              <w:tabs>
                <w:tab w:val="left" w:pos="4536"/>
              </w:tabs>
              <w:spacing w:before="40" w:after="40" w:line="360" w:lineRule="atLeast"/>
              <w:rPr>
                <w:b/>
                <w:sz w:val="18"/>
                <w:szCs w:val="18"/>
              </w:rPr>
            </w:pPr>
          </w:p>
        </w:tc>
        <w:tc>
          <w:tcPr>
            <w:tcW w:w="5874" w:type="dxa"/>
            <w:gridSpan w:val="3"/>
            <w:tcBorders>
              <w:top w:val="single" w:sz="6" w:space="0" w:color="auto"/>
              <w:left w:val="single" w:sz="6" w:space="0" w:color="auto"/>
              <w:bottom w:val="single" w:sz="6" w:space="0" w:color="auto"/>
              <w:right w:val="single" w:sz="6" w:space="0" w:color="auto"/>
            </w:tcBorders>
          </w:tcPr>
          <w:p w14:paraId="3BFBC43D" w14:textId="77777777" w:rsidR="00004A3D" w:rsidRDefault="00004A3D">
            <w:pPr>
              <w:tabs>
                <w:tab w:val="left" w:pos="4536"/>
              </w:tabs>
              <w:spacing w:before="40" w:after="40" w:line="360" w:lineRule="atLeast"/>
              <w:rPr>
                <w:b/>
              </w:rPr>
            </w:pPr>
          </w:p>
        </w:tc>
      </w:tr>
    </w:tbl>
    <w:p w14:paraId="67A977FE" w14:textId="77777777" w:rsidR="00004A3D" w:rsidRDefault="00004A3D">
      <w:pPr>
        <w:tabs>
          <w:tab w:val="left" w:pos="2552"/>
          <w:tab w:val="right" w:leader="dot" w:pos="9072"/>
        </w:tabs>
        <w:spacing w:before="40" w:after="40"/>
        <w:ind w:left="851" w:hanging="567"/>
        <w:rPr>
          <w:i/>
        </w:rPr>
      </w:pPr>
    </w:p>
    <w:p w14:paraId="6B6D38D1" w14:textId="77777777" w:rsidR="00004A3D" w:rsidRDefault="00004A3D">
      <w:pPr>
        <w:tabs>
          <w:tab w:val="left" w:pos="1701"/>
          <w:tab w:val="right" w:leader="dot" w:pos="5103"/>
          <w:tab w:val="left" w:pos="5670"/>
          <w:tab w:val="left" w:pos="6804"/>
          <w:tab w:val="right" w:leader="dot" w:pos="9072"/>
        </w:tabs>
        <w:spacing w:before="40" w:after="40" w:line="360" w:lineRule="atLeast"/>
        <w:ind w:left="851" w:hanging="567"/>
        <w:rPr>
          <w:b/>
        </w:rPr>
      </w:pPr>
    </w:p>
    <w:tbl>
      <w:tblPr>
        <w:tblW w:w="0" w:type="auto"/>
        <w:tblInd w:w="378" w:type="dxa"/>
        <w:tblLayout w:type="fixed"/>
        <w:tblLook w:val="0000" w:firstRow="0" w:lastRow="0" w:firstColumn="0" w:lastColumn="0" w:noHBand="0" w:noVBand="0"/>
      </w:tblPr>
      <w:tblGrid>
        <w:gridCol w:w="1080"/>
        <w:gridCol w:w="4140"/>
        <w:gridCol w:w="540"/>
        <w:gridCol w:w="3104"/>
      </w:tblGrid>
      <w:tr w:rsidR="00004A3D" w14:paraId="0A9DE25E" w14:textId="77777777">
        <w:trPr>
          <w:gridAfter w:val="1"/>
          <w:wAfter w:w="3104" w:type="dxa"/>
          <w:cantSplit/>
        </w:trPr>
        <w:tc>
          <w:tcPr>
            <w:tcW w:w="5220" w:type="dxa"/>
            <w:gridSpan w:val="2"/>
            <w:tcBorders>
              <w:top w:val="single" w:sz="6" w:space="0" w:color="auto"/>
              <w:left w:val="single" w:sz="6" w:space="0" w:color="auto"/>
              <w:bottom w:val="single" w:sz="6" w:space="0" w:color="auto"/>
              <w:right w:val="single" w:sz="6" w:space="0" w:color="auto"/>
            </w:tcBorders>
          </w:tcPr>
          <w:p w14:paraId="58299931" w14:textId="77777777" w:rsidR="00004A3D" w:rsidRDefault="00CA4794">
            <w:pPr>
              <w:pStyle w:val="APHFland"/>
              <w:tabs>
                <w:tab w:val="clear" w:pos="6912"/>
                <w:tab w:val="clear" w:pos="13896"/>
                <w:tab w:val="left" w:pos="4536"/>
              </w:tabs>
              <w:spacing w:before="40" w:after="40" w:line="360" w:lineRule="atLeast"/>
            </w:pPr>
            <w:r>
              <w:t xml:space="preserve">Tick if site is an </w:t>
            </w:r>
            <w:proofErr w:type="spellStart"/>
            <w:r>
              <w:t>Exemptable</w:t>
            </w:r>
            <w:proofErr w:type="spellEnd"/>
            <w:r>
              <w:t xml:space="preserve"> Generating Plant </w:t>
            </w:r>
          </w:p>
        </w:tc>
        <w:tc>
          <w:tcPr>
            <w:tcW w:w="540" w:type="dxa"/>
            <w:tcBorders>
              <w:top w:val="single" w:sz="6" w:space="0" w:color="auto"/>
              <w:left w:val="single" w:sz="6" w:space="0" w:color="auto"/>
              <w:bottom w:val="single" w:sz="6" w:space="0" w:color="auto"/>
              <w:right w:val="single" w:sz="6" w:space="0" w:color="auto"/>
            </w:tcBorders>
          </w:tcPr>
          <w:p w14:paraId="4EE6E2F6" w14:textId="77777777" w:rsidR="00004A3D" w:rsidRDefault="00004A3D">
            <w:pPr>
              <w:tabs>
                <w:tab w:val="left" w:pos="4536"/>
              </w:tabs>
              <w:spacing w:before="40" w:after="40" w:line="360" w:lineRule="atLeast"/>
              <w:rPr>
                <w:b/>
              </w:rPr>
            </w:pPr>
          </w:p>
        </w:tc>
      </w:tr>
      <w:tr w:rsidR="00004A3D" w14:paraId="34A67812" w14:textId="77777777">
        <w:trPr>
          <w:cantSplit/>
        </w:trPr>
        <w:tc>
          <w:tcPr>
            <w:tcW w:w="5220" w:type="dxa"/>
            <w:gridSpan w:val="2"/>
            <w:tcBorders>
              <w:top w:val="single" w:sz="6" w:space="0" w:color="auto"/>
              <w:left w:val="single" w:sz="6" w:space="0" w:color="auto"/>
              <w:bottom w:val="single" w:sz="6" w:space="0" w:color="auto"/>
              <w:right w:val="single" w:sz="6" w:space="0" w:color="auto"/>
            </w:tcBorders>
          </w:tcPr>
          <w:p w14:paraId="6601F24F" w14:textId="77777777" w:rsidR="00004A3D" w:rsidRDefault="00CA4794">
            <w:pPr>
              <w:tabs>
                <w:tab w:val="left" w:pos="4536"/>
              </w:tabs>
              <w:spacing w:before="40" w:after="40" w:line="360" w:lineRule="atLeast"/>
              <w:rPr>
                <w:b/>
              </w:rPr>
            </w:pPr>
            <w:r>
              <w:rPr>
                <w:b/>
              </w:rPr>
              <w:t xml:space="preserve">If the Registration is only for the Export from an </w:t>
            </w:r>
            <w:proofErr w:type="spellStart"/>
            <w:r>
              <w:rPr>
                <w:b/>
              </w:rPr>
              <w:t>Exemptable</w:t>
            </w:r>
            <w:proofErr w:type="spellEnd"/>
            <w:r>
              <w:rPr>
                <w:b/>
              </w:rPr>
              <w:t xml:space="preserve"> Generating Plant, provide the associated Import SVA MSID</w:t>
            </w:r>
          </w:p>
        </w:tc>
        <w:tc>
          <w:tcPr>
            <w:tcW w:w="3644" w:type="dxa"/>
            <w:gridSpan w:val="2"/>
            <w:tcBorders>
              <w:top w:val="single" w:sz="6" w:space="0" w:color="auto"/>
              <w:left w:val="single" w:sz="6" w:space="0" w:color="auto"/>
              <w:bottom w:val="single" w:sz="6" w:space="0" w:color="auto"/>
              <w:right w:val="single" w:sz="6" w:space="0" w:color="auto"/>
            </w:tcBorders>
          </w:tcPr>
          <w:p w14:paraId="73B9A972" w14:textId="77777777" w:rsidR="00004A3D" w:rsidRDefault="00004A3D">
            <w:pPr>
              <w:tabs>
                <w:tab w:val="left" w:pos="4536"/>
              </w:tabs>
              <w:spacing w:before="40" w:after="40" w:line="360" w:lineRule="atLeast"/>
              <w:rPr>
                <w:b/>
              </w:rPr>
            </w:pPr>
          </w:p>
        </w:tc>
      </w:tr>
      <w:tr w:rsidR="00004A3D" w14:paraId="6396D3AE" w14:textId="77777777">
        <w:trPr>
          <w:cantSplit/>
        </w:trPr>
        <w:tc>
          <w:tcPr>
            <w:tcW w:w="1080" w:type="dxa"/>
            <w:tcBorders>
              <w:top w:val="single" w:sz="6" w:space="0" w:color="auto"/>
              <w:left w:val="single" w:sz="6" w:space="0" w:color="auto"/>
              <w:bottom w:val="single" w:sz="6" w:space="0" w:color="auto"/>
              <w:right w:val="single" w:sz="6" w:space="0" w:color="auto"/>
            </w:tcBorders>
          </w:tcPr>
          <w:p w14:paraId="7159158A" w14:textId="77777777" w:rsidR="00004A3D" w:rsidRDefault="00CA4794">
            <w:pPr>
              <w:tabs>
                <w:tab w:val="left" w:pos="4536"/>
              </w:tabs>
              <w:spacing w:before="40" w:after="40" w:line="360" w:lineRule="atLeast"/>
              <w:rPr>
                <w:b/>
              </w:rPr>
            </w:pPr>
            <w:r>
              <w:rPr>
                <w:b/>
              </w:rPr>
              <w:t xml:space="preserve">LDSO Id </w:t>
            </w:r>
          </w:p>
        </w:tc>
        <w:tc>
          <w:tcPr>
            <w:tcW w:w="7784" w:type="dxa"/>
            <w:gridSpan w:val="3"/>
            <w:tcBorders>
              <w:top w:val="single" w:sz="6" w:space="0" w:color="auto"/>
              <w:left w:val="single" w:sz="6" w:space="0" w:color="auto"/>
              <w:bottom w:val="single" w:sz="6" w:space="0" w:color="auto"/>
              <w:right w:val="single" w:sz="6" w:space="0" w:color="auto"/>
            </w:tcBorders>
          </w:tcPr>
          <w:p w14:paraId="019C4885" w14:textId="77777777" w:rsidR="00004A3D" w:rsidRDefault="00004A3D">
            <w:pPr>
              <w:tabs>
                <w:tab w:val="left" w:pos="4536"/>
              </w:tabs>
              <w:spacing w:before="40" w:after="40" w:line="360" w:lineRule="atLeast"/>
              <w:rPr>
                <w:b/>
              </w:rPr>
            </w:pPr>
          </w:p>
        </w:tc>
      </w:tr>
    </w:tbl>
    <w:p w14:paraId="45678C27" w14:textId="77777777" w:rsidR="005342BC" w:rsidRDefault="005342BC">
      <w:pPr>
        <w:sectPr w:rsidR="005342BC" w:rsidSect="00ED24FC">
          <w:headerReference w:type="even" r:id="rId51"/>
          <w:headerReference w:type="default" r:id="rId52"/>
          <w:footerReference w:type="default" r:id="rId53"/>
          <w:headerReference w:type="first" r:id="rId54"/>
          <w:pgSz w:w="11906" w:h="16838" w:code="9"/>
          <w:pgMar w:top="1418" w:right="1418" w:bottom="1418" w:left="1418" w:header="709" w:footer="709" w:gutter="0"/>
          <w:cols w:space="720"/>
        </w:sectPr>
      </w:pPr>
    </w:p>
    <w:p w14:paraId="4BF02291" w14:textId="706C755C" w:rsidR="005342BC" w:rsidRDefault="005342BC" w:rsidP="005342BC">
      <w:pPr>
        <w:pStyle w:val="Heading2"/>
        <w:jc w:val="center"/>
      </w:pPr>
      <w:bookmarkStart w:id="271" w:name="_Toc164939502"/>
      <w:r>
        <w:lastRenderedPageBreak/>
        <w:t>AMENDMENT RECORD – BSCP20</w:t>
      </w:r>
      <w:bookmarkEnd w:id="271"/>
    </w:p>
    <w:tbl>
      <w:tblPr>
        <w:tblW w:w="0" w:type="auto"/>
        <w:tblLook w:val="0000" w:firstRow="0" w:lastRow="0" w:firstColumn="0" w:lastColumn="0" w:noHBand="0" w:noVBand="0"/>
      </w:tblPr>
      <w:tblGrid>
        <w:gridCol w:w="1027"/>
        <w:gridCol w:w="1223"/>
        <w:gridCol w:w="3242"/>
        <w:gridCol w:w="1695"/>
        <w:gridCol w:w="1867"/>
      </w:tblGrid>
      <w:tr w:rsidR="005342BC" w14:paraId="2C64C961" w14:textId="77777777" w:rsidTr="0053760D">
        <w:trPr>
          <w:cantSplit/>
        </w:trPr>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566AF3FC" w14:textId="77777777" w:rsidR="005342BC" w:rsidRDefault="005342BC" w:rsidP="0053760D">
            <w:pPr>
              <w:jc w:val="both"/>
              <w:rPr>
                <w:b/>
              </w:rPr>
            </w:pPr>
            <w:r>
              <w:fldChar w:fldCharType="begin"/>
            </w:r>
            <w:r>
              <w:fldChar w:fldCharType="end"/>
            </w:r>
            <w:r>
              <w:rPr>
                <w:b/>
              </w:rPr>
              <w:t>VERSION</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601EE62F" w14:textId="77777777" w:rsidR="005342BC" w:rsidRDefault="005342BC" w:rsidP="0053760D">
            <w:pPr>
              <w:jc w:val="both"/>
            </w:pPr>
            <w:r>
              <w:rPr>
                <w:b/>
              </w:rPr>
              <w:t>DATE</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1C717889" w14:textId="77777777" w:rsidR="005342BC" w:rsidRDefault="005342BC" w:rsidP="0053760D">
            <w:r>
              <w:rPr>
                <w:b/>
              </w:rPr>
              <w:t>DESCRIPTION OF CHANGES</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4829E2FB" w14:textId="77777777" w:rsidR="005342BC" w:rsidRDefault="005342BC" w:rsidP="0053760D">
            <w:pPr>
              <w:jc w:val="both"/>
            </w:pPr>
            <w:r>
              <w:rPr>
                <w:b/>
              </w:rPr>
              <w:t>CRs INCLUDED</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09F58E67" w14:textId="77777777" w:rsidR="005342BC" w:rsidRDefault="005342BC" w:rsidP="0053760D">
            <w:pPr>
              <w:jc w:val="both"/>
            </w:pPr>
            <w:r>
              <w:rPr>
                <w:b/>
              </w:rPr>
              <w:t>MODS PANEL REF</w:t>
            </w:r>
          </w:p>
        </w:tc>
      </w:tr>
      <w:tr w:rsidR="005342BC" w14:paraId="28B14897" w14:textId="77777777" w:rsidTr="0053760D">
        <w:trPr>
          <w:cantSplit/>
        </w:trPr>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318E5E6A" w14:textId="77777777" w:rsidR="005342BC" w:rsidRDefault="005342BC" w:rsidP="0053760D">
            <w:r>
              <w:t>1.0</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3DC8C99F" w14:textId="77777777" w:rsidR="005342BC" w:rsidRDefault="005342BC" w:rsidP="0053760D">
            <w:r>
              <w:t>Code Effective Date</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5AEBACAE" w14:textId="77777777" w:rsidR="005342BC" w:rsidRDefault="005342BC" w:rsidP="0053760D">
            <w:r>
              <w:t>Designated version</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1E4C79D6" w14:textId="77777777" w:rsidR="005342BC" w:rsidRDefault="005342BC" w:rsidP="0053760D">
            <w:r>
              <w:t>n/a</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76EACC6C" w14:textId="77777777" w:rsidR="005342BC" w:rsidRDefault="005342BC" w:rsidP="0053760D">
            <w:r>
              <w:t>n/a</w:t>
            </w:r>
          </w:p>
        </w:tc>
      </w:tr>
      <w:tr w:rsidR="005342BC" w14:paraId="26F03A3A" w14:textId="77777777" w:rsidTr="0053760D">
        <w:trPr>
          <w:cantSplit/>
        </w:trPr>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343A9E5A" w14:textId="77777777" w:rsidR="005342BC" w:rsidRDefault="005342BC" w:rsidP="0053760D">
            <w:r>
              <w:t>2.0</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47D99FD6" w14:textId="77777777" w:rsidR="005342BC" w:rsidRDefault="005342BC" w:rsidP="0053760D">
            <w:smartTag w:uri="urn:schemas-microsoft-com:office:smarttags" w:element="date">
              <w:smartTagPr>
                <w:attr w:name="Month" w:val="12"/>
                <w:attr w:name="Day" w:val="14"/>
                <w:attr w:name="Year" w:val="2000"/>
              </w:smartTagPr>
              <w:r>
                <w:t>14/12/2000</w:t>
              </w:r>
            </w:smartTag>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02D5B6FA" w14:textId="77777777" w:rsidR="005342BC" w:rsidRDefault="005342BC" w:rsidP="0053760D">
            <w:r>
              <w:t>Work outstanding at Go Active resolution of inconsistencies inclusion of consultation comments</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5BD94D51" w14:textId="77777777" w:rsidR="005342BC" w:rsidRDefault="005342BC" w:rsidP="0053760D">
            <w:r>
              <w:t>205, 224</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3A77F49F" w14:textId="77777777" w:rsidR="005342BC" w:rsidRDefault="005342BC" w:rsidP="0053760D">
            <w:r>
              <w:t>09/006</w:t>
            </w:r>
          </w:p>
        </w:tc>
      </w:tr>
      <w:tr w:rsidR="005342BC" w14:paraId="574FF03E" w14:textId="77777777" w:rsidTr="0053760D">
        <w:trPr>
          <w:cantSplit/>
        </w:trPr>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68F67AF7" w14:textId="77777777" w:rsidR="005342BC" w:rsidRDefault="005342BC" w:rsidP="0053760D">
            <w:r>
              <w:t>3.0</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52D842E6" w14:textId="77777777" w:rsidR="005342BC" w:rsidRDefault="005342BC" w:rsidP="0053760D">
            <w:smartTag w:uri="urn:schemas-microsoft-com:office:smarttags" w:element="date">
              <w:smartTagPr>
                <w:attr w:name="Year" w:val="2001"/>
                <w:attr w:name="Day" w:val="22"/>
                <w:attr w:name="Month" w:val="2"/>
              </w:smartTagPr>
              <w:r>
                <w:t>22 February 2001</w:t>
              </w:r>
            </w:smartTag>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4D8B6458" w14:textId="77777777" w:rsidR="005342BC" w:rsidRDefault="005342BC" w:rsidP="0053760D">
            <w:r>
              <w:t>Provision of Meter System and Outstation registration and technical details to TC</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7795684B" w14:textId="77777777" w:rsidR="005342BC" w:rsidRDefault="005342BC" w:rsidP="0053760D">
            <w:r>
              <w:t>171</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39CF0DC4" w14:textId="77777777" w:rsidR="005342BC" w:rsidRDefault="005342BC" w:rsidP="0053760D">
            <w:r>
              <w:t>13/007</w:t>
            </w:r>
          </w:p>
        </w:tc>
      </w:tr>
      <w:tr w:rsidR="005342BC" w14:paraId="210F979D" w14:textId="77777777" w:rsidTr="0053760D">
        <w:trPr>
          <w:cantSplit/>
        </w:trPr>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30C064C6" w14:textId="77777777" w:rsidR="005342BC" w:rsidRDefault="005342BC" w:rsidP="0053760D">
            <w:r>
              <w:t>4.0</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5FE6C922" w14:textId="77777777" w:rsidR="005342BC" w:rsidRDefault="005342BC" w:rsidP="0053760D">
            <w:smartTag w:uri="urn:schemas-microsoft-com:office:smarttags" w:element="date">
              <w:smartTagPr>
                <w:attr w:name="Month" w:val="8"/>
                <w:attr w:name="Day" w:val="13"/>
                <w:attr w:name="Year" w:val="2002"/>
              </w:smartTagPr>
              <w:r>
                <w:t>13/08/2002</w:t>
              </w:r>
            </w:smartTag>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33BF08F3" w14:textId="77777777" w:rsidR="005342BC" w:rsidRDefault="005342BC" w:rsidP="0053760D">
            <w:r>
              <w:t>Change Proposals for BSC Systems Release 2</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42C725D3" w14:textId="77777777" w:rsidR="005342BC" w:rsidRDefault="005342BC" w:rsidP="0053760D">
            <w:r>
              <w:t>CP567, 569, 615, 521, 546, 726, 780</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6D02D76E" w14:textId="77777777" w:rsidR="005342BC" w:rsidRDefault="005342BC" w:rsidP="0053760D">
            <w:r>
              <w:t>ISG 16/166, 1SG 18/193</w:t>
            </w:r>
          </w:p>
        </w:tc>
      </w:tr>
      <w:tr w:rsidR="005342BC" w14:paraId="2B261939" w14:textId="77777777" w:rsidTr="0053760D">
        <w:trPr>
          <w:cantSplit/>
        </w:trPr>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6E38373A" w14:textId="77777777" w:rsidR="005342BC" w:rsidRDefault="005342BC" w:rsidP="0053760D">
            <w:r>
              <w:t>5.0</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7DAB9A10" w14:textId="77777777" w:rsidR="005342BC" w:rsidRDefault="005342BC" w:rsidP="0053760D"/>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3B424A87" w14:textId="77777777" w:rsidR="005342BC" w:rsidRDefault="005342BC" w:rsidP="0053760D">
            <w:r>
              <w:t xml:space="preserve">Change Proposals for CDCA Improvement Project, P55/CP753 and December 02 Release </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7931FA7A" w14:textId="77777777" w:rsidR="005342BC" w:rsidRDefault="005342BC" w:rsidP="0053760D">
            <w:r>
              <w:t xml:space="preserve">CP637, CP780, </w:t>
            </w:r>
            <w:r>
              <w:rPr>
                <w:color w:val="000000"/>
              </w:rPr>
              <w:t>P55, CP753</w:t>
            </w:r>
            <w:r>
              <w:t xml:space="preserve"> </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0D630792" w14:textId="77777777" w:rsidR="005342BC" w:rsidRDefault="005342BC" w:rsidP="0053760D"/>
        </w:tc>
      </w:tr>
      <w:tr w:rsidR="005342BC" w14:paraId="0C389F5E" w14:textId="77777777" w:rsidTr="0053760D">
        <w:trPr>
          <w:cantSplit/>
        </w:trPr>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6FA2677C" w14:textId="77777777" w:rsidR="005342BC" w:rsidRDefault="005342BC" w:rsidP="0053760D">
            <w:r>
              <w:t>6.0</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446900B3" w14:textId="77777777" w:rsidR="005342BC" w:rsidRDefault="005342BC" w:rsidP="0053760D">
            <w:smartTag w:uri="urn:schemas-microsoft-com:office:smarttags" w:element="date">
              <w:smartTagPr>
                <w:attr w:name="Month" w:val="6"/>
                <w:attr w:name="Day" w:val="24"/>
                <w:attr w:name="Year" w:val="2003"/>
              </w:smartTagPr>
              <w:r>
                <w:t>24/06/2003</w:t>
              </w:r>
            </w:smartTag>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0B4CA839" w14:textId="77777777" w:rsidR="005342BC" w:rsidRDefault="005342BC" w:rsidP="0053760D">
            <w:r>
              <w:t>Remove Proving Tests – following introduction of new BSCP02</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16DE5A57" w14:textId="77777777" w:rsidR="005342BC" w:rsidRDefault="005342BC" w:rsidP="0053760D">
            <w:r>
              <w:t>CP821</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6B3C87F5" w14:textId="77777777" w:rsidR="005342BC" w:rsidRDefault="005342BC" w:rsidP="0053760D">
            <w:r>
              <w:t>ISG/17/176</w:t>
            </w:r>
          </w:p>
        </w:tc>
      </w:tr>
      <w:tr w:rsidR="005342BC" w14:paraId="11AC97B6" w14:textId="77777777" w:rsidTr="0053760D">
        <w:trPr>
          <w:cantSplit/>
        </w:trPr>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73469936" w14:textId="77777777" w:rsidR="005342BC" w:rsidRDefault="005342BC" w:rsidP="0053760D">
            <w:r>
              <w:t>7.0</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76709211" w14:textId="77777777" w:rsidR="005342BC" w:rsidRDefault="005342BC" w:rsidP="0053760D">
            <w:smartTag w:uri="urn:schemas-microsoft-com:office:smarttags" w:element="date">
              <w:smartTagPr>
                <w:attr w:name="Month" w:val="8"/>
                <w:attr w:name="Day" w:val="1"/>
                <w:attr w:name="Year" w:val="2003"/>
              </w:smartTagPr>
              <w:r>
                <w:t>01/08/2003</w:t>
              </w:r>
            </w:smartTag>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57A09447" w14:textId="77777777" w:rsidR="005342BC" w:rsidRDefault="005342BC" w:rsidP="0053760D">
            <w:r>
              <w:t>Approved Modification P62 for June 03 Release</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46655C9B" w14:textId="77777777" w:rsidR="005342BC" w:rsidRDefault="005342BC" w:rsidP="0053760D">
            <w:r>
              <w:t>P62</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399E86F8" w14:textId="77777777" w:rsidR="005342BC" w:rsidRDefault="005342BC" w:rsidP="0053760D">
            <w:r>
              <w:t>P62 48/003</w:t>
            </w:r>
          </w:p>
        </w:tc>
      </w:tr>
      <w:tr w:rsidR="005342BC" w14:paraId="5511C265" w14:textId="77777777" w:rsidTr="0053760D">
        <w:trPr>
          <w:cantSplit/>
        </w:trPr>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2544DCC3" w14:textId="77777777" w:rsidR="005342BC" w:rsidRDefault="005342BC" w:rsidP="0053760D">
            <w:r>
              <w:t>8.0</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5DD5EECB" w14:textId="77777777" w:rsidR="005342BC" w:rsidRDefault="005342BC" w:rsidP="0053760D">
            <w:smartTag w:uri="urn:schemas-microsoft-com:office:smarttags" w:element="date">
              <w:smartTagPr>
                <w:attr w:name="Month" w:val="3"/>
                <w:attr w:name="Day" w:val="15"/>
                <w:attr w:name="Year" w:val="2004"/>
              </w:smartTagPr>
              <w:r>
                <w:t>15/03/2004</w:t>
              </w:r>
            </w:smartTag>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7336C64C" w14:textId="77777777" w:rsidR="005342BC" w:rsidRDefault="005342BC" w:rsidP="0053760D">
            <w:r>
              <w:t>Change Proposal CP1027</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176248AC" w14:textId="77777777" w:rsidR="005342BC" w:rsidRDefault="005342BC" w:rsidP="0053760D">
            <w:r>
              <w:t>CP1027</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308ABA17" w14:textId="77777777" w:rsidR="005342BC" w:rsidRDefault="005342BC" w:rsidP="0053760D">
            <w:r>
              <w:t>ISG/37/414</w:t>
            </w:r>
          </w:p>
        </w:tc>
      </w:tr>
      <w:tr w:rsidR="005342BC" w14:paraId="0082AAE1" w14:textId="77777777" w:rsidTr="0053760D">
        <w:trPr>
          <w:cantSplit/>
        </w:trPr>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255B85D1" w14:textId="77777777" w:rsidR="005342BC" w:rsidRDefault="005342BC" w:rsidP="0053760D">
            <w:pPr>
              <w:jc w:val="both"/>
            </w:pPr>
            <w:r>
              <w:t>9.0</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432976B2" w14:textId="77777777" w:rsidR="005342BC" w:rsidRDefault="005342BC" w:rsidP="0053760D">
            <w:pPr>
              <w:jc w:val="both"/>
            </w:pPr>
            <w:smartTag w:uri="urn:schemas-microsoft-com:office:smarttags" w:element="date">
              <w:smartTagPr>
                <w:attr w:name="Month" w:val="6"/>
                <w:attr w:name="Day" w:val="30"/>
                <w:attr w:name="Year" w:val="2004"/>
              </w:smartTagPr>
              <w:r>
                <w:t>30/06/2004</w:t>
              </w:r>
            </w:smartTag>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28BB675A" w14:textId="77777777" w:rsidR="005342BC" w:rsidRDefault="005342BC" w:rsidP="0053760D">
            <w:r>
              <w:t>Change Proposals for the CVA Programme June-04 Release.</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3878B59F" w14:textId="77777777" w:rsidR="005342BC" w:rsidRDefault="005342BC" w:rsidP="0053760D">
            <w:r>
              <w:t>CP940</w:t>
            </w:r>
          </w:p>
          <w:p w14:paraId="09DC6B02" w14:textId="77777777" w:rsidR="005342BC" w:rsidRDefault="005342BC" w:rsidP="0053760D">
            <w:r>
              <w:t>CP971</w:t>
            </w:r>
          </w:p>
          <w:p w14:paraId="6801E1D3" w14:textId="77777777" w:rsidR="005342BC" w:rsidRDefault="005342BC" w:rsidP="0053760D">
            <w:r>
              <w:t>CP946</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2B413B0A" w14:textId="77777777" w:rsidR="005342BC" w:rsidRDefault="005342BC" w:rsidP="0053760D">
            <w:pPr>
              <w:jc w:val="both"/>
            </w:pPr>
            <w:r>
              <w:rPr>
                <w:color w:val="000000"/>
              </w:rPr>
              <w:t>ISG/40/003</w:t>
            </w:r>
          </w:p>
        </w:tc>
      </w:tr>
      <w:tr w:rsidR="005342BC" w14:paraId="5F94163D" w14:textId="77777777" w:rsidTr="0053760D">
        <w:trPr>
          <w:cantSplit/>
        </w:trPr>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2FE22EB7" w14:textId="77777777" w:rsidR="005342BC" w:rsidRDefault="005342BC" w:rsidP="0053760D">
            <w:r>
              <w:t>10.0</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1326E612" w14:textId="77777777" w:rsidR="005342BC" w:rsidRDefault="005342BC" w:rsidP="0053760D">
            <w:smartTag w:uri="urn:schemas-microsoft-com:office:smarttags" w:element="date">
              <w:smartTagPr>
                <w:attr w:name="Month" w:val="2"/>
                <w:attr w:name="Day" w:val="23"/>
                <w:attr w:name="Year" w:val="2005"/>
              </w:smartTagPr>
              <w:r>
                <w:t>23/02/2005</w:t>
              </w:r>
            </w:smartTag>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5654F95F" w14:textId="77777777" w:rsidR="005342BC" w:rsidRDefault="005342BC" w:rsidP="0053760D">
            <w:r>
              <w:t xml:space="preserve">CVA Programme Feb 05 Release </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14EF95E2" w14:textId="77777777" w:rsidR="005342BC" w:rsidRDefault="005342BC" w:rsidP="0053760D">
            <w:r>
              <w:t>BETTA 6.3, P159, CP1049</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4655AB29" w14:textId="77777777" w:rsidR="005342BC" w:rsidRDefault="005342BC" w:rsidP="0053760D">
            <w:smartTag w:uri="urn:schemas-microsoft-com:office:smarttags" w:element="date">
              <w:smartTagPr>
                <w:attr w:name="Month" w:val="8"/>
                <w:attr w:name="Day" w:val="17"/>
                <w:attr w:name="Year" w:val="2004"/>
              </w:smartTagPr>
              <w:r>
                <w:t>17/08/2004</w:t>
              </w:r>
            </w:smartTag>
          </w:p>
        </w:tc>
      </w:tr>
      <w:tr w:rsidR="005342BC" w14:paraId="0DDE8221" w14:textId="77777777" w:rsidTr="0053760D">
        <w:trPr>
          <w:cantSplit/>
        </w:trPr>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4F2613E7" w14:textId="77777777" w:rsidR="005342BC" w:rsidRDefault="005342BC" w:rsidP="0053760D">
            <w:pPr>
              <w:jc w:val="both"/>
            </w:pPr>
            <w:r>
              <w:t>11.0</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02D6546C" w14:textId="77777777" w:rsidR="005342BC" w:rsidRDefault="005342BC" w:rsidP="0053760D">
            <w:pPr>
              <w:jc w:val="both"/>
            </w:pPr>
            <w:smartTag w:uri="urn:schemas-microsoft-com:office:smarttags" w:element="date">
              <w:smartTagPr>
                <w:attr w:name="Month" w:val="11"/>
                <w:attr w:name="Day" w:val="2"/>
                <w:attr w:name="Year" w:val="2005"/>
              </w:smartTagPr>
              <w:r>
                <w:t>02/11/2005</w:t>
              </w:r>
            </w:smartTag>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73715BFE" w14:textId="77777777" w:rsidR="005342BC" w:rsidRDefault="005342BC" w:rsidP="0053760D">
            <w:r>
              <w:t xml:space="preserve">CVA Programme November 05 Release </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5EE31849" w14:textId="77777777" w:rsidR="005342BC" w:rsidRDefault="005342BC" w:rsidP="0053760D">
            <w:r>
              <w:t>CP1108</w:t>
            </w:r>
          </w:p>
          <w:p w14:paraId="49278069" w14:textId="77777777" w:rsidR="005342BC" w:rsidRDefault="005342BC" w:rsidP="0053760D">
            <w:r>
              <w:t>P192</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0B761876" w14:textId="77777777" w:rsidR="005342BC" w:rsidRDefault="005342BC" w:rsidP="0053760D">
            <w:pPr>
              <w:rPr>
                <w:color w:val="000000"/>
              </w:rPr>
            </w:pPr>
            <w:r>
              <w:rPr>
                <w:color w:val="000000"/>
              </w:rPr>
              <w:t>ISG52/003</w:t>
            </w:r>
          </w:p>
          <w:p w14:paraId="4C9511F3" w14:textId="77777777" w:rsidR="005342BC" w:rsidRDefault="005342BC" w:rsidP="0053760D">
            <w:r>
              <w:rPr>
                <w:color w:val="000000"/>
              </w:rPr>
              <w:t>P96/004</w:t>
            </w:r>
          </w:p>
        </w:tc>
      </w:tr>
      <w:tr w:rsidR="005342BC" w14:paraId="127696FB" w14:textId="77777777" w:rsidTr="0053760D">
        <w:trPr>
          <w:cantSplit/>
        </w:trPr>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2C32E037" w14:textId="77777777" w:rsidR="005342BC" w:rsidRDefault="005342BC" w:rsidP="0053760D">
            <w:r>
              <w:t>12.0</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36D0689C" w14:textId="77777777" w:rsidR="005342BC" w:rsidRDefault="005342BC" w:rsidP="0053760D">
            <w:smartTag w:uri="urn:schemas-microsoft-com:office:smarttags" w:element="date">
              <w:smartTagPr>
                <w:attr w:name="Month" w:val="6"/>
                <w:attr w:name="Day" w:val="28"/>
                <w:attr w:name="Year" w:val="2006"/>
              </w:smartTagPr>
              <w:r>
                <w:t>28/06/2006</w:t>
              </w:r>
            </w:smartTag>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7449FF36" w14:textId="77777777" w:rsidR="005342BC" w:rsidRDefault="005342BC" w:rsidP="0053760D">
            <w:r>
              <w:t>June 06 Release</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55D0B2F3" w14:textId="77777777" w:rsidR="005342BC" w:rsidRDefault="005342BC" w:rsidP="0053760D">
            <w:r>
              <w:t>P190</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426E09B1" w14:textId="77777777" w:rsidR="005342BC" w:rsidRDefault="005342BC" w:rsidP="0053760D">
            <w:pPr>
              <w:rPr>
                <w:color w:val="000000"/>
              </w:rPr>
            </w:pPr>
            <w:r>
              <w:rPr>
                <w:color w:val="000000"/>
              </w:rPr>
              <w:t>ISG/64/001</w:t>
            </w:r>
          </w:p>
        </w:tc>
      </w:tr>
      <w:tr w:rsidR="005342BC" w14:paraId="6B3EF575" w14:textId="77777777" w:rsidTr="0053760D">
        <w:trPr>
          <w:cantSplit/>
        </w:trPr>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6A8AE031" w14:textId="77777777" w:rsidR="005342BC" w:rsidRDefault="005342BC" w:rsidP="0053760D">
            <w:r>
              <w:t>13.0</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6CC79CCD" w14:textId="77777777" w:rsidR="005342BC" w:rsidRDefault="005342BC" w:rsidP="0053760D">
            <w:smartTag w:uri="urn:schemas-microsoft-com:office:smarttags" w:element="date">
              <w:smartTagPr>
                <w:attr w:name="Month" w:val="8"/>
                <w:attr w:name="Day" w:val="23"/>
                <w:attr w:name="Year" w:val="2007"/>
              </w:smartTagPr>
              <w:r>
                <w:t>23/08/2007</w:t>
              </w:r>
            </w:smartTag>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40D75EFB" w14:textId="77777777" w:rsidR="005342BC" w:rsidRDefault="005342BC" w:rsidP="0053760D">
            <w:r>
              <w:t>P197 Release</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21639C6D" w14:textId="77777777" w:rsidR="005342BC" w:rsidRDefault="005342BC" w:rsidP="0053760D">
            <w:r>
              <w:t>P197</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0574C1E4" w14:textId="77777777" w:rsidR="005342BC" w:rsidRDefault="005342BC" w:rsidP="0053760D">
            <w:pPr>
              <w:rPr>
                <w:color w:val="000000"/>
              </w:rPr>
            </w:pPr>
          </w:p>
        </w:tc>
      </w:tr>
      <w:tr w:rsidR="005342BC" w14:paraId="50C0373F" w14:textId="77777777" w:rsidTr="0053760D">
        <w:trPr>
          <w:cantSplit/>
        </w:trPr>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695B7B18" w14:textId="77777777" w:rsidR="005342BC" w:rsidRDefault="005342BC" w:rsidP="0053760D">
            <w:pPr>
              <w:jc w:val="both"/>
            </w:pPr>
            <w:r>
              <w:t>14.0</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758E2FA4" w14:textId="77777777" w:rsidR="005342BC" w:rsidRDefault="005342BC" w:rsidP="0053760D">
            <w:pPr>
              <w:jc w:val="both"/>
            </w:pPr>
            <w:smartTag w:uri="urn:schemas-microsoft-com:office:smarttags" w:element="date">
              <w:smartTagPr>
                <w:attr w:name="Month" w:val="2"/>
                <w:attr w:name="Day" w:val="28"/>
                <w:attr w:name="Year" w:val="2008"/>
              </w:smartTagPr>
              <w:r>
                <w:t>28/02/08</w:t>
              </w:r>
            </w:smartTag>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6AC6A44E" w14:textId="77777777" w:rsidR="005342BC" w:rsidRDefault="005342BC" w:rsidP="0053760D">
            <w:r>
              <w:t>February 08 Release</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619A3CBE" w14:textId="77777777" w:rsidR="005342BC" w:rsidRDefault="005342BC" w:rsidP="0053760D">
            <w:pPr>
              <w:jc w:val="both"/>
            </w:pPr>
            <w:r>
              <w:t>CP1201</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75194154" w14:textId="77777777" w:rsidR="005342BC" w:rsidRDefault="005342BC" w:rsidP="0053760D">
            <w:pPr>
              <w:jc w:val="both"/>
              <w:rPr>
                <w:color w:val="000000"/>
              </w:rPr>
            </w:pPr>
            <w:r>
              <w:rPr>
                <w:color w:val="000000"/>
              </w:rPr>
              <w:t>ISG81/01</w:t>
            </w:r>
          </w:p>
          <w:p w14:paraId="64EC1A77" w14:textId="77777777" w:rsidR="005342BC" w:rsidRDefault="005342BC" w:rsidP="0053760D">
            <w:pPr>
              <w:jc w:val="both"/>
              <w:rPr>
                <w:color w:val="000000"/>
              </w:rPr>
            </w:pPr>
            <w:r>
              <w:rPr>
                <w:color w:val="000000"/>
              </w:rPr>
              <w:t>SVG81/01</w:t>
            </w:r>
          </w:p>
        </w:tc>
      </w:tr>
      <w:tr w:rsidR="005342BC" w14:paraId="031960EE" w14:textId="77777777" w:rsidTr="0053760D">
        <w:trPr>
          <w:cantSplit/>
        </w:trPr>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79145AED" w14:textId="77777777" w:rsidR="005342BC" w:rsidRDefault="005342BC" w:rsidP="0053760D">
            <w:r>
              <w:t>15.0</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1CF13DA5" w14:textId="77777777" w:rsidR="005342BC" w:rsidRDefault="005342BC" w:rsidP="0053760D">
            <w:smartTag w:uri="urn:schemas-microsoft-com:office:smarttags" w:element="date">
              <w:smartTagPr>
                <w:attr w:name="Month" w:val="6"/>
                <w:attr w:name="Day" w:val="26"/>
                <w:attr w:name="Year" w:val="2008"/>
              </w:smartTagPr>
              <w:r>
                <w:t>26/06/08</w:t>
              </w:r>
            </w:smartTag>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6DD6AD0B" w14:textId="77777777" w:rsidR="005342BC" w:rsidRDefault="005342BC" w:rsidP="0053760D">
            <w:r>
              <w:t>June 08 Release</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5FB9717C" w14:textId="77777777" w:rsidR="005342BC" w:rsidRDefault="005342BC" w:rsidP="0053760D">
            <w:r>
              <w:t>CP1223</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684390DD" w14:textId="77777777" w:rsidR="005342BC" w:rsidRDefault="005342BC" w:rsidP="0053760D">
            <w:pPr>
              <w:rPr>
                <w:color w:val="000000"/>
              </w:rPr>
            </w:pPr>
            <w:bookmarkStart w:id="272" w:name="OLE_LINK1"/>
            <w:r>
              <w:t>SVG84/02, ISG84/01, TDC109/01, PAB84/11</w:t>
            </w:r>
            <w:bookmarkEnd w:id="272"/>
          </w:p>
        </w:tc>
      </w:tr>
      <w:tr w:rsidR="005342BC" w14:paraId="06706EFE" w14:textId="77777777" w:rsidTr="0053760D">
        <w:trPr>
          <w:cantSplit/>
        </w:trPr>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7FA83A7D" w14:textId="77777777" w:rsidR="005342BC" w:rsidRDefault="005342BC" w:rsidP="0053760D">
            <w:r>
              <w:t>16.0</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73D8B7CF" w14:textId="77777777" w:rsidR="005342BC" w:rsidRDefault="005342BC" w:rsidP="0053760D">
            <w:smartTag w:uri="urn:schemas-microsoft-com:office:smarttags" w:element="date">
              <w:smartTagPr>
                <w:attr w:name="Month" w:val="2"/>
                <w:attr w:name="Day" w:val="26"/>
                <w:attr w:name="Year" w:val="2009"/>
              </w:smartTagPr>
              <w:r>
                <w:t>26/02/09</w:t>
              </w:r>
            </w:smartTag>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5C106E6B" w14:textId="77777777" w:rsidR="005342BC" w:rsidRDefault="005342BC" w:rsidP="0053760D">
            <w:r>
              <w:t xml:space="preserve">February 09 Release </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7D68E033" w14:textId="77777777" w:rsidR="005342BC" w:rsidRDefault="005342BC" w:rsidP="0053760D">
            <w:r>
              <w:t>CP1255</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3B6E02DB" w14:textId="77777777" w:rsidR="005342BC" w:rsidRDefault="005342BC" w:rsidP="0053760D">
            <w:r>
              <w:t>ISG93/02</w:t>
            </w:r>
          </w:p>
        </w:tc>
      </w:tr>
      <w:tr w:rsidR="005342BC" w14:paraId="1F8DE2FB" w14:textId="77777777" w:rsidTr="0053760D">
        <w:trPr>
          <w:cantSplit/>
        </w:trPr>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225EBB2D" w14:textId="77777777" w:rsidR="005342BC" w:rsidRDefault="005342BC" w:rsidP="0053760D">
            <w:r>
              <w:t>17.0</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273F69F7" w14:textId="77777777" w:rsidR="005342BC" w:rsidRDefault="005342BC" w:rsidP="0053760D">
            <w:r>
              <w:t>28/06/12</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46D1008C" w14:textId="77777777" w:rsidR="005342BC" w:rsidRDefault="005342BC" w:rsidP="0053760D">
            <w:r>
              <w:t>June 2012 Release</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5B0ED034" w14:textId="77777777" w:rsidR="005342BC" w:rsidRDefault="005342BC" w:rsidP="0053760D">
            <w:r>
              <w:t>CP1357</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62563075" w14:textId="77777777" w:rsidR="005342BC" w:rsidRDefault="005342BC" w:rsidP="0053760D">
            <w:r>
              <w:t>ISG131/02</w:t>
            </w:r>
          </w:p>
        </w:tc>
      </w:tr>
      <w:tr w:rsidR="005342BC" w14:paraId="1F4AB522" w14:textId="77777777" w:rsidTr="0053760D">
        <w:trPr>
          <w:cantSplit/>
        </w:trPr>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21496EEF" w14:textId="77777777" w:rsidR="005342BC" w:rsidRDefault="005342BC" w:rsidP="0053760D">
            <w:r>
              <w:t>18.0</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19317FB3" w14:textId="77777777" w:rsidR="005342BC" w:rsidRDefault="005342BC" w:rsidP="0053760D">
            <w:r>
              <w:t>28/02/19</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1AFCA456" w14:textId="77777777" w:rsidR="005342BC" w:rsidRDefault="005342BC" w:rsidP="0053760D">
            <w:r>
              <w:t>February 2019 Release</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69393475" w14:textId="77777777" w:rsidR="005342BC" w:rsidRDefault="005342BC" w:rsidP="0053760D">
            <w:r>
              <w:t>P344</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529E55B4" w14:textId="77777777" w:rsidR="005342BC" w:rsidRDefault="005342BC" w:rsidP="0053760D">
            <w:r>
              <w:t>Panel 284C/01</w:t>
            </w:r>
          </w:p>
        </w:tc>
      </w:tr>
      <w:tr w:rsidR="005342BC" w14:paraId="582E93DC" w14:textId="77777777" w:rsidTr="0053760D">
        <w:trPr>
          <w:cantSplit/>
        </w:trPr>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10138B8F" w14:textId="77777777" w:rsidR="005342BC" w:rsidRDefault="005342BC" w:rsidP="0053760D">
            <w:r>
              <w:t>19.0</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58DD94E3" w14:textId="77777777" w:rsidR="005342BC" w:rsidRDefault="005342BC" w:rsidP="0053760D">
            <w:r>
              <w:t>29/03/19</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47A59B2F" w14:textId="77777777" w:rsidR="005342BC" w:rsidRDefault="005342BC" w:rsidP="0053760D">
            <w:r>
              <w:t>March 2019 Standalone Release</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373F484B" w14:textId="77777777" w:rsidR="005342BC" w:rsidRDefault="005342BC" w:rsidP="0053760D">
            <w:r>
              <w:t>P369</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11C54682" w14:textId="77777777" w:rsidR="005342BC" w:rsidRDefault="005342BC" w:rsidP="0053760D">
            <w:r>
              <w:t>Panel 285/12</w:t>
            </w:r>
          </w:p>
        </w:tc>
      </w:tr>
      <w:tr w:rsidR="005342BC" w14:paraId="45A60399" w14:textId="77777777" w:rsidTr="0053760D">
        <w:trPr>
          <w:cantSplit/>
        </w:trPr>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0DEB4654" w14:textId="77777777" w:rsidR="005342BC" w:rsidRDefault="005342BC" w:rsidP="0053760D">
            <w:r>
              <w:t>20.0</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15F5AB1B" w14:textId="77777777" w:rsidR="005342BC" w:rsidRDefault="005342BC" w:rsidP="0053760D">
            <w:r>
              <w:t>03/11/20</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0CB1F331" w14:textId="77777777" w:rsidR="005342BC" w:rsidRDefault="005342BC" w:rsidP="0053760D">
            <w:r>
              <w:t>November 2022 Release</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21CB641D" w14:textId="77777777" w:rsidR="005342BC" w:rsidRDefault="005342BC" w:rsidP="0053760D">
            <w:r>
              <w:t>CP1566</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12CC60B0" w14:textId="77777777" w:rsidR="005342BC" w:rsidRDefault="005342BC" w:rsidP="0053760D">
            <w:r>
              <w:t>ISG257/05, SVG259/09</w:t>
            </w:r>
          </w:p>
        </w:tc>
      </w:tr>
      <w:tr w:rsidR="005342BC" w14:paraId="16620F1D" w14:textId="77777777" w:rsidTr="0053760D">
        <w:trPr>
          <w:cantSplit/>
        </w:trPr>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0CE4DF40" w14:textId="77777777" w:rsidR="005342BC" w:rsidRDefault="005342BC" w:rsidP="0053760D">
            <w:r>
              <w:t>21.0</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4355457C" w14:textId="77777777" w:rsidR="005342BC" w:rsidRDefault="005342BC" w:rsidP="0053760D">
            <w:r>
              <w:t>29/06/23</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39577878" w14:textId="77777777" w:rsidR="005342BC" w:rsidRDefault="005342BC" w:rsidP="0053760D">
            <w:r>
              <w:t>June 2023 Release</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6BB565F0" w14:textId="77777777" w:rsidR="005342BC" w:rsidRDefault="005342BC" w:rsidP="0053760D">
            <w:r>
              <w:t>CP1580</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291499EE" w14:textId="77777777" w:rsidR="005342BC" w:rsidRDefault="005342BC" w:rsidP="0053760D">
            <w:r>
              <w:t>Panel 338/04</w:t>
            </w:r>
          </w:p>
        </w:tc>
      </w:tr>
      <w:tr w:rsidR="0053760D" w14:paraId="6A0E7099" w14:textId="77777777" w:rsidTr="0053760D">
        <w:trPr>
          <w:cantSplit/>
          <w:ins w:id="273" w:author="FSO" w:date="2024-04-25T12:05:00Z"/>
        </w:trPr>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1A475C81" w14:textId="565B9B89" w:rsidR="0053760D" w:rsidRDefault="0053760D" w:rsidP="0053760D">
            <w:pPr>
              <w:rPr>
                <w:ins w:id="274" w:author="FSO" w:date="2024-04-25T12:05:00Z"/>
              </w:rPr>
            </w:pPr>
            <w:ins w:id="275" w:author="FSO" w:date="2024-04-25T12:05:00Z">
              <w:r>
                <w:t>21.2</w:t>
              </w:r>
            </w:ins>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3EB48D4A" w14:textId="687046D3" w:rsidR="0053760D" w:rsidRDefault="002D5AEC" w:rsidP="0053760D">
            <w:pPr>
              <w:rPr>
                <w:ins w:id="276" w:author="FSO" w:date="2024-04-25T12:05:00Z"/>
              </w:rPr>
            </w:pPr>
            <w:ins w:id="277" w:author="FSO" w:date="2024-04-26T13:48:00Z">
              <w:r>
                <w:t>TBC</w:t>
              </w:r>
            </w:ins>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2F9D3437" w14:textId="25C97D55" w:rsidR="0053760D" w:rsidRDefault="0053760D" w:rsidP="0053760D">
            <w:pPr>
              <w:rPr>
                <w:ins w:id="278" w:author="FSO" w:date="2024-04-25T12:05:00Z"/>
              </w:rPr>
            </w:pPr>
            <w:proofErr w:type="spellStart"/>
            <w:ins w:id="279" w:author="FSO" w:date="2024-04-25T12:05:00Z">
              <w:r>
                <w:t>Config</w:t>
              </w:r>
              <w:proofErr w:type="spellEnd"/>
              <w:r>
                <w:t xml:space="preserve"> Review</w:t>
              </w:r>
            </w:ins>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3CE8DDC6" w14:textId="6A67CFAA" w:rsidR="0053760D" w:rsidRDefault="0053760D" w:rsidP="0053760D">
            <w:pPr>
              <w:rPr>
                <w:ins w:id="280" w:author="FSO" w:date="2024-04-25T12:05:00Z"/>
              </w:rPr>
            </w:pPr>
            <w:ins w:id="281" w:author="FSO" w:date="2024-04-25T12:06:00Z">
              <w:r>
                <w:t>FSO</w:t>
              </w:r>
            </w:ins>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tcPr>
          <w:p w14:paraId="4C90CCD2" w14:textId="6C78F439" w:rsidR="0053760D" w:rsidRDefault="002D5AEC" w:rsidP="0053760D">
            <w:pPr>
              <w:rPr>
                <w:ins w:id="282" w:author="FSO" w:date="2024-04-25T12:05:00Z"/>
              </w:rPr>
            </w:pPr>
            <w:ins w:id="283" w:author="FSO" w:date="2024-04-26T13:48:00Z">
              <w:r>
                <w:t>TBC</w:t>
              </w:r>
            </w:ins>
          </w:p>
        </w:tc>
      </w:tr>
    </w:tbl>
    <w:p w14:paraId="1163A85A" w14:textId="77777777" w:rsidR="005342BC" w:rsidRDefault="005342BC">
      <w:pPr>
        <w:sectPr w:rsidR="005342BC" w:rsidSect="00ED24FC">
          <w:pgSz w:w="11906" w:h="16838" w:code="9"/>
          <w:pgMar w:top="1418" w:right="1418" w:bottom="1418" w:left="1418" w:header="709" w:footer="709" w:gutter="0"/>
          <w:cols w:space="720"/>
        </w:sectPr>
      </w:pPr>
    </w:p>
    <w:tbl>
      <w:tblPr>
        <w:tblpPr w:leftFromText="181" w:rightFromText="181" w:vertAnchor="page" w:horzAnchor="margin" w:tblpY="1813"/>
        <w:tblW w:w="975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57" w:type="dxa"/>
          <w:bottom w:w="57" w:type="dxa"/>
        </w:tblCellMar>
        <w:tblLook w:val="01E0" w:firstRow="1" w:lastRow="1" w:firstColumn="1" w:lastColumn="1" w:noHBand="0" w:noVBand="0"/>
      </w:tblPr>
      <w:tblGrid>
        <w:gridCol w:w="9752"/>
      </w:tblGrid>
      <w:tr w:rsidR="005342BC" w14:paraId="7F3449DB" w14:textId="77777777" w:rsidTr="005342BC">
        <w:tc>
          <w:tcPr>
            <w:tcW w:w="9752" w:type="dxa"/>
            <w:shd w:val="clear" w:color="auto" w:fill="auto"/>
          </w:tcPr>
          <w:p w14:paraId="1E62C295" w14:textId="77777777" w:rsidR="005342BC" w:rsidRDefault="005342BC" w:rsidP="005342BC">
            <w:pPr>
              <w:pStyle w:val="CoverHeading"/>
              <w:spacing w:before="0" w:after="120"/>
              <w:rPr>
                <w:rFonts w:ascii="Times New Roman" w:hAnsi="Times New Roman"/>
                <w:sz w:val="18"/>
                <w:szCs w:val="18"/>
              </w:rPr>
            </w:pPr>
            <w:r>
              <w:rPr>
                <w:rFonts w:ascii="Times New Roman" w:hAnsi="Times New Roman"/>
                <w:sz w:val="18"/>
                <w:szCs w:val="18"/>
              </w:rPr>
              <w:lastRenderedPageBreak/>
              <w:t>Intellectual Property Rights, Copyright and Disclaimer</w:t>
            </w:r>
          </w:p>
          <w:p w14:paraId="4DCF92B0" w14:textId="77777777" w:rsidR="005342BC" w:rsidRDefault="005342BC" w:rsidP="005342BC">
            <w:pPr>
              <w:pStyle w:val="Disclaimer"/>
              <w:spacing w:after="120"/>
              <w:rPr>
                <w:rFonts w:ascii="Times New Roman" w:hAnsi="Times New Roman"/>
                <w:sz w:val="18"/>
                <w:szCs w:val="18"/>
              </w:rPr>
            </w:pPr>
            <w:r>
              <w:rPr>
                <w:rFonts w:ascii="Times New Roman" w:hAnsi="Times New Roman"/>
                <w:sz w:val="18"/>
                <w:szCs w:val="18"/>
              </w:rPr>
              <w:t>The copyright and other intellectual property rights in this document are vested in Elexon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14:paraId="2F3B4B7F" w14:textId="77777777" w:rsidR="005342BC" w:rsidRDefault="005342BC" w:rsidP="005342BC">
            <w:pPr>
              <w:pStyle w:val="Disclaimer"/>
              <w:spacing w:after="120"/>
              <w:rPr>
                <w:rFonts w:ascii="Times New Roman" w:hAnsi="Times New Roman"/>
                <w:sz w:val="18"/>
                <w:szCs w:val="18"/>
              </w:rPr>
            </w:pPr>
            <w:r>
              <w:rPr>
                <w:rFonts w:ascii="Times New Roman" w:hAnsi="Times New Roman"/>
                <w:sz w:val="18"/>
                <w:szCs w:val="18"/>
              </w:rPr>
              <w:t>All other rights of the copyright owner not expressly dealt with above are reserved.</w:t>
            </w:r>
          </w:p>
          <w:p w14:paraId="10CC0DA6" w14:textId="77777777" w:rsidR="005342BC" w:rsidRDefault="005342BC" w:rsidP="005342BC">
            <w:pPr>
              <w:pStyle w:val="Disclaimer"/>
              <w:spacing w:after="120"/>
            </w:pPr>
            <w:r>
              <w:rPr>
                <w:rFonts w:ascii="Times New Roman" w:hAnsi="Times New Roman"/>
                <w:sz w:val="18"/>
                <w:szCs w:val="18"/>
              </w:rPr>
              <w:t>No representation, warranty or guarantee is made that the information in this document is accurate or complete. While care is taken in the collection and provision of this information, Elexon Limited shall not be liable for any errors, omissions, misstatements or mistakes in any information or damages resulting from the use of this information or action taken in reliance on it.</w:t>
            </w:r>
          </w:p>
        </w:tc>
      </w:tr>
    </w:tbl>
    <w:p w14:paraId="2C43B15A" w14:textId="0A23904E" w:rsidR="00004A3D" w:rsidRDefault="00004A3D"/>
    <w:sectPr w:rsidR="00004A3D" w:rsidSect="00ED24FC">
      <w:pgSz w:w="11906" w:h="16838" w:code="9"/>
      <w:pgMar w:top="1418" w:right="1418" w:bottom="1418"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AA4853" w14:textId="77777777" w:rsidR="0053760D" w:rsidRDefault="0053760D">
      <w:r>
        <w:separator/>
      </w:r>
    </w:p>
  </w:endnote>
  <w:endnote w:type="continuationSeparator" w:id="0">
    <w:p w14:paraId="7B79BC3F" w14:textId="77777777" w:rsidR="0053760D" w:rsidRDefault="00537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ms Rmn">
    <w:panose1 w:val="020206030405050203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imes New Roman Bold">
    <w:panose1 w:val="00000000000000000000"/>
    <w:charset w:val="00"/>
    <w:family w:val="roman"/>
    <w:notTrueType/>
    <w:pitch w:val="default"/>
  </w:font>
  <w:font w:name="Dutch801BM">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216CE" w14:textId="7D24C582" w:rsidR="0053760D" w:rsidRDefault="0053760D">
    <w:pPr>
      <w:pStyle w:val="APHFPort"/>
      <w:pBdr>
        <w:top w:val="single" w:sz="6" w:space="6" w:color="auto"/>
      </w:pBdr>
      <w:tabs>
        <w:tab w:val="clear" w:pos="4464"/>
        <w:tab w:val="clear" w:pos="8928"/>
        <w:tab w:val="center" w:pos="4536"/>
        <w:tab w:val="right" w:pos="9072"/>
      </w:tabs>
      <w:jc w:val="left"/>
    </w:pPr>
    <w:r>
      <w:t>Balancing and Settlement Code</w:t>
    </w:r>
    <w:r>
      <w:tab/>
      <w:t xml:space="preserve">Page </w:t>
    </w:r>
    <w:r>
      <w:fldChar w:fldCharType="begin"/>
    </w:r>
    <w:r>
      <w:instrText xml:space="preserve">page </w:instrText>
    </w:r>
    <w:r>
      <w:fldChar w:fldCharType="separate"/>
    </w:r>
    <w:r w:rsidR="002D5AEC">
      <w:rPr>
        <w:noProof/>
      </w:rPr>
      <w:t>8</w:t>
    </w:r>
    <w:r>
      <w:fldChar w:fldCharType="end"/>
    </w:r>
    <w:r>
      <w:t xml:space="preserve"> of </w:t>
    </w:r>
    <w:r>
      <w:rPr>
        <w:rFonts w:ascii="Times New Roman Bold" w:hAnsi="Times New Roman Bold"/>
        <w:noProof/>
      </w:rPr>
      <w:fldChar w:fldCharType="begin"/>
    </w:r>
    <w:r>
      <w:rPr>
        <w:rFonts w:ascii="Times New Roman Bold" w:hAnsi="Times New Roman Bold"/>
        <w:noProof/>
      </w:rPr>
      <w:instrText xml:space="preserve">numpages </w:instrText>
    </w:r>
    <w:r>
      <w:rPr>
        <w:rFonts w:ascii="Times New Roman Bold" w:hAnsi="Times New Roman Bold"/>
        <w:noProof/>
      </w:rPr>
      <w:fldChar w:fldCharType="separate"/>
    </w:r>
    <w:r w:rsidR="002D5AEC">
      <w:rPr>
        <w:rFonts w:ascii="Times New Roman Bold" w:hAnsi="Times New Roman Bold"/>
        <w:noProof/>
      </w:rPr>
      <w:t>33</w:t>
    </w:r>
    <w:r>
      <w:fldChar w:fldCharType="end"/>
    </w:r>
    <w:r>
      <w:tab/>
    </w:r>
    <w:r w:rsidR="002D5AEC">
      <w:fldChar w:fldCharType="begin"/>
    </w:r>
    <w:r w:rsidR="002D5AEC">
      <w:instrText xml:space="preserve"> DOCPROPERTY  "Effective Date"  \* MERGEFORMAT </w:instrText>
    </w:r>
    <w:r w:rsidR="002D5AEC">
      <w:fldChar w:fldCharType="separate"/>
    </w:r>
    <w:r>
      <w:t>29 June 2023</w:t>
    </w:r>
    <w:r w:rsidR="002D5AEC">
      <w:fldChar w:fldCharType="end"/>
    </w:r>
  </w:p>
  <w:p w14:paraId="42518A78" w14:textId="27CEC76E" w:rsidR="0053760D" w:rsidRDefault="0053760D">
    <w:pPr>
      <w:pStyle w:val="APHFPort"/>
      <w:tabs>
        <w:tab w:val="clear" w:pos="4464"/>
        <w:tab w:val="clear" w:pos="8928"/>
      </w:tabs>
      <w:jc w:val="center"/>
      <w:rPr>
        <w:b w:val="0"/>
      </w:rPr>
    </w:pPr>
    <w:r>
      <w:t>© Elexon Limited 202</w:t>
    </w:r>
    <w:ins w:id="210" w:author="FSO" w:date="2024-04-25T12:08:00Z">
      <w:r>
        <w:t>4</w:t>
      </w:r>
    </w:ins>
    <w:del w:id="211" w:author="FSO" w:date="2024-04-25T12:08:00Z">
      <w:r w:rsidDel="0053760D">
        <w:delText>3</w:delText>
      </w:r>
    </w:del>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CDB63" w14:textId="067E892A" w:rsidR="0053760D" w:rsidRDefault="0053760D">
    <w:pPr>
      <w:pStyle w:val="APHFPort"/>
      <w:pBdr>
        <w:top w:val="single" w:sz="6" w:space="6" w:color="auto"/>
      </w:pBdr>
      <w:tabs>
        <w:tab w:val="clear" w:pos="4464"/>
        <w:tab w:val="clear" w:pos="8928"/>
        <w:tab w:val="center" w:pos="7088"/>
        <w:tab w:val="right" w:pos="14033"/>
      </w:tabs>
      <w:jc w:val="left"/>
    </w:pPr>
    <w:r>
      <w:t>Balancing and Settlement Code</w:t>
    </w:r>
    <w:r>
      <w:tab/>
      <w:t xml:space="preserve">Page </w:t>
    </w:r>
    <w:r>
      <w:fldChar w:fldCharType="begin"/>
    </w:r>
    <w:r>
      <w:instrText xml:space="preserve">page </w:instrText>
    </w:r>
    <w:r>
      <w:fldChar w:fldCharType="separate"/>
    </w:r>
    <w:r w:rsidR="002D5AEC">
      <w:rPr>
        <w:noProof/>
      </w:rPr>
      <w:t>21</w:t>
    </w:r>
    <w:r>
      <w:fldChar w:fldCharType="end"/>
    </w:r>
    <w:r>
      <w:t xml:space="preserve"> of </w:t>
    </w:r>
    <w:r>
      <w:rPr>
        <w:rFonts w:ascii="Times New Roman Bold" w:hAnsi="Times New Roman Bold"/>
        <w:noProof/>
      </w:rPr>
      <w:fldChar w:fldCharType="begin"/>
    </w:r>
    <w:r>
      <w:rPr>
        <w:rFonts w:ascii="Times New Roman Bold" w:hAnsi="Times New Roman Bold"/>
        <w:noProof/>
      </w:rPr>
      <w:instrText xml:space="preserve">numpages </w:instrText>
    </w:r>
    <w:r>
      <w:rPr>
        <w:rFonts w:ascii="Times New Roman Bold" w:hAnsi="Times New Roman Bold"/>
        <w:noProof/>
      </w:rPr>
      <w:fldChar w:fldCharType="separate"/>
    </w:r>
    <w:r w:rsidR="002D5AEC">
      <w:rPr>
        <w:rFonts w:ascii="Times New Roman Bold" w:hAnsi="Times New Roman Bold"/>
        <w:noProof/>
      </w:rPr>
      <w:t>33</w:t>
    </w:r>
    <w:r>
      <w:fldChar w:fldCharType="end"/>
    </w:r>
    <w:r>
      <w:tab/>
    </w:r>
    <w:r w:rsidR="002D5AEC">
      <w:fldChar w:fldCharType="begin"/>
    </w:r>
    <w:r w:rsidR="002D5AEC">
      <w:instrText xml:space="preserve"> DOCPROPERTY  "Effective Date"  \* MERGEFORMAT </w:instrText>
    </w:r>
    <w:r w:rsidR="002D5AEC">
      <w:fldChar w:fldCharType="separate"/>
    </w:r>
    <w:r>
      <w:t>29 June 2023</w:t>
    </w:r>
    <w:r w:rsidR="002D5AEC">
      <w:fldChar w:fldCharType="end"/>
    </w:r>
  </w:p>
  <w:p w14:paraId="1A694B78" w14:textId="25F5880C" w:rsidR="0053760D" w:rsidRDefault="0053760D">
    <w:pPr>
      <w:pStyle w:val="APHFPort"/>
      <w:tabs>
        <w:tab w:val="clear" w:pos="4464"/>
        <w:tab w:val="clear" w:pos="8928"/>
      </w:tabs>
      <w:jc w:val="center"/>
      <w:rPr>
        <w:b w:val="0"/>
      </w:rPr>
    </w:pPr>
    <w:r>
      <w:t>© Elexon Limited 202</w:t>
    </w:r>
    <w:ins w:id="252" w:author="FSO" w:date="2024-04-25T12:08:00Z">
      <w:r>
        <w:t>4</w:t>
      </w:r>
    </w:ins>
    <w:del w:id="253" w:author="FSO" w:date="2024-04-25T12:08:00Z">
      <w:r w:rsidDel="0053760D">
        <w:delText>3</w:delText>
      </w:r>
    </w:del>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36CC6" w14:textId="677B1EEF" w:rsidR="0053760D" w:rsidRDefault="0053760D">
    <w:pPr>
      <w:pStyle w:val="APHFPort"/>
      <w:pBdr>
        <w:top w:val="single" w:sz="6" w:space="6" w:color="auto"/>
      </w:pBdr>
      <w:tabs>
        <w:tab w:val="clear" w:pos="4464"/>
        <w:tab w:val="clear" w:pos="8928"/>
        <w:tab w:val="center" w:pos="4536"/>
        <w:tab w:val="right" w:pos="9072"/>
      </w:tabs>
      <w:jc w:val="left"/>
    </w:pPr>
    <w:r>
      <w:t>Balancing and Settlement Code</w:t>
    </w:r>
    <w:r>
      <w:tab/>
      <w:t xml:space="preserve">Page </w:t>
    </w:r>
    <w:r>
      <w:fldChar w:fldCharType="begin"/>
    </w:r>
    <w:r>
      <w:instrText xml:space="preserve">page </w:instrText>
    </w:r>
    <w:r>
      <w:fldChar w:fldCharType="separate"/>
    </w:r>
    <w:r w:rsidR="002D5AEC">
      <w:rPr>
        <w:noProof/>
      </w:rPr>
      <w:t>22</w:t>
    </w:r>
    <w:r>
      <w:fldChar w:fldCharType="end"/>
    </w:r>
    <w:r>
      <w:t xml:space="preserve"> of </w:t>
    </w:r>
    <w:r>
      <w:rPr>
        <w:rFonts w:ascii="Times New Roman Bold" w:hAnsi="Times New Roman Bold"/>
        <w:noProof/>
      </w:rPr>
      <w:fldChar w:fldCharType="begin"/>
    </w:r>
    <w:r>
      <w:rPr>
        <w:rFonts w:ascii="Times New Roman Bold" w:hAnsi="Times New Roman Bold"/>
        <w:noProof/>
      </w:rPr>
      <w:instrText xml:space="preserve">numpages </w:instrText>
    </w:r>
    <w:r>
      <w:rPr>
        <w:rFonts w:ascii="Times New Roman Bold" w:hAnsi="Times New Roman Bold"/>
        <w:noProof/>
      </w:rPr>
      <w:fldChar w:fldCharType="separate"/>
    </w:r>
    <w:r w:rsidR="002D5AEC">
      <w:rPr>
        <w:rFonts w:ascii="Times New Roman Bold" w:hAnsi="Times New Roman Bold"/>
        <w:noProof/>
      </w:rPr>
      <w:t>33</w:t>
    </w:r>
    <w:r>
      <w:fldChar w:fldCharType="end"/>
    </w:r>
    <w:r>
      <w:tab/>
    </w:r>
    <w:r w:rsidR="002D5AEC">
      <w:fldChar w:fldCharType="begin"/>
    </w:r>
    <w:r w:rsidR="002D5AEC">
      <w:instrText xml:space="preserve"> DOCPROPERTY  "Effective Date"  \* MERGEFORMAT </w:instrText>
    </w:r>
    <w:r w:rsidR="002D5AEC">
      <w:fldChar w:fldCharType="separate"/>
    </w:r>
    <w:r>
      <w:t>29 June 2023</w:t>
    </w:r>
    <w:r w:rsidR="002D5AEC">
      <w:fldChar w:fldCharType="end"/>
    </w:r>
  </w:p>
  <w:p w14:paraId="3B20CE5B" w14:textId="28BBD70B" w:rsidR="0053760D" w:rsidRDefault="0053760D">
    <w:pPr>
      <w:pStyle w:val="APHFPort"/>
      <w:tabs>
        <w:tab w:val="clear" w:pos="4464"/>
        <w:tab w:val="clear" w:pos="8928"/>
      </w:tabs>
      <w:jc w:val="center"/>
      <w:rPr>
        <w:b w:val="0"/>
      </w:rPr>
    </w:pPr>
    <w:r>
      <w:t>© Elexon Limited 202</w:t>
    </w:r>
    <w:ins w:id="265" w:author="FSO" w:date="2024-04-25T12:08:00Z">
      <w:r>
        <w:t>4</w:t>
      </w:r>
    </w:ins>
    <w:del w:id="266" w:author="FSO" w:date="2024-04-25T12:08:00Z">
      <w:r w:rsidDel="0053760D">
        <w:delText>3</w:delText>
      </w:r>
    </w:del>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D63B7C" w14:textId="62A0EE7B" w:rsidR="0053760D" w:rsidRDefault="0053760D">
    <w:pPr>
      <w:pStyle w:val="APHFPort"/>
      <w:pBdr>
        <w:top w:val="single" w:sz="6" w:space="6" w:color="auto"/>
      </w:pBdr>
      <w:tabs>
        <w:tab w:val="clear" w:pos="4464"/>
        <w:tab w:val="clear" w:pos="8928"/>
        <w:tab w:val="center" w:pos="7088"/>
        <w:tab w:val="right" w:pos="14033"/>
      </w:tabs>
    </w:pPr>
    <w:r>
      <w:t>Balancing and Settlement Code</w:t>
    </w:r>
    <w:r>
      <w:tab/>
      <w:t xml:space="preserve">Page </w:t>
    </w:r>
    <w:r>
      <w:fldChar w:fldCharType="begin"/>
    </w:r>
    <w:r>
      <w:instrText xml:space="preserve">page </w:instrText>
    </w:r>
    <w:r>
      <w:fldChar w:fldCharType="separate"/>
    </w:r>
    <w:r w:rsidR="002D5AEC">
      <w:rPr>
        <w:noProof/>
      </w:rPr>
      <w:t>27</w:t>
    </w:r>
    <w:r>
      <w:fldChar w:fldCharType="end"/>
    </w:r>
    <w:r>
      <w:t xml:space="preserve"> of </w:t>
    </w:r>
    <w:r>
      <w:rPr>
        <w:rFonts w:ascii="Times New Roman Bold" w:hAnsi="Times New Roman Bold"/>
        <w:noProof/>
      </w:rPr>
      <w:fldChar w:fldCharType="begin"/>
    </w:r>
    <w:r>
      <w:rPr>
        <w:rFonts w:ascii="Times New Roman Bold" w:hAnsi="Times New Roman Bold"/>
        <w:noProof/>
      </w:rPr>
      <w:instrText xml:space="preserve">numpages </w:instrText>
    </w:r>
    <w:r>
      <w:rPr>
        <w:rFonts w:ascii="Times New Roman Bold" w:hAnsi="Times New Roman Bold"/>
        <w:noProof/>
      </w:rPr>
      <w:fldChar w:fldCharType="separate"/>
    </w:r>
    <w:r w:rsidR="002D5AEC">
      <w:rPr>
        <w:rFonts w:ascii="Times New Roman Bold" w:hAnsi="Times New Roman Bold"/>
        <w:noProof/>
      </w:rPr>
      <w:t>33</w:t>
    </w:r>
    <w:r>
      <w:fldChar w:fldCharType="end"/>
    </w:r>
    <w:r>
      <w:tab/>
    </w:r>
    <w:r w:rsidR="002D5AEC">
      <w:fldChar w:fldCharType="begin"/>
    </w:r>
    <w:r w:rsidR="002D5AEC">
      <w:instrText xml:space="preserve"> DOCPROPERTY  "Effective Date"  \* MERGEFORMAT </w:instrText>
    </w:r>
    <w:r w:rsidR="002D5AEC">
      <w:fldChar w:fldCharType="separate"/>
    </w:r>
    <w:r>
      <w:t>29 June 2023</w:t>
    </w:r>
    <w:r w:rsidR="002D5AEC">
      <w:fldChar w:fldCharType="end"/>
    </w:r>
  </w:p>
  <w:p w14:paraId="40B4B6A0" w14:textId="690DEA1D" w:rsidR="0053760D" w:rsidRDefault="0053760D">
    <w:pPr>
      <w:pStyle w:val="APHFPort"/>
      <w:tabs>
        <w:tab w:val="clear" w:pos="4464"/>
        <w:tab w:val="clear" w:pos="8928"/>
      </w:tabs>
      <w:jc w:val="center"/>
      <w:rPr>
        <w:b w:val="0"/>
      </w:rPr>
    </w:pPr>
    <w:r>
      <w:t>© Elexon Limited 202</w:t>
    </w:r>
    <w:ins w:id="268" w:author="FSO" w:date="2024-04-25T12:08:00Z">
      <w:r>
        <w:t>4</w:t>
      </w:r>
    </w:ins>
    <w:del w:id="269" w:author="FSO" w:date="2024-04-25T12:08:00Z">
      <w:r w:rsidDel="0053760D">
        <w:delText>3</w:delText>
      </w:r>
    </w:del>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D9466" w14:textId="7A39277A" w:rsidR="0053760D" w:rsidRDefault="0053760D">
    <w:pPr>
      <w:pStyle w:val="APHFPort"/>
      <w:pBdr>
        <w:top w:val="single" w:sz="6" w:space="6" w:color="auto"/>
      </w:pBdr>
      <w:tabs>
        <w:tab w:val="clear" w:pos="4464"/>
        <w:tab w:val="clear" w:pos="8928"/>
        <w:tab w:val="center" w:pos="4536"/>
        <w:tab w:val="right" w:pos="9072"/>
      </w:tabs>
    </w:pPr>
    <w:r>
      <w:t>Balancing and Settlement Code</w:t>
    </w:r>
    <w:r>
      <w:tab/>
      <w:t xml:space="preserve">Page </w:t>
    </w:r>
    <w:r>
      <w:fldChar w:fldCharType="begin"/>
    </w:r>
    <w:r>
      <w:instrText xml:space="preserve">page </w:instrText>
    </w:r>
    <w:r>
      <w:fldChar w:fldCharType="separate"/>
    </w:r>
    <w:r w:rsidR="002D5AEC">
      <w:rPr>
        <w:noProof/>
      </w:rPr>
      <w:t>33</w:t>
    </w:r>
    <w:r>
      <w:fldChar w:fldCharType="end"/>
    </w:r>
    <w:r>
      <w:t xml:space="preserve"> of </w:t>
    </w:r>
    <w:r>
      <w:rPr>
        <w:rFonts w:ascii="Times New Roman Bold" w:hAnsi="Times New Roman Bold"/>
        <w:noProof/>
      </w:rPr>
      <w:fldChar w:fldCharType="begin"/>
    </w:r>
    <w:r>
      <w:rPr>
        <w:rFonts w:ascii="Times New Roman Bold" w:hAnsi="Times New Roman Bold"/>
        <w:noProof/>
      </w:rPr>
      <w:instrText xml:space="preserve">numpages </w:instrText>
    </w:r>
    <w:r>
      <w:rPr>
        <w:rFonts w:ascii="Times New Roman Bold" w:hAnsi="Times New Roman Bold"/>
        <w:noProof/>
      </w:rPr>
      <w:fldChar w:fldCharType="separate"/>
    </w:r>
    <w:r w:rsidR="002D5AEC">
      <w:rPr>
        <w:rFonts w:ascii="Times New Roman Bold" w:hAnsi="Times New Roman Bold"/>
        <w:noProof/>
      </w:rPr>
      <w:t>33</w:t>
    </w:r>
    <w:r>
      <w:fldChar w:fldCharType="end"/>
    </w:r>
    <w:r>
      <w:tab/>
    </w:r>
    <w:r w:rsidR="002D5AEC">
      <w:fldChar w:fldCharType="begin"/>
    </w:r>
    <w:r w:rsidR="002D5AEC">
      <w:instrText xml:space="preserve"> DOCPROPERTY  "Effective Date"  \* MERGEFORMAT </w:instrText>
    </w:r>
    <w:r w:rsidR="002D5AEC">
      <w:fldChar w:fldCharType="separate"/>
    </w:r>
    <w:r>
      <w:t>29 June 2023</w:t>
    </w:r>
    <w:r w:rsidR="002D5AEC">
      <w:fldChar w:fldCharType="end"/>
    </w:r>
  </w:p>
  <w:p w14:paraId="05C2EE77" w14:textId="67A24573" w:rsidR="0053760D" w:rsidRDefault="0053760D">
    <w:pPr>
      <w:pStyle w:val="APHFPort"/>
      <w:tabs>
        <w:tab w:val="clear" w:pos="4464"/>
        <w:tab w:val="clear" w:pos="8928"/>
      </w:tabs>
      <w:jc w:val="center"/>
      <w:rPr>
        <w:b w:val="0"/>
      </w:rPr>
    </w:pPr>
    <w:r>
      <w:t>© Elexon Limited 202</w:t>
    </w:r>
    <w:ins w:id="270" w:author="FSO" w:date="2024-04-25T12:05:00Z">
      <w:r>
        <w:t>4</w:t>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F3A14E" w14:textId="77777777" w:rsidR="0053760D" w:rsidRDefault="0053760D">
      <w:r>
        <w:separator/>
      </w:r>
    </w:p>
  </w:footnote>
  <w:footnote w:type="continuationSeparator" w:id="0">
    <w:p w14:paraId="1071C612" w14:textId="77777777" w:rsidR="0053760D" w:rsidRDefault="0053760D">
      <w:r>
        <w:continuationSeparator/>
      </w:r>
    </w:p>
  </w:footnote>
  <w:footnote w:id="1">
    <w:p w14:paraId="795D286D" w14:textId="77777777" w:rsidR="0053760D" w:rsidRDefault="0053760D">
      <w:pPr>
        <w:pStyle w:val="FootnoteText"/>
        <w:spacing w:after="20"/>
        <w:rPr>
          <w:sz w:val="16"/>
          <w:szCs w:val="16"/>
        </w:rPr>
      </w:pPr>
      <w:r>
        <w:rPr>
          <w:rStyle w:val="FootnoteReference"/>
          <w:sz w:val="16"/>
          <w:szCs w:val="16"/>
        </w:rPr>
        <w:footnoteRef/>
      </w:r>
      <w:r>
        <w:rPr>
          <w:sz w:val="16"/>
          <w:szCs w:val="16"/>
        </w:rPr>
        <w:t xml:space="preserve"> Where the New Metering System is associated with an </w:t>
      </w:r>
      <w:proofErr w:type="spellStart"/>
      <w:r>
        <w:rPr>
          <w:sz w:val="16"/>
          <w:szCs w:val="16"/>
        </w:rPr>
        <w:t>Exemptable</w:t>
      </w:r>
      <w:proofErr w:type="spellEnd"/>
      <w:r>
        <w:rPr>
          <w:sz w:val="16"/>
          <w:szCs w:val="16"/>
        </w:rPr>
        <w:t xml:space="preserve"> Generating Plant and the Import Meter(s) is Registered in SMRS, refer to process 3.8 ‘Registration of a New Metering System which is associated with </w:t>
      </w:r>
      <w:proofErr w:type="spellStart"/>
      <w:r>
        <w:rPr>
          <w:sz w:val="16"/>
          <w:szCs w:val="16"/>
        </w:rPr>
        <w:t>Exemptable</w:t>
      </w:r>
      <w:proofErr w:type="spellEnd"/>
      <w:r>
        <w:rPr>
          <w:sz w:val="16"/>
          <w:szCs w:val="16"/>
        </w:rPr>
        <w:t xml:space="preserve"> Generating Plant and where the Import Meter(s) is Registered in SMRS’</w:t>
      </w:r>
    </w:p>
  </w:footnote>
  <w:footnote w:id="2">
    <w:p w14:paraId="05E4DE1B" w14:textId="77777777" w:rsidR="0053760D" w:rsidRDefault="0053760D" w:rsidP="009D44FE">
      <w:pPr>
        <w:pStyle w:val="FootnoteText"/>
        <w:spacing w:after="20"/>
        <w:rPr>
          <w:sz w:val="16"/>
          <w:szCs w:val="16"/>
        </w:rPr>
      </w:pPr>
      <w:r>
        <w:rPr>
          <w:rStyle w:val="FootnoteReference"/>
          <w:sz w:val="16"/>
          <w:szCs w:val="16"/>
        </w:rPr>
        <w:footnoteRef/>
      </w:r>
      <w:r>
        <w:rPr>
          <w:sz w:val="16"/>
          <w:szCs w:val="16"/>
        </w:rPr>
        <w:t xml:space="preserve"> The timescales in this process may vary when there is a transfer of registration as outlined in BSCP68.  In this instance, the timescales in BSCP68 should be followed.</w:t>
      </w:r>
    </w:p>
  </w:footnote>
  <w:footnote w:id="3">
    <w:p w14:paraId="382952B4" w14:textId="77777777" w:rsidR="0053760D" w:rsidRDefault="0053760D" w:rsidP="009D44FE">
      <w:pPr>
        <w:pStyle w:val="FootnoteText"/>
        <w:spacing w:after="20"/>
        <w:rPr>
          <w:sz w:val="16"/>
          <w:szCs w:val="16"/>
        </w:rPr>
      </w:pPr>
      <w:r>
        <w:rPr>
          <w:rStyle w:val="FootnoteReference"/>
          <w:sz w:val="16"/>
          <w:szCs w:val="16"/>
        </w:rPr>
        <w:footnoteRef/>
      </w:r>
      <w:r>
        <w:rPr>
          <w:sz w:val="16"/>
          <w:szCs w:val="16"/>
        </w:rPr>
        <w:t xml:space="preserve"> Suppliers that have Customers directly connected to the Transmission System can register and de-register the Primary BM Unit associated with that Customer premises within 5WD in limited circumstances in accordance with BSCP15</w:t>
      </w:r>
    </w:p>
  </w:footnote>
  <w:footnote w:id="4">
    <w:p w14:paraId="24569344" w14:textId="77777777" w:rsidR="0053760D" w:rsidRDefault="0053760D" w:rsidP="009D44FE">
      <w:pPr>
        <w:pStyle w:val="FootnoteText"/>
        <w:rPr>
          <w:sz w:val="16"/>
          <w:szCs w:val="16"/>
        </w:rPr>
      </w:pPr>
      <w:r>
        <w:rPr>
          <w:rStyle w:val="FootnoteReference"/>
          <w:sz w:val="16"/>
          <w:szCs w:val="16"/>
        </w:rPr>
        <w:footnoteRef/>
      </w:r>
      <w:r>
        <w:rPr>
          <w:sz w:val="16"/>
          <w:szCs w:val="16"/>
        </w:rPr>
        <w:t xml:space="preserve"> In the event that the Metering System is at a Systems Connection Point between two Distribution Systems, the owners of each Distribution System must agree on the identity of the Registrant using Form BSCP20/4.1</w:t>
      </w:r>
    </w:p>
  </w:footnote>
  <w:footnote w:id="5">
    <w:p w14:paraId="285C634F" w14:textId="77777777" w:rsidR="0053760D" w:rsidRDefault="0053760D" w:rsidP="009D44FE">
      <w:pPr>
        <w:pStyle w:val="FootnoteText"/>
        <w:rPr>
          <w:sz w:val="16"/>
          <w:szCs w:val="16"/>
        </w:rPr>
      </w:pPr>
      <w:r>
        <w:rPr>
          <w:rStyle w:val="FootnoteReference"/>
          <w:sz w:val="16"/>
          <w:szCs w:val="16"/>
        </w:rPr>
        <w:footnoteRef/>
      </w:r>
      <w:r>
        <w:rPr>
          <w:sz w:val="16"/>
          <w:szCs w:val="16"/>
        </w:rPr>
        <w:t xml:space="preserve"> Where the Electronic flow CRA-I031 is used to register a Metering System the Registrant will need to confirm manually (email/Fax/Post) whether it is the Metering System owner or that it has obtained the Metering System owners consent</w:t>
      </w:r>
    </w:p>
  </w:footnote>
  <w:footnote w:id="6">
    <w:p w14:paraId="7B5A8BBD" w14:textId="77777777" w:rsidR="0053760D" w:rsidRDefault="0053760D" w:rsidP="009D44FE">
      <w:pPr>
        <w:pStyle w:val="FootnoteText"/>
        <w:rPr>
          <w:sz w:val="16"/>
          <w:szCs w:val="16"/>
        </w:rPr>
      </w:pPr>
      <w:r>
        <w:rPr>
          <w:rStyle w:val="FootnoteReference"/>
          <w:sz w:val="16"/>
          <w:szCs w:val="16"/>
        </w:rPr>
        <w:footnoteRef/>
      </w:r>
      <w:r>
        <w:rPr>
          <w:sz w:val="16"/>
          <w:szCs w:val="16"/>
        </w:rPr>
        <w:t xml:space="preserve"> Where the Meter Technical Details are not valid the registration will be rejected, and the MOAs or Registrant will be required to resubmit the Meter Technical Details under step 3.1.9.</w:t>
      </w:r>
    </w:p>
  </w:footnote>
  <w:footnote w:id="7">
    <w:p w14:paraId="5BAFBAC8" w14:textId="77777777" w:rsidR="0053760D" w:rsidRDefault="0053760D" w:rsidP="009D44FE">
      <w:pPr>
        <w:pStyle w:val="FootnoteText"/>
        <w:rPr>
          <w:sz w:val="16"/>
          <w:szCs w:val="16"/>
        </w:rPr>
      </w:pPr>
      <w:r>
        <w:rPr>
          <w:rStyle w:val="FootnoteReference"/>
          <w:sz w:val="16"/>
          <w:szCs w:val="16"/>
        </w:rPr>
        <w:footnoteRef/>
      </w:r>
      <w:r>
        <w:rPr>
          <w:sz w:val="16"/>
          <w:szCs w:val="16"/>
        </w:rPr>
        <w:t xml:space="preserve"> The MOA shall seal the new Metering System in accordance with BSCP06</w:t>
      </w:r>
    </w:p>
  </w:footnote>
  <w:footnote w:id="8">
    <w:p w14:paraId="7F9D84DC" w14:textId="77777777" w:rsidR="0053760D" w:rsidRDefault="0053760D">
      <w:pPr>
        <w:pStyle w:val="FootnoteText"/>
      </w:pPr>
      <w:r>
        <w:rPr>
          <w:rStyle w:val="FootnoteReference"/>
        </w:rPr>
        <w:footnoteRef/>
      </w:r>
      <w:r>
        <w:rPr>
          <w:sz w:val="16"/>
          <w:szCs w:val="16"/>
        </w:rPr>
        <w:t xml:space="preserve"> Certificate of disconnection is only required where the circuit being de-registered has been disconnected and there is no potential for electricity transfer.  Where the circuit is to be registered in Supplier Metering Registration System (SMRS) for trade purposes the certificate of disconnection is not required but the effective date in SMRS shall be required from Supplier Metering Registration Agent.  The Certificate of Disconnection is only required prior to the Effective </w:t>
      </w:r>
      <w:proofErr w:type="gramStart"/>
      <w:r>
        <w:rPr>
          <w:sz w:val="16"/>
          <w:szCs w:val="16"/>
        </w:rPr>
        <w:t>To</w:t>
      </w:r>
      <w:proofErr w:type="gramEnd"/>
      <w:r>
        <w:rPr>
          <w:sz w:val="16"/>
          <w:szCs w:val="16"/>
        </w:rPr>
        <w:t xml:space="preserve"> date.</w:t>
      </w:r>
    </w:p>
  </w:footnote>
  <w:footnote w:id="9">
    <w:p w14:paraId="58FEF5F0" w14:textId="77777777" w:rsidR="0053760D" w:rsidRDefault="0053760D">
      <w:pPr>
        <w:pStyle w:val="FootnoteText"/>
      </w:pPr>
      <w:r>
        <w:rPr>
          <w:sz w:val="16"/>
          <w:szCs w:val="16"/>
        </w:rPr>
        <w:footnoteRef/>
      </w:r>
      <w:r>
        <w:rPr>
          <w:sz w:val="16"/>
          <w:szCs w:val="16"/>
          <w:vertAlign w:val="superscript"/>
        </w:rPr>
        <w:t xml:space="preserve"> </w:t>
      </w:r>
      <w:r>
        <w:rPr>
          <w:sz w:val="16"/>
          <w:szCs w:val="16"/>
        </w:rPr>
        <w:t xml:space="preserve">This process shall not apply where a Metering System is being transferred from one Party to another as part of the CVA Primary BM Unit </w:t>
      </w:r>
      <w:proofErr w:type="spellStart"/>
      <w:r>
        <w:rPr>
          <w:sz w:val="16"/>
          <w:szCs w:val="16"/>
        </w:rPr>
        <w:t>CoPBLP</w:t>
      </w:r>
      <w:proofErr w:type="spellEnd"/>
      <w:r>
        <w:rPr>
          <w:sz w:val="16"/>
          <w:szCs w:val="16"/>
        </w:rPr>
        <w:t xml:space="preserve"> in BSCP15 which defines the process for transferring the ownership of Metering Systems in such circumstances. </w:t>
      </w:r>
    </w:p>
  </w:footnote>
  <w:footnote w:id="10">
    <w:p w14:paraId="482DE881" w14:textId="77777777" w:rsidR="0053760D" w:rsidRDefault="0053760D">
      <w:pPr>
        <w:pStyle w:val="FootnoteText"/>
      </w:pPr>
      <w:r>
        <w:rPr>
          <w:rStyle w:val="FootnoteReference"/>
        </w:rPr>
        <w:footnoteRef/>
      </w:r>
      <w:r>
        <w:rPr>
          <w:sz w:val="16"/>
          <w:szCs w:val="16"/>
        </w:rPr>
        <w:t xml:space="preserve"> If the registration is objected to, the new registration will not be accepted and the current Registrant shall remain until the objection is resolved</w:t>
      </w:r>
    </w:p>
  </w:footnote>
  <w:footnote w:id="11">
    <w:p w14:paraId="243D816B" w14:textId="77777777" w:rsidR="0053760D" w:rsidRDefault="0053760D">
      <w:pPr>
        <w:pStyle w:val="FootnoteText"/>
      </w:pPr>
      <w:r>
        <w:rPr>
          <w:rStyle w:val="FootnoteReference"/>
        </w:rPr>
        <w:footnoteRef/>
      </w:r>
      <w:r>
        <w:rPr>
          <w:sz w:val="16"/>
          <w:szCs w:val="16"/>
        </w:rPr>
        <w:t xml:space="preserve"> Where the Metering Equipment needs to be changed due to a fault or an emergency replacement is required a shorter notice period shall be acceptable in accordance with BSCP06.  The notice period may also be decreased if agreed upon by all parties concerned.</w:t>
      </w:r>
    </w:p>
  </w:footnote>
  <w:footnote w:id="12">
    <w:p w14:paraId="669AB691" w14:textId="77777777" w:rsidR="0053760D" w:rsidRDefault="0053760D">
      <w:pPr>
        <w:pStyle w:val="FootnoteText"/>
      </w:pPr>
      <w:r>
        <w:rPr>
          <w:rStyle w:val="FootnoteReference"/>
        </w:rPr>
        <w:footnoteRef/>
      </w:r>
      <w:r>
        <w:rPr>
          <w:sz w:val="16"/>
          <w:szCs w:val="16"/>
        </w:rPr>
        <w:t xml:space="preserve"> BSCP20/4.3 shall only be submitted as appropriate where there has been a change to the Meter Technical Details</w:t>
      </w:r>
    </w:p>
  </w:footnote>
  <w:footnote w:id="13">
    <w:p w14:paraId="585ACA91" w14:textId="77777777" w:rsidR="0053760D" w:rsidRDefault="0053760D">
      <w:pPr>
        <w:pStyle w:val="FootnoteText"/>
        <w:jc w:val="both"/>
        <w:rPr>
          <w:sz w:val="16"/>
          <w:szCs w:val="16"/>
        </w:rPr>
      </w:pPr>
      <w:r>
        <w:rPr>
          <w:rStyle w:val="FootnoteReference"/>
          <w:sz w:val="16"/>
          <w:szCs w:val="16"/>
        </w:rPr>
        <w:footnoteRef/>
      </w:r>
      <w:r>
        <w:rPr>
          <w:sz w:val="16"/>
          <w:szCs w:val="16"/>
        </w:rPr>
        <w:t xml:space="preserve"> For Distribution Systems connected at Distribution System Connection Points the LDSO registering the metering system should enter the LDSO Id of the other Distribution System to which the relevant DSCP connects.  This will enable both LDSOs to receive the CDCA-I012.  If there are more than two LDSOs then the CDCA-I012 can be requested through flexible reporting, please refer to BSCP41.</w:t>
      </w:r>
    </w:p>
  </w:footnote>
  <w:footnote w:id="14">
    <w:p w14:paraId="2E19FA1D" w14:textId="77777777" w:rsidR="0053760D" w:rsidRDefault="0053760D" w:rsidP="007C617C">
      <w:pPr>
        <w:pStyle w:val="FootnoteText"/>
      </w:pPr>
      <w:r w:rsidRPr="00B12D70">
        <w:rPr>
          <w:rStyle w:val="FootnoteReference"/>
          <w:sz w:val="16"/>
        </w:rPr>
        <w:footnoteRef/>
      </w:r>
      <w:r w:rsidRPr="00B12D70">
        <w:rPr>
          <w:sz w:val="16"/>
        </w:rPr>
        <w:t xml:space="preserve"> In the description of Meter Technical Details to be amended, specify which Metering Sub-system IDs (or all) require a CEEC</w:t>
      </w:r>
    </w:p>
  </w:footnote>
  <w:footnote w:id="15">
    <w:p w14:paraId="359CF16B" w14:textId="77777777" w:rsidR="0053760D" w:rsidRDefault="0053760D">
      <w:pPr>
        <w:pStyle w:val="FootnoteText"/>
        <w:rPr>
          <w:sz w:val="16"/>
          <w:szCs w:val="16"/>
        </w:rPr>
      </w:pPr>
      <w:r>
        <w:rPr>
          <w:rStyle w:val="FootnoteReference"/>
          <w:sz w:val="16"/>
          <w:szCs w:val="16"/>
        </w:rPr>
        <w:footnoteRef/>
      </w:r>
      <w:r>
        <w:rPr>
          <w:sz w:val="16"/>
          <w:szCs w:val="16"/>
        </w:rPr>
        <w:t xml:space="preserve"> Relevant fields in sections below should also be completed.</w:t>
      </w:r>
    </w:p>
  </w:footnote>
  <w:footnote w:id="16">
    <w:p w14:paraId="60E66944" w14:textId="77777777" w:rsidR="0053760D" w:rsidRDefault="0053760D">
      <w:pPr>
        <w:pStyle w:val="FootnoteText"/>
        <w:rPr>
          <w:sz w:val="16"/>
          <w:szCs w:val="16"/>
        </w:rPr>
      </w:pPr>
      <w:r>
        <w:rPr>
          <w:rStyle w:val="FootnoteReference"/>
          <w:sz w:val="16"/>
          <w:szCs w:val="16"/>
        </w:rPr>
        <w:footnoteRef/>
      </w:r>
      <w:r>
        <w:rPr>
          <w:sz w:val="16"/>
          <w:szCs w:val="16"/>
        </w:rPr>
        <w:t xml:space="preserve"> In the case of an embedded Primary BM Unit this is the Contracted LDSO.</w:t>
      </w:r>
    </w:p>
  </w:footnote>
  <w:footnote w:id="17">
    <w:p w14:paraId="026135EA" w14:textId="77777777" w:rsidR="0053760D" w:rsidRDefault="0053760D">
      <w:pPr>
        <w:pStyle w:val="FootnoteText"/>
        <w:rPr>
          <w:sz w:val="16"/>
          <w:szCs w:val="16"/>
        </w:rPr>
      </w:pPr>
      <w:r>
        <w:rPr>
          <w:rStyle w:val="FootnoteReference"/>
        </w:rPr>
        <w:footnoteRef/>
      </w:r>
      <w:r>
        <w:rPr>
          <w:sz w:val="16"/>
          <w:szCs w:val="16"/>
        </w:rPr>
        <w:t xml:space="preserve"> Maximum 10 characters. N.B. If the MSN has to be adjusted by agreement between the MOA and CDCA, then both the old and new values must be recorded on this form, which will constitute the only record of the adjustment.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03995" w14:textId="3E981F53" w:rsidR="0053760D" w:rsidRPr="00EB54C5" w:rsidRDefault="0053760D" w:rsidP="00254FC3">
    <w:pPr>
      <w:pStyle w:val="APHFPort"/>
      <w:pBdr>
        <w:bottom w:val="single" w:sz="6" w:space="6" w:color="auto"/>
      </w:pBdr>
      <w:tabs>
        <w:tab w:val="clear" w:pos="4464"/>
        <w:tab w:val="clear" w:pos="8928"/>
        <w:tab w:val="center" w:pos="4536"/>
        <w:tab w:val="right" w:pos="9072"/>
      </w:tabs>
      <w:jc w:val="left"/>
    </w:pPr>
    <w:r>
      <w:t>BSCP20</w:t>
    </w:r>
    <w:r>
      <w:tab/>
      <w:t>Registration of Metering Systems for Central Volume Allocation</w:t>
    </w:r>
    <w:r>
      <w:tab/>
    </w:r>
    <w:r>
      <w:rPr>
        <w:b w:val="0"/>
      </w:rPr>
      <w:fldChar w:fldCharType="begin"/>
    </w:r>
    <w:r>
      <w:rPr>
        <w:b w:val="0"/>
      </w:rPr>
      <w:instrText xml:space="preserve"> DOCPROPERTY  Version  \* MERGEFORMAT </w:instrText>
    </w:r>
    <w:r>
      <w:rPr>
        <w:b w:val="0"/>
      </w:rPr>
      <w:fldChar w:fldCharType="separate"/>
    </w:r>
    <w:r>
      <w:t>Version 21.0</w:t>
    </w:r>
    <w:r>
      <w:rPr>
        <w:b w:val="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5B3AE" w14:textId="7DDAD71B" w:rsidR="0053760D" w:rsidRDefault="0053760D" w:rsidP="007E2FA1">
    <w:pPr>
      <w:pStyle w:val="APHFPort"/>
      <w:pBdr>
        <w:bottom w:val="single" w:sz="6" w:space="6" w:color="auto"/>
      </w:pBdr>
      <w:tabs>
        <w:tab w:val="clear" w:pos="4464"/>
        <w:tab w:val="clear" w:pos="8928"/>
        <w:tab w:val="left" w:pos="1843"/>
        <w:tab w:val="center" w:pos="7088"/>
        <w:tab w:val="right" w:pos="14033"/>
      </w:tabs>
      <w:jc w:val="left"/>
    </w:pPr>
    <w:r>
      <w:t>BSCP20</w:t>
    </w:r>
    <w:r>
      <w:tab/>
      <w:t>Registration of Metering Systems for Central Volume Allocation</w:t>
    </w:r>
    <w:r>
      <w:tab/>
    </w:r>
    <w:r w:rsidR="002D5AEC">
      <w:fldChar w:fldCharType="begin"/>
    </w:r>
    <w:r w:rsidR="002D5AEC">
      <w:instrText xml:space="preserve"> DOCPROPERTY  Version  \* MERGEFORMAT </w:instrText>
    </w:r>
    <w:r w:rsidR="002D5AEC">
      <w:fldChar w:fldCharType="separate"/>
    </w:r>
    <w:r>
      <w:t>Version 21.0</w:t>
    </w:r>
    <w:r w:rsidR="002D5AEC">
      <w:fldChar w:fldCharType="end"/>
    </w:r>
  </w:p>
  <w:p w14:paraId="0CEAE990" w14:textId="77777777" w:rsidR="0053760D" w:rsidRPr="004C3E3A" w:rsidRDefault="0053760D" w:rsidP="004C3E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2DA23" w14:textId="5011FC97" w:rsidR="0053760D" w:rsidRDefault="0053760D" w:rsidP="005D24BE">
    <w:pPr>
      <w:pStyle w:val="APHFPort"/>
      <w:pBdr>
        <w:bottom w:val="single" w:sz="6" w:space="6" w:color="auto"/>
      </w:pBdr>
      <w:tabs>
        <w:tab w:val="clear" w:pos="4464"/>
        <w:tab w:val="clear" w:pos="8928"/>
        <w:tab w:val="center" w:pos="4536"/>
        <w:tab w:val="right" w:pos="9072"/>
      </w:tabs>
      <w:jc w:val="left"/>
    </w:pPr>
    <w:r>
      <w:t>BSCP20</w:t>
    </w:r>
    <w:r>
      <w:tab/>
      <w:t>Registration of Metering Systems for Central Volume Allocation</w:t>
    </w:r>
    <w:r>
      <w:tab/>
    </w:r>
    <w:r w:rsidR="002D5AEC">
      <w:fldChar w:fldCharType="begin"/>
    </w:r>
    <w:r w:rsidR="002D5AEC">
      <w:instrText xml:space="preserve"> DOCPROPERTY  Version  \* MERGEFORMAT </w:instrText>
    </w:r>
    <w:r w:rsidR="002D5AEC">
      <w:fldChar w:fldCharType="separate"/>
    </w:r>
    <w:r>
      <w:t>Version 21.0</w:t>
    </w:r>
    <w:r w:rsidR="002D5AEC">
      <w:fldChar w:fldCharType="end"/>
    </w:r>
  </w:p>
  <w:p w14:paraId="2C7757E5" w14:textId="77777777" w:rsidR="0053760D" w:rsidRPr="005D24BE" w:rsidRDefault="0053760D" w:rsidP="005D24B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B9F2F" w14:textId="77777777" w:rsidR="0053760D" w:rsidRDefault="0053760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8F965" w14:textId="07F96C52" w:rsidR="0053760D" w:rsidRDefault="0053760D" w:rsidP="005D24BE">
    <w:pPr>
      <w:pBdr>
        <w:bottom w:val="single" w:sz="4" w:space="6" w:color="auto"/>
      </w:pBdr>
      <w:tabs>
        <w:tab w:val="center" w:pos="7088"/>
        <w:tab w:val="right" w:pos="14033"/>
      </w:tabs>
      <w:rPr>
        <w:b/>
      </w:rPr>
    </w:pPr>
    <w:r>
      <w:rPr>
        <w:b/>
      </w:rPr>
      <w:t>BSCP20</w:t>
    </w:r>
    <w:r>
      <w:rPr>
        <w:b/>
      </w:rPr>
      <w:tab/>
      <w:t>Registration of Metering Systems for Central Volume Allocation</w:t>
    </w:r>
    <w:r>
      <w:rPr>
        <w:b/>
      </w:rPr>
      <w:tab/>
    </w:r>
    <w:r>
      <w:rPr>
        <w:b/>
      </w:rPr>
      <w:fldChar w:fldCharType="begin"/>
    </w:r>
    <w:r>
      <w:rPr>
        <w:b/>
      </w:rPr>
      <w:instrText xml:space="preserve"> DOCPROPERTY  Version  \* MERGEFORMAT </w:instrText>
    </w:r>
    <w:r>
      <w:rPr>
        <w:b/>
      </w:rPr>
      <w:fldChar w:fldCharType="separate"/>
    </w:r>
    <w:r>
      <w:rPr>
        <w:b/>
      </w:rPr>
      <w:t>Version 21.0</w:t>
    </w:r>
    <w:r>
      <w:rPr>
        <w:b/>
      </w:rPr>
      <w:fldChar w:fldCharType="end"/>
    </w:r>
  </w:p>
  <w:p w14:paraId="5344568E" w14:textId="77777777" w:rsidR="0053760D" w:rsidRPr="005D24BE" w:rsidRDefault="0053760D" w:rsidP="005D24B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39C65" w14:textId="77777777" w:rsidR="0053760D" w:rsidRDefault="0053760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DD49E" w14:textId="77777777" w:rsidR="0053760D" w:rsidRDefault="0053760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D8C93" w14:textId="0EE8A539" w:rsidR="0053760D" w:rsidRDefault="0053760D">
    <w:pPr>
      <w:pStyle w:val="APHFPort"/>
      <w:pBdr>
        <w:bottom w:val="single" w:sz="6" w:space="6" w:color="auto"/>
      </w:pBdr>
      <w:tabs>
        <w:tab w:val="clear" w:pos="4464"/>
        <w:tab w:val="clear" w:pos="8928"/>
        <w:tab w:val="center" w:pos="4536"/>
        <w:tab w:val="right" w:pos="9072"/>
      </w:tabs>
    </w:pPr>
    <w:r>
      <w:t>BSCP20</w:t>
    </w:r>
    <w:r>
      <w:tab/>
      <w:t>Registration of Metering Systems for Central Volume Allocation</w:t>
    </w:r>
    <w:r>
      <w:tab/>
    </w:r>
    <w:r w:rsidR="002D5AEC">
      <w:fldChar w:fldCharType="begin"/>
    </w:r>
    <w:r w:rsidR="002D5AEC">
      <w:instrText xml:space="preserve"> DOCPROPERTY  Version  \* MERGEFORMAT </w:instrText>
    </w:r>
    <w:r w:rsidR="002D5AEC">
      <w:fldChar w:fldCharType="separate"/>
    </w:r>
    <w:r>
      <w:t>Version 21.0</w:t>
    </w:r>
    <w:r w:rsidR="002D5AEC">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5AEA1" w14:textId="77777777" w:rsidR="0053760D" w:rsidRDefault="0053760D">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SO">
    <w15:presenceInfo w15:providerId="None" w15:userId="FS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hyphenationZone w:val="0"/>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A3D"/>
    <w:rsid w:val="00004A3D"/>
    <w:rsid w:val="00071E88"/>
    <w:rsid w:val="000C2192"/>
    <w:rsid w:val="000F1180"/>
    <w:rsid w:val="00103F17"/>
    <w:rsid w:val="001853BD"/>
    <w:rsid w:val="001948FA"/>
    <w:rsid w:val="001F03E1"/>
    <w:rsid w:val="001F1EBF"/>
    <w:rsid w:val="00215FE8"/>
    <w:rsid w:val="00217D2A"/>
    <w:rsid w:val="00254FC3"/>
    <w:rsid w:val="002D5AEC"/>
    <w:rsid w:val="002E51D6"/>
    <w:rsid w:val="002F6356"/>
    <w:rsid w:val="0030651D"/>
    <w:rsid w:val="00314189"/>
    <w:rsid w:val="003227C3"/>
    <w:rsid w:val="0040365E"/>
    <w:rsid w:val="00467345"/>
    <w:rsid w:val="00482FFF"/>
    <w:rsid w:val="004C0FA2"/>
    <w:rsid w:val="004C3E3A"/>
    <w:rsid w:val="005342BC"/>
    <w:rsid w:val="0053760D"/>
    <w:rsid w:val="00552D98"/>
    <w:rsid w:val="00590F01"/>
    <w:rsid w:val="005D24BE"/>
    <w:rsid w:val="006115F6"/>
    <w:rsid w:val="00622588"/>
    <w:rsid w:val="00787581"/>
    <w:rsid w:val="007C617C"/>
    <w:rsid w:val="007E2FA1"/>
    <w:rsid w:val="007E6A1D"/>
    <w:rsid w:val="00801611"/>
    <w:rsid w:val="00885239"/>
    <w:rsid w:val="009579EA"/>
    <w:rsid w:val="00966757"/>
    <w:rsid w:val="00981928"/>
    <w:rsid w:val="009B1988"/>
    <w:rsid w:val="009C765B"/>
    <w:rsid w:val="009D44FE"/>
    <w:rsid w:val="00A84F3D"/>
    <w:rsid w:val="00AA5E3F"/>
    <w:rsid w:val="00AC568B"/>
    <w:rsid w:val="00AF5A5A"/>
    <w:rsid w:val="00B85CB9"/>
    <w:rsid w:val="00BB364C"/>
    <w:rsid w:val="00C23767"/>
    <w:rsid w:val="00C77F10"/>
    <w:rsid w:val="00CA4794"/>
    <w:rsid w:val="00CB6605"/>
    <w:rsid w:val="00D048AA"/>
    <w:rsid w:val="00D16F91"/>
    <w:rsid w:val="00D54E38"/>
    <w:rsid w:val="00D5602B"/>
    <w:rsid w:val="00DD4800"/>
    <w:rsid w:val="00E02208"/>
    <w:rsid w:val="00E66A28"/>
    <w:rsid w:val="00EB30F9"/>
    <w:rsid w:val="00EB54C5"/>
    <w:rsid w:val="00EC4D75"/>
    <w:rsid w:val="00ED1E14"/>
    <w:rsid w:val="00ED24FC"/>
    <w:rsid w:val="00ED3636"/>
    <w:rsid w:val="00EE617D"/>
    <w:rsid w:val="00F767BE"/>
    <w:rsid w:val="00FA241A"/>
    <w:rsid w:val="00FC47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date"/>
  <w:shapeDefaults>
    <o:shapedefaults v:ext="edit" spidmax="96257"/>
    <o:shapelayout v:ext="edit">
      <o:idmap v:ext="edit" data="1"/>
    </o:shapelayout>
  </w:shapeDefaults>
  <w:decimalSymbol w:val="."/>
  <w:listSeparator w:val=","/>
  <w14:docId w14:val="46864834"/>
  <w15:docId w15:val="{5CDB7A2B-6CFD-4506-AAE2-8F9742915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ms Rmn" w:eastAsia="Times New Roman" w:hAnsi="Tms Rm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hAnsi="Times New Roman"/>
    </w:rPr>
  </w:style>
  <w:style w:type="paragraph" w:styleId="Heading1">
    <w:name w:val="heading 1"/>
    <w:basedOn w:val="Normal"/>
    <w:next w:val="Normal"/>
    <w:qFormat/>
    <w:pPr>
      <w:keepNext/>
      <w:pageBreakBefore/>
      <w:tabs>
        <w:tab w:val="left" w:pos="720"/>
      </w:tabs>
      <w:spacing w:before="240" w:after="60"/>
      <w:ind w:left="720" w:hanging="720"/>
      <w:outlineLvl w:val="0"/>
    </w:pPr>
    <w:rPr>
      <w:rFonts w:ascii="Times New Roman Bold" w:hAnsi="Times New Roman Bold" w:cs="Times New Roman Bold"/>
      <w:b/>
      <w:noProof/>
      <w:sz w:val="28"/>
    </w:rPr>
  </w:style>
  <w:style w:type="paragraph" w:styleId="Heading2">
    <w:name w:val="heading 2"/>
    <w:basedOn w:val="Normal"/>
    <w:next w:val="Normal"/>
    <w:qFormat/>
    <w:pPr>
      <w:keepNext/>
      <w:spacing w:before="240" w:after="240"/>
      <w:ind w:left="902" w:hanging="902"/>
      <w:jc w:val="both"/>
      <w:outlineLvl w:val="1"/>
    </w:pPr>
    <w:rPr>
      <w:b/>
      <w:noProof/>
      <w:sz w:val="24"/>
    </w:rPr>
  </w:style>
  <w:style w:type="paragraph" w:styleId="Heading3">
    <w:name w:val="heading 3"/>
    <w:basedOn w:val="Normal"/>
    <w:next w:val="Normal"/>
    <w:qFormat/>
    <w:pPr>
      <w:keepNext/>
      <w:tabs>
        <w:tab w:val="left" w:pos="720"/>
      </w:tabs>
      <w:spacing w:before="240" w:after="60"/>
      <w:ind w:left="720" w:hanging="720"/>
      <w:outlineLvl w:val="2"/>
    </w:pPr>
    <w:rPr>
      <w:noProof/>
      <w:sz w:val="24"/>
    </w:rPr>
  </w:style>
  <w:style w:type="paragraph" w:styleId="Heading4">
    <w:name w:val="heading 4"/>
    <w:basedOn w:val="Normal"/>
    <w:next w:val="TOC3"/>
    <w:qFormat/>
    <w:pPr>
      <w:ind w:left="360"/>
      <w:outlineLvl w:val="3"/>
    </w:pPr>
    <w:rPr>
      <w:rFonts w:ascii="Dutch801BM" w:hAnsi="Dutch801BM" w:cs="Dutch801BM"/>
      <w:noProof/>
      <w:sz w:val="24"/>
      <w:u w:val="single"/>
    </w:rPr>
  </w:style>
  <w:style w:type="paragraph" w:styleId="Heading5">
    <w:name w:val="heading 5"/>
    <w:basedOn w:val="Normal"/>
    <w:next w:val="Normal"/>
    <w:qFormat/>
    <w:pPr>
      <w:keepNext/>
      <w:tabs>
        <w:tab w:val="center" w:pos="4536"/>
        <w:tab w:val="right" w:pos="9072"/>
      </w:tabs>
      <w:spacing w:before="60"/>
      <w:jc w:val="center"/>
      <w:outlineLvl w:val="4"/>
    </w:pPr>
    <w:rPr>
      <w:b/>
      <w:smallCaps/>
      <w:sz w:val="24"/>
    </w:rPr>
  </w:style>
  <w:style w:type="paragraph" w:styleId="Heading6">
    <w:name w:val="heading 6"/>
    <w:basedOn w:val="Normal"/>
    <w:next w:val="Normal"/>
    <w:qFormat/>
    <w:pPr>
      <w:keepNext/>
      <w:pBdr>
        <w:bottom w:val="single" w:sz="6" w:space="1" w:color="auto"/>
      </w:pBdr>
      <w:tabs>
        <w:tab w:val="center" w:pos="4500"/>
        <w:tab w:val="right" w:pos="9090"/>
      </w:tabs>
      <w:spacing w:before="40" w:after="40"/>
      <w:ind w:left="284"/>
      <w:outlineLvl w:val="5"/>
    </w:pPr>
    <w:rPr>
      <w:b/>
      <w:smallCaps/>
      <w:sz w:val="24"/>
    </w:rPr>
  </w:style>
  <w:style w:type="paragraph" w:styleId="Heading7">
    <w:name w:val="heading 7"/>
    <w:basedOn w:val="Normal"/>
    <w:next w:val="Normal"/>
    <w:qFormat/>
    <w:pPr>
      <w:keepNext/>
      <w:tabs>
        <w:tab w:val="center" w:pos="4536"/>
        <w:tab w:val="right" w:pos="9072"/>
      </w:tabs>
      <w:spacing w:before="60"/>
      <w:ind w:left="284"/>
      <w:jc w:val="center"/>
      <w:outlineLvl w:val="6"/>
    </w:pPr>
    <w:rPr>
      <w:b/>
      <w:smallCaps/>
      <w:sz w:val="24"/>
    </w:rPr>
  </w:style>
  <w:style w:type="paragraph" w:styleId="Heading8">
    <w:name w:val="heading 8"/>
    <w:basedOn w:val="Normal"/>
    <w:next w:val="Normal"/>
    <w:qFormat/>
    <w:pPr>
      <w:keepNext/>
      <w:pBdr>
        <w:bottom w:val="single" w:sz="6" w:space="1" w:color="auto"/>
      </w:pBdr>
      <w:tabs>
        <w:tab w:val="center" w:pos="4536"/>
        <w:tab w:val="right" w:pos="9072"/>
      </w:tabs>
      <w:spacing w:before="60"/>
      <w:ind w:left="284"/>
      <w:jc w:val="center"/>
      <w:outlineLvl w:val="7"/>
    </w:pPr>
    <w:rPr>
      <w:b/>
      <w:smallCaps/>
      <w:sz w:val="24"/>
    </w:rPr>
  </w:style>
  <w:style w:type="paragraph" w:styleId="Heading9">
    <w:name w:val="heading 9"/>
    <w:basedOn w:val="Normal"/>
    <w:next w:val="Normal"/>
    <w:qFormat/>
    <w:pPr>
      <w:keepNext/>
      <w:pBdr>
        <w:bottom w:val="single" w:sz="6" w:space="1" w:color="auto"/>
      </w:pBdr>
      <w:tabs>
        <w:tab w:val="center" w:pos="4536"/>
        <w:tab w:val="right" w:pos="9072"/>
      </w:tabs>
      <w:spacing w:before="60"/>
      <w:ind w:left="284"/>
      <w:jc w:val="center"/>
      <w:outlineLvl w:val="8"/>
    </w:pPr>
    <w:rPr>
      <w:b/>
      <w:smallCap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3">
    <w:name w:val="toc 3"/>
    <w:basedOn w:val="Normal"/>
    <w:next w:val="Normal"/>
    <w:pPr>
      <w:ind w:left="200"/>
    </w:pPr>
  </w:style>
  <w:style w:type="character" w:styleId="EndnoteReference">
    <w:name w:val="endnote reference"/>
    <w:semiHidden/>
    <w:rPr>
      <w:vertAlign w:val="superscript"/>
    </w:rPr>
  </w:style>
  <w:style w:type="paragraph" w:styleId="CommentText">
    <w:name w:val="annotation text"/>
    <w:basedOn w:val="Normal"/>
    <w:link w:val="CommentTextChar"/>
  </w:style>
  <w:style w:type="paragraph" w:styleId="TOC8">
    <w:name w:val="toc 8"/>
    <w:basedOn w:val="Normal"/>
    <w:next w:val="Normal"/>
    <w:pPr>
      <w:ind w:left="1200"/>
    </w:pPr>
  </w:style>
  <w:style w:type="paragraph" w:styleId="TOC7">
    <w:name w:val="toc 7"/>
    <w:basedOn w:val="Normal"/>
    <w:next w:val="Normal"/>
    <w:pPr>
      <w:ind w:left="1000"/>
    </w:pPr>
  </w:style>
  <w:style w:type="paragraph" w:styleId="TOC6">
    <w:name w:val="toc 6"/>
    <w:basedOn w:val="Normal"/>
    <w:next w:val="Normal"/>
    <w:pPr>
      <w:ind w:left="800"/>
    </w:pPr>
  </w:style>
  <w:style w:type="paragraph" w:styleId="TOC5">
    <w:name w:val="toc 5"/>
    <w:basedOn w:val="Normal"/>
    <w:next w:val="Normal"/>
    <w:pPr>
      <w:ind w:left="600"/>
    </w:pPr>
  </w:style>
  <w:style w:type="paragraph" w:styleId="TOC4">
    <w:name w:val="toc 4"/>
    <w:basedOn w:val="Normal"/>
    <w:next w:val="Normal"/>
    <w:pPr>
      <w:ind w:left="400"/>
    </w:pPr>
  </w:style>
  <w:style w:type="paragraph" w:styleId="TOC2">
    <w:name w:val="toc 2"/>
    <w:basedOn w:val="Normal"/>
    <w:next w:val="Normal"/>
    <w:uiPriority w:val="39"/>
    <w:pPr>
      <w:tabs>
        <w:tab w:val="left" w:pos="567"/>
        <w:tab w:val="right" w:pos="9072"/>
      </w:tabs>
      <w:spacing w:before="120"/>
      <w:ind w:left="709" w:hanging="709"/>
    </w:pPr>
    <w:rPr>
      <w:b/>
      <w:noProof/>
    </w:rPr>
  </w:style>
  <w:style w:type="paragraph" w:styleId="TOC1">
    <w:name w:val="toc 1"/>
    <w:basedOn w:val="Normal"/>
    <w:next w:val="Normal"/>
    <w:uiPriority w:val="39"/>
    <w:pPr>
      <w:tabs>
        <w:tab w:val="left" w:pos="567"/>
        <w:tab w:val="right" w:pos="9072"/>
      </w:tabs>
      <w:spacing w:before="240"/>
      <w:ind w:left="709" w:hanging="709"/>
    </w:pPr>
    <w:rPr>
      <w:rFonts w:ascii="Times New Roman Bold" w:hAnsi="Times New Roman Bold" w:cs="Times New Roman Bold"/>
      <w:b/>
      <w:sz w:val="24"/>
    </w:rPr>
  </w:style>
  <w:style w:type="character" w:styleId="FootnoteReference">
    <w:name w:val="footnote reference"/>
    <w:semiHidden/>
    <w:rPr>
      <w:vertAlign w:val="superscript"/>
    </w:rPr>
  </w:style>
  <w:style w:type="paragraph" w:styleId="Footer">
    <w:name w:val="footer"/>
    <w:basedOn w:val="Normal"/>
    <w:pPr>
      <w:tabs>
        <w:tab w:val="center" w:pos="4819"/>
        <w:tab w:val="right" w:pos="9071"/>
      </w:tabs>
    </w:pPr>
    <w:rPr>
      <w:rFonts w:ascii="Dutch801BM" w:hAnsi="Dutch801BM" w:cs="Dutch801BM"/>
      <w:noProof/>
    </w:rPr>
  </w:style>
  <w:style w:type="paragraph" w:styleId="Header">
    <w:name w:val="header"/>
    <w:basedOn w:val="Normal"/>
    <w:link w:val="HeaderChar"/>
    <w:uiPriority w:val="99"/>
    <w:pPr>
      <w:tabs>
        <w:tab w:val="center" w:pos="4153"/>
        <w:tab w:val="right" w:pos="8306"/>
      </w:tabs>
    </w:pPr>
  </w:style>
  <w:style w:type="paragraph" w:styleId="FootnoteText">
    <w:name w:val="footnote text"/>
    <w:basedOn w:val="Normal"/>
  </w:style>
  <w:style w:type="paragraph" w:styleId="BodyText2">
    <w:name w:val="Body Text 2"/>
    <w:basedOn w:val="Normal"/>
    <w:pPr>
      <w:spacing w:after="240"/>
      <w:ind w:left="1418"/>
      <w:jc w:val="both"/>
    </w:pPr>
    <w:rPr>
      <w:sz w:val="24"/>
    </w:rPr>
  </w:style>
  <w:style w:type="paragraph" w:styleId="BodyTextIndent2">
    <w:name w:val="Body Text Indent 2"/>
    <w:basedOn w:val="Normal"/>
    <w:pPr>
      <w:tabs>
        <w:tab w:val="left" w:pos="-1440"/>
        <w:tab w:val="left" w:pos="-720"/>
        <w:tab w:val="left" w:pos="720"/>
        <w:tab w:val="left" w:pos="1440"/>
        <w:tab w:val="left" w:pos="180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18"/>
      <w:jc w:val="both"/>
    </w:pPr>
    <w:rPr>
      <w:i/>
      <w:noProof/>
      <w:sz w:val="24"/>
    </w:rPr>
  </w:style>
  <w:style w:type="paragraph" w:customStyle="1" w:styleId="APHFPort">
    <w:name w:val="AP_HF_Port"/>
    <w:basedOn w:val="Normal"/>
    <w:pPr>
      <w:tabs>
        <w:tab w:val="center" w:pos="4464"/>
        <w:tab w:val="right" w:pos="8928"/>
      </w:tabs>
      <w:jc w:val="both"/>
    </w:pPr>
    <w:rPr>
      <w:b/>
    </w:rPr>
  </w:style>
  <w:style w:type="paragraph" w:customStyle="1" w:styleId="EndnoteText1">
    <w:name w:val="Endnote Text1"/>
    <w:basedOn w:val="Normal"/>
    <w:pPr>
      <w:jc w:val="both"/>
    </w:pPr>
    <w:rPr>
      <w:sz w:val="24"/>
    </w:rPr>
  </w:style>
  <w:style w:type="paragraph" w:styleId="BodyText">
    <w:name w:val="Body Text"/>
    <w:basedOn w:val="Normal"/>
    <w:pPr>
      <w:spacing w:after="240"/>
      <w:ind w:left="720"/>
      <w:jc w:val="both"/>
    </w:pPr>
    <w:rPr>
      <w:sz w:val="24"/>
    </w:rPr>
  </w:style>
  <w:style w:type="paragraph" w:styleId="BodyTextIndent3">
    <w:name w:val="Body Text Indent 3"/>
    <w:basedOn w:val="Normal"/>
    <w:pPr>
      <w:tabs>
        <w:tab w:val="left" w:pos="-1440"/>
        <w:tab w:val="left" w:pos="-720"/>
        <w:tab w:val="left" w:pos="1"/>
        <w:tab w:val="left" w:pos="720"/>
        <w:tab w:val="left" w:pos="1440"/>
        <w:tab w:val="left" w:pos="180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Pr>
      <w:sz w:val="24"/>
    </w:rPr>
  </w:style>
  <w:style w:type="paragraph" w:styleId="DocumentMap">
    <w:name w:val="Document Map"/>
    <w:basedOn w:val="Normal"/>
    <w:pPr>
      <w:shd w:val="clear" w:color="auto" w:fill="000080"/>
    </w:pPr>
    <w:rPr>
      <w:rFonts w:ascii="Tahoma" w:hAnsi="Tahoma" w:cs="Tahoma"/>
    </w:rPr>
  </w:style>
  <w:style w:type="paragraph" w:customStyle="1" w:styleId="TOC91">
    <w:name w:val="TOC 91"/>
    <w:basedOn w:val="Normal"/>
    <w:next w:val="Normal"/>
    <w:pPr>
      <w:ind w:left="1400"/>
    </w:pPr>
  </w:style>
  <w:style w:type="paragraph" w:styleId="BodyText3">
    <w:name w:val="Body Text 3"/>
    <w:basedOn w:val="Normal"/>
    <w:pPr>
      <w:pBdr>
        <w:top w:val="double" w:sz="6" w:space="1" w:color="auto"/>
        <w:left w:val="double" w:sz="6" w:space="1" w:color="auto"/>
        <w:bottom w:val="double" w:sz="6" w:space="1" w:color="auto"/>
        <w:right w:val="double" w:sz="6" w:space="1" w:color="auto"/>
      </w:pBdr>
      <w:jc w:val="both"/>
    </w:pPr>
  </w:style>
  <w:style w:type="paragraph" w:customStyle="1" w:styleId="ccHeading1">
    <w:name w:val="ccHeading1"/>
    <w:basedOn w:val="ccNormal"/>
    <w:pPr>
      <w:spacing w:before="360" w:after="120"/>
    </w:pPr>
    <w:rPr>
      <w:b/>
    </w:rPr>
  </w:style>
  <w:style w:type="paragraph" w:customStyle="1" w:styleId="ccNormal">
    <w:name w:val="ccNormal"/>
    <w:basedOn w:val="Normal"/>
    <w:pPr>
      <w:spacing w:line="280" w:lineRule="atLeast"/>
      <w:jc w:val="both"/>
    </w:pPr>
    <w:rPr>
      <w:rFonts w:ascii="Tahoma" w:hAnsi="Tahoma" w:cs="Tahoma"/>
    </w:rPr>
  </w:style>
  <w:style w:type="paragraph" w:customStyle="1" w:styleId="BodyText1">
    <w:name w:val="Body Text1"/>
    <w:basedOn w:val="Normal"/>
    <w:pPr>
      <w:tabs>
        <w:tab w:val="left" w:pos="720"/>
      </w:tabs>
      <w:ind w:left="1440"/>
      <w:jc w:val="both"/>
    </w:pPr>
    <w:rPr>
      <w:sz w:val="24"/>
    </w:rPr>
  </w:style>
  <w:style w:type="paragraph" w:customStyle="1" w:styleId="Caption1">
    <w:name w:val="Caption1"/>
    <w:basedOn w:val="Normal"/>
    <w:next w:val="Normal"/>
    <w:pPr>
      <w:spacing w:before="120" w:after="120"/>
      <w:ind w:left="284"/>
    </w:pPr>
    <w:rPr>
      <w:b/>
    </w:rPr>
  </w:style>
  <w:style w:type="paragraph" w:customStyle="1" w:styleId="APHFland">
    <w:name w:val="AP_HF_land"/>
    <w:basedOn w:val="Normal"/>
    <w:pPr>
      <w:tabs>
        <w:tab w:val="center" w:pos="6912"/>
        <w:tab w:val="right" w:pos="13896"/>
      </w:tabs>
    </w:pPr>
    <w:rPr>
      <w:b/>
    </w:rPr>
  </w:style>
  <w:style w:type="paragraph" w:customStyle="1" w:styleId="ELEXONBodyCharChar">
    <w:name w:val="ELEXON Body Char Char"/>
    <w:basedOn w:val="Normal"/>
    <w:pPr>
      <w:spacing w:after="140" w:line="280" w:lineRule="exact"/>
      <w:ind w:left="1080"/>
    </w:pPr>
    <w:rPr>
      <w:rFonts w:ascii="Tahoma" w:hAnsi="Tahoma" w:cs="Tahoma"/>
    </w:rPr>
  </w:style>
  <w:style w:type="paragraph" w:styleId="BalloonText">
    <w:name w:val="Balloon Text"/>
    <w:basedOn w:val="Normal"/>
    <w:rPr>
      <w:rFonts w:ascii="Tahoma" w:hAnsi="Tahoma" w:cs="Tahoma"/>
      <w:sz w:val="16"/>
    </w:rPr>
  </w:style>
  <w:style w:type="paragraph" w:customStyle="1" w:styleId="ELEXONBody">
    <w:name w:val="ELEXON Body"/>
    <w:basedOn w:val="Normal"/>
    <w:pPr>
      <w:spacing w:after="140" w:line="280" w:lineRule="exact"/>
      <w:ind w:left="1080"/>
    </w:pPr>
    <w:rPr>
      <w:rFonts w:ascii="Tahoma" w:hAnsi="Tahoma" w:cs="Tahoma"/>
    </w:rPr>
  </w:style>
  <w:style w:type="paragraph" w:customStyle="1" w:styleId="Disclaimer">
    <w:name w:val="Disclaimer"/>
    <w:pPr>
      <w:spacing w:after="160"/>
      <w:jc w:val="both"/>
    </w:pPr>
    <w:rPr>
      <w:rFonts w:ascii="Tahoma" w:hAnsi="Tahoma" w:cs="Tahoma"/>
      <w:sz w:val="16"/>
    </w:rPr>
  </w:style>
  <w:style w:type="paragraph" w:customStyle="1" w:styleId="CoverHeading">
    <w:name w:val="Cover Heading"/>
    <w:link w:val="CoverHeadingChar"/>
    <w:pPr>
      <w:spacing w:before="113" w:after="113"/>
    </w:pPr>
    <w:rPr>
      <w:rFonts w:ascii="Tahoma" w:hAnsi="Tahoma" w:cs="Tahoma"/>
      <w:b/>
    </w:rPr>
  </w:style>
  <w:style w:type="character" w:styleId="Hyperlink">
    <w:name w:val="Hyperlink"/>
    <w:uiPriority w:val="99"/>
    <w:rPr>
      <w:color w:val="0000FF"/>
      <w:u w:val="single"/>
    </w:rPr>
  </w:style>
  <w:style w:type="character" w:customStyle="1" w:styleId="CoverHeadingChar">
    <w:name w:val="Cover Heading Char"/>
    <w:basedOn w:val="DefaultParagraphFont"/>
    <w:link w:val="CoverHeading"/>
    <w:rPr>
      <w:rFonts w:ascii="Tahoma" w:hAnsi="Tahoma" w:cs="Tahoma"/>
      <w:b/>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TextChar">
    <w:name w:val="Comment Text Char"/>
    <w:basedOn w:val="DefaultParagraphFont"/>
    <w:link w:val="CommentText"/>
    <w:rPr>
      <w:rFonts w:ascii="Times New Roman" w:hAnsi="Times New Roman"/>
    </w:rPr>
  </w:style>
  <w:style w:type="character" w:customStyle="1" w:styleId="CommentSubjectChar">
    <w:name w:val="Comment Subject Char"/>
    <w:basedOn w:val="CommentTextChar"/>
    <w:link w:val="CommentSubject"/>
    <w:uiPriority w:val="99"/>
    <w:semiHidden/>
    <w:rPr>
      <w:rFonts w:ascii="Times New Roman" w:hAnsi="Times New Roman"/>
      <w:b/>
      <w:bCs/>
    </w:rPr>
  </w:style>
  <w:style w:type="table" w:styleId="TableGrid">
    <w:name w:val="Table Grid"/>
    <w:basedOn w:val="TableNormal"/>
    <w:uiPriority w:val="59"/>
    <w:rsid w:val="002F6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9D44FE"/>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bscdocs.elexon.co.uk/bsc-procedures/bscp-02-proving-test-requirements-for-central-volume-allocation-metering-systems" TargetMode="External"/><Relationship Id="rId18" Type="http://schemas.openxmlformats.org/officeDocument/2006/relationships/hyperlink" Target="https://bscdocs.elexon.co.uk/bsc-procedures/bscp-25-registration-of-transmission-system-boundary-pointsgrid-supply-points-gsp-groups-and-distribution-systems-connection-points" TargetMode="External"/><Relationship Id="rId26" Type="http://schemas.openxmlformats.org/officeDocument/2006/relationships/hyperlink" Target="https://bscdocs.elexon.co.uk/bsc-procedures/bscp-02-proving-test-requirements-for-central-volume-allocation-metering-systems" TargetMode="External"/><Relationship Id="rId39" Type="http://schemas.openxmlformats.org/officeDocument/2006/relationships/hyperlink" Target="https://bscdocs.elexon.co.uk/bsc-procedures/bscp-20-registration-of-metering-systems-for-central-volume-allocation" TargetMode="External"/><Relationship Id="rId21" Type="http://schemas.openxmlformats.org/officeDocument/2006/relationships/hyperlink" Target="https://bscdocs.elexon.co.uk/bsc-procedures/bscp-20-registration-of-metering-systems-for-central-volume-allocation" TargetMode="External"/><Relationship Id="rId34" Type="http://schemas.openxmlformats.org/officeDocument/2006/relationships/hyperlink" Target="https://bscdocs.elexon.co.uk/bsc-procedures/bscp-02-proving-test-requirements-for-central-volume-allocation-metering-systems" TargetMode="External"/><Relationship Id="rId42" Type="http://schemas.openxmlformats.org/officeDocument/2006/relationships/hyperlink" Target="https://bscdocs.elexon.co.uk/bsc-procedures/bscp-25-registration-of-transmission-system-boundary-pointsgrid-supply-points-gsp-groups-and-distribution-systems-connection-points" TargetMode="External"/><Relationship Id="rId47" Type="http://schemas.openxmlformats.org/officeDocument/2006/relationships/header" Target="header4.xml"/><Relationship Id="rId50" Type="http://schemas.openxmlformats.org/officeDocument/2006/relationships/header" Target="header6.xml"/><Relationship Id="rId55" Type="http://schemas.openxmlformats.org/officeDocument/2006/relationships/fontTable" Target="fontTable.xml"/><Relationship Id="rId7" Type="http://schemas.openxmlformats.org/officeDocument/2006/relationships/hyperlink" Target="https://bscdocs.elexon.co.uk/bsc-procedures/bscp-20-registration-of-metering-systems-for-central-volume-allocation" TargetMode="External"/><Relationship Id="rId2" Type="http://schemas.openxmlformats.org/officeDocument/2006/relationships/styles" Target="styles.xml"/><Relationship Id="rId16" Type="http://schemas.openxmlformats.org/officeDocument/2006/relationships/hyperlink" Target="https://bscdocs.elexon.co.uk/bsc-procedures/bscp-02-proving-test-requirements-for-central-volume-allocation-metering-systems" TargetMode="External"/><Relationship Id="rId29" Type="http://schemas.openxmlformats.org/officeDocument/2006/relationships/hyperlink" Target="https://bscdocs.elexon.co.uk/bsc-procedures/bscp-02-proving-test-requirements-for-central-volume-allocation-metering-systems" TargetMode="External"/><Relationship Id="rId11" Type="http://schemas.openxmlformats.org/officeDocument/2006/relationships/hyperlink" Target="https://bscdocs.elexon.co.uk/bsc-procedures/bscp-20-registration-of-metering-systems-for-central-volume-allocation" TargetMode="External"/><Relationship Id="rId24" Type="http://schemas.openxmlformats.org/officeDocument/2006/relationships/hyperlink" Target="https://bscdocs.elexon.co.uk/bsc-procedures/bscp-20-registration-of-metering-systems-for-central-volume-allocation" TargetMode="External"/><Relationship Id="rId32" Type="http://schemas.openxmlformats.org/officeDocument/2006/relationships/hyperlink" Target="https://bscdocs.elexon.co.uk/bsc-procedures/bscp-38-authorisations" TargetMode="External"/><Relationship Id="rId37" Type="http://schemas.openxmlformats.org/officeDocument/2006/relationships/header" Target="header2.xml"/><Relationship Id="rId40" Type="http://schemas.openxmlformats.org/officeDocument/2006/relationships/hyperlink" Target="https://bscdocs.elexon.co.uk/bsc-procedures/bscp-02-proving-test-requirements-for-central-volume-allocation-metering-systems" TargetMode="External"/><Relationship Id="rId45" Type="http://schemas.openxmlformats.org/officeDocument/2006/relationships/header" Target="header3.xml"/><Relationship Id="rId53" Type="http://schemas.openxmlformats.org/officeDocument/2006/relationships/footer" Target="footer5.xml"/><Relationship Id="rId58" Type="http://schemas.openxmlformats.org/officeDocument/2006/relationships/customXml" Target="../customXml/item2.xml"/><Relationship Id="rId5" Type="http://schemas.openxmlformats.org/officeDocument/2006/relationships/footnotes" Target="footnotes.xml"/><Relationship Id="rId19" Type="http://schemas.openxmlformats.org/officeDocument/2006/relationships/hyperlink" Target="https://bscdocs.elexon.co.uk/bsc-procedures/bscp-25-registration-of-transmission-system-boundary-pointsgrid-supply-points-gsp-groups-and-distribution-systems-connection-points"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bscdocs.elexon.co.uk/bsc-procedures/bscp-02-proving-test-requirements-for-central-volume-allocation-metering-systems" TargetMode="External"/><Relationship Id="rId22" Type="http://schemas.openxmlformats.org/officeDocument/2006/relationships/hyperlink" Target="https://bscdocs.elexon.co.uk/bsc-procedures/bscp-20-registration-of-metering-systems-for-central-volume-allocation" TargetMode="External"/><Relationship Id="rId27" Type="http://schemas.openxmlformats.org/officeDocument/2006/relationships/hyperlink" Target="https://bscdocs.elexon.co.uk/bsc-procedures/bscp-20-registration-of-metering-systems-for-central-volume-allocation" TargetMode="External"/><Relationship Id="rId30" Type="http://schemas.openxmlformats.org/officeDocument/2006/relationships/hyperlink" Target="https://bscdocs.elexon.co.uk/bsc-procedures/bscp-02-proving-test-requirements-for-central-volume-allocation-metering-systems" TargetMode="External"/><Relationship Id="rId35" Type="http://schemas.openxmlformats.org/officeDocument/2006/relationships/hyperlink" Target="https://bscdocs.elexon.co.uk/bsc-procedures/bscp-02-proving-test-requirements-for-central-volume-allocation-metering-systems" TargetMode="External"/><Relationship Id="rId43" Type="http://schemas.openxmlformats.org/officeDocument/2006/relationships/hyperlink" Target="https://bscdocs.elexon.co.uk/bsc-procedures/bscp-25-registration-of-transmission-system-boundary-pointsgrid-supply-points-gsp-groups-and-distribution-systems-connection-points" TargetMode="External"/><Relationship Id="rId48" Type="http://schemas.openxmlformats.org/officeDocument/2006/relationships/header" Target="header5.xml"/><Relationship Id="rId56" Type="http://schemas.microsoft.com/office/2011/relationships/people" Target="people.xml"/><Relationship Id="rId8" Type="http://schemas.openxmlformats.org/officeDocument/2006/relationships/header" Target="header1.xml"/><Relationship Id="rId51" Type="http://schemas.openxmlformats.org/officeDocument/2006/relationships/header" Target="header7.xml"/><Relationship Id="rId3" Type="http://schemas.openxmlformats.org/officeDocument/2006/relationships/settings" Target="settings.xml"/><Relationship Id="rId12" Type="http://schemas.openxmlformats.org/officeDocument/2006/relationships/hyperlink" Target="https://bscdocs.elexon.co.uk/bsc-procedures/bscp-38-authorisations" TargetMode="External"/><Relationship Id="rId17" Type="http://schemas.openxmlformats.org/officeDocument/2006/relationships/hyperlink" Target="https://bscdocs.elexon.co.uk/bsc-procedures/bscp-02-proving-test-requirements-for-central-volume-allocation-metering-systems" TargetMode="External"/><Relationship Id="rId25" Type="http://schemas.openxmlformats.org/officeDocument/2006/relationships/hyperlink" Target="https://bscdocs.elexon.co.uk/bsc-procedures/bscp-02-proving-test-requirements-for-central-volume-allocation-metering-systems" TargetMode="External"/><Relationship Id="rId33" Type="http://schemas.openxmlformats.org/officeDocument/2006/relationships/hyperlink" Target="https://bscdocs.elexon.co.uk/bsc-procedures/bscp-02-proving-test-requirements-for-central-volume-allocation-metering-systems" TargetMode="External"/><Relationship Id="rId38" Type="http://schemas.openxmlformats.org/officeDocument/2006/relationships/footer" Target="footer2.xml"/><Relationship Id="rId46" Type="http://schemas.openxmlformats.org/officeDocument/2006/relationships/footer" Target="footer3.xml"/><Relationship Id="rId59" Type="http://schemas.openxmlformats.org/officeDocument/2006/relationships/customXml" Target="../customXml/item3.xml"/><Relationship Id="rId20" Type="http://schemas.openxmlformats.org/officeDocument/2006/relationships/hyperlink" Target="https://bscdocs.elexon.co.uk/bsc-procedures/bscp-20-registration-of-metering-systems-for-central-volume-allocation" TargetMode="External"/><Relationship Id="rId41" Type="http://schemas.openxmlformats.org/officeDocument/2006/relationships/hyperlink" Target="https://bscdocs.elexon.co.uk/bsc-procedures/bscp-02-proving-test-requirements-for-central-volume-allocation-metering-systems" TargetMode="External"/><Relationship Id="rId54"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s://bscdocs.elexon.co.uk/bsc/bsc-section-k-classification-and-registration-of-metering-systems-and-bm-units" TargetMode="External"/><Relationship Id="rId23" Type="http://schemas.openxmlformats.org/officeDocument/2006/relationships/hyperlink" Target="https://bscdocs.elexon.co.uk/bsc-procedures/bscp-20-registration-of-metering-systems-for-central-volume-allocation" TargetMode="External"/><Relationship Id="rId28" Type="http://schemas.openxmlformats.org/officeDocument/2006/relationships/hyperlink" Target="https://bscdocs.elexon.co.uk/bsc-procedures/bscp-20-registration-of-metering-systems-for-central-volume-allocation" TargetMode="External"/><Relationship Id="rId36" Type="http://schemas.openxmlformats.org/officeDocument/2006/relationships/hyperlink" Target="https://bscdocs.elexon.co.uk/bsc-procedures/bscp-02-proving-test-requirements-for-central-volume-allocation-metering-systems" TargetMode="External"/><Relationship Id="rId49" Type="http://schemas.openxmlformats.org/officeDocument/2006/relationships/footer" Target="footer4.xml"/><Relationship Id="rId57" Type="http://schemas.openxmlformats.org/officeDocument/2006/relationships/theme" Target="theme/theme1.xml"/><Relationship Id="rId10" Type="http://schemas.openxmlformats.org/officeDocument/2006/relationships/hyperlink" Target="https://bscdocs.elexon.co.uk/bsc-procedures/bscp-20-registration-of-metering-systems-for-central-volume-allocation" TargetMode="External"/><Relationship Id="rId31" Type="http://schemas.openxmlformats.org/officeDocument/2006/relationships/hyperlink" Target="https://bscdocs.elexon.co.uk/bsc-procedures/bscp-20-registration-of-metering-systems-for-central-volume-allocation" TargetMode="External"/><Relationship Id="rId44" Type="http://schemas.openxmlformats.org/officeDocument/2006/relationships/hyperlink" Target="https://bscdocs.elexon.co.uk/bsc-procedures/bscp-25-registration-of-transmission-system-boundary-pointsgrid-supply-points-gsp-groups-and-distribution-systems-connection-points" TargetMode="External"/><Relationship Id="rId52" Type="http://schemas.openxmlformats.org/officeDocument/2006/relationships/header" Target="header8.xml"/><Relationship Id="rId60"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B3E2E8C7-1240-4B71-953F-EDBD85460C8D}">
  <ds:schemaRefs>
    <ds:schemaRef ds:uri="http://schemas.openxmlformats.org/officeDocument/2006/bibliography"/>
  </ds:schemaRefs>
</ds:datastoreItem>
</file>

<file path=customXml/itemProps2.xml><?xml version="1.0" encoding="utf-8"?>
<ds:datastoreItem xmlns:ds="http://schemas.openxmlformats.org/officeDocument/2006/customXml" ds:itemID="{3FEF4E91-673E-44F5-A931-C02AD1BAF7A9}"/>
</file>

<file path=customXml/itemProps3.xml><?xml version="1.0" encoding="utf-8"?>
<ds:datastoreItem xmlns:ds="http://schemas.openxmlformats.org/officeDocument/2006/customXml" ds:itemID="{2D135AC3-0463-45DC-BF37-65EE0E260660}"/>
</file>

<file path=customXml/itemProps4.xml><?xml version="1.0" encoding="utf-8"?>
<ds:datastoreItem xmlns:ds="http://schemas.openxmlformats.org/officeDocument/2006/customXml" ds:itemID="{0A06A951-7031-4D27-8E38-C0021877A893}"/>
</file>

<file path=docProps/app.xml><?xml version="1.0" encoding="utf-8"?>
<Properties xmlns="http://schemas.openxmlformats.org/officeDocument/2006/extended-properties" xmlns:vt="http://schemas.openxmlformats.org/officeDocument/2006/docPropsVTypes">
  <Template>Normal</Template>
  <TotalTime>7</TotalTime>
  <Pages>33</Pages>
  <Words>5692</Words>
  <Characters>42879</Characters>
  <Application>Microsoft Office Word</Application>
  <DocSecurity>0</DocSecurity>
  <Lines>357</Lines>
  <Paragraphs>96</Paragraphs>
  <ScaleCrop>false</ScaleCrop>
  <HeadingPairs>
    <vt:vector size="2" baseType="variant">
      <vt:variant>
        <vt:lpstr>Title</vt:lpstr>
      </vt:variant>
      <vt:variant>
        <vt:i4>1</vt:i4>
      </vt:variant>
    </vt:vector>
  </HeadingPairs>
  <TitlesOfParts>
    <vt:vector size="1" baseType="lpstr">
      <vt:lpstr>BSCP 20: Registration of Metering Systems for Central Volume Allocation</vt:lpstr>
    </vt:vector>
  </TitlesOfParts>
  <Company>Elexon</Company>
  <LinksUpToDate>false</LinksUpToDate>
  <CharactersWithSpaces>48475</CharactersWithSpaces>
  <SharedDoc>false</SharedDoc>
  <HLinks>
    <vt:vector size="162" baseType="variant">
      <vt:variant>
        <vt:i4>1769523</vt:i4>
      </vt:variant>
      <vt:variant>
        <vt:i4>173</vt:i4>
      </vt:variant>
      <vt:variant>
        <vt:i4>0</vt:i4>
      </vt:variant>
      <vt:variant>
        <vt:i4>5</vt:i4>
      </vt:variant>
      <vt:variant>
        <vt:lpwstr/>
      </vt:variant>
      <vt:variant>
        <vt:lpwstr>_Toc324927606</vt:lpwstr>
      </vt:variant>
      <vt:variant>
        <vt:i4>1769523</vt:i4>
      </vt:variant>
      <vt:variant>
        <vt:i4>167</vt:i4>
      </vt:variant>
      <vt:variant>
        <vt:i4>0</vt:i4>
      </vt:variant>
      <vt:variant>
        <vt:i4>5</vt:i4>
      </vt:variant>
      <vt:variant>
        <vt:lpwstr/>
      </vt:variant>
      <vt:variant>
        <vt:lpwstr>_Toc324927605</vt:lpwstr>
      </vt:variant>
      <vt:variant>
        <vt:i4>1769523</vt:i4>
      </vt:variant>
      <vt:variant>
        <vt:i4>161</vt:i4>
      </vt:variant>
      <vt:variant>
        <vt:i4>0</vt:i4>
      </vt:variant>
      <vt:variant>
        <vt:i4>5</vt:i4>
      </vt:variant>
      <vt:variant>
        <vt:lpwstr/>
      </vt:variant>
      <vt:variant>
        <vt:lpwstr>_Toc324927604</vt:lpwstr>
      </vt:variant>
      <vt:variant>
        <vt:i4>1769523</vt:i4>
      </vt:variant>
      <vt:variant>
        <vt:i4>155</vt:i4>
      </vt:variant>
      <vt:variant>
        <vt:i4>0</vt:i4>
      </vt:variant>
      <vt:variant>
        <vt:i4>5</vt:i4>
      </vt:variant>
      <vt:variant>
        <vt:lpwstr/>
      </vt:variant>
      <vt:variant>
        <vt:lpwstr>_Toc324927603</vt:lpwstr>
      </vt:variant>
      <vt:variant>
        <vt:i4>1769523</vt:i4>
      </vt:variant>
      <vt:variant>
        <vt:i4>149</vt:i4>
      </vt:variant>
      <vt:variant>
        <vt:i4>0</vt:i4>
      </vt:variant>
      <vt:variant>
        <vt:i4>5</vt:i4>
      </vt:variant>
      <vt:variant>
        <vt:lpwstr/>
      </vt:variant>
      <vt:variant>
        <vt:lpwstr>_Toc324927602</vt:lpwstr>
      </vt:variant>
      <vt:variant>
        <vt:i4>1769523</vt:i4>
      </vt:variant>
      <vt:variant>
        <vt:i4>143</vt:i4>
      </vt:variant>
      <vt:variant>
        <vt:i4>0</vt:i4>
      </vt:variant>
      <vt:variant>
        <vt:i4>5</vt:i4>
      </vt:variant>
      <vt:variant>
        <vt:lpwstr/>
      </vt:variant>
      <vt:variant>
        <vt:lpwstr>_Toc324927601</vt:lpwstr>
      </vt:variant>
      <vt:variant>
        <vt:i4>1769523</vt:i4>
      </vt:variant>
      <vt:variant>
        <vt:i4>137</vt:i4>
      </vt:variant>
      <vt:variant>
        <vt:i4>0</vt:i4>
      </vt:variant>
      <vt:variant>
        <vt:i4>5</vt:i4>
      </vt:variant>
      <vt:variant>
        <vt:lpwstr/>
      </vt:variant>
      <vt:variant>
        <vt:lpwstr>_Toc324927600</vt:lpwstr>
      </vt:variant>
      <vt:variant>
        <vt:i4>1179696</vt:i4>
      </vt:variant>
      <vt:variant>
        <vt:i4>131</vt:i4>
      </vt:variant>
      <vt:variant>
        <vt:i4>0</vt:i4>
      </vt:variant>
      <vt:variant>
        <vt:i4>5</vt:i4>
      </vt:variant>
      <vt:variant>
        <vt:lpwstr/>
      </vt:variant>
      <vt:variant>
        <vt:lpwstr>_Toc324927599</vt:lpwstr>
      </vt:variant>
      <vt:variant>
        <vt:i4>1179696</vt:i4>
      </vt:variant>
      <vt:variant>
        <vt:i4>125</vt:i4>
      </vt:variant>
      <vt:variant>
        <vt:i4>0</vt:i4>
      </vt:variant>
      <vt:variant>
        <vt:i4>5</vt:i4>
      </vt:variant>
      <vt:variant>
        <vt:lpwstr/>
      </vt:variant>
      <vt:variant>
        <vt:lpwstr>_Toc324927598</vt:lpwstr>
      </vt:variant>
      <vt:variant>
        <vt:i4>1179696</vt:i4>
      </vt:variant>
      <vt:variant>
        <vt:i4>119</vt:i4>
      </vt:variant>
      <vt:variant>
        <vt:i4>0</vt:i4>
      </vt:variant>
      <vt:variant>
        <vt:i4>5</vt:i4>
      </vt:variant>
      <vt:variant>
        <vt:lpwstr/>
      </vt:variant>
      <vt:variant>
        <vt:lpwstr>_Toc324927597</vt:lpwstr>
      </vt:variant>
      <vt:variant>
        <vt:i4>1179696</vt:i4>
      </vt:variant>
      <vt:variant>
        <vt:i4>113</vt:i4>
      </vt:variant>
      <vt:variant>
        <vt:i4>0</vt:i4>
      </vt:variant>
      <vt:variant>
        <vt:i4>5</vt:i4>
      </vt:variant>
      <vt:variant>
        <vt:lpwstr/>
      </vt:variant>
      <vt:variant>
        <vt:lpwstr>_Toc324927596</vt:lpwstr>
      </vt:variant>
      <vt:variant>
        <vt:i4>1179696</vt:i4>
      </vt:variant>
      <vt:variant>
        <vt:i4>107</vt:i4>
      </vt:variant>
      <vt:variant>
        <vt:i4>0</vt:i4>
      </vt:variant>
      <vt:variant>
        <vt:i4>5</vt:i4>
      </vt:variant>
      <vt:variant>
        <vt:lpwstr/>
      </vt:variant>
      <vt:variant>
        <vt:lpwstr>_Toc324927595</vt:lpwstr>
      </vt:variant>
      <vt:variant>
        <vt:i4>1179696</vt:i4>
      </vt:variant>
      <vt:variant>
        <vt:i4>101</vt:i4>
      </vt:variant>
      <vt:variant>
        <vt:i4>0</vt:i4>
      </vt:variant>
      <vt:variant>
        <vt:i4>5</vt:i4>
      </vt:variant>
      <vt:variant>
        <vt:lpwstr/>
      </vt:variant>
      <vt:variant>
        <vt:lpwstr>_Toc324927594</vt:lpwstr>
      </vt:variant>
      <vt:variant>
        <vt:i4>1179696</vt:i4>
      </vt:variant>
      <vt:variant>
        <vt:i4>95</vt:i4>
      </vt:variant>
      <vt:variant>
        <vt:i4>0</vt:i4>
      </vt:variant>
      <vt:variant>
        <vt:i4>5</vt:i4>
      </vt:variant>
      <vt:variant>
        <vt:lpwstr/>
      </vt:variant>
      <vt:variant>
        <vt:lpwstr>_Toc324927593</vt:lpwstr>
      </vt:variant>
      <vt:variant>
        <vt:i4>1179696</vt:i4>
      </vt:variant>
      <vt:variant>
        <vt:i4>89</vt:i4>
      </vt:variant>
      <vt:variant>
        <vt:i4>0</vt:i4>
      </vt:variant>
      <vt:variant>
        <vt:i4>5</vt:i4>
      </vt:variant>
      <vt:variant>
        <vt:lpwstr/>
      </vt:variant>
      <vt:variant>
        <vt:lpwstr>_Toc324927592</vt:lpwstr>
      </vt:variant>
      <vt:variant>
        <vt:i4>1179696</vt:i4>
      </vt:variant>
      <vt:variant>
        <vt:i4>83</vt:i4>
      </vt:variant>
      <vt:variant>
        <vt:i4>0</vt:i4>
      </vt:variant>
      <vt:variant>
        <vt:i4>5</vt:i4>
      </vt:variant>
      <vt:variant>
        <vt:lpwstr/>
      </vt:variant>
      <vt:variant>
        <vt:lpwstr>_Toc324927591</vt:lpwstr>
      </vt:variant>
      <vt:variant>
        <vt:i4>1179696</vt:i4>
      </vt:variant>
      <vt:variant>
        <vt:i4>77</vt:i4>
      </vt:variant>
      <vt:variant>
        <vt:i4>0</vt:i4>
      </vt:variant>
      <vt:variant>
        <vt:i4>5</vt:i4>
      </vt:variant>
      <vt:variant>
        <vt:lpwstr/>
      </vt:variant>
      <vt:variant>
        <vt:lpwstr>_Toc324927590</vt:lpwstr>
      </vt:variant>
      <vt:variant>
        <vt:i4>1245232</vt:i4>
      </vt:variant>
      <vt:variant>
        <vt:i4>71</vt:i4>
      </vt:variant>
      <vt:variant>
        <vt:i4>0</vt:i4>
      </vt:variant>
      <vt:variant>
        <vt:i4>5</vt:i4>
      </vt:variant>
      <vt:variant>
        <vt:lpwstr/>
      </vt:variant>
      <vt:variant>
        <vt:lpwstr>_Toc324927589</vt:lpwstr>
      </vt:variant>
      <vt:variant>
        <vt:i4>1245232</vt:i4>
      </vt:variant>
      <vt:variant>
        <vt:i4>65</vt:i4>
      </vt:variant>
      <vt:variant>
        <vt:i4>0</vt:i4>
      </vt:variant>
      <vt:variant>
        <vt:i4>5</vt:i4>
      </vt:variant>
      <vt:variant>
        <vt:lpwstr/>
      </vt:variant>
      <vt:variant>
        <vt:lpwstr>_Toc324927588</vt:lpwstr>
      </vt:variant>
      <vt:variant>
        <vt:i4>1245232</vt:i4>
      </vt:variant>
      <vt:variant>
        <vt:i4>59</vt:i4>
      </vt:variant>
      <vt:variant>
        <vt:i4>0</vt:i4>
      </vt:variant>
      <vt:variant>
        <vt:i4>5</vt:i4>
      </vt:variant>
      <vt:variant>
        <vt:lpwstr/>
      </vt:variant>
      <vt:variant>
        <vt:lpwstr>_Toc324927587</vt:lpwstr>
      </vt:variant>
      <vt:variant>
        <vt:i4>1245232</vt:i4>
      </vt:variant>
      <vt:variant>
        <vt:i4>53</vt:i4>
      </vt:variant>
      <vt:variant>
        <vt:i4>0</vt:i4>
      </vt:variant>
      <vt:variant>
        <vt:i4>5</vt:i4>
      </vt:variant>
      <vt:variant>
        <vt:lpwstr/>
      </vt:variant>
      <vt:variant>
        <vt:lpwstr>_Toc324927586</vt:lpwstr>
      </vt:variant>
      <vt:variant>
        <vt:i4>1245232</vt:i4>
      </vt:variant>
      <vt:variant>
        <vt:i4>47</vt:i4>
      </vt:variant>
      <vt:variant>
        <vt:i4>0</vt:i4>
      </vt:variant>
      <vt:variant>
        <vt:i4>5</vt:i4>
      </vt:variant>
      <vt:variant>
        <vt:lpwstr/>
      </vt:variant>
      <vt:variant>
        <vt:lpwstr>_Toc324927585</vt:lpwstr>
      </vt:variant>
      <vt:variant>
        <vt:i4>1245232</vt:i4>
      </vt:variant>
      <vt:variant>
        <vt:i4>41</vt:i4>
      </vt:variant>
      <vt:variant>
        <vt:i4>0</vt:i4>
      </vt:variant>
      <vt:variant>
        <vt:i4>5</vt:i4>
      </vt:variant>
      <vt:variant>
        <vt:lpwstr/>
      </vt:variant>
      <vt:variant>
        <vt:lpwstr>_Toc324927584</vt:lpwstr>
      </vt:variant>
      <vt:variant>
        <vt:i4>1245232</vt:i4>
      </vt:variant>
      <vt:variant>
        <vt:i4>35</vt:i4>
      </vt:variant>
      <vt:variant>
        <vt:i4>0</vt:i4>
      </vt:variant>
      <vt:variant>
        <vt:i4>5</vt:i4>
      </vt:variant>
      <vt:variant>
        <vt:lpwstr/>
      </vt:variant>
      <vt:variant>
        <vt:lpwstr>_Toc324927583</vt:lpwstr>
      </vt:variant>
      <vt:variant>
        <vt:i4>1245232</vt:i4>
      </vt:variant>
      <vt:variant>
        <vt:i4>29</vt:i4>
      </vt:variant>
      <vt:variant>
        <vt:i4>0</vt:i4>
      </vt:variant>
      <vt:variant>
        <vt:i4>5</vt:i4>
      </vt:variant>
      <vt:variant>
        <vt:lpwstr/>
      </vt:variant>
      <vt:variant>
        <vt:lpwstr>_Toc324927582</vt:lpwstr>
      </vt:variant>
      <vt:variant>
        <vt:i4>1245232</vt:i4>
      </vt:variant>
      <vt:variant>
        <vt:i4>23</vt:i4>
      </vt:variant>
      <vt:variant>
        <vt:i4>0</vt:i4>
      </vt:variant>
      <vt:variant>
        <vt:i4>5</vt:i4>
      </vt:variant>
      <vt:variant>
        <vt:lpwstr/>
      </vt:variant>
      <vt:variant>
        <vt:lpwstr>_Toc324927581</vt:lpwstr>
      </vt:variant>
      <vt:variant>
        <vt:i4>1245232</vt:i4>
      </vt:variant>
      <vt:variant>
        <vt:i4>17</vt:i4>
      </vt:variant>
      <vt:variant>
        <vt:i4>0</vt:i4>
      </vt:variant>
      <vt:variant>
        <vt:i4>5</vt:i4>
      </vt:variant>
      <vt:variant>
        <vt:lpwstr/>
      </vt:variant>
      <vt:variant>
        <vt:lpwstr>_Toc324927580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 20: Registration of Metering Systems for Central Volume Allocation</dc:title>
  <dc:subject>BSCP20 sets out the detailed BSC process for registering and deregistering Central Volume Allocation (CVA) Metering Systems.</dc:subject>
  <dc:creator>Elexon</dc:creator>
  <cp:keywords>HL2; Digital; SP; BSCP20,Registration,Metering,System,Central,Volume,Allocation,CRA</cp:keywords>
  <cp:lastModifiedBy>FSO</cp:lastModifiedBy>
  <cp:revision>4</cp:revision>
  <cp:lastPrinted>2022-10-14T13:34:00Z</cp:lastPrinted>
  <dcterms:created xsi:type="dcterms:W3CDTF">2024-04-25T11:05:00Z</dcterms:created>
  <dcterms:modified xsi:type="dcterms:W3CDTF">2024-04-26T12:48:00Z</dcterms:modified>
  <cp:category>BSCP</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Version 21.0</vt:lpwstr>
  </property>
  <property fmtid="{D5CDD505-2E9C-101B-9397-08002B2CF9AE}" pid="3" name="Effective Date">
    <vt:lpwstr>29 June 2023</vt:lpwstr>
  </property>
  <property fmtid="{D5CDD505-2E9C-101B-9397-08002B2CF9AE}" pid="4" name="ContentTypeId">
    <vt:lpwstr>0x010100FCB0F6552D2533449E6986FAC6B0DD0F</vt:lpwstr>
  </property>
  <property fmtid="{D5CDD505-2E9C-101B-9397-08002B2CF9AE}" pid="5" name="MSIP_Label_7b67b050-2e12-4c1b-9cc6-12fcbcc0bbf7_Enabled">
    <vt:lpwstr>True</vt:lpwstr>
  </property>
  <property fmtid="{D5CDD505-2E9C-101B-9397-08002B2CF9AE}" pid="6" name="MSIP_Label_7b67b050-2e12-4c1b-9cc6-12fcbcc0bbf7_SiteId">
    <vt:lpwstr>185562ad-39bc-4840-8e40-be6216340c52</vt:lpwstr>
  </property>
  <property fmtid="{D5CDD505-2E9C-101B-9397-08002B2CF9AE}" pid="7" name="MSIP_Label_7b67b050-2e12-4c1b-9cc6-12fcbcc0bbf7_SetDate">
    <vt:lpwstr>2024-04-26T16:27:48Z</vt:lpwstr>
  </property>
  <property fmtid="{D5CDD505-2E9C-101B-9397-08002B2CF9AE}" pid="8" name="MSIP_Label_7b67b050-2e12-4c1b-9cc6-12fcbcc0bbf7_Name">
    <vt:lpwstr>Official. \ External Permitted</vt:lpwstr>
  </property>
  <property fmtid="{D5CDD505-2E9C-101B-9397-08002B2CF9AE}" pid="9" name="MSIP_Label_7b67b050-2e12-4c1b-9cc6-12fcbcc0bbf7_ActionId">
    <vt:lpwstr>3652baf4-a7c8-4500-8164-c53a6d113fe3</vt:lpwstr>
  </property>
  <property fmtid="{D5CDD505-2E9C-101B-9397-08002B2CF9AE}" pid="10" name="MSIP_Label_7b67b050-2e12-4c1b-9cc6-12fcbcc0bbf7_Removed">
    <vt:lpwstr>False</vt:lpwstr>
  </property>
  <property fmtid="{D5CDD505-2E9C-101B-9397-08002B2CF9AE}" pid="11" name="MSIP_Label_7b67b050-2e12-4c1b-9cc6-12fcbcc0bbf7_Parent">
    <vt:lpwstr>8dbff476-1836-4f70-ae84-d1ff97414a3a</vt:lpwstr>
  </property>
  <property fmtid="{D5CDD505-2E9C-101B-9397-08002B2CF9AE}" pid="12" name="MSIP_Label_7b67b050-2e12-4c1b-9cc6-12fcbcc0bbf7_Extended_MSFT_Method">
    <vt:lpwstr>Standard</vt:lpwstr>
  </property>
  <property fmtid="{D5CDD505-2E9C-101B-9397-08002B2CF9AE}" pid="13" name="MSIP_Label_8dbff476-1836-4f70-ae84-d1ff97414a3a_Enabled">
    <vt:lpwstr>True</vt:lpwstr>
  </property>
  <property fmtid="{D5CDD505-2E9C-101B-9397-08002B2CF9AE}" pid="14" name="MSIP_Label_8dbff476-1836-4f70-ae84-d1ff97414a3a_SiteId">
    <vt:lpwstr>185562ad-39bc-4840-8e40-be6216340c52</vt:lpwstr>
  </property>
  <property fmtid="{D5CDD505-2E9C-101B-9397-08002B2CF9AE}" pid="15" name="MSIP_Label_8dbff476-1836-4f70-ae84-d1ff97414a3a_SetDate">
    <vt:lpwstr>2024-04-26T16:27:48Z</vt:lpwstr>
  </property>
  <property fmtid="{D5CDD505-2E9C-101B-9397-08002B2CF9AE}" pid="16" name="MSIP_Label_8dbff476-1836-4f70-ae84-d1ff97414a3a_Name">
    <vt:lpwstr>Official.</vt:lpwstr>
  </property>
  <property fmtid="{D5CDD505-2E9C-101B-9397-08002B2CF9AE}" pid="17" name="MSIP_Label_8dbff476-1836-4f70-ae84-d1ff97414a3a_ActionId">
    <vt:lpwstr>68bf641c-7533-4350-8f5e-d4af14cc4f8e</vt:lpwstr>
  </property>
  <property fmtid="{D5CDD505-2E9C-101B-9397-08002B2CF9AE}" pid="18" name="MSIP_Label_8dbff476-1836-4f70-ae84-d1ff97414a3a_Extended_MSFT_Method">
    <vt:lpwstr>Standard</vt:lpwstr>
  </property>
  <property fmtid="{D5CDD505-2E9C-101B-9397-08002B2CF9AE}" pid="19" name="Sensitivity">
    <vt:lpwstr>Official. \ External Permitted Official.</vt:lpwstr>
  </property>
</Properties>
</file>