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054A6" w14:textId="297C47C0" w:rsidR="00226383" w:rsidRDefault="00226383" w:rsidP="002B69AD">
      <w:pPr>
        <w:tabs>
          <w:tab w:val="left" w:pos="6688"/>
        </w:tabs>
        <w:rPr>
          <w:rFonts w:ascii="Arial" w:eastAsia="Arial" w:hAnsi="Arial" w:cs="Arial"/>
          <w:sz w:val="24"/>
          <w:szCs w:val="24"/>
        </w:rPr>
      </w:pPr>
    </w:p>
    <w:p w14:paraId="704A3187" w14:textId="77777777" w:rsidR="007407D7" w:rsidRPr="007407D7" w:rsidRDefault="007407D7" w:rsidP="007407D7">
      <w:pPr>
        <w:tabs>
          <w:tab w:val="left" w:pos="6688"/>
        </w:tabs>
        <w:outlineLvl w:val="0"/>
        <w:rPr>
          <w:rFonts w:ascii="Arial" w:eastAsia="Arial" w:hAnsi="Arial" w:cs="Arial"/>
          <w:b/>
          <w:bCs/>
          <w:sz w:val="28"/>
          <w:szCs w:val="28"/>
        </w:rPr>
      </w:pPr>
      <w:r w:rsidRPr="007407D7">
        <w:rPr>
          <w:rFonts w:ascii="Arial" w:eastAsia="Arial" w:hAnsi="Arial" w:cs="Arial"/>
          <w:b/>
          <w:bCs/>
          <w:sz w:val="28"/>
          <w:szCs w:val="28"/>
        </w:rPr>
        <w:t>Care &amp; Repair Cymru</w:t>
      </w:r>
    </w:p>
    <w:p w14:paraId="695B0C24" w14:textId="5660E4A4" w:rsidR="007407D7" w:rsidRPr="007407D7" w:rsidRDefault="007407D7" w:rsidP="007407D7">
      <w:pPr>
        <w:tabs>
          <w:tab w:val="left" w:pos="6688"/>
        </w:tabs>
        <w:rPr>
          <w:rFonts w:ascii="Arial" w:eastAsia="Arial" w:hAnsi="Arial" w:cs="Arial"/>
        </w:rPr>
      </w:pPr>
      <w:r w:rsidRPr="007407D7">
        <w:rPr>
          <w:rFonts w:ascii="Arial" w:eastAsia="Arial" w:hAnsi="Arial" w:cs="Arial"/>
        </w:rPr>
        <w:t xml:space="preserve">Care &amp; Repair are </w:t>
      </w:r>
      <w:r w:rsidR="00DA662A" w:rsidRPr="007407D7">
        <w:rPr>
          <w:rFonts w:ascii="Arial" w:eastAsia="Arial" w:hAnsi="Arial" w:cs="Arial"/>
        </w:rPr>
        <w:t>Wales’s</w:t>
      </w:r>
      <w:r w:rsidRPr="007407D7">
        <w:rPr>
          <w:rFonts w:ascii="Arial" w:eastAsia="Arial" w:hAnsi="Arial" w:cs="Arial"/>
        </w:rPr>
        <w:t xml:space="preserve"> older people’s housing champions. We help our clients to live independently in warm, safe, accessible homes by delivering housing adaptations and home improvements. We offer a holistic casework service including a whole house assessment taken from a national framework, including a falls risk assessment, welfare benefits check and home safety information and advice. In 2022-23 we delivered the following:</w:t>
      </w:r>
    </w:p>
    <w:p w14:paraId="64EDA3E8" w14:textId="77777777" w:rsidR="007407D7" w:rsidRPr="007407D7" w:rsidRDefault="007407D7" w:rsidP="007407D7">
      <w:pPr>
        <w:numPr>
          <w:ilvl w:val="0"/>
          <w:numId w:val="31"/>
        </w:numPr>
        <w:tabs>
          <w:tab w:val="left" w:pos="6688"/>
        </w:tabs>
        <w:spacing w:after="0" w:line="240" w:lineRule="auto"/>
        <w:contextualSpacing/>
        <w:rPr>
          <w:rFonts w:ascii="Arial" w:eastAsia="Arial" w:hAnsi="Arial" w:cs="Arial"/>
        </w:rPr>
      </w:pPr>
      <w:r w:rsidRPr="007407D7">
        <w:rPr>
          <w:rFonts w:ascii="Arial" w:eastAsia="Arial" w:hAnsi="Arial" w:cs="Arial"/>
        </w:rPr>
        <w:t>62,607 older people helped to stay independent at home.</w:t>
      </w:r>
    </w:p>
    <w:p w14:paraId="0BB5EB87" w14:textId="77777777" w:rsidR="007407D7" w:rsidRPr="007407D7" w:rsidRDefault="007407D7" w:rsidP="007407D7">
      <w:pPr>
        <w:numPr>
          <w:ilvl w:val="0"/>
          <w:numId w:val="31"/>
        </w:numPr>
        <w:tabs>
          <w:tab w:val="left" w:pos="6688"/>
        </w:tabs>
        <w:spacing w:after="0" w:line="240" w:lineRule="auto"/>
        <w:contextualSpacing/>
        <w:rPr>
          <w:rFonts w:ascii="Arial" w:eastAsia="Arial" w:hAnsi="Arial" w:cs="Arial"/>
        </w:rPr>
      </w:pPr>
      <w:r w:rsidRPr="007407D7">
        <w:rPr>
          <w:rFonts w:ascii="Arial" w:eastAsia="Arial" w:hAnsi="Arial" w:cs="Arial"/>
        </w:rPr>
        <w:t>Completed 20,438 Rapid Response Adaptations to prevent accidents at home.</w:t>
      </w:r>
    </w:p>
    <w:p w14:paraId="5D195144" w14:textId="77777777" w:rsidR="007407D7" w:rsidRPr="007407D7" w:rsidRDefault="007407D7" w:rsidP="007407D7">
      <w:pPr>
        <w:numPr>
          <w:ilvl w:val="0"/>
          <w:numId w:val="31"/>
        </w:numPr>
        <w:tabs>
          <w:tab w:val="left" w:pos="6688"/>
        </w:tabs>
        <w:spacing w:after="0" w:line="240" w:lineRule="auto"/>
        <w:contextualSpacing/>
        <w:rPr>
          <w:rFonts w:ascii="Arial" w:eastAsia="Arial" w:hAnsi="Arial" w:cs="Arial"/>
        </w:rPr>
      </w:pPr>
      <w:r w:rsidRPr="007407D7">
        <w:rPr>
          <w:rFonts w:ascii="Arial" w:eastAsia="Arial" w:hAnsi="Arial" w:cs="Arial"/>
        </w:rPr>
        <w:t>Completed 65,127 jobs in the home to a value of £18.3 million.</w:t>
      </w:r>
    </w:p>
    <w:p w14:paraId="2F4F7286" w14:textId="77777777" w:rsidR="007407D7" w:rsidRDefault="007407D7" w:rsidP="007407D7">
      <w:pPr>
        <w:numPr>
          <w:ilvl w:val="0"/>
          <w:numId w:val="31"/>
        </w:numPr>
        <w:tabs>
          <w:tab w:val="left" w:pos="6688"/>
        </w:tabs>
        <w:spacing w:after="0" w:line="240" w:lineRule="auto"/>
        <w:contextualSpacing/>
        <w:rPr>
          <w:rFonts w:ascii="Arial" w:eastAsia="Arial" w:hAnsi="Arial" w:cs="Arial"/>
        </w:rPr>
      </w:pPr>
      <w:r w:rsidRPr="007407D7">
        <w:rPr>
          <w:rFonts w:ascii="Arial" w:eastAsia="Arial" w:hAnsi="Arial" w:cs="Arial"/>
        </w:rPr>
        <w:t xml:space="preserve">Helped clients claim £9.5 million in unclaimed benefits. </w:t>
      </w:r>
    </w:p>
    <w:p w14:paraId="43339C11" w14:textId="77777777" w:rsidR="005B63E8" w:rsidRDefault="005B63E8" w:rsidP="005B63E8">
      <w:pPr>
        <w:tabs>
          <w:tab w:val="left" w:pos="6688"/>
        </w:tabs>
        <w:spacing w:after="0" w:line="240" w:lineRule="auto"/>
        <w:contextualSpacing/>
        <w:rPr>
          <w:rFonts w:ascii="Arial" w:eastAsia="Arial" w:hAnsi="Arial" w:cs="Arial"/>
        </w:rPr>
      </w:pPr>
    </w:p>
    <w:p w14:paraId="7924E483" w14:textId="6E43F64C" w:rsidR="005B63E8" w:rsidRPr="007407D7" w:rsidRDefault="005B63E8" w:rsidP="005B63E8">
      <w:pPr>
        <w:tabs>
          <w:tab w:val="left" w:pos="6688"/>
        </w:tabs>
        <w:spacing w:after="0" w:line="240" w:lineRule="auto"/>
        <w:contextualSpacing/>
        <w:rPr>
          <w:rFonts w:ascii="Arial" w:eastAsia="Arial" w:hAnsi="Arial" w:cs="Arial"/>
        </w:rPr>
      </w:pPr>
      <w:r>
        <w:rPr>
          <w:rFonts w:ascii="Arial" w:eastAsia="Arial" w:hAnsi="Arial" w:cs="Arial"/>
        </w:rPr>
        <w:t xml:space="preserve">Care &amp; Repair is also a project partner with the Gas Distribution Network, Wales &amp; West Utilities, to </w:t>
      </w:r>
      <w:r w:rsidR="00E459EA">
        <w:rPr>
          <w:rFonts w:ascii="Arial" w:eastAsia="Arial" w:hAnsi="Arial" w:cs="Arial"/>
        </w:rPr>
        <w:t xml:space="preserve">deliver a dedicated fuel poverty advice and support service </w:t>
      </w:r>
      <w:r w:rsidR="00E459EA" w:rsidRPr="00E459EA">
        <w:rPr>
          <w:rFonts w:ascii="Arial" w:eastAsia="Arial" w:hAnsi="Arial" w:cs="Arial"/>
          <w:i/>
          <w:iCs/>
        </w:rPr>
        <w:t>Older Not Colder</w:t>
      </w:r>
      <w:r w:rsidR="00E459EA">
        <w:rPr>
          <w:rFonts w:ascii="Arial" w:eastAsia="Arial" w:hAnsi="Arial" w:cs="Arial"/>
          <w:i/>
          <w:iCs/>
        </w:rPr>
        <w:t xml:space="preserve">, </w:t>
      </w:r>
      <w:r w:rsidR="007D5B5C">
        <w:rPr>
          <w:rFonts w:ascii="Arial" w:eastAsia="Arial" w:hAnsi="Arial" w:cs="Arial"/>
        </w:rPr>
        <w:t xml:space="preserve">funded via VCMA. This project is due to be launched in April 2024 and will provide support to older households in the owner occupier and private rented sector. </w:t>
      </w:r>
    </w:p>
    <w:p w14:paraId="1E73C8AA" w14:textId="1508F89C" w:rsidR="007407D7" w:rsidRPr="001F0803" w:rsidRDefault="007407D7" w:rsidP="003E2890">
      <w:pPr>
        <w:tabs>
          <w:tab w:val="left" w:pos="6688"/>
        </w:tabs>
        <w:rPr>
          <w:rFonts w:ascii="Arial" w:eastAsia="Arial" w:hAnsi="Arial" w:cs="Arial"/>
          <w:sz w:val="24"/>
          <w:szCs w:val="24"/>
        </w:rPr>
      </w:pPr>
      <w:r w:rsidRPr="007407D7">
        <w:rPr>
          <w:rFonts w:ascii="Arial" w:eastAsia="Arial" w:hAnsi="Arial" w:cs="Arial"/>
          <w:sz w:val="24"/>
          <w:szCs w:val="24"/>
        </w:rPr>
        <w:t xml:space="preserve"> </w:t>
      </w:r>
    </w:p>
    <w:p w14:paraId="261D6B4C" w14:textId="77777777" w:rsidR="00FB1D73" w:rsidRPr="00620F45" w:rsidRDefault="00FB1D73" w:rsidP="00FB1D73">
      <w:pPr>
        <w:pStyle w:val="Default"/>
        <w:rPr>
          <w:rFonts w:ascii="Arial" w:hAnsi="Arial" w:cs="Arial"/>
          <w:b/>
          <w:color w:val="auto"/>
        </w:rPr>
      </w:pPr>
      <w:r w:rsidRPr="00620F45">
        <w:rPr>
          <w:rFonts w:ascii="Arial" w:hAnsi="Arial" w:cs="Arial"/>
          <w:b/>
          <w:color w:val="auto"/>
        </w:rPr>
        <w:t>Proposed RIIO-GD3 specific outputs and uncertainty mechanisms:</w:t>
      </w:r>
    </w:p>
    <w:p w14:paraId="0223DAA2" w14:textId="6DB3CF1D" w:rsidR="00FB1D73" w:rsidRPr="00620F45" w:rsidRDefault="00FB1D73" w:rsidP="00FB1D73">
      <w:pPr>
        <w:pStyle w:val="Default"/>
        <w:rPr>
          <w:rFonts w:ascii="Arial" w:hAnsi="Arial" w:cs="Arial"/>
          <w:color w:val="auto"/>
        </w:rPr>
      </w:pPr>
      <w:r w:rsidRPr="00620F45">
        <w:rPr>
          <w:rFonts w:ascii="Arial" w:hAnsi="Arial" w:cs="Arial"/>
          <w:b/>
          <w:color w:val="auto"/>
        </w:rPr>
        <w:t xml:space="preserve"> </w:t>
      </w:r>
    </w:p>
    <w:p w14:paraId="4E740A7F" w14:textId="746DC14F" w:rsidR="003E2890" w:rsidRPr="00620F45" w:rsidRDefault="00FB1D73" w:rsidP="00FB1D73">
      <w:pPr>
        <w:tabs>
          <w:tab w:val="left" w:pos="6688"/>
        </w:tabs>
        <w:rPr>
          <w:rFonts w:ascii="Arial" w:hAnsi="Arial" w:cs="Arial"/>
          <w:b/>
          <w:sz w:val="24"/>
          <w:szCs w:val="24"/>
        </w:rPr>
      </w:pPr>
      <w:r w:rsidRPr="00620F45">
        <w:rPr>
          <w:rFonts w:ascii="Arial" w:hAnsi="Arial" w:cs="Arial"/>
          <w:b/>
          <w:sz w:val="24"/>
          <w:szCs w:val="24"/>
        </w:rPr>
        <w:t>Vulnerability</w:t>
      </w:r>
      <w:r w:rsidR="00D90EC8" w:rsidRPr="00620F45">
        <w:rPr>
          <w:rFonts w:ascii="Arial" w:hAnsi="Arial" w:cs="Arial"/>
          <w:b/>
          <w:sz w:val="24"/>
          <w:szCs w:val="24"/>
        </w:rPr>
        <w:t xml:space="preserve"> and carbon monoxide allowance (VCMA) </w:t>
      </w:r>
    </w:p>
    <w:p w14:paraId="0C969D8A" w14:textId="77777777" w:rsidR="00057A81" w:rsidRPr="00556D73" w:rsidRDefault="00057A81" w:rsidP="00057A81">
      <w:pPr>
        <w:pStyle w:val="Default"/>
        <w:rPr>
          <w:rFonts w:ascii="Arial" w:hAnsi="Arial" w:cs="Arial"/>
        </w:rPr>
      </w:pPr>
    </w:p>
    <w:p w14:paraId="61F9D1F7" w14:textId="1C8EFC44" w:rsidR="00AF2798" w:rsidRDefault="00057A81" w:rsidP="00313926">
      <w:pPr>
        <w:pStyle w:val="Default"/>
        <w:rPr>
          <w:rFonts w:ascii="Arial" w:hAnsi="Arial" w:cs="Arial"/>
        </w:rPr>
      </w:pPr>
      <w:r w:rsidRPr="00B75FA0">
        <w:rPr>
          <w:rFonts w:ascii="Arial" w:hAnsi="Arial" w:cs="Arial"/>
          <w:b/>
          <w:bCs/>
          <w:sz w:val="22"/>
          <w:szCs w:val="22"/>
        </w:rPr>
        <w:t>GDQ 31) What are your views on our proposal to retain the use of the VCMA UIOLI allowance, on the alternative option to incentivise vulnerability through an ODI-F, and on which activities to support vulnerability could be funded through baseline allowances</w:t>
      </w:r>
      <w:r w:rsidRPr="00556D73">
        <w:rPr>
          <w:rFonts w:ascii="Arial" w:hAnsi="Arial" w:cs="Arial"/>
        </w:rPr>
        <w:t xml:space="preserve">? </w:t>
      </w:r>
    </w:p>
    <w:p w14:paraId="5B976356" w14:textId="77777777" w:rsidR="00313926" w:rsidRPr="00313926" w:rsidRDefault="00313926" w:rsidP="00313926">
      <w:pPr>
        <w:pStyle w:val="Default"/>
        <w:rPr>
          <w:rFonts w:ascii="Arial" w:hAnsi="Arial" w:cs="Arial"/>
        </w:rPr>
      </w:pPr>
    </w:p>
    <w:p w14:paraId="639914E3" w14:textId="2FC7CD09" w:rsidR="005B0801" w:rsidRDefault="00AF2798" w:rsidP="00FB1D73">
      <w:pPr>
        <w:tabs>
          <w:tab w:val="left" w:pos="6688"/>
        </w:tabs>
        <w:rPr>
          <w:rFonts w:ascii="Arial" w:eastAsia="Arial" w:hAnsi="Arial" w:cs="Arial"/>
        </w:rPr>
      </w:pPr>
      <w:r w:rsidRPr="0000305B">
        <w:rPr>
          <w:rFonts w:ascii="Arial" w:eastAsia="Arial" w:hAnsi="Arial" w:cs="Arial"/>
        </w:rPr>
        <w:t xml:space="preserve">The current use of the VCMA UIOLI allowance means that </w:t>
      </w:r>
      <w:r w:rsidR="00E837A1" w:rsidRPr="0000305B">
        <w:rPr>
          <w:rFonts w:ascii="Arial" w:eastAsia="Arial" w:hAnsi="Arial" w:cs="Arial"/>
        </w:rPr>
        <w:t>25% of the allowance is ring-fenced for collaborative projects through at least two Gas Distribution Networks</w:t>
      </w:r>
      <w:r w:rsidR="00872E21" w:rsidRPr="0000305B">
        <w:rPr>
          <w:rFonts w:ascii="Arial" w:eastAsia="Arial" w:hAnsi="Arial" w:cs="Arial"/>
        </w:rPr>
        <w:t xml:space="preserve">, with the remaining 75% divided between </w:t>
      </w:r>
      <w:r w:rsidR="0000305B" w:rsidRPr="0000305B">
        <w:rPr>
          <w:rFonts w:ascii="Arial" w:eastAsia="Arial" w:hAnsi="Arial" w:cs="Arial"/>
        </w:rPr>
        <w:t xml:space="preserve">each network based on the number of domestic gas consumers in each area. </w:t>
      </w:r>
      <w:r w:rsidR="00107C35">
        <w:rPr>
          <w:rFonts w:ascii="Arial" w:eastAsia="Arial" w:hAnsi="Arial" w:cs="Arial"/>
        </w:rPr>
        <w:t xml:space="preserve">Whilst this mechanism may </w:t>
      </w:r>
      <w:r w:rsidR="00ED586D">
        <w:rPr>
          <w:rFonts w:ascii="Arial" w:eastAsia="Arial" w:hAnsi="Arial" w:cs="Arial"/>
        </w:rPr>
        <w:t xml:space="preserve">result in VCMA </w:t>
      </w:r>
      <w:r w:rsidR="007A6D04">
        <w:rPr>
          <w:rFonts w:ascii="Arial" w:eastAsia="Arial" w:hAnsi="Arial" w:cs="Arial"/>
        </w:rPr>
        <w:t xml:space="preserve">funded projects being </w:t>
      </w:r>
      <w:r w:rsidR="002C7AAD">
        <w:rPr>
          <w:rFonts w:ascii="Arial" w:eastAsia="Arial" w:hAnsi="Arial" w:cs="Arial"/>
        </w:rPr>
        <w:t>less effective at</w:t>
      </w:r>
      <w:r w:rsidR="007A6D04">
        <w:rPr>
          <w:rFonts w:ascii="Arial" w:eastAsia="Arial" w:hAnsi="Arial" w:cs="Arial"/>
        </w:rPr>
        <w:t xml:space="preserve"> target</w:t>
      </w:r>
      <w:r w:rsidR="002C7AAD">
        <w:rPr>
          <w:rFonts w:ascii="Arial" w:eastAsia="Arial" w:hAnsi="Arial" w:cs="Arial"/>
        </w:rPr>
        <w:t>ing</w:t>
      </w:r>
      <w:r w:rsidR="007A6D04">
        <w:rPr>
          <w:rFonts w:ascii="Arial" w:eastAsia="Arial" w:hAnsi="Arial" w:cs="Arial"/>
        </w:rPr>
        <w:t xml:space="preserve"> specific</w:t>
      </w:r>
      <w:r w:rsidR="003F430A">
        <w:rPr>
          <w:rFonts w:ascii="Arial" w:eastAsia="Arial" w:hAnsi="Arial" w:cs="Arial"/>
        </w:rPr>
        <w:t xml:space="preserve"> population groups in specific geographical locations</w:t>
      </w:r>
      <w:r w:rsidR="005A1CFB">
        <w:rPr>
          <w:rFonts w:ascii="Arial" w:eastAsia="Arial" w:hAnsi="Arial" w:cs="Arial"/>
        </w:rPr>
        <w:t>, Care &amp; Repair Cymru believes that Ofgem should retain this use of the VCMA UI</w:t>
      </w:r>
      <w:r w:rsidR="00DB7185">
        <w:rPr>
          <w:rFonts w:ascii="Arial" w:eastAsia="Arial" w:hAnsi="Arial" w:cs="Arial"/>
        </w:rPr>
        <w:t>OL</w:t>
      </w:r>
      <w:r w:rsidR="005A1CFB">
        <w:rPr>
          <w:rFonts w:ascii="Arial" w:eastAsia="Arial" w:hAnsi="Arial" w:cs="Arial"/>
        </w:rPr>
        <w:t xml:space="preserve">I allowance. </w:t>
      </w:r>
      <w:r w:rsidR="00DB7185">
        <w:rPr>
          <w:rFonts w:ascii="Arial" w:eastAsia="Arial" w:hAnsi="Arial" w:cs="Arial"/>
        </w:rPr>
        <w:t xml:space="preserve">We argue that the use of the UIOLI allowance </w:t>
      </w:r>
      <w:r w:rsidR="000F7D7A">
        <w:rPr>
          <w:rFonts w:ascii="Arial" w:eastAsia="Arial" w:hAnsi="Arial" w:cs="Arial"/>
        </w:rPr>
        <w:t xml:space="preserve">will </w:t>
      </w:r>
      <w:r w:rsidR="00DB7185">
        <w:rPr>
          <w:rFonts w:ascii="Arial" w:eastAsia="Arial" w:hAnsi="Arial" w:cs="Arial"/>
        </w:rPr>
        <w:t>ensure</w:t>
      </w:r>
      <w:r w:rsidR="000F7D7A">
        <w:rPr>
          <w:rFonts w:ascii="Arial" w:eastAsia="Arial" w:hAnsi="Arial" w:cs="Arial"/>
        </w:rPr>
        <w:t xml:space="preserve"> </w:t>
      </w:r>
      <w:r w:rsidR="00DB7185">
        <w:rPr>
          <w:rFonts w:ascii="Arial" w:eastAsia="Arial" w:hAnsi="Arial" w:cs="Arial"/>
        </w:rPr>
        <w:t>continuity in funding</w:t>
      </w:r>
      <w:r w:rsidR="003A0589">
        <w:rPr>
          <w:rFonts w:ascii="Arial" w:eastAsia="Arial" w:hAnsi="Arial" w:cs="Arial"/>
        </w:rPr>
        <w:t xml:space="preserve">. We </w:t>
      </w:r>
      <w:r w:rsidR="000F7D7A">
        <w:rPr>
          <w:rFonts w:ascii="Arial" w:eastAsia="Arial" w:hAnsi="Arial" w:cs="Arial"/>
        </w:rPr>
        <w:t>believe</w:t>
      </w:r>
      <w:r w:rsidR="003A0589">
        <w:rPr>
          <w:rFonts w:ascii="Arial" w:eastAsia="Arial" w:hAnsi="Arial" w:cs="Arial"/>
        </w:rPr>
        <w:t xml:space="preserve"> that</w:t>
      </w:r>
      <w:r w:rsidR="00334EEE">
        <w:rPr>
          <w:rFonts w:ascii="Arial" w:eastAsia="Arial" w:hAnsi="Arial" w:cs="Arial"/>
        </w:rPr>
        <w:t xml:space="preserve"> </w:t>
      </w:r>
      <w:r w:rsidR="002D17DF">
        <w:rPr>
          <w:rFonts w:ascii="Arial" w:eastAsia="Arial" w:hAnsi="Arial" w:cs="Arial"/>
        </w:rPr>
        <w:t xml:space="preserve">introducing an alternative option would result in significant funds </w:t>
      </w:r>
      <w:r w:rsidR="009A1CFE">
        <w:rPr>
          <w:rFonts w:ascii="Arial" w:eastAsia="Arial" w:hAnsi="Arial" w:cs="Arial"/>
        </w:rPr>
        <w:t>being</w:t>
      </w:r>
      <w:r w:rsidR="002D17DF">
        <w:rPr>
          <w:rFonts w:ascii="Arial" w:eastAsia="Arial" w:hAnsi="Arial" w:cs="Arial"/>
        </w:rPr>
        <w:t xml:space="preserve"> directed </w:t>
      </w:r>
      <w:r w:rsidR="009A1CFE">
        <w:rPr>
          <w:rFonts w:ascii="Arial" w:eastAsia="Arial" w:hAnsi="Arial" w:cs="Arial"/>
        </w:rPr>
        <w:t>away from front line services</w:t>
      </w:r>
      <w:r w:rsidR="002D17DF">
        <w:rPr>
          <w:rFonts w:ascii="Arial" w:eastAsia="Arial" w:hAnsi="Arial" w:cs="Arial"/>
        </w:rPr>
        <w:t xml:space="preserve"> </w:t>
      </w:r>
      <w:r w:rsidR="00407E0F">
        <w:rPr>
          <w:rFonts w:ascii="Arial" w:eastAsia="Arial" w:hAnsi="Arial" w:cs="Arial"/>
        </w:rPr>
        <w:t>towar</w:t>
      </w:r>
      <w:r w:rsidR="00996636">
        <w:rPr>
          <w:rFonts w:ascii="Arial" w:eastAsia="Arial" w:hAnsi="Arial" w:cs="Arial"/>
        </w:rPr>
        <w:t>ds</w:t>
      </w:r>
      <w:r w:rsidR="002D17DF">
        <w:rPr>
          <w:rFonts w:ascii="Arial" w:eastAsia="Arial" w:hAnsi="Arial" w:cs="Arial"/>
        </w:rPr>
        <w:t xml:space="preserve"> management and resource intensive oversight</w:t>
      </w:r>
      <w:r w:rsidR="00334EEE">
        <w:rPr>
          <w:rFonts w:ascii="Arial" w:eastAsia="Arial" w:hAnsi="Arial" w:cs="Arial"/>
        </w:rPr>
        <w:t>, especially within the implementation stages.</w:t>
      </w:r>
      <w:r w:rsidR="001E18A9">
        <w:rPr>
          <w:rFonts w:ascii="Arial" w:eastAsia="Arial" w:hAnsi="Arial" w:cs="Arial"/>
        </w:rPr>
        <w:t xml:space="preserve"> These funds would be better spent delivering services and projects with local partners, for example, Care &amp; Repair Cymru, will be offering a fuel poverty service, </w:t>
      </w:r>
      <w:r w:rsidR="001E18A9" w:rsidRPr="001E18A9">
        <w:rPr>
          <w:rFonts w:ascii="Arial" w:eastAsia="Arial" w:hAnsi="Arial" w:cs="Arial"/>
          <w:i/>
          <w:iCs/>
        </w:rPr>
        <w:t>Older Not Colder</w:t>
      </w:r>
      <w:r w:rsidR="001E18A9">
        <w:rPr>
          <w:rFonts w:ascii="Arial" w:eastAsia="Arial" w:hAnsi="Arial" w:cs="Arial"/>
        </w:rPr>
        <w:t>, working directly with older, vulnerable hou</w:t>
      </w:r>
      <w:r w:rsidR="00A76C99">
        <w:rPr>
          <w:rFonts w:ascii="Arial" w:eastAsia="Arial" w:hAnsi="Arial" w:cs="Arial"/>
        </w:rPr>
        <w:t>s</w:t>
      </w:r>
      <w:r w:rsidR="001E18A9">
        <w:rPr>
          <w:rFonts w:ascii="Arial" w:eastAsia="Arial" w:hAnsi="Arial" w:cs="Arial"/>
        </w:rPr>
        <w:t xml:space="preserve">eholds to improve the incidence and impact of fuel poverty. Such projects would not be possible without funding through the VCMA </w:t>
      </w:r>
      <w:r w:rsidR="00A76C99">
        <w:rPr>
          <w:rFonts w:ascii="Arial" w:eastAsia="Arial" w:hAnsi="Arial" w:cs="Arial"/>
        </w:rPr>
        <w:t>UIOLI allowance</w:t>
      </w:r>
      <w:r w:rsidR="00151C8E">
        <w:rPr>
          <w:rFonts w:ascii="Arial" w:eastAsia="Arial" w:hAnsi="Arial" w:cs="Arial"/>
        </w:rPr>
        <w:t xml:space="preserve">, which is why we believe it is important to keep this funding mechanism to ensure service continuity. </w:t>
      </w:r>
    </w:p>
    <w:p w14:paraId="5A821068" w14:textId="418087DD" w:rsidR="00AF2798" w:rsidRPr="0000305B" w:rsidRDefault="00151C8E" w:rsidP="00FB1D73">
      <w:pPr>
        <w:tabs>
          <w:tab w:val="left" w:pos="6688"/>
        </w:tabs>
        <w:rPr>
          <w:rFonts w:ascii="Arial" w:eastAsia="Arial" w:hAnsi="Arial" w:cs="Arial"/>
        </w:rPr>
      </w:pPr>
      <w:r>
        <w:rPr>
          <w:rFonts w:ascii="Arial" w:eastAsia="Arial" w:hAnsi="Arial" w:cs="Arial"/>
        </w:rPr>
        <w:t xml:space="preserve">Secondly, we believe that the ODI-F </w:t>
      </w:r>
      <w:r w:rsidR="00DF2E06">
        <w:rPr>
          <w:rFonts w:ascii="Arial" w:eastAsia="Arial" w:hAnsi="Arial" w:cs="Arial"/>
        </w:rPr>
        <w:t xml:space="preserve">mechanism, which ‘sets a baseline expectation and then provides financial </w:t>
      </w:r>
      <w:r w:rsidR="00225494">
        <w:rPr>
          <w:rFonts w:ascii="Arial" w:eastAsia="Arial" w:hAnsi="Arial" w:cs="Arial"/>
        </w:rPr>
        <w:t>incentive to invest beyond this’ would make such partnership projects</w:t>
      </w:r>
      <w:r w:rsidR="00A7488E">
        <w:rPr>
          <w:rFonts w:ascii="Arial" w:eastAsia="Arial" w:hAnsi="Arial" w:cs="Arial"/>
        </w:rPr>
        <w:t xml:space="preserve"> more complicated; the lines would be blurred between funding </w:t>
      </w:r>
      <w:r w:rsidR="005B0801">
        <w:rPr>
          <w:rFonts w:ascii="Arial" w:eastAsia="Arial" w:hAnsi="Arial" w:cs="Arial"/>
        </w:rPr>
        <w:t>G</w:t>
      </w:r>
      <w:r w:rsidR="00B633EB">
        <w:rPr>
          <w:rFonts w:ascii="Arial" w:eastAsia="Arial" w:hAnsi="Arial" w:cs="Arial"/>
        </w:rPr>
        <w:t xml:space="preserve">DNs </w:t>
      </w:r>
      <w:r w:rsidR="005B0801">
        <w:rPr>
          <w:rFonts w:ascii="Arial" w:eastAsia="Arial" w:hAnsi="Arial" w:cs="Arial"/>
        </w:rPr>
        <w:t>through baseline allowances or funding partners, such as Care &amp; Repair Cymru</w:t>
      </w:r>
      <w:r w:rsidR="00504062">
        <w:rPr>
          <w:rFonts w:ascii="Arial" w:eastAsia="Arial" w:hAnsi="Arial" w:cs="Arial"/>
        </w:rPr>
        <w:t xml:space="preserve"> through partnership working and dedicated projects. </w:t>
      </w:r>
      <w:r w:rsidR="0054384E">
        <w:rPr>
          <w:rFonts w:ascii="Arial" w:eastAsia="Arial" w:hAnsi="Arial" w:cs="Arial"/>
        </w:rPr>
        <w:t xml:space="preserve">Whilst we believe that baseline allowances should include </w:t>
      </w:r>
      <w:r w:rsidR="004F326A">
        <w:rPr>
          <w:rFonts w:ascii="Arial" w:eastAsia="Arial" w:hAnsi="Arial" w:cs="Arial"/>
        </w:rPr>
        <w:t xml:space="preserve">set levels of funding to support vulnerability work for gas distribution networks, </w:t>
      </w:r>
      <w:r w:rsidR="004C29A8">
        <w:rPr>
          <w:rFonts w:ascii="Arial" w:eastAsia="Arial" w:hAnsi="Arial" w:cs="Arial"/>
        </w:rPr>
        <w:t xml:space="preserve">this should be restricted to certain activities. For example, we argue that </w:t>
      </w:r>
      <w:r w:rsidR="005066C3">
        <w:rPr>
          <w:rFonts w:ascii="Arial" w:eastAsia="Arial" w:hAnsi="Arial" w:cs="Arial"/>
        </w:rPr>
        <w:t xml:space="preserve">specialised vulnerability training for </w:t>
      </w:r>
      <w:r w:rsidR="00B633EB">
        <w:rPr>
          <w:rFonts w:ascii="Arial" w:eastAsia="Arial" w:hAnsi="Arial" w:cs="Arial"/>
        </w:rPr>
        <w:t>GDN customer service staff</w:t>
      </w:r>
      <w:r w:rsidR="004C7EFA">
        <w:rPr>
          <w:rFonts w:ascii="Arial" w:eastAsia="Arial" w:hAnsi="Arial" w:cs="Arial"/>
        </w:rPr>
        <w:t xml:space="preserve">, </w:t>
      </w:r>
      <w:r w:rsidR="005066C3">
        <w:rPr>
          <w:rFonts w:ascii="Arial" w:eastAsia="Arial" w:hAnsi="Arial" w:cs="Arial"/>
        </w:rPr>
        <w:t>including how</w:t>
      </w:r>
      <w:r w:rsidR="004C7EFA">
        <w:rPr>
          <w:rFonts w:ascii="Arial" w:eastAsia="Arial" w:hAnsi="Arial" w:cs="Arial"/>
        </w:rPr>
        <w:t xml:space="preserve"> to spot a</w:t>
      </w:r>
      <w:r w:rsidR="005066C3">
        <w:rPr>
          <w:rFonts w:ascii="Arial" w:eastAsia="Arial" w:hAnsi="Arial" w:cs="Arial"/>
        </w:rPr>
        <w:t>nd support</w:t>
      </w:r>
      <w:r w:rsidR="004C7EFA">
        <w:rPr>
          <w:rFonts w:ascii="Arial" w:eastAsia="Arial" w:hAnsi="Arial" w:cs="Arial"/>
        </w:rPr>
        <w:t xml:space="preserve"> vulnerable individual</w:t>
      </w:r>
      <w:r w:rsidR="006018A5">
        <w:rPr>
          <w:rFonts w:ascii="Arial" w:eastAsia="Arial" w:hAnsi="Arial" w:cs="Arial"/>
        </w:rPr>
        <w:t xml:space="preserve">s </w:t>
      </w:r>
      <w:r w:rsidR="005066C3">
        <w:rPr>
          <w:rFonts w:ascii="Arial" w:eastAsia="Arial" w:hAnsi="Arial" w:cs="Arial"/>
        </w:rPr>
        <w:t>and the different types of vulnerabilities</w:t>
      </w:r>
      <w:r w:rsidR="004C29A8">
        <w:rPr>
          <w:rFonts w:ascii="Arial" w:eastAsia="Arial" w:hAnsi="Arial" w:cs="Arial"/>
        </w:rPr>
        <w:t xml:space="preserve"> </w:t>
      </w:r>
      <w:r w:rsidR="00CB0E94">
        <w:rPr>
          <w:rFonts w:ascii="Arial" w:eastAsia="Arial" w:hAnsi="Arial" w:cs="Arial"/>
        </w:rPr>
        <w:t xml:space="preserve">is a suitable activity to be funded through baseline allowances. </w:t>
      </w:r>
      <w:r w:rsidR="005066C3">
        <w:rPr>
          <w:rFonts w:ascii="Arial" w:eastAsia="Arial" w:hAnsi="Arial" w:cs="Arial"/>
        </w:rPr>
        <w:t xml:space="preserve">Overall, Care &amp; Repair Cymru believe that </w:t>
      </w:r>
      <w:r w:rsidR="000614E6">
        <w:rPr>
          <w:rFonts w:ascii="Arial" w:eastAsia="Arial" w:hAnsi="Arial" w:cs="Arial"/>
        </w:rPr>
        <w:t xml:space="preserve">GDNs should have funding in baseline allowances for </w:t>
      </w:r>
      <w:r w:rsidR="00691FC8">
        <w:rPr>
          <w:rFonts w:ascii="Arial" w:eastAsia="Arial" w:hAnsi="Arial" w:cs="Arial"/>
        </w:rPr>
        <w:t>the aforementioned activity but should continue to use the VCMA UIOLI model for funding specific projects to improve fuel poverty for vulnerable demographics.</w:t>
      </w:r>
      <w:r w:rsidR="004C29A8">
        <w:rPr>
          <w:rFonts w:ascii="Arial" w:eastAsia="Arial" w:hAnsi="Arial" w:cs="Arial"/>
        </w:rPr>
        <w:t xml:space="preserve"> </w:t>
      </w:r>
    </w:p>
    <w:p w14:paraId="51E560A3" w14:textId="77777777" w:rsidR="00057A81" w:rsidRPr="00556D73" w:rsidRDefault="00057A81" w:rsidP="00057A81">
      <w:pPr>
        <w:pStyle w:val="Default"/>
        <w:rPr>
          <w:rFonts w:ascii="Arial" w:hAnsi="Arial" w:cs="Arial"/>
        </w:rPr>
      </w:pPr>
    </w:p>
    <w:p w14:paraId="67B93A9C" w14:textId="495AA497" w:rsidR="00057A81" w:rsidRPr="00B75FA0" w:rsidRDefault="00057A81" w:rsidP="00057A81">
      <w:pPr>
        <w:pStyle w:val="Default"/>
        <w:rPr>
          <w:rFonts w:ascii="Arial" w:hAnsi="Arial" w:cs="Arial"/>
          <w:b/>
          <w:bCs/>
          <w:sz w:val="22"/>
          <w:szCs w:val="22"/>
        </w:rPr>
      </w:pPr>
      <w:r w:rsidRPr="00B75FA0">
        <w:rPr>
          <w:rFonts w:ascii="Arial" w:hAnsi="Arial" w:cs="Arial"/>
          <w:b/>
          <w:bCs/>
          <w:sz w:val="22"/>
          <w:szCs w:val="22"/>
        </w:rPr>
        <w:t>GD</w:t>
      </w:r>
      <w:r w:rsidR="008C3BE0" w:rsidRPr="00B75FA0">
        <w:rPr>
          <w:rFonts w:ascii="Arial" w:hAnsi="Arial" w:cs="Arial"/>
          <w:b/>
          <w:bCs/>
          <w:sz w:val="22"/>
          <w:szCs w:val="22"/>
        </w:rPr>
        <w:t xml:space="preserve">Q 32) </w:t>
      </w:r>
      <w:r w:rsidRPr="00B75FA0">
        <w:rPr>
          <w:rFonts w:ascii="Arial" w:hAnsi="Arial" w:cs="Arial"/>
          <w:b/>
          <w:bCs/>
          <w:sz w:val="22"/>
          <w:szCs w:val="22"/>
        </w:rPr>
        <w:t xml:space="preserve">At what level should VCMA funding be set to ensure its effectiveness and sustainability, and what percentage should be ringfenced for collaborative projects? </w:t>
      </w:r>
    </w:p>
    <w:p w14:paraId="1B0C4CD6" w14:textId="77777777" w:rsidR="008C3BE0" w:rsidRPr="00B75FA0" w:rsidRDefault="008C3BE0" w:rsidP="00057A81">
      <w:pPr>
        <w:pStyle w:val="Default"/>
        <w:rPr>
          <w:rFonts w:ascii="Arial" w:hAnsi="Arial" w:cs="Arial"/>
          <w:b/>
          <w:bCs/>
          <w:sz w:val="22"/>
          <w:szCs w:val="22"/>
        </w:rPr>
      </w:pPr>
    </w:p>
    <w:p w14:paraId="12DFC810" w14:textId="6DDC0207" w:rsidR="00710212" w:rsidRDefault="00BA1BF2" w:rsidP="00057A81">
      <w:pPr>
        <w:pStyle w:val="Default"/>
        <w:rPr>
          <w:rFonts w:ascii="Arial" w:hAnsi="Arial" w:cs="Arial"/>
          <w:sz w:val="22"/>
          <w:szCs w:val="22"/>
        </w:rPr>
      </w:pPr>
      <w:r>
        <w:rPr>
          <w:rFonts w:ascii="Arial" w:hAnsi="Arial" w:cs="Arial"/>
          <w:sz w:val="22"/>
          <w:szCs w:val="22"/>
        </w:rPr>
        <w:t>Care &amp; Repair Cy</w:t>
      </w:r>
      <w:r w:rsidR="00C77C81">
        <w:rPr>
          <w:rFonts w:ascii="Arial" w:hAnsi="Arial" w:cs="Arial"/>
          <w:sz w:val="22"/>
          <w:szCs w:val="22"/>
        </w:rPr>
        <w:t xml:space="preserve">mru recognises that Ofgem </w:t>
      </w:r>
      <w:r w:rsidR="000E1A51">
        <w:rPr>
          <w:rFonts w:ascii="Arial" w:hAnsi="Arial" w:cs="Arial"/>
          <w:sz w:val="22"/>
          <w:szCs w:val="22"/>
        </w:rPr>
        <w:t>repurpos</w:t>
      </w:r>
      <w:r w:rsidR="00DD1C25">
        <w:rPr>
          <w:rFonts w:ascii="Arial" w:hAnsi="Arial" w:cs="Arial"/>
          <w:sz w:val="22"/>
          <w:szCs w:val="22"/>
        </w:rPr>
        <w:t>ing</w:t>
      </w:r>
      <w:r w:rsidR="004F3CEE">
        <w:rPr>
          <w:rFonts w:ascii="Arial" w:hAnsi="Arial" w:cs="Arial"/>
          <w:sz w:val="22"/>
          <w:szCs w:val="22"/>
        </w:rPr>
        <w:t xml:space="preserve"> unspent funds from the Fuel Poor Network Extension Scheme to</w:t>
      </w:r>
      <w:r w:rsidR="00DD1C25">
        <w:rPr>
          <w:rFonts w:ascii="Arial" w:hAnsi="Arial" w:cs="Arial"/>
          <w:sz w:val="22"/>
          <w:szCs w:val="22"/>
        </w:rPr>
        <w:t xml:space="preserve"> support customers facing exceptionally high energy</w:t>
      </w:r>
      <w:r w:rsidR="002A607F">
        <w:rPr>
          <w:rFonts w:ascii="Arial" w:hAnsi="Arial" w:cs="Arial"/>
          <w:sz w:val="22"/>
          <w:szCs w:val="22"/>
        </w:rPr>
        <w:t xml:space="preserve"> bills </w:t>
      </w:r>
      <w:r w:rsidR="00151B8A">
        <w:rPr>
          <w:rFonts w:ascii="Arial" w:hAnsi="Arial" w:cs="Arial"/>
          <w:sz w:val="22"/>
          <w:szCs w:val="22"/>
        </w:rPr>
        <w:t xml:space="preserve">was a one-off decision, however, we </w:t>
      </w:r>
      <w:r w:rsidR="003D5019">
        <w:rPr>
          <w:rFonts w:ascii="Arial" w:hAnsi="Arial" w:cs="Arial"/>
          <w:sz w:val="22"/>
          <w:szCs w:val="22"/>
        </w:rPr>
        <w:t>feel</w:t>
      </w:r>
      <w:r w:rsidR="00151B8A">
        <w:rPr>
          <w:rFonts w:ascii="Arial" w:hAnsi="Arial" w:cs="Arial"/>
          <w:sz w:val="22"/>
          <w:szCs w:val="22"/>
        </w:rPr>
        <w:t xml:space="preserve"> that it would be a mistake to </w:t>
      </w:r>
      <w:r w:rsidR="00080E2D">
        <w:rPr>
          <w:rFonts w:ascii="Arial" w:hAnsi="Arial" w:cs="Arial"/>
          <w:sz w:val="22"/>
          <w:szCs w:val="22"/>
        </w:rPr>
        <w:t>return VCMA funding to a level aligned with the 2018/19 price base</w:t>
      </w:r>
      <w:r w:rsidR="002C7AAD">
        <w:rPr>
          <w:rFonts w:ascii="Arial" w:hAnsi="Arial" w:cs="Arial"/>
          <w:sz w:val="22"/>
          <w:szCs w:val="22"/>
        </w:rPr>
        <w:t xml:space="preserve">. </w:t>
      </w:r>
      <w:r w:rsidR="00710212">
        <w:rPr>
          <w:rFonts w:ascii="Arial" w:hAnsi="Arial" w:cs="Arial"/>
          <w:sz w:val="22"/>
          <w:szCs w:val="22"/>
        </w:rPr>
        <w:t>Far more households are living in fuel poverty now than in 2018/2019, and prices have not returned to this level. Returning to the 2019/19 level would be a huge step back</w:t>
      </w:r>
      <w:r w:rsidR="00451A11">
        <w:rPr>
          <w:rFonts w:ascii="Arial" w:hAnsi="Arial" w:cs="Arial"/>
          <w:sz w:val="22"/>
          <w:szCs w:val="22"/>
        </w:rPr>
        <w:t xml:space="preserve"> literally and metaphorically when it comes to helping vulnerable households. </w:t>
      </w:r>
    </w:p>
    <w:p w14:paraId="70D660D3" w14:textId="77777777" w:rsidR="00710212" w:rsidRDefault="00710212" w:rsidP="00057A81">
      <w:pPr>
        <w:pStyle w:val="Default"/>
        <w:rPr>
          <w:rFonts w:ascii="Arial" w:hAnsi="Arial" w:cs="Arial"/>
          <w:sz w:val="22"/>
          <w:szCs w:val="22"/>
        </w:rPr>
      </w:pPr>
    </w:p>
    <w:p w14:paraId="45D89652" w14:textId="2E0AD692" w:rsidR="007F0EBF" w:rsidRDefault="003D5019" w:rsidP="00057A81">
      <w:pPr>
        <w:pStyle w:val="Default"/>
        <w:rPr>
          <w:rFonts w:ascii="Arial" w:hAnsi="Arial" w:cs="Arial"/>
          <w:sz w:val="22"/>
          <w:szCs w:val="22"/>
        </w:rPr>
      </w:pPr>
      <w:r>
        <w:rPr>
          <w:rFonts w:ascii="Arial" w:hAnsi="Arial" w:cs="Arial"/>
          <w:sz w:val="22"/>
          <w:szCs w:val="22"/>
        </w:rPr>
        <w:t xml:space="preserve">Care &amp; Repair Cymru argues that </w:t>
      </w:r>
      <w:r w:rsidR="00EC7F91">
        <w:rPr>
          <w:rFonts w:ascii="Arial" w:hAnsi="Arial" w:cs="Arial"/>
          <w:sz w:val="22"/>
          <w:szCs w:val="22"/>
        </w:rPr>
        <w:t xml:space="preserve">the majority of UK households, especially vulnerable households that benefit from VCMA funded projects, are still facing </w:t>
      </w:r>
      <w:r w:rsidR="008F7577">
        <w:rPr>
          <w:rFonts w:ascii="Arial" w:hAnsi="Arial" w:cs="Arial"/>
          <w:sz w:val="22"/>
          <w:szCs w:val="22"/>
        </w:rPr>
        <w:t>acute pressures from the energy crisis in 2021</w:t>
      </w:r>
      <w:r w:rsidR="002D3FD4">
        <w:rPr>
          <w:rFonts w:ascii="Arial" w:hAnsi="Arial" w:cs="Arial"/>
          <w:sz w:val="22"/>
          <w:szCs w:val="22"/>
        </w:rPr>
        <w:t xml:space="preserve">; </w:t>
      </w:r>
      <w:r w:rsidR="008F7577">
        <w:rPr>
          <w:rFonts w:ascii="Arial" w:hAnsi="Arial" w:cs="Arial"/>
          <w:sz w:val="22"/>
          <w:szCs w:val="22"/>
        </w:rPr>
        <w:t xml:space="preserve">energy bills are still critically unaffordable for many consumers. </w:t>
      </w:r>
      <w:r w:rsidR="002D3FD4">
        <w:rPr>
          <w:rFonts w:ascii="Arial" w:hAnsi="Arial" w:cs="Arial"/>
          <w:sz w:val="22"/>
          <w:szCs w:val="22"/>
        </w:rPr>
        <w:t xml:space="preserve">For example, </w:t>
      </w:r>
      <w:r w:rsidR="00A61057">
        <w:rPr>
          <w:rFonts w:ascii="Arial" w:hAnsi="Arial" w:cs="Arial"/>
          <w:sz w:val="22"/>
          <w:szCs w:val="22"/>
        </w:rPr>
        <w:t>Care &amp; Repair Cymru research into our average client that</w:t>
      </w:r>
      <w:r w:rsidR="00622ABC">
        <w:rPr>
          <w:rFonts w:ascii="Arial" w:hAnsi="Arial" w:cs="Arial"/>
          <w:sz w:val="22"/>
          <w:szCs w:val="22"/>
        </w:rPr>
        <w:t xml:space="preserve"> has used our dedicated fuel poverty service, </w:t>
      </w:r>
      <w:r w:rsidR="00DD14B0">
        <w:rPr>
          <w:rFonts w:ascii="Arial" w:hAnsi="Arial" w:cs="Arial"/>
          <w:sz w:val="22"/>
          <w:szCs w:val="22"/>
        </w:rPr>
        <w:t xml:space="preserve">found that our clients were still </w:t>
      </w:r>
      <w:r w:rsidR="00622ABC">
        <w:rPr>
          <w:rFonts w:ascii="Arial" w:hAnsi="Arial" w:cs="Arial"/>
          <w:sz w:val="22"/>
          <w:szCs w:val="22"/>
        </w:rPr>
        <w:t>spending around 19% of their annual income on their utility bills</w:t>
      </w:r>
      <w:r w:rsidR="00492D4F">
        <w:rPr>
          <w:rFonts w:ascii="Arial" w:hAnsi="Arial" w:cs="Arial"/>
          <w:sz w:val="22"/>
          <w:szCs w:val="22"/>
        </w:rPr>
        <w:t xml:space="preserve">, 15% of that on gas and electricity alone, in Winter 2023/24. This puts them firmly within Welsh Government’s definition of being ‘fuel poor’, which means that, despite a fall in the energy price cap and </w:t>
      </w:r>
      <w:r w:rsidR="00F7382B">
        <w:rPr>
          <w:rFonts w:ascii="Arial" w:hAnsi="Arial" w:cs="Arial"/>
          <w:sz w:val="22"/>
          <w:szCs w:val="22"/>
        </w:rPr>
        <w:t xml:space="preserve">an increase of state pension, vulnerable, older households are still spending a large proportion of their income on their energy bills, making them unaffordable. It is this demographic of </w:t>
      </w:r>
      <w:r w:rsidR="00890989">
        <w:rPr>
          <w:rFonts w:ascii="Arial" w:hAnsi="Arial" w:cs="Arial"/>
          <w:sz w:val="22"/>
          <w:szCs w:val="22"/>
        </w:rPr>
        <w:t xml:space="preserve">households, that VCMA projects, such as Care &amp; Repair’s upcoming </w:t>
      </w:r>
      <w:r w:rsidR="00890989" w:rsidRPr="00CA25B0">
        <w:rPr>
          <w:rFonts w:ascii="Arial" w:hAnsi="Arial" w:cs="Arial"/>
          <w:i/>
          <w:iCs/>
          <w:sz w:val="22"/>
          <w:szCs w:val="22"/>
        </w:rPr>
        <w:t>Older Not Colder</w:t>
      </w:r>
      <w:r w:rsidR="00890989">
        <w:rPr>
          <w:rFonts w:ascii="Arial" w:hAnsi="Arial" w:cs="Arial"/>
          <w:sz w:val="22"/>
          <w:szCs w:val="22"/>
        </w:rPr>
        <w:t xml:space="preserve"> service, </w:t>
      </w:r>
      <w:r w:rsidR="00CA25B0">
        <w:rPr>
          <w:rFonts w:ascii="Arial" w:hAnsi="Arial" w:cs="Arial"/>
          <w:sz w:val="22"/>
          <w:szCs w:val="22"/>
        </w:rPr>
        <w:t xml:space="preserve">will directly support. </w:t>
      </w:r>
    </w:p>
    <w:p w14:paraId="56640DBD" w14:textId="77777777" w:rsidR="007F0EBF" w:rsidRDefault="007F0EBF" w:rsidP="00057A81">
      <w:pPr>
        <w:pStyle w:val="Default"/>
        <w:rPr>
          <w:rFonts w:ascii="Arial" w:hAnsi="Arial" w:cs="Arial"/>
          <w:sz w:val="22"/>
          <w:szCs w:val="22"/>
        </w:rPr>
      </w:pPr>
    </w:p>
    <w:p w14:paraId="1E280A75" w14:textId="38E2BD1A" w:rsidR="00CE1EB9" w:rsidRDefault="006871B5" w:rsidP="00057A81">
      <w:pPr>
        <w:pStyle w:val="Default"/>
        <w:rPr>
          <w:rFonts w:ascii="Arial" w:hAnsi="Arial" w:cs="Arial"/>
          <w:sz w:val="22"/>
          <w:szCs w:val="22"/>
        </w:rPr>
      </w:pPr>
      <w:r>
        <w:rPr>
          <w:rFonts w:ascii="Arial" w:hAnsi="Arial" w:cs="Arial"/>
          <w:sz w:val="22"/>
          <w:szCs w:val="22"/>
        </w:rPr>
        <w:t xml:space="preserve">We urge Ofgem to also recognise the </w:t>
      </w:r>
      <w:r w:rsidR="00841B33">
        <w:rPr>
          <w:rFonts w:ascii="Arial" w:hAnsi="Arial" w:cs="Arial"/>
          <w:sz w:val="22"/>
          <w:szCs w:val="22"/>
        </w:rPr>
        <w:t>consequences of the energy crisis, despite a fall in the energy price cap, households living in fuel poverty have accumulated more</w:t>
      </w:r>
      <w:r w:rsidR="00403293">
        <w:rPr>
          <w:rFonts w:ascii="Arial" w:hAnsi="Arial" w:cs="Arial"/>
          <w:sz w:val="22"/>
          <w:szCs w:val="22"/>
        </w:rPr>
        <w:t xml:space="preserve"> debt due to the hike in energy prices, alongside </w:t>
      </w:r>
      <w:r w:rsidR="00DF3D1F">
        <w:rPr>
          <w:rFonts w:ascii="Arial" w:hAnsi="Arial" w:cs="Arial"/>
          <w:sz w:val="22"/>
          <w:szCs w:val="22"/>
        </w:rPr>
        <w:t xml:space="preserve">other </w:t>
      </w:r>
      <w:r w:rsidR="004B1CA9">
        <w:rPr>
          <w:rFonts w:ascii="Arial" w:hAnsi="Arial" w:cs="Arial"/>
          <w:sz w:val="22"/>
          <w:szCs w:val="22"/>
        </w:rPr>
        <w:t xml:space="preserve">price increases </w:t>
      </w:r>
      <w:r w:rsidR="00DF3D1F">
        <w:rPr>
          <w:rFonts w:ascii="Arial" w:hAnsi="Arial" w:cs="Arial"/>
          <w:sz w:val="22"/>
          <w:szCs w:val="22"/>
        </w:rPr>
        <w:t xml:space="preserve">caused by the Cost-of-Living crisis. </w:t>
      </w:r>
      <w:r w:rsidR="00BA63A2">
        <w:rPr>
          <w:rFonts w:ascii="Arial" w:hAnsi="Arial" w:cs="Arial"/>
          <w:sz w:val="22"/>
          <w:szCs w:val="22"/>
        </w:rPr>
        <w:t xml:space="preserve">The aftermath of these </w:t>
      </w:r>
      <w:r w:rsidR="004B1CA9">
        <w:rPr>
          <w:rFonts w:ascii="Arial" w:hAnsi="Arial" w:cs="Arial"/>
          <w:sz w:val="22"/>
          <w:szCs w:val="22"/>
        </w:rPr>
        <w:t xml:space="preserve">challenges has meant that energy debt has </w:t>
      </w:r>
      <w:r w:rsidR="00BE2591">
        <w:rPr>
          <w:rFonts w:ascii="Arial" w:hAnsi="Arial" w:cs="Arial"/>
          <w:sz w:val="22"/>
          <w:szCs w:val="22"/>
        </w:rPr>
        <w:t>hit record highs of £3.1 billion</w:t>
      </w:r>
      <w:r w:rsidR="00BE2591">
        <w:rPr>
          <w:rStyle w:val="EndnoteReference"/>
          <w:rFonts w:ascii="Arial" w:hAnsi="Arial" w:cs="Arial"/>
          <w:sz w:val="22"/>
          <w:szCs w:val="22"/>
        </w:rPr>
        <w:endnoteReference w:id="2"/>
      </w:r>
      <w:r w:rsidR="00924C5E">
        <w:rPr>
          <w:rFonts w:ascii="Arial" w:hAnsi="Arial" w:cs="Arial"/>
          <w:sz w:val="22"/>
          <w:szCs w:val="22"/>
        </w:rPr>
        <w:t xml:space="preserve"> whilst the number of </w:t>
      </w:r>
      <w:r w:rsidR="00F37D71">
        <w:rPr>
          <w:rFonts w:ascii="Arial" w:hAnsi="Arial" w:cs="Arial"/>
          <w:sz w:val="22"/>
          <w:szCs w:val="22"/>
        </w:rPr>
        <w:t>households</w:t>
      </w:r>
      <w:r w:rsidR="00924C5E">
        <w:rPr>
          <w:rFonts w:ascii="Arial" w:hAnsi="Arial" w:cs="Arial"/>
          <w:sz w:val="22"/>
          <w:szCs w:val="22"/>
        </w:rPr>
        <w:t xml:space="preserve"> in energy debt has decreased, meaning this figure is concentrated in fewer households, resulting in larger </w:t>
      </w:r>
      <w:r w:rsidR="00F37D71">
        <w:rPr>
          <w:rFonts w:ascii="Arial" w:hAnsi="Arial" w:cs="Arial"/>
          <w:sz w:val="22"/>
          <w:szCs w:val="22"/>
        </w:rPr>
        <w:t>amounts of debt per household</w:t>
      </w:r>
      <w:r w:rsidR="002E395B">
        <w:rPr>
          <w:rFonts w:ascii="Arial" w:hAnsi="Arial" w:cs="Arial"/>
          <w:sz w:val="22"/>
          <w:szCs w:val="22"/>
        </w:rPr>
        <w:t xml:space="preserve">. </w:t>
      </w:r>
      <w:r w:rsidR="00CE1EB9">
        <w:rPr>
          <w:rFonts w:ascii="Arial" w:hAnsi="Arial" w:cs="Arial"/>
          <w:sz w:val="22"/>
          <w:szCs w:val="22"/>
        </w:rPr>
        <w:t>Overall, we believe that energy bills have not yet come back down to 2018/19 levels of affordability</w:t>
      </w:r>
      <w:r w:rsidR="00711741">
        <w:rPr>
          <w:rFonts w:ascii="Arial" w:hAnsi="Arial" w:cs="Arial"/>
          <w:sz w:val="22"/>
          <w:szCs w:val="22"/>
        </w:rPr>
        <w:t>. I</w:t>
      </w:r>
      <w:r w:rsidR="00CE1EB9">
        <w:rPr>
          <w:rFonts w:ascii="Arial" w:hAnsi="Arial" w:cs="Arial"/>
          <w:sz w:val="22"/>
          <w:szCs w:val="22"/>
        </w:rPr>
        <w:t xml:space="preserve">n fact, </w:t>
      </w:r>
      <w:r w:rsidR="00E774CC">
        <w:rPr>
          <w:rFonts w:ascii="Arial" w:hAnsi="Arial" w:cs="Arial"/>
          <w:sz w:val="22"/>
          <w:szCs w:val="22"/>
        </w:rPr>
        <w:t xml:space="preserve">alongside increased energy debt, </w:t>
      </w:r>
      <w:r w:rsidR="00CE1EB9">
        <w:rPr>
          <w:rFonts w:ascii="Arial" w:hAnsi="Arial" w:cs="Arial"/>
          <w:sz w:val="22"/>
          <w:szCs w:val="22"/>
        </w:rPr>
        <w:t xml:space="preserve">standing charges for energy bills have continued to rise, up 64% from </w:t>
      </w:r>
      <w:r w:rsidR="009C79EF">
        <w:rPr>
          <w:rFonts w:ascii="Arial" w:hAnsi="Arial" w:cs="Arial"/>
          <w:sz w:val="22"/>
          <w:szCs w:val="22"/>
        </w:rPr>
        <w:t>2019 levels</w:t>
      </w:r>
      <w:r w:rsidR="008F264A">
        <w:rPr>
          <w:rFonts w:ascii="Arial" w:hAnsi="Arial" w:cs="Arial"/>
          <w:sz w:val="22"/>
          <w:szCs w:val="22"/>
        </w:rPr>
        <w:t xml:space="preserve">, which means that it would be unfair to bring VCMA funding to a level aligned with the 2018/19 price base. </w:t>
      </w:r>
    </w:p>
    <w:p w14:paraId="4AB7031D" w14:textId="77777777" w:rsidR="00E774CC" w:rsidRDefault="00E774CC" w:rsidP="00057A81">
      <w:pPr>
        <w:pStyle w:val="Default"/>
        <w:rPr>
          <w:rFonts w:ascii="Arial" w:hAnsi="Arial" w:cs="Arial"/>
          <w:sz w:val="22"/>
          <w:szCs w:val="22"/>
        </w:rPr>
      </w:pPr>
    </w:p>
    <w:p w14:paraId="00D16382" w14:textId="52CBE96D" w:rsidR="00E774CC" w:rsidRDefault="00764DAA" w:rsidP="00057A81">
      <w:pPr>
        <w:pStyle w:val="Default"/>
        <w:rPr>
          <w:rFonts w:ascii="Arial" w:hAnsi="Arial" w:cs="Arial"/>
          <w:sz w:val="22"/>
          <w:szCs w:val="22"/>
        </w:rPr>
      </w:pPr>
      <w:r>
        <w:rPr>
          <w:rFonts w:ascii="Arial" w:hAnsi="Arial" w:cs="Arial"/>
          <w:sz w:val="22"/>
          <w:szCs w:val="22"/>
        </w:rPr>
        <w:t>In regard to ringfencing VCMA funding for collaborative projects between two or more GDNs</w:t>
      </w:r>
      <w:r w:rsidR="008A1413">
        <w:rPr>
          <w:rFonts w:ascii="Arial" w:hAnsi="Arial" w:cs="Arial"/>
          <w:sz w:val="22"/>
          <w:szCs w:val="22"/>
        </w:rPr>
        <w:t xml:space="preserve">, we accept that this funding is important to promote innovation and cross-partnership working to increase the scope of a particular service </w:t>
      </w:r>
      <w:r w:rsidR="00D94F59">
        <w:rPr>
          <w:rFonts w:ascii="Arial" w:hAnsi="Arial" w:cs="Arial"/>
          <w:sz w:val="22"/>
          <w:szCs w:val="22"/>
        </w:rPr>
        <w:t xml:space="preserve">or project. However, </w:t>
      </w:r>
      <w:r w:rsidR="007D7AF5">
        <w:rPr>
          <w:rFonts w:ascii="Arial" w:hAnsi="Arial" w:cs="Arial"/>
          <w:sz w:val="22"/>
          <w:szCs w:val="22"/>
        </w:rPr>
        <w:t xml:space="preserve">we urge Ofgem to consider the benefits of having </w:t>
      </w:r>
      <w:r w:rsidR="00603304">
        <w:rPr>
          <w:rFonts w:ascii="Arial" w:hAnsi="Arial" w:cs="Arial"/>
          <w:sz w:val="22"/>
          <w:szCs w:val="22"/>
        </w:rPr>
        <w:t>projects delivered by one GDN as opposed to multiple. For example</w:t>
      </w:r>
      <w:r w:rsidR="002674AB">
        <w:rPr>
          <w:rFonts w:ascii="Arial" w:hAnsi="Arial" w:cs="Arial"/>
          <w:sz w:val="22"/>
          <w:szCs w:val="22"/>
        </w:rPr>
        <w:t xml:space="preserve">, Wales is supplied by a singular Gas Distribution Network, </w:t>
      </w:r>
      <w:r w:rsidR="002674AB" w:rsidRPr="00175E2D">
        <w:rPr>
          <w:rFonts w:ascii="Arial" w:hAnsi="Arial" w:cs="Arial"/>
          <w:i/>
          <w:iCs/>
          <w:sz w:val="22"/>
          <w:szCs w:val="22"/>
        </w:rPr>
        <w:t>Wales &amp; West Utilities</w:t>
      </w:r>
      <w:r w:rsidR="00AF762B">
        <w:rPr>
          <w:rFonts w:ascii="Arial" w:hAnsi="Arial" w:cs="Arial"/>
          <w:sz w:val="22"/>
          <w:szCs w:val="22"/>
        </w:rPr>
        <w:t xml:space="preserve">, meaning that with VCMA funding they are able to work with local partners, such as </w:t>
      </w:r>
      <w:r w:rsidR="00AF762B" w:rsidRPr="00AF762B">
        <w:rPr>
          <w:rFonts w:ascii="Arial" w:hAnsi="Arial" w:cs="Arial"/>
          <w:i/>
          <w:iCs/>
          <w:sz w:val="22"/>
          <w:szCs w:val="22"/>
        </w:rPr>
        <w:t>Care &amp; Repair Cymru</w:t>
      </w:r>
      <w:r w:rsidR="00AF762B">
        <w:rPr>
          <w:rFonts w:ascii="Arial" w:hAnsi="Arial" w:cs="Arial"/>
          <w:sz w:val="22"/>
          <w:szCs w:val="22"/>
        </w:rPr>
        <w:t xml:space="preserve"> to deliver </w:t>
      </w:r>
      <w:r w:rsidR="00244449">
        <w:rPr>
          <w:rFonts w:ascii="Arial" w:hAnsi="Arial" w:cs="Arial"/>
          <w:sz w:val="22"/>
          <w:szCs w:val="22"/>
        </w:rPr>
        <w:t xml:space="preserve">Wales-specific fuel poverty projects. </w:t>
      </w:r>
      <w:r w:rsidR="0020513B">
        <w:rPr>
          <w:rFonts w:ascii="Arial" w:hAnsi="Arial" w:cs="Arial"/>
          <w:sz w:val="22"/>
          <w:szCs w:val="22"/>
        </w:rPr>
        <w:t xml:space="preserve">Therefore, we are concerned that an increase in ring-fenced funding </w:t>
      </w:r>
      <w:r w:rsidR="004348DD">
        <w:rPr>
          <w:rFonts w:ascii="Arial" w:hAnsi="Arial" w:cs="Arial"/>
          <w:sz w:val="22"/>
          <w:szCs w:val="22"/>
        </w:rPr>
        <w:t xml:space="preserve">for </w:t>
      </w:r>
      <w:r w:rsidR="00E71C44">
        <w:rPr>
          <w:rFonts w:ascii="Arial" w:hAnsi="Arial" w:cs="Arial"/>
          <w:sz w:val="22"/>
          <w:szCs w:val="22"/>
        </w:rPr>
        <w:t xml:space="preserve">VCMA projects between two or more GDNs may detract from delivering fuel poverty projects dedicated to Wales only. Whilst we appreciate the benefits of collaborative </w:t>
      </w:r>
      <w:r w:rsidR="00C53D15">
        <w:rPr>
          <w:rFonts w:ascii="Arial" w:hAnsi="Arial" w:cs="Arial"/>
          <w:sz w:val="22"/>
          <w:szCs w:val="22"/>
        </w:rPr>
        <w:t>working between GDNs, Wales has the oldest housing stock in the UK, with an older and sicker population,</w:t>
      </w:r>
      <w:r w:rsidR="002A747C">
        <w:rPr>
          <w:rFonts w:ascii="Arial" w:hAnsi="Arial" w:cs="Arial"/>
          <w:sz w:val="22"/>
          <w:szCs w:val="22"/>
        </w:rPr>
        <w:t xml:space="preserve"> which results in a high level of households in fuel poverty and </w:t>
      </w:r>
      <w:r w:rsidR="005A3019">
        <w:rPr>
          <w:rFonts w:ascii="Arial" w:hAnsi="Arial" w:cs="Arial"/>
          <w:sz w:val="22"/>
          <w:szCs w:val="22"/>
        </w:rPr>
        <w:t>serious health and wellbeing consequences of living in a cold home. This is why</w:t>
      </w:r>
      <w:r w:rsidR="00C53D15">
        <w:rPr>
          <w:rFonts w:ascii="Arial" w:hAnsi="Arial" w:cs="Arial"/>
          <w:sz w:val="22"/>
          <w:szCs w:val="22"/>
        </w:rPr>
        <w:t xml:space="preserve"> it is important to continue to deliver fuel poverty support services within Wales instead of directing more resource to across the border. </w:t>
      </w:r>
      <w:r w:rsidR="00A34FBC">
        <w:rPr>
          <w:rFonts w:ascii="Arial" w:hAnsi="Arial" w:cs="Arial"/>
          <w:sz w:val="22"/>
          <w:szCs w:val="22"/>
        </w:rPr>
        <w:t>Overall, w</w:t>
      </w:r>
      <w:r w:rsidR="00024E6E">
        <w:rPr>
          <w:rFonts w:ascii="Arial" w:hAnsi="Arial" w:cs="Arial"/>
          <w:sz w:val="22"/>
          <w:szCs w:val="22"/>
        </w:rPr>
        <w:t xml:space="preserve">e feel that the current percentage </w:t>
      </w:r>
      <w:r w:rsidR="00A34FBC">
        <w:rPr>
          <w:rFonts w:ascii="Arial" w:hAnsi="Arial" w:cs="Arial"/>
          <w:sz w:val="22"/>
          <w:szCs w:val="22"/>
        </w:rPr>
        <w:t>ringfenced for collaborative projects is sufficient.</w:t>
      </w:r>
    </w:p>
    <w:p w14:paraId="4884D8F3" w14:textId="77777777" w:rsidR="006B1E1B" w:rsidRDefault="006B1E1B" w:rsidP="00057A81">
      <w:pPr>
        <w:pStyle w:val="Default"/>
        <w:rPr>
          <w:rFonts w:ascii="Arial" w:hAnsi="Arial" w:cs="Arial"/>
          <w:sz w:val="22"/>
          <w:szCs w:val="22"/>
        </w:rPr>
      </w:pPr>
    </w:p>
    <w:p w14:paraId="294ACEEB" w14:textId="77777777" w:rsidR="005A3019" w:rsidRDefault="005A3019" w:rsidP="00556D73">
      <w:pPr>
        <w:pStyle w:val="Default"/>
        <w:rPr>
          <w:rFonts w:ascii="Arial" w:hAnsi="Arial" w:cs="Arial"/>
          <w:sz w:val="22"/>
          <w:szCs w:val="22"/>
        </w:rPr>
      </w:pPr>
    </w:p>
    <w:p w14:paraId="749B2307" w14:textId="77777777" w:rsidR="005A3019" w:rsidRDefault="005A3019" w:rsidP="00556D73">
      <w:pPr>
        <w:pStyle w:val="Default"/>
        <w:rPr>
          <w:rFonts w:ascii="Arial" w:hAnsi="Arial" w:cs="Arial"/>
          <w:sz w:val="22"/>
          <w:szCs w:val="22"/>
        </w:rPr>
      </w:pPr>
    </w:p>
    <w:p w14:paraId="07AC260D" w14:textId="35F0DEAB" w:rsidR="00556D73" w:rsidRPr="00B75FA0" w:rsidRDefault="00556D73" w:rsidP="00556D73">
      <w:pPr>
        <w:pStyle w:val="Default"/>
        <w:rPr>
          <w:rFonts w:ascii="Arial" w:hAnsi="Arial" w:cs="Arial"/>
          <w:b/>
          <w:bCs/>
          <w:sz w:val="22"/>
          <w:szCs w:val="22"/>
        </w:rPr>
      </w:pPr>
      <w:r w:rsidRPr="00B75FA0">
        <w:rPr>
          <w:rFonts w:ascii="Arial" w:hAnsi="Arial" w:cs="Arial"/>
          <w:b/>
          <w:bCs/>
          <w:sz w:val="22"/>
          <w:szCs w:val="22"/>
        </w:rPr>
        <w:t xml:space="preserve">GDQ 33) How should VCMA funding be allocated to ensure maximum impact for consumers in vulnerable situations? </w:t>
      </w:r>
    </w:p>
    <w:p w14:paraId="0D75743F" w14:textId="77777777" w:rsidR="00057A81" w:rsidRDefault="00057A81" w:rsidP="00FB1D73">
      <w:pPr>
        <w:tabs>
          <w:tab w:val="left" w:pos="6688"/>
        </w:tabs>
        <w:rPr>
          <w:rFonts w:ascii="Arial" w:eastAsia="Arial" w:hAnsi="Arial" w:cs="Arial"/>
          <w:b/>
          <w:bCs/>
        </w:rPr>
      </w:pPr>
    </w:p>
    <w:p w14:paraId="0EA39860" w14:textId="63C70699" w:rsidR="002A1A38" w:rsidRPr="00A237E6" w:rsidRDefault="00A237E6" w:rsidP="00FB1D73">
      <w:pPr>
        <w:tabs>
          <w:tab w:val="left" w:pos="6688"/>
        </w:tabs>
        <w:rPr>
          <w:rFonts w:ascii="Arial" w:eastAsia="Arial" w:hAnsi="Arial" w:cs="Arial"/>
        </w:rPr>
      </w:pPr>
      <w:r>
        <w:rPr>
          <w:rFonts w:ascii="Arial" w:eastAsia="Arial" w:hAnsi="Arial" w:cs="Arial"/>
        </w:rPr>
        <w:t xml:space="preserve">Care &amp; Repair Cymru recognises that all GDNs have consumers with varying degrees of vulnerability, which is why it important </w:t>
      </w:r>
      <w:r w:rsidR="002420A1">
        <w:rPr>
          <w:rFonts w:ascii="Arial" w:eastAsia="Arial" w:hAnsi="Arial" w:cs="Arial"/>
        </w:rPr>
        <w:t xml:space="preserve">that VCMA funding is allocated in all areas across the UK. </w:t>
      </w:r>
      <w:r w:rsidR="0066359C">
        <w:rPr>
          <w:rFonts w:ascii="Arial" w:eastAsia="Arial" w:hAnsi="Arial" w:cs="Arial"/>
        </w:rPr>
        <w:t>However, it is true that some areas experience higher levels of fuel poverty and vulnerability than others, such as rural areas with older, inefficient properties</w:t>
      </w:r>
      <w:r w:rsidR="009A7814">
        <w:rPr>
          <w:rFonts w:ascii="Arial" w:eastAsia="Arial" w:hAnsi="Arial" w:cs="Arial"/>
        </w:rPr>
        <w:t xml:space="preserve">. The Welsh Housing </w:t>
      </w:r>
      <w:r w:rsidR="009F56AB">
        <w:rPr>
          <w:rFonts w:ascii="Arial" w:eastAsia="Arial" w:hAnsi="Arial" w:cs="Arial"/>
        </w:rPr>
        <w:t xml:space="preserve">Conditions Survey found that areas such as Gwynedd and Ceredigion had higher levels of fuel poverty </w:t>
      </w:r>
      <w:r w:rsidR="005C1A46">
        <w:rPr>
          <w:rFonts w:ascii="Arial" w:eastAsia="Arial" w:hAnsi="Arial" w:cs="Arial"/>
        </w:rPr>
        <w:t xml:space="preserve">than areas of South Wales such as Cardiff and the Vale of Glamorgan. </w:t>
      </w:r>
      <w:r w:rsidR="00E81AC3">
        <w:rPr>
          <w:rFonts w:ascii="Arial" w:eastAsia="Arial" w:hAnsi="Arial" w:cs="Arial"/>
        </w:rPr>
        <w:t>This is why we recommend Ofgem to ensure GDNs mak</w:t>
      </w:r>
      <w:r w:rsidR="00E87099">
        <w:rPr>
          <w:rFonts w:ascii="Arial" w:eastAsia="Arial" w:hAnsi="Arial" w:cs="Arial"/>
        </w:rPr>
        <w:t xml:space="preserve">e </w:t>
      </w:r>
      <w:r w:rsidR="00E81AC3">
        <w:rPr>
          <w:rFonts w:ascii="Arial" w:eastAsia="Arial" w:hAnsi="Arial" w:cs="Arial"/>
        </w:rPr>
        <w:t xml:space="preserve">the most out of local data to </w:t>
      </w:r>
      <w:r w:rsidR="002E26D1">
        <w:rPr>
          <w:rFonts w:ascii="Arial" w:eastAsia="Arial" w:hAnsi="Arial" w:cs="Arial"/>
        </w:rPr>
        <w:t xml:space="preserve">identify areas in which fuel poverty and vulnerability is </w:t>
      </w:r>
      <w:r w:rsidR="007A2D04">
        <w:rPr>
          <w:rFonts w:ascii="Arial" w:eastAsia="Arial" w:hAnsi="Arial" w:cs="Arial"/>
        </w:rPr>
        <w:t>highe</w:t>
      </w:r>
      <w:r w:rsidR="00DA446D">
        <w:rPr>
          <w:rFonts w:ascii="Arial" w:eastAsia="Arial" w:hAnsi="Arial" w:cs="Arial"/>
        </w:rPr>
        <w:t>r and then direct more VCMA</w:t>
      </w:r>
      <w:r w:rsidR="00F15164">
        <w:rPr>
          <w:rFonts w:ascii="Arial" w:eastAsia="Arial" w:hAnsi="Arial" w:cs="Arial"/>
        </w:rPr>
        <w:t xml:space="preserve"> funding</w:t>
      </w:r>
      <w:r w:rsidR="00DA446D">
        <w:rPr>
          <w:rFonts w:ascii="Arial" w:eastAsia="Arial" w:hAnsi="Arial" w:cs="Arial"/>
        </w:rPr>
        <w:t xml:space="preserve"> into these areas. GDNs should work with</w:t>
      </w:r>
      <w:r w:rsidR="00F14F36">
        <w:rPr>
          <w:rFonts w:ascii="Arial" w:eastAsia="Arial" w:hAnsi="Arial" w:cs="Arial"/>
        </w:rPr>
        <w:t xml:space="preserve"> </w:t>
      </w:r>
      <w:r w:rsidR="00A16C9D">
        <w:rPr>
          <w:rFonts w:ascii="Arial" w:eastAsia="Arial" w:hAnsi="Arial" w:cs="Arial"/>
        </w:rPr>
        <w:t xml:space="preserve">local authorities and local third sector organisations to gather data </w:t>
      </w:r>
      <w:r w:rsidR="00424CCE">
        <w:rPr>
          <w:rFonts w:ascii="Arial" w:eastAsia="Arial" w:hAnsi="Arial" w:cs="Arial"/>
        </w:rPr>
        <w:t xml:space="preserve">to understand areas which has </w:t>
      </w:r>
      <w:r w:rsidR="005E2EA5">
        <w:rPr>
          <w:rFonts w:ascii="Arial" w:eastAsia="Arial" w:hAnsi="Arial" w:cs="Arial"/>
        </w:rPr>
        <w:t>higher eligibility for support packages</w:t>
      </w:r>
      <w:r w:rsidR="004161CA">
        <w:rPr>
          <w:rFonts w:ascii="Arial" w:eastAsia="Arial" w:hAnsi="Arial" w:cs="Arial"/>
        </w:rPr>
        <w:t xml:space="preserve"> and benefits</w:t>
      </w:r>
      <w:r w:rsidR="005E2EA5">
        <w:rPr>
          <w:rFonts w:ascii="Arial" w:eastAsia="Arial" w:hAnsi="Arial" w:cs="Arial"/>
        </w:rPr>
        <w:t xml:space="preserve"> such as Warm Homes Discount</w:t>
      </w:r>
      <w:r w:rsidR="004161CA">
        <w:rPr>
          <w:rFonts w:ascii="Arial" w:eastAsia="Arial" w:hAnsi="Arial" w:cs="Arial"/>
        </w:rPr>
        <w:t xml:space="preserve"> and pension credit to identify areas with higher levels of vulnerability. We recommend that GDNs </w:t>
      </w:r>
      <w:r w:rsidR="00592B4B">
        <w:rPr>
          <w:rFonts w:ascii="Arial" w:eastAsia="Arial" w:hAnsi="Arial" w:cs="Arial"/>
        </w:rPr>
        <w:t xml:space="preserve">are able to maximise cross sector data sharing to gauge consumers that would benefit from further support. For example, Dŵr Cymru offers a </w:t>
      </w:r>
      <w:r w:rsidR="00592B4B" w:rsidRPr="00E601A7">
        <w:rPr>
          <w:rFonts w:ascii="Arial" w:eastAsia="Arial" w:hAnsi="Arial" w:cs="Arial"/>
          <w:i/>
          <w:iCs/>
        </w:rPr>
        <w:t>HelpU</w:t>
      </w:r>
      <w:r w:rsidR="00592B4B">
        <w:rPr>
          <w:rFonts w:ascii="Arial" w:eastAsia="Arial" w:hAnsi="Arial" w:cs="Arial"/>
        </w:rPr>
        <w:t xml:space="preserve"> tariff, a social tariff for low-income household</w:t>
      </w:r>
      <w:r w:rsidR="00D1558A">
        <w:rPr>
          <w:rFonts w:ascii="Arial" w:eastAsia="Arial" w:hAnsi="Arial" w:cs="Arial"/>
        </w:rPr>
        <w:t xml:space="preserve">s; it would be beneficial for this data to be shared across the energy sector to target vulnerable households. </w:t>
      </w:r>
      <w:r w:rsidR="00724B5E">
        <w:rPr>
          <w:rFonts w:ascii="Arial" w:eastAsia="Arial" w:hAnsi="Arial" w:cs="Arial"/>
        </w:rPr>
        <w:t xml:space="preserve">Overall, Care &amp; Repair Cymru recommends </w:t>
      </w:r>
      <w:r w:rsidR="00FA5C7E">
        <w:rPr>
          <w:rFonts w:ascii="Arial" w:eastAsia="Arial" w:hAnsi="Arial" w:cs="Arial"/>
        </w:rPr>
        <w:t xml:space="preserve">that there should be a baseline amount </w:t>
      </w:r>
      <w:r w:rsidR="003A6B10">
        <w:rPr>
          <w:rFonts w:ascii="Arial" w:eastAsia="Arial" w:hAnsi="Arial" w:cs="Arial"/>
        </w:rPr>
        <w:t xml:space="preserve">of VCMA funding for every network area with GDNs then using local data </w:t>
      </w:r>
      <w:r w:rsidR="00363098">
        <w:rPr>
          <w:rFonts w:ascii="Arial" w:eastAsia="Arial" w:hAnsi="Arial" w:cs="Arial"/>
        </w:rPr>
        <w:t xml:space="preserve">across different partners in different sectors to identify further areas with more need. </w:t>
      </w:r>
      <w:r w:rsidR="009018ED">
        <w:rPr>
          <w:rFonts w:ascii="Arial" w:eastAsia="Arial" w:hAnsi="Arial" w:cs="Arial"/>
        </w:rPr>
        <w:t>VCMA f</w:t>
      </w:r>
      <w:r w:rsidR="00363098">
        <w:rPr>
          <w:rFonts w:ascii="Arial" w:eastAsia="Arial" w:hAnsi="Arial" w:cs="Arial"/>
        </w:rPr>
        <w:t xml:space="preserve">unding should then be distributed accordingly across </w:t>
      </w:r>
      <w:r w:rsidR="009018ED">
        <w:rPr>
          <w:rFonts w:ascii="Arial" w:eastAsia="Arial" w:hAnsi="Arial" w:cs="Arial"/>
        </w:rPr>
        <w:t xml:space="preserve">different areas that have varying degrees of vulnerability. </w:t>
      </w:r>
    </w:p>
    <w:p w14:paraId="09839AD1" w14:textId="77777777" w:rsidR="00556D73" w:rsidRPr="00B75FA0" w:rsidRDefault="00556D73" w:rsidP="00556D73">
      <w:pPr>
        <w:pStyle w:val="Default"/>
        <w:rPr>
          <w:rFonts w:ascii="Arial" w:hAnsi="Arial" w:cs="Arial"/>
          <w:b/>
          <w:bCs/>
          <w:sz w:val="22"/>
          <w:szCs w:val="22"/>
        </w:rPr>
      </w:pPr>
    </w:p>
    <w:p w14:paraId="18D6FC93" w14:textId="3324D546" w:rsidR="00556D73" w:rsidRPr="00B75FA0" w:rsidRDefault="00556D73" w:rsidP="00556D73">
      <w:pPr>
        <w:pStyle w:val="Default"/>
        <w:rPr>
          <w:rFonts w:ascii="Arial" w:hAnsi="Arial" w:cs="Arial"/>
          <w:b/>
          <w:bCs/>
          <w:sz w:val="22"/>
          <w:szCs w:val="22"/>
        </w:rPr>
      </w:pPr>
      <w:r w:rsidRPr="00B75FA0">
        <w:rPr>
          <w:rFonts w:ascii="Arial" w:hAnsi="Arial" w:cs="Arial"/>
          <w:b/>
          <w:bCs/>
          <w:sz w:val="22"/>
          <w:szCs w:val="22"/>
        </w:rPr>
        <w:t>GDQ 340</w:t>
      </w:r>
      <w:r w:rsidR="00524386">
        <w:rPr>
          <w:rFonts w:ascii="Arial" w:hAnsi="Arial" w:cs="Arial"/>
          <w:b/>
          <w:bCs/>
          <w:sz w:val="22"/>
          <w:szCs w:val="22"/>
        </w:rPr>
        <w:t>)</w:t>
      </w:r>
      <w:r w:rsidRPr="00B75FA0">
        <w:rPr>
          <w:rFonts w:ascii="Arial" w:hAnsi="Arial" w:cs="Arial"/>
          <w:b/>
          <w:bCs/>
          <w:sz w:val="22"/>
          <w:szCs w:val="22"/>
        </w:rPr>
        <w:t xml:space="preserve"> How can learnings from VCMA projects better inform the GDNs' organisational approaches to consumer vulnerability? </w:t>
      </w:r>
    </w:p>
    <w:p w14:paraId="4F22BC1F" w14:textId="77777777" w:rsidR="00556D73" w:rsidRDefault="00556D73" w:rsidP="00FB1D73">
      <w:pPr>
        <w:tabs>
          <w:tab w:val="left" w:pos="6688"/>
        </w:tabs>
        <w:rPr>
          <w:rFonts w:ascii="Arial" w:eastAsia="Arial" w:hAnsi="Arial" w:cs="Arial"/>
          <w:sz w:val="24"/>
          <w:szCs w:val="24"/>
        </w:rPr>
      </w:pPr>
    </w:p>
    <w:p w14:paraId="73A01D3D" w14:textId="6B953DD4" w:rsidR="00313926" w:rsidRPr="008A1035" w:rsidRDefault="00F132C5" w:rsidP="00FB1D73">
      <w:pPr>
        <w:tabs>
          <w:tab w:val="left" w:pos="6688"/>
        </w:tabs>
        <w:rPr>
          <w:rFonts w:ascii="Arial" w:eastAsia="Arial" w:hAnsi="Arial" w:cs="Arial"/>
        </w:rPr>
      </w:pPr>
      <w:r>
        <w:rPr>
          <w:rFonts w:ascii="Arial" w:eastAsia="Arial" w:hAnsi="Arial" w:cs="Arial"/>
        </w:rPr>
        <w:t xml:space="preserve">Care &amp; Repair Cymru is a </w:t>
      </w:r>
      <w:r w:rsidR="007619B0">
        <w:rPr>
          <w:rFonts w:ascii="Arial" w:eastAsia="Arial" w:hAnsi="Arial" w:cs="Arial"/>
        </w:rPr>
        <w:t xml:space="preserve">project delivery organisation </w:t>
      </w:r>
      <w:r w:rsidR="00000A91">
        <w:rPr>
          <w:rFonts w:ascii="Arial" w:eastAsia="Arial" w:hAnsi="Arial" w:cs="Arial"/>
        </w:rPr>
        <w:t xml:space="preserve">that has partnered with Wales &amp; West Utilities to </w:t>
      </w:r>
      <w:r w:rsidR="00DC7261">
        <w:rPr>
          <w:rFonts w:ascii="Arial" w:eastAsia="Arial" w:hAnsi="Arial" w:cs="Arial"/>
        </w:rPr>
        <w:t>deliver a dedicated fuel poverty advice and support service for people aged 60 and over</w:t>
      </w:r>
      <w:r w:rsidR="00B772AE">
        <w:rPr>
          <w:rFonts w:ascii="Arial" w:eastAsia="Arial" w:hAnsi="Arial" w:cs="Arial"/>
        </w:rPr>
        <w:t xml:space="preserve">. We have 13 local agencies across Wales </w:t>
      </w:r>
      <w:r w:rsidR="00077BA5">
        <w:rPr>
          <w:rFonts w:ascii="Arial" w:eastAsia="Arial" w:hAnsi="Arial" w:cs="Arial"/>
        </w:rPr>
        <w:t xml:space="preserve">and excellent links with local authorities and other third sector partners </w:t>
      </w:r>
      <w:r w:rsidR="00B772AE">
        <w:rPr>
          <w:rFonts w:ascii="Arial" w:eastAsia="Arial" w:hAnsi="Arial" w:cs="Arial"/>
        </w:rPr>
        <w:t>which means we have the</w:t>
      </w:r>
      <w:r w:rsidR="00077BA5">
        <w:rPr>
          <w:rFonts w:ascii="Arial" w:eastAsia="Arial" w:hAnsi="Arial" w:cs="Arial"/>
        </w:rPr>
        <w:t xml:space="preserve"> ability to</w:t>
      </w:r>
      <w:r w:rsidR="00BD052B">
        <w:rPr>
          <w:rFonts w:ascii="Arial" w:eastAsia="Arial" w:hAnsi="Arial" w:cs="Arial"/>
        </w:rPr>
        <w:t xml:space="preserve"> use VCMA funding to</w:t>
      </w:r>
      <w:r w:rsidR="00077BA5">
        <w:rPr>
          <w:rFonts w:ascii="Arial" w:eastAsia="Arial" w:hAnsi="Arial" w:cs="Arial"/>
        </w:rPr>
        <w:t xml:space="preserve"> directly reach vulnerable, older households experiencing fuel poverty</w:t>
      </w:r>
      <w:r w:rsidR="004D0784">
        <w:rPr>
          <w:rFonts w:ascii="Arial" w:eastAsia="Arial" w:hAnsi="Arial" w:cs="Arial"/>
        </w:rPr>
        <w:t>;</w:t>
      </w:r>
      <w:r w:rsidR="004E44D2">
        <w:rPr>
          <w:rFonts w:ascii="Arial" w:eastAsia="Arial" w:hAnsi="Arial" w:cs="Arial"/>
        </w:rPr>
        <w:t xml:space="preserve"> </w:t>
      </w:r>
      <w:r w:rsidR="004D0784">
        <w:rPr>
          <w:rFonts w:ascii="Arial" w:eastAsia="Arial" w:hAnsi="Arial" w:cs="Arial"/>
        </w:rPr>
        <w:t>i</w:t>
      </w:r>
      <w:r w:rsidR="004E44D2">
        <w:rPr>
          <w:rFonts w:ascii="Arial" w:eastAsia="Arial" w:hAnsi="Arial" w:cs="Arial"/>
        </w:rPr>
        <w:t xml:space="preserve">n 2022/23 alone, we reached 62,000 older households in Wales. </w:t>
      </w:r>
      <w:r w:rsidR="00F03588">
        <w:rPr>
          <w:rFonts w:ascii="Arial" w:eastAsia="Arial" w:hAnsi="Arial" w:cs="Arial"/>
        </w:rPr>
        <w:t>In order to effectively cultivate</w:t>
      </w:r>
      <w:r w:rsidR="00922801">
        <w:rPr>
          <w:rFonts w:ascii="Arial" w:eastAsia="Arial" w:hAnsi="Arial" w:cs="Arial"/>
        </w:rPr>
        <w:t xml:space="preserve"> partnerships with project </w:t>
      </w:r>
      <w:r w:rsidR="00C44E54">
        <w:rPr>
          <w:rFonts w:ascii="Arial" w:eastAsia="Arial" w:hAnsi="Arial" w:cs="Arial"/>
        </w:rPr>
        <w:t xml:space="preserve">delivery </w:t>
      </w:r>
      <w:r w:rsidR="00922801">
        <w:rPr>
          <w:rFonts w:ascii="Arial" w:eastAsia="Arial" w:hAnsi="Arial" w:cs="Arial"/>
        </w:rPr>
        <w:t xml:space="preserve">partners such as </w:t>
      </w:r>
      <w:r w:rsidR="00313926">
        <w:rPr>
          <w:rFonts w:ascii="Arial" w:eastAsia="Arial" w:hAnsi="Arial" w:cs="Arial"/>
        </w:rPr>
        <w:t>us</w:t>
      </w:r>
      <w:r w:rsidR="00922801">
        <w:rPr>
          <w:rFonts w:ascii="Arial" w:eastAsia="Arial" w:hAnsi="Arial" w:cs="Arial"/>
        </w:rPr>
        <w:t xml:space="preserve">, we argue that it is important </w:t>
      </w:r>
      <w:r w:rsidR="00D27C7D">
        <w:rPr>
          <w:rFonts w:ascii="Arial" w:eastAsia="Arial" w:hAnsi="Arial" w:cs="Arial"/>
        </w:rPr>
        <w:t xml:space="preserve">for GDNs to work with </w:t>
      </w:r>
      <w:r w:rsidR="00430730">
        <w:rPr>
          <w:rFonts w:ascii="Arial" w:eastAsia="Arial" w:hAnsi="Arial" w:cs="Arial"/>
        </w:rPr>
        <w:t xml:space="preserve">partners to develop a comprehensive evidence base and evaluation methodology for </w:t>
      </w:r>
      <w:r w:rsidR="0024000C">
        <w:rPr>
          <w:rFonts w:ascii="Arial" w:eastAsia="Arial" w:hAnsi="Arial" w:cs="Arial"/>
        </w:rPr>
        <w:t xml:space="preserve">VCMA funded projects. </w:t>
      </w:r>
      <w:r w:rsidR="008571C3">
        <w:rPr>
          <w:rFonts w:ascii="Arial" w:eastAsia="Arial" w:hAnsi="Arial" w:cs="Arial"/>
        </w:rPr>
        <w:t xml:space="preserve">Such collaborative partnership projects have the potential to reach thousands of vulnerable households experiencing fuel poverty and implement measures to relieve this. It is then key to </w:t>
      </w:r>
      <w:r w:rsidR="00884E4A">
        <w:rPr>
          <w:rFonts w:ascii="Arial" w:eastAsia="Arial" w:hAnsi="Arial" w:cs="Arial"/>
        </w:rPr>
        <w:t>build a comprehensive evidence base on effective interventions for improving fuel poverty and energy efficiency</w:t>
      </w:r>
      <w:r w:rsidR="00D00FFC">
        <w:rPr>
          <w:rFonts w:ascii="Arial" w:eastAsia="Arial" w:hAnsi="Arial" w:cs="Arial"/>
        </w:rPr>
        <w:t xml:space="preserve"> to inform best practice in this sector. </w:t>
      </w:r>
      <w:r w:rsidR="00C520F4">
        <w:rPr>
          <w:rFonts w:ascii="Arial" w:eastAsia="Arial" w:hAnsi="Arial" w:cs="Arial"/>
        </w:rPr>
        <w:t xml:space="preserve">This is why we recommend that GDNs work with </w:t>
      </w:r>
      <w:r w:rsidR="00127399">
        <w:rPr>
          <w:rFonts w:ascii="Arial" w:eastAsia="Arial" w:hAnsi="Arial" w:cs="Arial"/>
        </w:rPr>
        <w:t>project partners to develop robust evaluation methodology and provide resource to undertake</w:t>
      </w:r>
      <w:r w:rsidR="00D715C9">
        <w:rPr>
          <w:rFonts w:ascii="Arial" w:eastAsia="Arial" w:hAnsi="Arial" w:cs="Arial"/>
        </w:rPr>
        <w:t xml:space="preserve"> data collection that can sufficiently support </w:t>
      </w:r>
      <w:r w:rsidR="00CF3656">
        <w:rPr>
          <w:rFonts w:ascii="Arial" w:eastAsia="Arial" w:hAnsi="Arial" w:cs="Arial"/>
        </w:rPr>
        <w:t xml:space="preserve">an impact report that can be shared widely with other stakeholders working within this sector. </w:t>
      </w:r>
      <w:r w:rsidR="00740234">
        <w:rPr>
          <w:rFonts w:ascii="Arial" w:eastAsia="Arial" w:hAnsi="Arial" w:cs="Arial"/>
        </w:rPr>
        <w:t xml:space="preserve">Overall, we feel that </w:t>
      </w:r>
      <w:r w:rsidR="001E69F5">
        <w:rPr>
          <w:rFonts w:ascii="Arial" w:eastAsia="Arial" w:hAnsi="Arial" w:cs="Arial"/>
        </w:rPr>
        <w:t xml:space="preserve">project partners should be given the opportunity to integrate insights from </w:t>
      </w:r>
      <w:r w:rsidR="00C85991">
        <w:rPr>
          <w:rFonts w:ascii="Arial" w:eastAsia="Arial" w:hAnsi="Arial" w:cs="Arial"/>
        </w:rPr>
        <w:t xml:space="preserve">the projects we deliver into </w:t>
      </w:r>
      <w:r w:rsidR="00FA1C7A">
        <w:rPr>
          <w:rFonts w:ascii="Arial" w:eastAsia="Arial" w:hAnsi="Arial" w:cs="Arial"/>
        </w:rPr>
        <w:t xml:space="preserve">an evidence based on effective interventions to improve vulnerability </w:t>
      </w:r>
      <w:r w:rsidR="006A7526">
        <w:rPr>
          <w:rFonts w:ascii="Arial" w:eastAsia="Arial" w:hAnsi="Arial" w:cs="Arial"/>
        </w:rPr>
        <w:t xml:space="preserve">within the energy sector. We argue that this evidence base should be used to further inform government policy on how to best support those struggling with their energy bills and keeping their home warm. </w:t>
      </w:r>
    </w:p>
    <w:p w14:paraId="30FF9969" w14:textId="77777777" w:rsidR="008A1035" w:rsidRPr="00556D73" w:rsidRDefault="008A1035" w:rsidP="00FB1D73">
      <w:pPr>
        <w:tabs>
          <w:tab w:val="left" w:pos="6688"/>
        </w:tabs>
        <w:rPr>
          <w:rFonts w:ascii="Arial" w:eastAsia="Arial" w:hAnsi="Arial" w:cs="Arial"/>
          <w:sz w:val="24"/>
          <w:szCs w:val="24"/>
        </w:rPr>
      </w:pPr>
    </w:p>
    <w:sectPr w:rsidR="008A1035" w:rsidRPr="00556D73" w:rsidSect="001C1B12">
      <w:headerReference w:type="default" r:id="rId11"/>
      <w:footerReference w:type="even" r:id="rId12"/>
      <w:footerReference w:type="default" r:id="rId13"/>
      <w:headerReference w:type="first" r:id="rId14"/>
      <w:footerReference w:type="first" r:id="rId15"/>
      <w:pgSz w:w="11907" w:h="16840" w:code="9"/>
      <w:pgMar w:top="2127" w:right="851" w:bottom="2410" w:left="851"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C2E9" w14:textId="77777777" w:rsidR="00F4163E" w:rsidRDefault="00F4163E" w:rsidP="004F10B2">
      <w:pPr>
        <w:spacing w:after="0" w:line="240" w:lineRule="auto"/>
      </w:pPr>
      <w:r>
        <w:separator/>
      </w:r>
    </w:p>
  </w:endnote>
  <w:endnote w:type="continuationSeparator" w:id="0">
    <w:p w14:paraId="5123F4FF" w14:textId="77777777" w:rsidR="00F4163E" w:rsidRDefault="00F4163E" w:rsidP="004F10B2">
      <w:pPr>
        <w:spacing w:after="0" w:line="240" w:lineRule="auto"/>
      </w:pPr>
      <w:r>
        <w:continuationSeparator/>
      </w:r>
    </w:p>
  </w:endnote>
  <w:endnote w:type="continuationNotice" w:id="1">
    <w:p w14:paraId="5CA1470B" w14:textId="77777777" w:rsidR="00F4163E" w:rsidRDefault="00F4163E">
      <w:pPr>
        <w:spacing w:after="0" w:line="240" w:lineRule="auto"/>
      </w:pPr>
    </w:p>
  </w:endnote>
  <w:endnote w:id="2">
    <w:p w14:paraId="7EC38CE9" w14:textId="7F1BEF0C" w:rsidR="00BE2591" w:rsidRPr="00620F45" w:rsidRDefault="00BE2591">
      <w:pPr>
        <w:pStyle w:val="EndnoteText"/>
        <w:rPr>
          <w:rFonts w:ascii="Arial" w:hAnsi="Arial" w:cs="Arial"/>
        </w:rPr>
      </w:pPr>
      <w:r w:rsidRPr="00620F45">
        <w:rPr>
          <w:rStyle w:val="EndnoteReference"/>
          <w:rFonts w:ascii="Arial" w:hAnsi="Arial" w:cs="Arial"/>
        </w:rPr>
        <w:endnoteRef/>
      </w:r>
      <w:r w:rsidRPr="00620F45">
        <w:rPr>
          <w:rFonts w:ascii="Arial" w:hAnsi="Arial" w:cs="Arial"/>
        </w:rPr>
        <w:t xml:space="preserve"> Ofgem (2024)</w:t>
      </w:r>
      <w:r w:rsidR="00D04950" w:rsidRPr="00620F45">
        <w:rPr>
          <w:rFonts w:ascii="Arial" w:hAnsi="Arial" w:cs="Arial"/>
        </w:rPr>
        <w:t xml:space="preserve"> Press Release: </w:t>
      </w:r>
      <w:r w:rsidR="00933C72" w:rsidRPr="00620F45">
        <w:rPr>
          <w:rFonts w:ascii="Arial" w:hAnsi="Arial" w:cs="Arial"/>
        </w:rPr>
        <w:t>fall in the energy price cap. Available at:</w:t>
      </w:r>
      <w:r w:rsidRPr="00620F45">
        <w:rPr>
          <w:rFonts w:ascii="Arial" w:hAnsi="Arial" w:cs="Arial"/>
        </w:rPr>
        <w:t xml:space="preserve"> </w:t>
      </w:r>
      <w:hyperlink r:id="rId1" w:history="1">
        <w:r w:rsidR="005530F0" w:rsidRPr="00620F45">
          <w:rPr>
            <w:rStyle w:val="Hyperlink"/>
            <w:rFonts w:ascii="Arial" w:hAnsi="Arial" w:cs="Arial"/>
          </w:rPr>
          <w:t>https://www.ofgem.gov.uk/publications/welcome-fall-price-cap-high-debt-levels-remain</w:t>
        </w:r>
      </w:hyperlink>
    </w:p>
    <w:p w14:paraId="4F48C7D3" w14:textId="77777777" w:rsidR="005530F0" w:rsidRDefault="005530F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ton">
    <w:panose1 w:val="00000000000000000000"/>
    <w:charset w:val="00"/>
    <w:family w:val="auto"/>
    <w:pitch w:val="variable"/>
    <w:sig w:usb0="A00000FF" w:usb1="4000207B" w:usb2="00000000" w:usb3="00000000" w:csb0="00000193" w:csb1="00000000"/>
  </w:font>
  <w:font w:name="Arial-Rounded">
    <w:altName w:val="Arial"/>
    <w:charset w:val="00"/>
    <w:family w:val="swiss"/>
    <w:pitch w:val="variable"/>
    <w:sig w:usb0="20000A87" w:usb1="08000000" w:usb2="00000008" w:usb3="00000000" w:csb0="00000101" w:csb1="00000000"/>
  </w:font>
  <w:font w:name="DM Sans">
    <w:panose1 w:val="00000000000000000000"/>
    <w:charset w:val="00"/>
    <w:family w:val="auto"/>
    <w:pitch w:val="variable"/>
    <w:sig w:usb0="8000002F" w:usb1="5000205B" w:usb2="00000000" w:usb3="00000000" w:csb0="00000093"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CB7A" w14:textId="659F5DE1" w:rsidR="004825F0" w:rsidRDefault="004825F0">
    <w:pPr>
      <w:pStyle w:val="Footer"/>
    </w:pPr>
    <w:r>
      <w:rPr>
        <w:noProof/>
      </w:rPr>
      <mc:AlternateContent>
        <mc:Choice Requires="wps">
          <w:drawing>
            <wp:anchor distT="0" distB="0" distL="0" distR="0" simplePos="0" relativeHeight="251660303" behindDoc="0" locked="0" layoutInCell="1" allowOverlap="1" wp14:anchorId="2DE173E8" wp14:editId="111DD667">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158507" w14:textId="7D9D283E"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E173E8" id="_x0000_t202" coordsize="21600,21600" o:spt="202" path="m,l,21600r21600,l21600,xe">
              <v:stroke joinstyle="miter"/>
              <v:path gradientshapeok="t" o:connecttype="rect"/>
            </v:shapetype>
            <v:shape id="Text Box 4" o:spid="_x0000_s1026" type="#_x0000_t202" alt="OFFICIAL-InternalOnly" style="position:absolute;margin-left:0;margin-top:0;width:34.95pt;height:34.95pt;z-index:25166030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3D158507" w14:textId="7D9D283E"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4D7D" w14:textId="4112978E" w:rsidR="004653E0" w:rsidRPr="004579DB" w:rsidRDefault="004825F0" w:rsidP="00DB66B1">
    <w:pPr>
      <w:pStyle w:val="Footer"/>
      <w:rPr>
        <w:rFonts w:ascii="Arial" w:hAnsi="Arial" w:cs="Arial"/>
        <w:sz w:val="20"/>
        <w:szCs w:val="20"/>
      </w:rPr>
    </w:pPr>
    <w:r>
      <w:rPr>
        <w:rFonts w:ascii="Arial" w:eastAsia="Arial" w:hAnsi="Arial" w:cs="Arial"/>
        <w:noProof/>
        <w:sz w:val="20"/>
        <w:szCs w:val="20"/>
      </w:rPr>
      <mc:AlternateContent>
        <mc:Choice Requires="wps">
          <w:drawing>
            <wp:anchor distT="0" distB="0" distL="0" distR="0" simplePos="0" relativeHeight="251661327" behindDoc="0" locked="0" layoutInCell="1" allowOverlap="1" wp14:anchorId="014D032C" wp14:editId="69D58D38">
              <wp:simplePos x="635" y="635"/>
              <wp:positionH relativeFrom="page">
                <wp:align>center</wp:align>
              </wp:positionH>
              <wp:positionV relativeFrom="page">
                <wp:align>bottom</wp:align>
              </wp:positionV>
              <wp:extent cx="443865" cy="44386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8E8F7A" w14:textId="7C231B26"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4D032C" id="_x0000_t202" coordsize="21600,21600" o:spt="202" path="m,l,21600r21600,l21600,xe">
              <v:stroke joinstyle="miter"/>
              <v:path gradientshapeok="t" o:connecttype="rect"/>
            </v:shapetype>
            <v:shape id="Text Box 5" o:spid="_x0000_s1027" type="#_x0000_t202" alt="OFFICIAL-InternalOnly" style="position:absolute;margin-left:0;margin-top:0;width:34.95pt;height:34.95pt;z-index:25166132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GGfFtc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48E8F7A" w14:textId="7C231B26"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v:textbox>
              <w10:wrap anchorx="page" anchory="page"/>
            </v:shape>
          </w:pict>
        </mc:Fallback>
      </mc:AlternateContent>
    </w:r>
    <w:r w:rsidR="004579DB" w:rsidRPr="004579DB">
      <w:rPr>
        <w:rFonts w:ascii="Arial" w:eastAsia="Arial" w:hAnsi="Arial" w:cs="Arial"/>
        <w:noProof/>
        <w:sz w:val="20"/>
        <w:szCs w:val="20"/>
      </w:rPr>
      <mc:AlternateContent>
        <mc:Choice Requires="wps">
          <w:drawing>
            <wp:anchor distT="0" distB="0" distL="114300" distR="114300" simplePos="0" relativeHeight="251658250" behindDoc="1" locked="0" layoutInCell="1" allowOverlap="1" wp14:anchorId="1822BCF9" wp14:editId="1B66F75E">
              <wp:simplePos x="0" y="0"/>
              <wp:positionH relativeFrom="margin">
                <wp:posOffset>-664845</wp:posOffset>
              </wp:positionH>
              <wp:positionV relativeFrom="paragraph">
                <wp:posOffset>-815975</wp:posOffset>
              </wp:positionV>
              <wp:extent cx="7791450" cy="1898650"/>
              <wp:effectExtent l="0" t="0" r="19050" b="25400"/>
              <wp:wrapNone/>
              <wp:docPr id="1499007554" name="Rectangle 1"/>
              <wp:cNvGraphicFramePr/>
              <a:graphic xmlns:a="http://schemas.openxmlformats.org/drawingml/2006/main">
                <a:graphicData uri="http://schemas.microsoft.com/office/word/2010/wordprocessingShape">
                  <wps:wsp>
                    <wps:cNvSpPr/>
                    <wps:spPr>
                      <a:xfrm>
                        <a:off x="0" y="0"/>
                        <a:ext cx="7791450" cy="1898650"/>
                      </a:xfrm>
                      <a:prstGeom prst="rect">
                        <a:avLst/>
                      </a:prstGeom>
                      <a:solidFill>
                        <a:srgbClr val="EDF2EE"/>
                      </a:solidFill>
                      <a:ln>
                        <a:solidFill>
                          <a:srgbClr val="EDF2E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a="http://schemas.openxmlformats.org/drawingml/2006/main">
          <w:pict>
            <v:rect id="Rectangle 1" style="position:absolute;margin-left:-52.35pt;margin-top:-64.25pt;width:613.5pt;height:149.5pt;z-index:-251634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spid="_x0000_s1026" fillcolor="#edf2ee" strokecolor="#edf2ee" strokeweight="1pt" w14:anchorId="0148F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">
              <w10:wrap anchorx="margin"/>
            </v:rect>
          </w:pict>
        </mc:Fallback>
      </mc:AlternateContent>
    </w:r>
    <w:r w:rsidR="006C42C2">
      <w:rPr>
        <w:rFonts w:ascii="Arial" w:hAnsi="Arial" w:cs="Arial"/>
        <w:sz w:val="20"/>
        <w:szCs w:val="20"/>
      </w:rPr>
      <w:t>6</w:t>
    </w:r>
    <w:r w:rsidR="004579DB">
      <w:rPr>
        <w:rFonts w:ascii="Arial" w:hAnsi="Arial" w:cs="Arial"/>
        <w:noProof/>
        <w:sz w:val="20"/>
        <w:szCs w:val="20"/>
      </w:rPr>
      <w:t xml:space="preserve"> </w:t>
    </w:r>
    <w:sdt>
      <w:sdtPr>
        <w:rPr>
          <w:rFonts w:ascii="Arial" w:hAnsi="Arial" w:cs="Arial"/>
          <w:sz w:val="20"/>
          <w:szCs w:val="20"/>
        </w:rPr>
        <w:id w:val="1775519688"/>
        <w:docPartObj>
          <w:docPartGallery w:val="Page Numbers (Bottom of Page)"/>
          <w:docPartUnique/>
        </w:docPartObj>
      </w:sdtPr>
      <w:sdtEndPr>
        <w:rPr>
          <w:noProof/>
        </w:rPr>
      </w:sdtEndPr>
      <w:sdtContent>
        <w:r w:rsidR="004579DB" w:rsidRPr="004579DB">
          <w:rPr>
            <w:rFonts w:ascii="Arial" w:hAnsi="Arial" w:cs="Arial"/>
            <w:sz w:val="20"/>
            <w:szCs w:val="20"/>
          </w:rPr>
          <w:t xml:space="preserve">| </w:t>
        </w:r>
      </w:sdtContent>
    </w:sdt>
    <w:r w:rsidR="002B69AD" w:rsidRPr="004579DB">
      <w:rPr>
        <w:rFonts w:ascii="Arial" w:hAnsi="Arial" w:cs="Arial"/>
        <w:noProof/>
        <w:sz w:val="20"/>
        <w:szCs w:val="20"/>
      </w:rPr>
      <mc:AlternateContent>
        <mc:Choice Requires="wps">
          <w:drawing>
            <wp:anchor distT="0" distB="0" distL="114300" distR="114300" simplePos="0" relativeHeight="251658253" behindDoc="0" locked="0" layoutInCell="1" allowOverlap="1" wp14:anchorId="7E646E23" wp14:editId="52A58EAB">
              <wp:simplePos x="0" y="0"/>
              <wp:positionH relativeFrom="margin">
                <wp:posOffset>3622675</wp:posOffset>
              </wp:positionH>
              <wp:positionV relativeFrom="paragraph">
                <wp:posOffset>-485775</wp:posOffset>
              </wp:positionV>
              <wp:extent cx="2846705" cy="0"/>
              <wp:effectExtent l="38100" t="38100" r="10795" b="38100"/>
              <wp:wrapNone/>
              <wp:docPr id="1536832229" name="Straight Connector 1536832229"/>
              <wp:cNvGraphicFramePr/>
              <a:graphic xmlns:a="http://schemas.openxmlformats.org/drawingml/2006/main">
                <a:graphicData uri="http://schemas.microsoft.com/office/word/2010/wordprocessingShape">
                  <wps:wsp>
                    <wps:cNvCnPr/>
                    <wps:spPr>
                      <a:xfrm flipH="1" flipV="1">
                        <a:off x="0" y="0"/>
                        <a:ext cx="2846705"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1536832229" style="position:absolute;flip:x y;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5.25pt,-38.25pt" to="509.4pt,-38.25pt" w14:anchorId="39218D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">
              <v:stroke joinstyle="miter"/>
              <w10:wrap anchorx="margin"/>
            </v:line>
          </w:pict>
        </mc:Fallback>
      </mc:AlternateContent>
    </w:r>
    <w:r w:rsidR="002B69AD" w:rsidRPr="004579DB">
      <w:rPr>
        <w:rFonts w:ascii="Arial" w:hAnsi="Arial" w:cs="Arial"/>
        <w:noProof/>
        <w:sz w:val="20"/>
        <w:szCs w:val="20"/>
      </w:rPr>
      <mc:AlternateContent>
        <mc:Choice Requires="wps">
          <w:drawing>
            <wp:anchor distT="0" distB="0" distL="114300" distR="114300" simplePos="0" relativeHeight="251658254" behindDoc="0" locked="0" layoutInCell="1" allowOverlap="1" wp14:anchorId="77A43D26" wp14:editId="6CF46CB7">
              <wp:simplePos x="0" y="0"/>
              <wp:positionH relativeFrom="margin">
                <wp:posOffset>3622675</wp:posOffset>
              </wp:positionH>
              <wp:positionV relativeFrom="paragraph">
                <wp:posOffset>184150</wp:posOffset>
              </wp:positionV>
              <wp:extent cx="2844165" cy="3175"/>
              <wp:effectExtent l="38100" t="38100" r="13335" b="53975"/>
              <wp:wrapNone/>
              <wp:docPr id="1926862222" name="Straight Connector 1926862222"/>
              <wp:cNvGraphicFramePr/>
              <a:graphic xmlns:a="http://schemas.openxmlformats.org/drawingml/2006/main">
                <a:graphicData uri="http://schemas.microsoft.com/office/word/2010/wordprocessingShape">
                  <wps:wsp>
                    <wps:cNvCnPr/>
                    <wps:spPr>
                      <a:xfrm flipH="1">
                        <a:off x="0" y="0"/>
                        <a:ext cx="2844165" cy="317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1926862222" style="position:absolute;flip:x;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5.25pt,14.5pt" to="509.2pt,14.75pt" w14:anchorId="6F8B7B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">
              <v:stroke joinstyle="miter"/>
              <w10:wrap anchorx="margin"/>
            </v:line>
          </w:pict>
        </mc:Fallback>
      </mc:AlternateContent>
    </w:r>
    <w:r w:rsidR="002B69AD" w:rsidRPr="004579DB">
      <w:rPr>
        <w:rFonts w:ascii="Arial" w:hAnsi="Arial" w:cs="Arial"/>
        <w:noProof/>
        <w:sz w:val="20"/>
        <w:szCs w:val="20"/>
      </w:rPr>
      <mc:AlternateContent>
        <mc:Choice Requires="wps">
          <w:drawing>
            <wp:anchor distT="0" distB="0" distL="114300" distR="114300" simplePos="0" relativeHeight="251658255" behindDoc="0" locked="0" layoutInCell="1" allowOverlap="1" wp14:anchorId="7D9C5BFF" wp14:editId="7C839D08">
              <wp:simplePos x="0" y="0"/>
              <wp:positionH relativeFrom="page">
                <wp:posOffset>4072890</wp:posOffset>
              </wp:positionH>
              <wp:positionV relativeFrom="paragraph">
                <wp:posOffset>-494334</wp:posOffset>
              </wp:positionV>
              <wp:extent cx="3035935" cy="662940"/>
              <wp:effectExtent l="0" t="0" r="0" b="3810"/>
              <wp:wrapNone/>
              <wp:docPr id="199932967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935" cy="66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C48B3" w14:textId="77777777" w:rsidR="002B69AD" w:rsidRPr="00303450" w:rsidRDefault="002B69AD" w:rsidP="002B69AD">
                          <w:pPr>
                            <w:pStyle w:val="PlainText"/>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GWELLA CARTREFI, NEWID BYWYDAU</w:t>
                          </w:r>
                        </w:p>
                        <w:p w14:paraId="2E7DB360" w14:textId="77777777" w:rsidR="002B69AD" w:rsidRPr="00303450" w:rsidRDefault="002B69AD" w:rsidP="002B69AD">
                          <w:pPr>
                            <w:pStyle w:val="Footer"/>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IMPROVING HOMES, CHANGING LIVES</w:t>
                          </w:r>
                        </w:p>
                        <w:p w14:paraId="27573421" w14:textId="77777777" w:rsidR="002B69AD" w:rsidRPr="00303450" w:rsidRDefault="002B69AD" w:rsidP="002B69AD">
                          <w:pPr>
                            <w:spacing w:after="0" w:line="240" w:lineRule="auto"/>
                            <w:rPr>
                              <w:rFonts w:ascii="Anton" w:hAnsi="Anton" w:cs="Arial"/>
                              <w:noProof/>
                              <w:color w:val="000000" w:themeColor="text1"/>
                              <w:spacing w:val="8"/>
                              <w:sz w:val="32"/>
                              <w:szCs w:val="32"/>
                              <w:lang w:val="en-US"/>
                            </w:rPr>
                          </w:pPr>
                        </w:p>
                        <w:p w14:paraId="5777B00D" w14:textId="77777777" w:rsidR="002B69AD" w:rsidRPr="00303450" w:rsidRDefault="002B69AD" w:rsidP="002B69AD">
                          <w:pPr>
                            <w:rPr>
                              <w:spacing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7D9C5BFF">
              <v:stroke joinstyle="miter"/>
              <v:path gradientshapeok="t" o:connecttype="rect"/>
            </v:shapetype>
            <v:shape id="Text Box 7" style="position:absolute;margin-left:320.7pt;margin-top:-38.9pt;width:239.05pt;height:52.2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">
              <v:textbox>
                <w:txbxContent>
                  <w:p w:rsidRPr="00303450" w:rsidR="002B69AD" w:rsidP="002B69AD" w:rsidRDefault="002B69AD" w14:paraId="09FC48B3" w14:textId="77777777">
                    <w:pPr>
                      <w:pStyle w:val="PlainText"/>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GWELLA CARTREFI, NEWID BYWYDAU</w:t>
                    </w:r>
                  </w:p>
                  <w:p w:rsidRPr="00303450" w:rsidR="002B69AD" w:rsidP="002B69AD" w:rsidRDefault="002B69AD" w14:paraId="2E7DB360" w14:textId="77777777">
                    <w:pPr>
                      <w:pStyle w:val="Footer"/>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IMPROVING HOMES, CHANGING LIVES</w:t>
                    </w:r>
                  </w:p>
                  <w:p w:rsidRPr="00303450" w:rsidR="002B69AD" w:rsidP="002B69AD" w:rsidRDefault="002B69AD" w14:paraId="27573421" w14:textId="77777777">
                    <w:pPr>
                      <w:spacing w:after="0" w:line="240" w:lineRule="auto"/>
                      <w:rPr>
                        <w:rFonts w:ascii="Anton" w:hAnsi="Anton" w:cs="Arial"/>
                        <w:noProof/>
                        <w:color w:val="000000" w:themeColor="text1"/>
                        <w:spacing w:val="8"/>
                        <w:sz w:val="32"/>
                        <w:szCs w:val="32"/>
                        <w:lang w:val="en-US"/>
                      </w:rPr>
                    </w:pPr>
                  </w:p>
                  <w:p w:rsidRPr="00303450" w:rsidR="002B69AD" w:rsidP="002B69AD" w:rsidRDefault="002B69AD" w14:paraId="5777B00D" w14:textId="77777777">
                    <w:pPr>
                      <w:rPr>
                        <w:spacing w:val="8"/>
                      </w:rPr>
                    </w:pPr>
                  </w:p>
                </w:txbxContent>
              </v:textbox>
              <w10:wrap anchorx="page"/>
            </v:shape>
          </w:pict>
        </mc:Fallback>
      </mc:AlternateContent>
    </w:r>
    <w:r w:rsidR="006C42C2">
      <w:rPr>
        <w:rFonts w:ascii="Arial" w:hAnsi="Arial" w:cs="Arial"/>
        <w:sz w:val="20"/>
        <w:szCs w:val="20"/>
      </w:rPr>
      <w:t>March</w:t>
    </w:r>
    <w:r w:rsidR="00611777" w:rsidRPr="004579DB">
      <w:rPr>
        <w:rFonts w:ascii="Arial" w:hAnsi="Arial" w:cs="Arial"/>
        <w:sz w:val="20"/>
        <w:szCs w:val="20"/>
      </w:rPr>
      <w:t xml:space="preserve"> 202</w:t>
    </w:r>
    <w:r w:rsidR="006C42C2">
      <w:rPr>
        <w:rFonts w:ascii="Arial" w:hAnsi="Arial" w:cs="Arial"/>
        <w:sz w:val="20"/>
        <w:szCs w:val="20"/>
      </w:rPr>
      <w:t>4</w:t>
    </w:r>
    <w:r w:rsidR="00611777" w:rsidRPr="004579DB">
      <w:rPr>
        <w:rFonts w:ascii="Arial" w:hAnsi="Arial" w:cs="Arial"/>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A2F6" w14:textId="07750030" w:rsidR="00554DD2" w:rsidRDefault="004825F0">
    <w:pPr>
      <w:pStyle w:val="Footer"/>
    </w:pPr>
    <w:r>
      <w:rPr>
        <w:noProof/>
      </w:rPr>
      <mc:AlternateContent>
        <mc:Choice Requires="wps">
          <w:drawing>
            <wp:anchor distT="0" distB="0" distL="0" distR="0" simplePos="0" relativeHeight="251659279" behindDoc="0" locked="0" layoutInCell="1" allowOverlap="1" wp14:anchorId="2E94E6CA" wp14:editId="685B222B">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3E593E" w14:textId="37F2600A"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94E6CA" id="_x0000_t202" coordsize="21600,21600" o:spt="202" path="m,l,21600r21600,l21600,xe">
              <v:stroke joinstyle="miter"/>
              <v:path gradientshapeok="t" o:connecttype="rect"/>
            </v:shapetype>
            <v:shape id="Text Box 3" o:spid="_x0000_s1031" type="#_x0000_t202" alt="OFFICIAL-InternalOnly" style="position:absolute;margin-left:0;margin-top:0;width:34.95pt;height:34.95pt;z-index:251659279;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093E593E" w14:textId="37F2600A" w:rsidR="004825F0" w:rsidRPr="004825F0" w:rsidRDefault="004825F0" w:rsidP="004825F0">
                    <w:pPr>
                      <w:spacing w:after="0"/>
                      <w:rPr>
                        <w:rFonts w:eastAsia="Calibri" w:cs="Calibri"/>
                        <w:noProof/>
                        <w:color w:val="000000"/>
                        <w:sz w:val="20"/>
                        <w:szCs w:val="20"/>
                      </w:rPr>
                    </w:pPr>
                    <w:r w:rsidRPr="004825F0">
                      <w:rPr>
                        <w:rFonts w:eastAsia="Calibri" w:cs="Calibri"/>
                        <w:noProof/>
                        <w:color w:val="000000"/>
                        <w:sz w:val="20"/>
                        <w:szCs w:val="20"/>
                      </w:rPr>
                      <w:t>OFFICIAL-InternalOnly</w:t>
                    </w:r>
                  </w:p>
                </w:txbxContent>
              </v:textbox>
              <w10:wrap anchorx="page" anchory="page"/>
            </v:shape>
          </w:pict>
        </mc:Fallback>
      </mc:AlternateContent>
    </w:r>
    <w:r w:rsidR="004579DB">
      <w:rPr>
        <w:noProof/>
      </w:rPr>
      <w:drawing>
        <wp:anchor distT="0" distB="0" distL="114300" distR="114300" simplePos="0" relativeHeight="251658244" behindDoc="0" locked="0" layoutInCell="1" allowOverlap="1" wp14:anchorId="42C937C6" wp14:editId="0B02F116">
          <wp:simplePos x="0" y="0"/>
          <wp:positionH relativeFrom="margin">
            <wp:posOffset>0</wp:posOffset>
          </wp:positionH>
          <wp:positionV relativeFrom="paragraph">
            <wp:posOffset>-174929</wp:posOffset>
          </wp:positionV>
          <wp:extent cx="1141095" cy="382905"/>
          <wp:effectExtent l="0" t="0" r="1905" b="0"/>
          <wp:wrapNone/>
          <wp:docPr id="283371215" name="Picture 283371215"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0" descr="Diagram&#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79DB" w:rsidRPr="006C4F8F">
      <w:rPr>
        <w:noProof/>
        <w:sz w:val="20"/>
        <w:szCs w:val="20"/>
      </w:rPr>
      <mc:AlternateContent>
        <mc:Choice Requires="wps">
          <w:drawing>
            <wp:anchor distT="0" distB="0" distL="114300" distR="114300" simplePos="0" relativeHeight="251658245" behindDoc="0" locked="0" layoutInCell="1" allowOverlap="1" wp14:anchorId="7E1783E2" wp14:editId="4AEEBBB6">
              <wp:simplePos x="0" y="0"/>
              <wp:positionH relativeFrom="margin">
                <wp:posOffset>1296670</wp:posOffset>
              </wp:positionH>
              <wp:positionV relativeFrom="paragraph">
                <wp:posOffset>-426389</wp:posOffset>
              </wp:positionV>
              <wp:extent cx="2247900" cy="749300"/>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749300"/>
                      </a:xfrm>
                      <a:prstGeom prst="rect">
                        <a:avLst/>
                      </a:prstGeom>
                      <a:noFill/>
                      <a:ln>
                        <a:noFill/>
                      </a:ln>
                    </wps:spPr>
                    <wps:txbx>
                      <w:txbxContent>
                        <w:p w14:paraId="517E264C" w14:textId="78B2C343" w:rsidR="003D51D2" w:rsidRPr="00CF781F" w:rsidRDefault="003D51D2" w:rsidP="0007288E">
                          <w:pPr>
                            <w:spacing w:after="0" w:line="240" w:lineRule="auto"/>
                            <w:rPr>
                              <w:rFonts w:ascii="DM Sans" w:hAnsi="DM Sans"/>
                              <w:sz w:val="8"/>
                              <w:szCs w:val="12"/>
                            </w:rPr>
                          </w:pPr>
                          <w:r w:rsidRPr="00CF781F">
                            <w:rPr>
                              <w:rFonts w:ascii="DM Sans" w:hAnsi="DM Sans" w:cs="Arial"/>
                              <w:noProof/>
                              <w:sz w:val="16"/>
                              <w:szCs w:val="20"/>
                              <w:lang w:val="en-US"/>
                            </w:rPr>
                            <w:t>Mae Care &amp; Repair Cymru 2015 Cyf. yn elusen gofrestredig. Rhif Elusen 1163542</w:t>
                          </w:r>
                          <w:r w:rsidR="00CF781F">
                            <w:rPr>
                              <w:rFonts w:ascii="DM Sans" w:hAnsi="DM Sans" w:cs="Arial"/>
                              <w:noProof/>
                              <w:sz w:val="16"/>
                              <w:szCs w:val="20"/>
                              <w:lang w:val="en-US"/>
                            </w:rPr>
                            <w:br/>
                          </w:r>
                        </w:p>
                        <w:p w14:paraId="6F901A22" w14:textId="489EEFBD" w:rsidR="003D51D2" w:rsidRPr="004809D9" w:rsidRDefault="003D51D2" w:rsidP="0007288E">
                          <w:pPr>
                            <w:spacing w:after="0" w:line="240" w:lineRule="auto"/>
                            <w:rPr>
                              <w:rFonts w:ascii="DM Sans" w:hAnsi="DM Sans" w:cs="Arial"/>
                              <w:noProof/>
                              <w:color w:val="000000" w:themeColor="text1"/>
                              <w:sz w:val="16"/>
                              <w:szCs w:val="20"/>
                              <w:lang w:val="en-US"/>
                            </w:rPr>
                          </w:pPr>
                          <w:r w:rsidRPr="004809D9">
                            <w:rPr>
                              <w:rFonts w:ascii="DM Sans" w:hAnsi="DM Sans" w:cs="Arial"/>
                              <w:noProof/>
                              <w:color w:val="000000" w:themeColor="text1"/>
                              <w:sz w:val="16"/>
                              <w:szCs w:val="20"/>
                              <w:lang w:val="en-US"/>
                            </w:rPr>
                            <w:t>Care &amp; Repair Cymru 2015 Ltd is a registered charity. Charity Number 1163542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E1783E2">
              <v:stroke joinstyle="miter"/>
              <v:path gradientshapeok="t" o:connecttype="rect"/>
            </v:shapetype>
            <v:shape id="_x0000_s1029" style="position:absolute;margin-left:102.1pt;margin-top:-33.55pt;width:177pt;height:59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">
              <v:textbox>
                <w:txbxContent>
                  <w:p w:rsidRPr="00CF781F" w:rsidR="003D51D2" w:rsidP="0007288E" w:rsidRDefault="003D51D2" w14:paraId="517E264C" w14:textId="78B2C343">
                    <w:pPr>
                      <w:spacing w:after="0" w:line="240" w:lineRule="auto"/>
                      <w:rPr>
                        <w:rFonts w:ascii="DM Sans" w:hAnsi="DM Sans"/>
                        <w:sz w:val="8"/>
                        <w:szCs w:val="12"/>
                      </w:rPr>
                    </w:pPr>
                    <w:r w:rsidRPr="00CF781F">
                      <w:rPr>
                        <w:rFonts w:ascii="DM Sans" w:hAnsi="DM Sans" w:cs="Arial"/>
                        <w:noProof/>
                        <w:sz w:val="16"/>
                        <w:szCs w:val="20"/>
                        <w:lang w:val="en-US"/>
                      </w:rPr>
                      <w:t>Mae Care &amp; Repair Cymru 2015 Cyf. yn elusen gofrestredig. Rhif Elusen 1163542</w:t>
                    </w:r>
                    <w:r w:rsidR="00CF781F">
                      <w:rPr>
                        <w:rFonts w:ascii="DM Sans" w:hAnsi="DM Sans" w:cs="Arial"/>
                        <w:noProof/>
                        <w:sz w:val="16"/>
                        <w:szCs w:val="20"/>
                        <w:lang w:val="en-US"/>
                      </w:rPr>
                      <w:br/>
                    </w:r>
                  </w:p>
                  <w:p w:rsidRPr="004809D9" w:rsidR="003D51D2" w:rsidP="0007288E" w:rsidRDefault="003D51D2" w14:paraId="6F901A22" w14:textId="489EEFBD">
                    <w:pPr>
                      <w:spacing w:after="0" w:line="240" w:lineRule="auto"/>
                      <w:rPr>
                        <w:rFonts w:ascii="DM Sans" w:hAnsi="DM Sans" w:cs="Arial"/>
                        <w:noProof/>
                        <w:color w:val="000000" w:themeColor="text1"/>
                        <w:sz w:val="16"/>
                        <w:szCs w:val="20"/>
                        <w:lang w:val="en-US"/>
                      </w:rPr>
                    </w:pPr>
                    <w:r w:rsidRPr="004809D9">
                      <w:rPr>
                        <w:rFonts w:ascii="DM Sans" w:hAnsi="DM Sans" w:cs="Arial"/>
                        <w:noProof/>
                        <w:color w:val="000000" w:themeColor="text1"/>
                        <w:sz w:val="16"/>
                        <w:szCs w:val="20"/>
                        <w:lang w:val="en-US"/>
                      </w:rPr>
                      <w:t>Care &amp; Repair Cymru 2015 Ltd is a registered charity. Charity Number 1163542</w:t>
                    </w:r>
                  </w:p>
                </w:txbxContent>
              </v:textbox>
              <w10:wrap anchorx="margin"/>
            </v:shape>
          </w:pict>
        </mc:Fallback>
      </mc:AlternateContent>
    </w:r>
    <w:r w:rsidR="002B69AD">
      <w:rPr>
        <w:noProof/>
      </w:rPr>
      <mc:AlternateContent>
        <mc:Choice Requires="wps">
          <w:drawing>
            <wp:anchor distT="0" distB="0" distL="114300" distR="114300" simplePos="0" relativeHeight="251658252" behindDoc="0" locked="0" layoutInCell="1" allowOverlap="1" wp14:anchorId="0D2E3379" wp14:editId="41A89DD2">
              <wp:simplePos x="0" y="0"/>
              <wp:positionH relativeFrom="margin">
                <wp:posOffset>3649345</wp:posOffset>
              </wp:positionH>
              <wp:positionV relativeFrom="paragraph">
                <wp:posOffset>170815</wp:posOffset>
              </wp:positionV>
              <wp:extent cx="2844165" cy="3175"/>
              <wp:effectExtent l="38100" t="38100" r="13335" b="53975"/>
              <wp:wrapNone/>
              <wp:docPr id="738323554" name="Straight Connector 738323554"/>
              <wp:cNvGraphicFramePr/>
              <a:graphic xmlns:a="http://schemas.openxmlformats.org/drawingml/2006/main">
                <a:graphicData uri="http://schemas.microsoft.com/office/word/2010/wordprocessingShape">
                  <wps:wsp>
                    <wps:cNvCnPr/>
                    <wps:spPr>
                      <a:xfrm flipH="1">
                        <a:off x="0" y="0"/>
                        <a:ext cx="2844165" cy="317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738323554" style="position:absolute;flip:x;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7.35pt,13.45pt" to="511.3pt,13.7pt" w14:anchorId="1D7AFF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">
              <v:stroke joinstyle="miter"/>
              <w10:wrap anchorx="margin"/>
            </v:line>
          </w:pict>
        </mc:Fallback>
      </mc:AlternateContent>
    </w:r>
    <w:r w:rsidR="002B69AD">
      <w:rPr>
        <w:noProof/>
      </w:rPr>
      <mc:AlternateContent>
        <mc:Choice Requires="wps">
          <w:drawing>
            <wp:anchor distT="0" distB="0" distL="114300" distR="114300" simplePos="0" relativeHeight="251658251" behindDoc="0" locked="0" layoutInCell="1" allowOverlap="1" wp14:anchorId="33796231" wp14:editId="0B524EE3">
              <wp:simplePos x="0" y="0"/>
              <wp:positionH relativeFrom="margin">
                <wp:posOffset>3651885</wp:posOffset>
              </wp:positionH>
              <wp:positionV relativeFrom="paragraph">
                <wp:posOffset>-511810</wp:posOffset>
              </wp:positionV>
              <wp:extent cx="2846705" cy="0"/>
              <wp:effectExtent l="38100" t="38100" r="10795" b="38100"/>
              <wp:wrapNone/>
              <wp:docPr id="1846463859" name="Straight Connector 1846463859"/>
              <wp:cNvGraphicFramePr/>
              <a:graphic xmlns:a="http://schemas.openxmlformats.org/drawingml/2006/main">
                <a:graphicData uri="http://schemas.microsoft.com/office/word/2010/wordprocessingShape">
                  <wps:wsp>
                    <wps:cNvCnPr/>
                    <wps:spPr>
                      <a:xfrm flipH="1" flipV="1">
                        <a:off x="0" y="0"/>
                        <a:ext cx="2846705"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1846463859" style="position:absolute;flip:x y;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77bc1f" strokeweight="5.5pt" from="287.55pt,-40.3pt" to="511.7pt,-40.3pt" w14:anchorId="4597F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">
              <v:stroke joinstyle="miter"/>
              <w10:wrap anchorx="margin"/>
            </v:line>
          </w:pict>
        </mc:Fallback>
      </mc:AlternateContent>
    </w:r>
    <w:r w:rsidR="002B69AD">
      <w:rPr>
        <w:noProof/>
      </w:rPr>
      <mc:AlternateContent>
        <mc:Choice Requires="wps">
          <w:drawing>
            <wp:anchor distT="0" distB="0" distL="114300" distR="114300" simplePos="0" relativeHeight="251658243" behindDoc="0" locked="0" layoutInCell="1" allowOverlap="1" wp14:anchorId="14B7E4D2" wp14:editId="787A4406">
              <wp:simplePos x="0" y="0"/>
              <wp:positionH relativeFrom="page">
                <wp:posOffset>4097691</wp:posOffset>
              </wp:positionH>
              <wp:positionV relativeFrom="paragraph">
                <wp:posOffset>-518160</wp:posOffset>
              </wp:positionV>
              <wp:extent cx="3501390" cy="7874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139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39ECC" w14:textId="1718742D" w:rsidR="00554DD2" w:rsidRPr="00303450" w:rsidRDefault="004A5070" w:rsidP="002B69AD">
                          <w:pPr>
                            <w:pStyle w:val="PlainText"/>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GWELLA CARTREFI, NEWID BYWYDAU</w:t>
                          </w:r>
                        </w:p>
                        <w:p w14:paraId="322FEAAD" w14:textId="114C60A5" w:rsidR="00554DD2" w:rsidRPr="00303450" w:rsidRDefault="004A5070" w:rsidP="002B69AD">
                          <w:pPr>
                            <w:pStyle w:val="Footer"/>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IMPROVING HOMES, CHANGING LIVES</w:t>
                          </w:r>
                        </w:p>
                        <w:p w14:paraId="734ABE58" w14:textId="77777777" w:rsidR="00554DD2" w:rsidRPr="00303450" w:rsidRDefault="00554DD2" w:rsidP="002B69AD">
                          <w:pPr>
                            <w:spacing w:after="0" w:line="240" w:lineRule="auto"/>
                            <w:rPr>
                              <w:rFonts w:ascii="Anton" w:hAnsi="Anton" w:cs="Arial"/>
                              <w:noProof/>
                              <w:color w:val="000000" w:themeColor="text1"/>
                              <w:spacing w:val="8"/>
                              <w:sz w:val="32"/>
                              <w:szCs w:val="32"/>
                              <w:lang w:val="en-US"/>
                            </w:rPr>
                          </w:pPr>
                        </w:p>
                        <w:p w14:paraId="1B1F8083" w14:textId="77777777" w:rsidR="003137B1" w:rsidRPr="00303450" w:rsidRDefault="003137B1" w:rsidP="002B69AD">
                          <w:pPr>
                            <w:rPr>
                              <w:spacing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_x0000_s1030" style="position:absolute;margin-left:322.65pt;margin-top:-40.8pt;width:275.7pt;height:62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" w14:anchorId="14B7E4D2">
              <v:textbox>
                <w:txbxContent>
                  <w:p w:rsidRPr="00303450" w:rsidR="00554DD2" w:rsidP="002B69AD" w:rsidRDefault="004A5070" w14:paraId="79439ECC" w14:textId="1718742D">
                    <w:pPr>
                      <w:pStyle w:val="PlainText"/>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GWELLA CARTREFI, NEWID BYWYDAU</w:t>
                    </w:r>
                  </w:p>
                  <w:p w:rsidRPr="00303450" w:rsidR="00554DD2" w:rsidP="002B69AD" w:rsidRDefault="004A5070" w14:paraId="322FEAAD" w14:textId="114C60A5">
                    <w:pPr>
                      <w:pStyle w:val="Footer"/>
                      <w:rPr>
                        <w:rFonts w:ascii="Anton" w:hAnsi="Anton" w:cs="Arial-Rounded"/>
                        <w:b/>
                        <w:color w:val="000000" w:themeColor="text1"/>
                        <w:spacing w:val="8"/>
                        <w:sz w:val="32"/>
                        <w:szCs w:val="32"/>
                      </w:rPr>
                    </w:pPr>
                    <w:r w:rsidRPr="00303450">
                      <w:rPr>
                        <w:rFonts w:ascii="Anton" w:hAnsi="Anton" w:cs="Arial-Rounded"/>
                        <w:b/>
                        <w:color w:val="000000" w:themeColor="text1"/>
                        <w:spacing w:val="8"/>
                        <w:sz w:val="32"/>
                        <w:szCs w:val="32"/>
                      </w:rPr>
                      <w:t>IMPROVING HOMES, CHANGING LIVES</w:t>
                    </w:r>
                  </w:p>
                  <w:p w:rsidRPr="00303450" w:rsidR="00554DD2" w:rsidP="002B69AD" w:rsidRDefault="00554DD2" w14:paraId="734ABE58" w14:textId="77777777">
                    <w:pPr>
                      <w:spacing w:after="0" w:line="240" w:lineRule="auto"/>
                      <w:rPr>
                        <w:rFonts w:ascii="Anton" w:hAnsi="Anton" w:cs="Arial"/>
                        <w:noProof/>
                        <w:color w:val="000000" w:themeColor="text1"/>
                        <w:spacing w:val="8"/>
                        <w:sz w:val="32"/>
                        <w:szCs w:val="32"/>
                        <w:lang w:val="en-US"/>
                      </w:rPr>
                    </w:pPr>
                  </w:p>
                  <w:p w:rsidRPr="00303450" w:rsidR="003137B1" w:rsidP="002B69AD" w:rsidRDefault="003137B1" w14:paraId="1B1F8083" w14:textId="77777777">
                    <w:pPr>
                      <w:rPr>
                        <w:spacing w:val="8"/>
                      </w:rPr>
                    </w:pPr>
                  </w:p>
                </w:txbxContent>
              </v:textbox>
              <w10:wrap anchorx="page"/>
            </v:shape>
          </w:pict>
        </mc:Fallback>
      </mc:AlternateContent>
    </w:r>
    <w:r w:rsidR="00DB66B1">
      <w:rPr>
        <w:rFonts w:eastAsia="Arial"/>
        <w:noProof/>
      </w:rPr>
      <mc:AlternateContent>
        <mc:Choice Requires="wps">
          <w:drawing>
            <wp:anchor distT="0" distB="0" distL="114300" distR="114300" simplePos="0" relativeHeight="251658249" behindDoc="1" locked="0" layoutInCell="1" allowOverlap="1" wp14:anchorId="5420E1ED" wp14:editId="0BEC337B">
              <wp:simplePos x="0" y="0"/>
              <wp:positionH relativeFrom="margin">
                <wp:align>center</wp:align>
              </wp:positionH>
              <wp:positionV relativeFrom="paragraph">
                <wp:posOffset>-788035</wp:posOffset>
              </wp:positionV>
              <wp:extent cx="7791450" cy="1898650"/>
              <wp:effectExtent l="0" t="0" r="19050" b="25400"/>
              <wp:wrapNone/>
              <wp:docPr id="1428510292" name="Rectangle 1"/>
              <wp:cNvGraphicFramePr/>
              <a:graphic xmlns:a="http://schemas.openxmlformats.org/drawingml/2006/main">
                <a:graphicData uri="http://schemas.microsoft.com/office/word/2010/wordprocessingShape">
                  <wps:wsp>
                    <wps:cNvSpPr/>
                    <wps:spPr>
                      <a:xfrm>
                        <a:off x="0" y="0"/>
                        <a:ext cx="7791450" cy="1898650"/>
                      </a:xfrm>
                      <a:prstGeom prst="rect">
                        <a:avLst/>
                      </a:prstGeom>
                      <a:solidFill>
                        <a:srgbClr val="EDF2EE"/>
                      </a:solidFill>
                      <a:ln>
                        <a:solidFill>
                          <a:srgbClr val="EDF2E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 style="position:absolute;margin-left:0;margin-top:-62.05pt;width:613.5pt;height:149.5pt;z-index:-2516408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spid="_x0000_s1026" fillcolor="#edf2ee" strokecolor="#edf2ee" strokeweight="1pt" w14:anchorId="705E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">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22FAF" w14:textId="77777777" w:rsidR="00F4163E" w:rsidRDefault="00F4163E" w:rsidP="004F10B2">
      <w:pPr>
        <w:spacing w:after="0" w:line="240" w:lineRule="auto"/>
      </w:pPr>
      <w:r>
        <w:separator/>
      </w:r>
    </w:p>
  </w:footnote>
  <w:footnote w:type="continuationSeparator" w:id="0">
    <w:p w14:paraId="085E9D07" w14:textId="77777777" w:rsidR="00F4163E" w:rsidRDefault="00F4163E" w:rsidP="004F10B2">
      <w:pPr>
        <w:spacing w:after="0" w:line="240" w:lineRule="auto"/>
      </w:pPr>
      <w:r>
        <w:continuationSeparator/>
      </w:r>
    </w:p>
  </w:footnote>
  <w:footnote w:type="continuationNotice" w:id="1">
    <w:p w14:paraId="07FB1F49" w14:textId="77777777" w:rsidR="00F4163E" w:rsidRDefault="00F416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4651" w14:textId="2D987AA1" w:rsidR="00900D1B" w:rsidRPr="00900D1B" w:rsidRDefault="006F5036" w:rsidP="00900D1B">
    <w:pPr>
      <w:spacing w:after="0" w:line="240" w:lineRule="auto"/>
      <w:rPr>
        <w:rFonts w:ascii="Arial" w:hAnsi="Arial" w:cs="Arial"/>
        <w:i/>
        <w:iCs/>
      </w:rPr>
    </w:pPr>
    <w:r w:rsidRPr="00900D1B">
      <w:rPr>
        <w:i/>
        <w:iCs/>
        <w:noProof/>
      </w:rPr>
      <w:drawing>
        <wp:anchor distT="0" distB="0" distL="114300" distR="114300" simplePos="0" relativeHeight="251658246" behindDoc="1" locked="0" layoutInCell="1" allowOverlap="1" wp14:anchorId="7815DD7E" wp14:editId="037B8639">
          <wp:simplePos x="0" y="0"/>
          <wp:positionH relativeFrom="margin">
            <wp:posOffset>5129566</wp:posOffset>
          </wp:positionH>
          <wp:positionV relativeFrom="paragraph">
            <wp:posOffset>-212725</wp:posOffset>
          </wp:positionV>
          <wp:extent cx="1519706" cy="1040274"/>
          <wp:effectExtent l="0" t="0" r="0" b="0"/>
          <wp:wrapNone/>
          <wp:docPr id="547514465" name="Picture 54751446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706" cy="1040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4442" w14:textId="3CCA06EF" w:rsidR="00E873F3" w:rsidRDefault="00475AF3" w:rsidP="00E873F3">
    <w:pPr>
      <w:pStyle w:val="Header"/>
    </w:pPr>
    <w:r>
      <w:rPr>
        <w:noProof/>
      </w:rPr>
      <mc:AlternateContent>
        <mc:Choice Requires="wps">
          <w:drawing>
            <wp:anchor distT="45720" distB="45720" distL="114300" distR="114300" simplePos="0" relativeHeight="251658241" behindDoc="0" locked="0" layoutInCell="1" allowOverlap="1" wp14:anchorId="7B127EC6" wp14:editId="0019FCE4">
              <wp:simplePos x="0" y="0"/>
              <wp:positionH relativeFrom="margin">
                <wp:posOffset>-216535</wp:posOffset>
              </wp:positionH>
              <wp:positionV relativeFrom="paragraph">
                <wp:posOffset>111125</wp:posOffset>
              </wp:positionV>
              <wp:extent cx="2428875" cy="1196340"/>
              <wp:effectExtent l="0" t="0" r="2857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196340"/>
                      </a:xfrm>
                      <a:prstGeom prst="rect">
                        <a:avLst/>
                      </a:prstGeom>
                      <a:solidFill>
                        <a:srgbClr val="FFFFFF"/>
                      </a:solidFill>
                      <a:ln w="9525">
                        <a:solidFill>
                          <a:srgbClr val="FFFFFF"/>
                        </a:solidFill>
                        <a:miter lim="800000"/>
                        <a:headEnd/>
                        <a:tailEnd/>
                      </a:ln>
                    </wps:spPr>
                    <wps:txbx>
                      <w:txbxContent>
                        <w:p w14:paraId="05CD37C1" w14:textId="20DA7F67" w:rsidR="00FE0107"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02920 1075</w:t>
                          </w:r>
                          <w:r w:rsidR="005046C7">
                            <w:rPr>
                              <w:rFonts w:ascii="DM Sans" w:hAnsi="DM Sans" w:cs="Arial"/>
                              <w:sz w:val="20"/>
                              <w:szCs w:val="20"/>
                            </w:rPr>
                            <w:t>80</w:t>
                          </w:r>
                        </w:p>
                        <w:p w14:paraId="29AE2BE1" w14:textId="17CD5D7E" w:rsidR="00FE0107" w:rsidRDefault="003E7AFE" w:rsidP="00E23926">
                          <w:pPr>
                            <w:pStyle w:val="NoSpacing"/>
                            <w:spacing w:line="276" w:lineRule="auto"/>
                            <w:rPr>
                              <w:rFonts w:ascii="DM Sans" w:hAnsi="DM Sans" w:cs="Arial"/>
                              <w:sz w:val="20"/>
                              <w:szCs w:val="20"/>
                            </w:rPr>
                          </w:pPr>
                          <w:r>
                            <w:rPr>
                              <w:rFonts w:ascii="DM Sans" w:hAnsi="DM Sans" w:cs="Arial"/>
                              <w:sz w:val="20"/>
                              <w:szCs w:val="20"/>
                            </w:rPr>
                            <w:t>Hannah.peeler</w:t>
                          </w:r>
                          <w:r w:rsidR="00FE0107" w:rsidRPr="00FE0107">
                            <w:rPr>
                              <w:rFonts w:ascii="DM Sans" w:hAnsi="DM Sans" w:cs="Arial"/>
                              <w:sz w:val="20"/>
                              <w:szCs w:val="20"/>
                            </w:rPr>
                            <w:t>@careandrepair.org.uk</w:t>
                          </w:r>
                        </w:p>
                        <w:p w14:paraId="28112B47" w14:textId="41B3CC37" w:rsidR="00E873F3" w:rsidRDefault="00FE0107" w:rsidP="00E23926">
                          <w:pPr>
                            <w:pStyle w:val="NoSpacing"/>
                            <w:spacing w:line="276" w:lineRule="auto"/>
                            <w:rPr>
                              <w:rFonts w:ascii="DM Sans" w:hAnsi="DM Sans" w:cs="Arial"/>
                              <w:sz w:val="20"/>
                              <w:szCs w:val="20"/>
                            </w:rPr>
                          </w:pPr>
                          <w:r w:rsidRPr="00FE0107">
                            <w:rPr>
                              <w:rFonts w:ascii="DM Sans" w:hAnsi="DM Sans" w:cs="Arial"/>
                              <w:sz w:val="20"/>
                              <w:szCs w:val="20"/>
                            </w:rPr>
                            <w:t>www.careandrepair.org.uk</w:t>
                          </w:r>
                          <w:r w:rsidR="00E873F3" w:rsidRPr="00E23926">
                            <w:rPr>
                              <w:rFonts w:ascii="DM Sans" w:hAnsi="DM Sans" w:cs="Arial"/>
                              <w:sz w:val="20"/>
                              <w:szCs w:val="20"/>
                            </w:rPr>
                            <w:t xml:space="preserve"> </w:t>
                          </w:r>
                        </w:p>
                        <w:p w14:paraId="29BE81DF" w14:textId="77777777" w:rsidR="00475AF3" w:rsidRPr="00E23926" w:rsidRDefault="00475AF3" w:rsidP="00E23926">
                          <w:pPr>
                            <w:pStyle w:val="NoSpacing"/>
                            <w:spacing w:line="276" w:lineRule="auto"/>
                            <w:rPr>
                              <w:rFonts w:ascii="DM Sans" w:hAnsi="DM Sans" w:cs="Arial"/>
                              <w:sz w:val="20"/>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B127EC6">
              <v:stroke joinstyle="miter"/>
              <v:path gradientshapeok="t" o:connecttype="rect"/>
            </v:shapetype>
            <v:shape id="Text Box 2" style="position:absolute;margin-left:-17.05pt;margin-top:8.75pt;width:191.25pt;height:94.2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7"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">
              <v:textbox style="mso-fit-shape-to-text:t">
                <w:txbxContent>
                  <w:p w:rsidR="00FE0107" w:rsidP="00E23926" w:rsidRDefault="00FE0107" w14:paraId="05CD37C1" w14:textId="20DA7F67">
                    <w:pPr>
                      <w:pStyle w:val="NoSpacing"/>
                      <w:spacing w:line="276" w:lineRule="auto"/>
                      <w:rPr>
                        <w:rFonts w:ascii="DM Sans" w:hAnsi="DM Sans" w:cs="Arial"/>
                        <w:sz w:val="20"/>
                        <w:szCs w:val="20"/>
                      </w:rPr>
                    </w:pPr>
                    <w:r w:rsidRPr="00FE0107">
                      <w:rPr>
                        <w:rFonts w:ascii="DM Sans" w:hAnsi="DM Sans" w:cs="Arial"/>
                        <w:sz w:val="20"/>
                        <w:szCs w:val="20"/>
                      </w:rPr>
                      <w:t>02920 1075</w:t>
                    </w:r>
                    <w:r w:rsidR="005046C7">
                      <w:rPr>
                        <w:rFonts w:ascii="DM Sans" w:hAnsi="DM Sans" w:cs="Arial"/>
                        <w:sz w:val="20"/>
                        <w:szCs w:val="20"/>
                      </w:rPr>
                      <w:t>80</w:t>
                    </w:r>
                  </w:p>
                  <w:p w:rsidR="00FE0107" w:rsidP="00E23926" w:rsidRDefault="003E7AFE" w14:paraId="29AE2BE1" w14:textId="17CD5D7E">
                    <w:pPr>
                      <w:pStyle w:val="NoSpacing"/>
                      <w:spacing w:line="276" w:lineRule="auto"/>
                      <w:rPr>
                        <w:rFonts w:ascii="DM Sans" w:hAnsi="DM Sans" w:cs="Arial"/>
                        <w:sz w:val="20"/>
                        <w:szCs w:val="20"/>
                      </w:rPr>
                    </w:pPr>
                    <w:r>
                      <w:rPr>
                        <w:rFonts w:ascii="DM Sans" w:hAnsi="DM Sans" w:cs="Arial"/>
                        <w:sz w:val="20"/>
                        <w:szCs w:val="20"/>
                      </w:rPr>
                      <w:t>Hannah.peeler</w:t>
                    </w:r>
                    <w:r w:rsidRPr="00FE0107" w:rsidR="00FE0107">
                      <w:rPr>
                        <w:rFonts w:ascii="DM Sans" w:hAnsi="DM Sans" w:cs="Arial"/>
                        <w:sz w:val="20"/>
                        <w:szCs w:val="20"/>
                      </w:rPr>
                      <w:t>@careandrepair.org.uk</w:t>
                    </w:r>
                  </w:p>
                  <w:p w:rsidR="00E873F3" w:rsidP="00E23926" w:rsidRDefault="00FE0107" w14:paraId="28112B47" w14:textId="41B3CC37">
                    <w:pPr>
                      <w:pStyle w:val="NoSpacing"/>
                      <w:spacing w:line="276" w:lineRule="auto"/>
                      <w:rPr>
                        <w:rFonts w:ascii="DM Sans" w:hAnsi="DM Sans" w:cs="Arial"/>
                        <w:sz w:val="20"/>
                        <w:szCs w:val="20"/>
                      </w:rPr>
                    </w:pPr>
                    <w:r w:rsidRPr="00FE0107">
                      <w:rPr>
                        <w:rFonts w:ascii="DM Sans" w:hAnsi="DM Sans" w:cs="Arial"/>
                        <w:sz w:val="20"/>
                        <w:szCs w:val="20"/>
                      </w:rPr>
                      <w:t>www.careandrepair.org.uk</w:t>
                    </w:r>
                    <w:r w:rsidRPr="00E23926" w:rsidR="00E873F3">
                      <w:rPr>
                        <w:rFonts w:ascii="DM Sans" w:hAnsi="DM Sans" w:cs="Arial"/>
                        <w:sz w:val="20"/>
                        <w:szCs w:val="20"/>
                      </w:rPr>
                      <w:t xml:space="preserve"> </w:t>
                    </w:r>
                  </w:p>
                  <w:p w:rsidRPr="00E23926" w:rsidR="00475AF3" w:rsidP="00E23926" w:rsidRDefault="00475AF3" w14:paraId="29BE81DF" w14:textId="77777777">
                    <w:pPr>
                      <w:pStyle w:val="NoSpacing"/>
                      <w:spacing w:line="276" w:lineRule="auto"/>
                      <w:rPr>
                        <w:rFonts w:ascii="DM Sans" w:hAnsi="DM Sans" w:cs="Arial"/>
                        <w:sz w:val="20"/>
                        <w:szCs w:val="20"/>
                      </w:rPr>
                    </w:pPr>
                  </w:p>
                </w:txbxContent>
              </v:textbox>
              <w10:wrap anchorx="margin"/>
            </v:shape>
          </w:pict>
        </mc:Fallback>
      </mc:AlternateContent>
    </w:r>
    <w:r w:rsidR="006F0CCE">
      <w:rPr>
        <w:noProof/>
      </w:rPr>
      <mc:AlternateContent>
        <mc:Choice Requires="wps">
          <w:drawing>
            <wp:anchor distT="45720" distB="45720" distL="114300" distR="114300" simplePos="0" relativeHeight="251658240" behindDoc="0" locked="0" layoutInCell="1" allowOverlap="1" wp14:anchorId="011A4F75" wp14:editId="7B8E57D6">
              <wp:simplePos x="0" y="0"/>
              <wp:positionH relativeFrom="margin">
                <wp:posOffset>2372789</wp:posOffset>
              </wp:positionH>
              <wp:positionV relativeFrom="paragraph">
                <wp:posOffset>102235</wp:posOffset>
              </wp:positionV>
              <wp:extent cx="2296795" cy="1196340"/>
              <wp:effectExtent l="0" t="0" r="27305" b="15240"/>
              <wp:wrapNone/>
              <wp:docPr id="1193335400" name="Text Box 119333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795" cy="1196340"/>
                      </a:xfrm>
                      <a:prstGeom prst="rect">
                        <a:avLst/>
                      </a:prstGeom>
                      <a:solidFill>
                        <a:srgbClr val="FFFFFF"/>
                      </a:solidFill>
                      <a:ln w="9525">
                        <a:solidFill>
                          <a:srgbClr val="FFFFFF"/>
                        </a:solidFill>
                        <a:miter lim="800000"/>
                        <a:headEnd/>
                        <a:tailEnd/>
                      </a:ln>
                    </wps:spPr>
                    <wps:txbx>
                      <w:txbxContent>
                        <w:p w14:paraId="4D223FBB" w14:textId="77777777" w:rsidR="00EE099C"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 xml:space="preserve">Care &amp; Repair Cymru </w:t>
                          </w:r>
                        </w:p>
                        <w:p w14:paraId="14269412" w14:textId="71A474D0" w:rsidR="00FE0107" w:rsidRPr="00E23926" w:rsidRDefault="00EE099C" w:rsidP="00FE0107">
                          <w:pPr>
                            <w:pStyle w:val="NoSpacing"/>
                            <w:spacing w:line="276" w:lineRule="auto"/>
                            <w:rPr>
                              <w:rFonts w:ascii="DM Sans" w:hAnsi="DM Sans" w:cs="Arial"/>
                              <w:sz w:val="20"/>
                              <w:szCs w:val="20"/>
                            </w:rPr>
                          </w:pPr>
                          <w:r w:rsidRPr="00EE099C">
                            <w:rPr>
                              <w:rFonts w:ascii="DM Sans" w:hAnsi="DM Sans" w:cs="Arial"/>
                              <w:sz w:val="20"/>
                              <w:szCs w:val="20"/>
                            </w:rPr>
                            <w:t>Mariners House, East Moors Road Cardiff CF24 5TD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 id="Text Box 1193335400" style="position:absolute;margin-left:186.85pt;margin-top:8.05pt;width:180.85pt;height:94.2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8"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" w14:anchorId="011A4F75">
              <v:textbox style="mso-fit-shape-to-text:t">
                <w:txbxContent>
                  <w:p w:rsidR="00EE099C" w:rsidP="00FE0107" w:rsidRDefault="00EE099C" w14:paraId="4D223FBB" w14:textId="77777777">
                    <w:pPr>
                      <w:pStyle w:val="NoSpacing"/>
                      <w:spacing w:line="276" w:lineRule="auto"/>
                      <w:rPr>
                        <w:rFonts w:ascii="DM Sans" w:hAnsi="DM Sans" w:cs="Arial"/>
                        <w:sz w:val="20"/>
                        <w:szCs w:val="20"/>
                      </w:rPr>
                    </w:pPr>
                    <w:r w:rsidRPr="00EE099C">
                      <w:rPr>
                        <w:rFonts w:ascii="DM Sans" w:hAnsi="DM Sans" w:cs="Arial"/>
                        <w:sz w:val="20"/>
                        <w:szCs w:val="20"/>
                      </w:rPr>
                      <w:t xml:space="preserve">Care &amp; Repair Cymru </w:t>
                    </w:r>
                  </w:p>
                  <w:p w:rsidRPr="00E23926" w:rsidR="00FE0107" w:rsidP="00FE0107" w:rsidRDefault="00EE099C" w14:paraId="14269412" w14:textId="71A474D0">
                    <w:pPr>
                      <w:pStyle w:val="NoSpacing"/>
                      <w:spacing w:line="276" w:lineRule="auto"/>
                      <w:rPr>
                        <w:rFonts w:ascii="DM Sans" w:hAnsi="DM Sans" w:cs="Arial"/>
                        <w:sz w:val="20"/>
                        <w:szCs w:val="20"/>
                      </w:rPr>
                    </w:pPr>
                    <w:r w:rsidRPr="00EE099C">
                      <w:rPr>
                        <w:rFonts w:ascii="DM Sans" w:hAnsi="DM Sans" w:cs="Arial"/>
                        <w:sz w:val="20"/>
                        <w:szCs w:val="20"/>
                      </w:rPr>
                      <w:t>Mariners House, East Moors Road Cardiff CF24 5TD</w:t>
                    </w:r>
                  </w:p>
                </w:txbxContent>
              </v:textbox>
              <w10:wrap anchorx="margin"/>
            </v:shape>
          </w:pict>
        </mc:Fallback>
      </mc:AlternateContent>
    </w:r>
    <w:r w:rsidR="006F0CCE">
      <w:rPr>
        <w:noProof/>
      </w:rPr>
      <mc:AlternateContent>
        <mc:Choice Requires="wps">
          <w:drawing>
            <wp:anchor distT="0" distB="0" distL="114300" distR="114300" simplePos="0" relativeHeight="251658247" behindDoc="0" locked="0" layoutInCell="1" allowOverlap="1" wp14:anchorId="22191276" wp14:editId="54F0C015">
              <wp:simplePos x="0" y="0"/>
              <wp:positionH relativeFrom="column">
                <wp:posOffset>2473119</wp:posOffset>
              </wp:positionH>
              <wp:positionV relativeFrom="paragraph">
                <wp:posOffset>62865</wp:posOffset>
              </wp:positionV>
              <wp:extent cx="1211580" cy="4445"/>
              <wp:effectExtent l="38100" t="38100" r="7620" b="52705"/>
              <wp:wrapNone/>
              <wp:docPr id="363059697" name="Straight Connector 363059697"/>
              <wp:cNvGraphicFramePr/>
              <a:graphic xmlns:a="http://schemas.openxmlformats.org/drawingml/2006/main">
                <a:graphicData uri="http://schemas.microsoft.com/office/word/2010/wordprocessingShape">
                  <wps:wsp>
                    <wps:cNvCnPr/>
                    <wps:spPr>
                      <a:xfrm flipH="1">
                        <a:off x="0" y="0"/>
                        <a:ext cx="1211580" cy="4445"/>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363059697"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7bc1f" strokeweight="5.5pt" from="194.75pt,4.95pt" to="290.15pt,5.3pt" w14:anchorId="0A7A16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">
              <v:stroke joinstyle="miter"/>
            </v:line>
          </w:pict>
        </mc:Fallback>
      </mc:AlternateContent>
    </w:r>
    <w:r w:rsidR="006F0CCE">
      <w:rPr>
        <w:noProof/>
      </w:rPr>
      <mc:AlternateContent>
        <mc:Choice Requires="wps">
          <w:drawing>
            <wp:anchor distT="0" distB="0" distL="114300" distR="114300" simplePos="0" relativeHeight="251658248" behindDoc="0" locked="0" layoutInCell="1" allowOverlap="1" wp14:anchorId="4A9853E5" wp14:editId="44478BC0">
              <wp:simplePos x="0" y="0"/>
              <wp:positionH relativeFrom="column">
                <wp:posOffset>81074</wp:posOffset>
              </wp:positionH>
              <wp:positionV relativeFrom="paragraph">
                <wp:posOffset>67945</wp:posOffset>
              </wp:positionV>
              <wp:extent cx="857250" cy="0"/>
              <wp:effectExtent l="38100" t="38100" r="0" b="38100"/>
              <wp:wrapNone/>
              <wp:docPr id="579459265" name="Straight Connector 579459265"/>
              <wp:cNvGraphicFramePr/>
              <a:graphic xmlns:a="http://schemas.openxmlformats.org/drawingml/2006/main">
                <a:graphicData uri="http://schemas.microsoft.com/office/word/2010/wordprocessingShape">
                  <wps:wsp>
                    <wps:cNvCnPr/>
                    <wps:spPr>
                      <a:xfrm flipH="1">
                        <a:off x="0" y="0"/>
                        <a:ext cx="857250" cy="0"/>
                      </a:xfrm>
                      <a:prstGeom prst="line">
                        <a:avLst/>
                      </a:prstGeom>
                      <a:ln w="69850">
                        <a:solidFill>
                          <a:srgbClr val="77BC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579459265"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7bc1f" strokeweight="5.5pt" from="6.4pt,5.35pt" to="73.9pt,5.35pt" w14:anchorId="63DF7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">
              <v:stroke joinstyle="miter"/>
            </v:line>
          </w:pict>
        </mc:Fallback>
      </mc:AlternateContent>
    </w:r>
    <w:r w:rsidR="00E873F3">
      <w:rPr>
        <w:noProof/>
      </w:rPr>
      <w:drawing>
        <wp:anchor distT="0" distB="0" distL="114300" distR="114300" simplePos="0" relativeHeight="251658242" behindDoc="1" locked="0" layoutInCell="1" allowOverlap="1" wp14:anchorId="1ADBC622" wp14:editId="4877E2E1">
          <wp:simplePos x="0" y="0"/>
          <wp:positionH relativeFrom="margin">
            <wp:posOffset>5039995</wp:posOffset>
          </wp:positionH>
          <wp:positionV relativeFrom="paragraph">
            <wp:posOffset>-140371</wp:posOffset>
          </wp:positionV>
          <wp:extent cx="1519706" cy="1040274"/>
          <wp:effectExtent l="0" t="0" r="0" b="0"/>
          <wp:wrapNone/>
          <wp:docPr id="1694707530" name="Picture 169470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706" cy="1040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6697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10E9"/>
    <w:multiLevelType w:val="hybridMultilevel"/>
    <w:tmpl w:val="FF866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3679A"/>
    <w:multiLevelType w:val="hybridMultilevel"/>
    <w:tmpl w:val="957C1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6A613D"/>
    <w:multiLevelType w:val="hybridMultilevel"/>
    <w:tmpl w:val="4D645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A920C2"/>
    <w:multiLevelType w:val="hybridMultilevel"/>
    <w:tmpl w:val="D25C9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13201F"/>
    <w:multiLevelType w:val="hybridMultilevel"/>
    <w:tmpl w:val="DDF6B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9D4475"/>
    <w:multiLevelType w:val="hybridMultilevel"/>
    <w:tmpl w:val="9EBE6E44"/>
    <w:lvl w:ilvl="0" w:tplc="AC6E685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D329E5"/>
    <w:multiLevelType w:val="hybridMultilevel"/>
    <w:tmpl w:val="C2CA7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B67622"/>
    <w:multiLevelType w:val="multilevel"/>
    <w:tmpl w:val="8688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CD6940"/>
    <w:multiLevelType w:val="hybridMultilevel"/>
    <w:tmpl w:val="4260C31E"/>
    <w:lvl w:ilvl="0" w:tplc="FFFFFFFF">
      <w:start w:val="1"/>
      <w:numFmt w:val="decimal"/>
      <w:pStyle w:val="numberlist"/>
      <w:lvlText w:val="%1."/>
      <w:lvlJc w:val="left"/>
      <w:pPr>
        <w:tabs>
          <w:tab w:val="num" w:pos="720"/>
        </w:tabs>
        <w:ind w:left="720"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10" w15:restartNumberingAfterBreak="0">
    <w:nsid w:val="2E3C7E51"/>
    <w:multiLevelType w:val="multilevel"/>
    <w:tmpl w:val="996A1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C95C52"/>
    <w:multiLevelType w:val="hybridMultilevel"/>
    <w:tmpl w:val="F6FA6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3458CA"/>
    <w:multiLevelType w:val="multilevel"/>
    <w:tmpl w:val="05E0D3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1C156E"/>
    <w:multiLevelType w:val="hybridMultilevel"/>
    <w:tmpl w:val="8EBC486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4" w15:restartNumberingAfterBreak="0">
    <w:nsid w:val="452B3846"/>
    <w:multiLevelType w:val="hybridMultilevel"/>
    <w:tmpl w:val="24321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A3172C"/>
    <w:multiLevelType w:val="multilevel"/>
    <w:tmpl w:val="43CC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906E44"/>
    <w:multiLevelType w:val="hybridMultilevel"/>
    <w:tmpl w:val="126C2B16"/>
    <w:lvl w:ilvl="0" w:tplc="0114B93E">
      <w:start w:val="1"/>
      <w:numFmt w:val="decimal"/>
      <w:lvlText w:val="%1)"/>
      <w:lvlJc w:val="left"/>
      <w:pPr>
        <w:ind w:left="720" w:hanging="360"/>
      </w:pPr>
      <w:rPr>
        <w:b w:val="0"/>
        <w:b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EC0E98"/>
    <w:multiLevelType w:val="hybridMultilevel"/>
    <w:tmpl w:val="12500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016F96"/>
    <w:multiLevelType w:val="multilevel"/>
    <w:tmpl w:val="56B6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81E4058"/>
    <w:multiLevelType w:val="hybridMultilevel"/>
    <w:tmpl w:val="B928B0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A50A25"/>
    <w:multiLevelType w:val="hybridMultilevel"/>
    <w:tmpl w:val="B664C8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EF76A1"/>
    <w:multiLevelType w:val="hybridMultilevel"/>
    <w:tmpl w:val="8508F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F55C87"/>
    <w:multiLevelType w:val="hybridMultilevel"/>
    <w:tmpl w:val="F7DAE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D625F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D0D6D4A"/>
    <w:multiLevelType w:val="hybridMultilevel"/>
    <w:tmpl w:val="F65CB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C8574E"/>
    <w:multiLevelType w:val="multilevel"/>
    <w:tmpl w:val="36687D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7CE4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B11129C"/>
    <w:multiLevelType w:val="multilevel"/>
    <w:tmpl w:val="49DC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9000D3"/>
    <w:multiLevelType w:val="hybridMultilevel"/>
    <w:tmpl w:val="B25AA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D1227B"/>
    <w:multiLevelType w:val="hybridMultilevel"/>
    <w:tmpl w:val="187CD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532F56"/>
    <w:multiLevelType w:val="hybridMultilevel"/>
    <w:tmpl w:val="88081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315521">
    <w:abstractNumId w:val="19"/>
  </w:num>
  <w:num w:numId="2" w16cid:durableId="1751080251">
    <w:abstractNumId w:val="9"/>
  </w:num>
  <w:num w:numId="3" w16cid:durableId="1063328795">
    <w:abstractNumId w:val="6"/>
  </w:num>
  <w:num w:numId="4" w16cid:durableId="1929652545">
    <w:abstractNumId w:val="28"/>
  </w:num>
  <w:num w:numId="5" w16cid:durableId="1163161848">
    <w:abstractNumId w:val="17"/>
  </w:num>
  <w:num w:numId="6" w16cid:durableId="1424179265">
    <w:abstractNumId w:val="29"/>
  </w:num>
  <w:num w:numId="7" w16cid:durableId="1581913467">
    <w:abstractNumId w:val="10"/>
  </w:num>
  <w:num w:numId="8" w16cid:durableId="987393912">
    <w:abstractNumId w:val="8"/>
  </w:num>
  <w:num w:numId="9" w16cid:durableId="420566677">
    <w:abstractNumId w:val="15"/>
  </w:num>
  <w:num w:numId="10" w16cid:durableId="1220630696">
    <w:abstractNumId w:val="12"/>
  </w:num>
  <w:num w:numId="11" w16cid:durableId="2085487302">
    <w:abstractNumId w:val="25"/>
  </w:num>
  <w:num w:numId="12" w16cid:durableId="252014215">
    <w:abstractNumId w:val="27"/>
  </w:num>
  <w:num w:numId="13" w16cid:durableId="1866214668">
    <w:abstractNumId w:val="18"/>
  </w:num>
  <w:num w:numId="14" w16cid:durableId="1455247618">
    <w:abstractNumId w:val="14"/>
  </w:num>
  <w:num w:numId="15" w16cid:durableId="2030063740">
    <w:abstractNumId w:val="20"/>
  </w:num>
  <w:num w:numId="16" w16cid:durableId="1515729489">
    <w:abstractNumId w:val="4"/>
  </w:num>
  <w:num w:numId="17" w16cid:durableId="250434300">
    <w:abstractNumId w:val="21"/>
  </w:num>
  <w:num w:numId="18" w16cid:durableId="1195001200">
    <w:abstractNumId w:val="24"/>
  </w:num>
  <w:num w:numId="19" w16cid:durableId="615261119">
    <w:abstractNumId w:val="30"/>
  </w:num>
  <w:num w:numId="20" w16cid:durableId="299649468">
    <w:abstractNumId w:val="11"/>
  </w:num>
  <w:num w:numId="21" w16cid:durableId="869294712">
    <w:abstractNumId w:val="22"/>
  </w:num>
  <w:num w:numId="22" w16cid:durableId="2102487154">
    <w:abstractNumId w:val="7"/>
  </w:num>
  <w:num w:numId="23" w16cid:durableId="1307710566">
    <w:abstractNumId w:val="1"/>
  </w:num>
  <w:num w:numId="24" w16cid:durableId="650132184">
    <w:abstractNumId w:val="2"/>
  </w:num>
  <w:num w:numId="25" w16cid:durableId="567307885">
    <w:abstractNumId w:val="3"/>
  </w:num>
  <w:num w:numId="26" w16cid:durableId="737096849">
    <w:abstractNumId w:val="13"/>
  </w:num>
  <w:num w:numId="27" w16cid:durableId="1331757332">
    <w:abstractNumId w:val="16"/>
  </w:num>
  <w:num w:numId="28" w16cid:durableId="625887967">
    <w:abstractNumId w:val="23"/>
  </w:num>
  <w:num w:numId="29" w16cid:durableId="1821649105">
    <w:abstractNumId w:val="26"/>
  </w:num>
  <w:num w:numId="30" w16cid:durableId="1170101419">
    <w:abstractNumId w:val="0"/>
  </w:num>
  <w:num w:numId="31" w16cid:durableId="5057548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drawingGridHorizontalSpacing w:val="110"/>
  <w:displayHorizontalDrawingGridEvery w:val="2"/>
  <w:characterSpacingControl w:val="doNotCompress"/>
  <w:hdrShapeDefaults>
    <o:shapedefaults v:ext="edit" spidmax="2050">
      <o:colormru v:ext="edit" colors="#00785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0B2"/>
    <w:rsid w:val="00000A91"/>
    <w:rsid w:val="0000305B"/>
    <w:rsid w:val="000216CE"/>
    <w:rsid w:val="00024E6E"/>
    <w:rsid w:val="000334D7"/>
    <w:rsid w:val="00041E51"/>
    <w:rsid w:val="000466CF"/>
    <w:rsid w:val="00057A81"/>
    <w:rsid w:val="000614E6"/>
    <w:rsid w:val="00062466"/>
    <w:rsid w:val="0007288E"/>
    <w:rsid w:val="00077BA5"/>
    <w:rsid w:val="00080E2D"/>
    <w:rsid w:val="00096A06"/>
    <w:rsid w:val="000A7AF6"/>
    <w:rsid w:val="000B08E6"/>
    <w:rsid w:val="000E1A51"/>
    <w:rsid w:val="000E3A8F"/>
    <w:rsid w:val="000F0151"/>
    <w:rsid w:val="000F33F5"/>
    <w:rsid w:val="000F7CC2"/>
    <w:rsid w:val="000F7D7A"/>
    <w:rsid w:val="00102114"/>
    <w:rsid w:val="00106F3B"/>
    <w:rsid w:val="00107C35"/>
    <w:rsid w:val="00126251"/>
    <w:rsid w:val="00127399"/>
    <w:rsid w:val="00130D3A"/>
    <w:rsid w:val="00135257"/>
    <w:rsid w:val="00135D40"/>
    <w:rsid w:val="00151B8A"/>
    <w:rsid w:val="00151C8E"/>
    <w:rsid w:val="0015461D"/>
    <w:rsid w:val="00175E2D"/>
    <w:rsid w:val="00177807"/>
    <w:rsid w:val="00186F6C"/>
    <w:rsid w:val="001A2EE3"/>
    <w:rsid w:val="001C1B12"/>
    <w:rsid w:val="001C361D"/>
    <w:rsid w:val="001C56DA"/>
    <w:rsid w:val="001C59DA"/>
    <w:rsid w:val="001D7C85"/>
    <w:rsid w:val="001E18A9"/>
    <w:rsid w:val="001E69F5"/>
    <w:rsid w:val="001F0803"/>
    <w:rsid w:val="001F2E68"/>
    <w:rsid w:val="0020513B"/>
    <w:rsid w:val="00211B9B"/>
    <w:rsid w:val="00211D81"/>
    <w:rsid w:val="00212BB2"/>
    <w:rsid w:val="00212BE3"/>
    <w:rsid w:val="00213082"/>
    <w:rsid w:val="002144DA"/>
    <w:rsid w:val="00225494"/>
    <w:rsid w:val="00226383"/>
    <w:rsid w:val="00226D86"/>
    <w:rsid w:val="0024000C"/>
    <w:rsid w:val="002420A1"/>
    <w:rsid w:val="00244449"/>
    <w:rsid w:val="002674AB"/>
    <w:rsid w:val="00270CFC"/>
    <w:rsid w:val="0027250F"/>
    <w:rsid w:val="00291359"/>
    <w:rsid w:val="002A1A38"/>
    <w:rsid w:val="002A45D9"/>
    <w:rsid w:val="002A607F"/>
    <w:rsid w:val="002A747C"/>
    <w:rsid w:val="002B69AD"/>
    <w:rsid w:val="002C3EFA"/>
    <w:rsid w:val="002C7AAD"/>
    <w:rsid w:val="002D17DF"/>
    <w:rsid w:val="002D3FD4"/>
    <w:rsid w:val="002D45C3"/>
    <w:rsid w:val="002E26D1"/>
    <w:rsid w:val="002E395B"/>
    <w:rsid w:val="002E41BE"/>
    <w:rsid w:val="002E7971"/>
    <w:rsid w:val="002E7D0A"/>
    <w:rsid w:val="002F12C3"/>
    <w:rsid w:val="00303450"/>
    <w:rsid w:val="0030599F"/>
    <w:rsid w:val="003077E0"/>
    <w:rsid w:val="00312C90"/>
    <w:rsid w:val="003137B1"/>
    <w:rsid w:val="00313926"/>
    <w:rsid w:val="003153EC"/>
    <w:rsid w:val="00327079"/>
    <w:rsid w:val="00333127"/>
    <w:rsid w:val="00334EEE"/>
    <w:rsid w:val="00335761"/>
    <w:rsid w:val="00350CD9"/>
    <w:rsid w:val="00363098"/>
    <w:rsid w:val="00380A48"/>
    <w:rsid w:val="0038640D"/>
    <w:rsid w:val="00392EB1"/>
    <w:rsid w:val="003A0589"/>
    <w:rsid w:val="003A44C6"/>
    <w:rsid w:val="003A6B10"/>
    <w:rsid w:val="003C7488"/>
    <w:rsid w:val="003D01AE"/>
    <w:rsid w:val="003D02DD"/>
    <w:rsid w:val="003D4B30"/>
    <w:rsid w:val="003D5019"/>
    <w:rsid w:val="003D51D2"/>
    <w:rsid w:val="003E2890"/>
    <w:rsid w:val="003E7AFE"/>
    <w:rsid w:val="003F430A"/>
    <w:rsid w:val="00403293"/>
    <w:rsid w:val="004067FA"/>
    <w:rsid w:val="00407E0F"/>
    <w:rsid w:val="004161CA"/>
    <w:rsid w:val="00421C52"/>
    <w:rsid w:val="004236B7"/>
    <w:rsid w:val="00424CCE"/>
    <w:rsid w:val="0043000E"/>
    <w:rsid w:val="00430730"/>
    <w:rsid w:val="004348DD"/>
    <w:rsid w:val="0043638A"/>
    <w:rsid w:val="004452E8"/>
    <w:rsid w:val="00451A11"/>
    <w:rsid w:val="0045595A"/>
    <w:rsid w:val="004579DB"/>
    <w:rsid w:val="00460A56"/>
    <w:rsid w:val="004653E0"/>
    <w:rsid w:val="00474EFD"/>
    <w:rsid w:val="00475AF3"/>
    <w:rsid w:val="004809D9"/>
    <w:rsid w:val="004825F0"/>
    <w:rsid w:val="00492D4F"/>
    <w:rsid w:val="00495E6F"/>
    <w:rsid w:val="004A4C05"/>
    <w:rsid w:val="004A5070"/>
    <w:rsid w:val="004B1CA9"/>
    <w:rsid w:val="004B72E9"/>
    <w:rsid w:val="004C29A8"/>
    <w:rsid w:val="004C7EFA"/>
    <w:rsid w:val="004D0784"/>
    <w:rsid w:val="004D1DBE"/>
    <w:rsid w:val="004D1F53"/>
    <w:rsid w:val="004E28D5"/>
    <w:rsid w:val="004E3942"/>
    <w:rsid w:val="004E44D2"/>
    <w:rsid w:val="004E7CA8"/>
    <w:rsid w:val="004F10B2"/>
    <w:rsid w:val="004F326A"/>
    <w:rsid w:val="004F3CEE"/>
    <w:rsid w:val="00504062"/>
    <w:rsid w:val="005046C7"/>
    <w:rsid w:val="005066C3"/>
    <w:rsid w:val="005119B2"/>
    <w:rsid w:val="00524386"/>
    <w:rsid w:val="005268A3"/>
    <w:rsid w:val="00537F7A"/>
    <w:rsid w:val="005413C8"/>
    <w:rsid w:val="0054384E"/>
    <w:rsid w:val="00543D01"/>
    <w:rsid w:val="00547226"/>
    <w:rsid w:val="005530F0"/>
    <w:rsid w:val="00554DD2"/>
    <w:rsid w:val="00556D73"/>
    <w:rsid w:val="00562924"/>
    <w:rsid w:val="005737AB"/>
    <w:rsid w:val="00573F14"/>
    <w:rsid w:val="00581A4B"/>
    <w:rsid w:val="00592B4B"/>
    <w:rsid w:val="005969C2"/>
    <w:rsid w:val="005A00A0"/>
    <w:rsid w:val="005A1CFB"/>
    <w:rsid w:val="005A3019"/>
    <w:rsid w:val="005A62E1"/>
    <w:rsid w:val="005B0801"/>
    <w:rsid w:val="005B47D0"/>
    <w:rsid w:val="005B63E8"/>
    <w:rsid w:val="005C1A46"/>
    <w:rsid w:val="005C3692"/>
    <w:rsid w:val="005D0E88"/>
    <w:rsid w:val="005E2EA5"/>
    <w:rsid w:val="005E714A"/>
    <w:rsid w:val="005E7998"/>
    <w:rsid w:val="006018A5"/>
    <w:rsid w:val="00603304"/>
    <w:rsid w:val="00610DD8"/>
    <w:rsid w:val="006116C5"/>
    <w:rsid w:val="00611777"/>
    <w:rsid w:val="00611B83"/>
    <w:rsid w:val="00612E48"/>
    <w:rsid w:val="00615C8F"/>
    <w:rsid w:val="00620F45"/>
    <w:rsid w:val="00622ABC"/>
    <w:rsid w:val="006470D8"/>
    <w:rsid w:val="0066359C"/>
    <w:rsid w:val="006826CA"/>
    <w:rsid w:val="006871B5"/>
    <w:rsid w:val="00691818"/>
    <w:rsid w:val="00691FC8"/>
    <w:rsid w:val="006936E7"/>
    <w:rsid w:val="006A01F5"/>
    <w:rsid w:val="006A7526"/>
    <w:rsid w:val="006B1E1B"/>
    <w:rsid w:val="006C42C2"/>
    <w:rsid w:val="006C4F8F"/>
    <w:rsid w:val="006D48F5"/>
    <w:rsid w:val="006D76D7"/>
    <w:rsid w:val="006F0CCE"/>
    <w:rsid w:val="006F5036"/>
    <w:rsid w:val="006F6A7C"/>
    <w:rsid w:val="00710212"/>
    <w:rsid w:val="00711741"/>
    <w:rsid w:val="00717CE7"/>
    <w:rsid w:val="00724244"/>
    <w:rsid w:val="00724B5E"/>
    <w:rsid w:val="00731FF5"/>
    <w:rsid w:val="00740234"/>
    <w:rsid w:val="007407D7"/>
    <w:rsid w:val="00747150"/>
    <w:rsid w:val="00747D68"/>
    <w:rsid w:val="007619B0"/>
    <w:rsid w:val="00764DAA"/>
    <w:rsid w:val="007832BE"/>
    <w:rsid w:val="007A08DB"/>
    <w:rsid w:val="007A2D04"/>
    <w:rsid w:val="007A6C71"/>
    <w:rsid w:val="007A6D04"/>
    <w:rsid w:val="007B5D17"/>
    <w:rsid w:val="007B6235"/>
    <w:rsid w:val="007B70D8"/>
    <w:rsid w:val="007C5C26"/>
    <w:rsid w:val="007D1C58"/>
    <w:rsid w:val="007D5B5C"/>
    <w:rsid w:val="007D5E6E"/>
    <w:rsid w:val="007D6CDC"/>
    <w:rsid w:val="007D7AF5"/>
    <w:rsid w:val="007F0EBF"/>
    <w:rsid w:val="008261B0"/>
    <w:rsid w:val="00841B33"/>
    <w:rsid w:val="00845C1D"/>
    <w:rsid w:val="00856B73"/>
    <w:rsid w:val="008571C3"/>
    <w:rsid w:val="008606EC"/>
    <w:rsid w:val="00872E21"/>
    <w:rsid w:val="00873F80"/>
    <w:rsid w:val="00884E4A"/>
    <w:rsid w:val="00890989"/>
    <w:rsid w:val="008A1035"/>
    <w:rsid w:val="008A1413"/>
    <w:rsid w:val="008A347C"/>
    <w:rsid w:val="008A4501"/>
    <w:rsid w:val="008A783B"/>
    <w:rsid w:val="008B5681"/>
    <w:rsid w:val="008C3BE0"/>
    <w:rsid w:val="008D27A8"/>
    <w:rsid w:val="008E0303"/>
    <w:rsid w:val="008F264A"/>
    <w:rsid w:val="008F7577"/>
    <w:rsid w:val="00900D1B"/>
    <w:rsid w:val="009018ED"/>
    <w:rsid w:val="00911876"/>
    <w:rsid w:val="009201CD"/>
    <w:rsid w:val="00922801"/>
    <w:rsid w:val="00924C5E"/>
    <w:rsid w:val="009268EE"/>
    <w:rsid w:val="00927667"/>
    <w:rsid w:val="00933C72"/>
    <w:rsid w:val="00937124"/>
    <w:rsid w:val="009378A5"/>
    <w:rsid w:val="00942540"/>
    <w:rsid w:val="009457A4"/>
    <w:rsid w:val="00946BD8"/>
    <w:rsid w:val="00952950"/>
    <w:rsid w:val="00956E63"/>
    <w:rsid w:val="00964133"/>
    <w:rsid w:val="00981D5F"/>
    <w:rsid w:val="00992911"/>
    <w:rsid w:val="00996636"/>
    <w:rsid w:val="009A1CFE"/>
    <w:rsid w:val="009A3372"/>
    <w:rsid w:val="009A7814"/>
    <w:rsid w:val="009C79EF"/>
    <w:rsid w:val="009F01AB"/>
    <w:rsid w:val="009F1715"/>
    <w:rsid w:val="009F56AB"/>
    <w:rsid w:val="009F7EFB"/>
    <w:rsid w:val="00A1506D"/>
    <w:rsid w:val="00A15F45"/>
    <w:rsid w:val="00A16067"/>
    <w:rsid w:val="00A16C9D"/>
    <w:rsid w:val="00A237E6"/>
    <w:rsid w:val="00A34FBC"/>
    <w:rsid w:val="00A35EA5"/>
    <w:rsid w:val="00A369F1"/>
    <w:rsid w:val="00A44A62"/>
    <w:rsid w:val="00A61057"/>
    <w:rsid w:val="00A61B4D"/>
    <w:rsid w:val="00A67444"/>
    <w:rsid w:val="00A7488E"/>
    <w:rsid w:val="00A750BC"/>
    <w:rsid w:val="00A76C99"/>
    <w:rsid w:val="00A81F0A"/>
    <w:rsid w:val="00A83C80"/>
    <w:rsid w:val="00A9330F"/>
    <w:rsid w:val="00A94F14"/>
    <w:rsid w:val="00AE2D2E"/>
    <w:rsid w:val="00AF2798"/>
    <w:rsid w:val="00AF762B"/>
    <w:rsid w:val="00B03762"/>
    <w:rsid w:val="00B052D3"/>
    <w:rsid w:val="00B0779D"/>
    <w:rsid w:val="00B45A56"/>
    <w:rsid w:val="00B47A7D"/>
    <w:rsid w:val="00B633EB"/>
    <w:rsid w:val="00B71EB8"/>
    <w:rsid w:val="00B75FA0"/>
    <w:rsid w:val="00B772AE"/>
    <w:rsid w:val="00BA1BF2"/>
    <w:rsid w:val="00BA63A2"/>
    <w:rsid w:val="00BB3D75"/>
    <w:rsid w:val="00BC37FE"/>
    <w:rsid w:val="00BD052B"/>
    <w:rsid w:val="00BD1276"/>
    <w:rsid w:val="00BE2591"/>
    <w:rsid w:val="00BE433B"/>
    <w:rsid w:val="00BE6D75"/>
    <w:rsid w:val="00C02D74"/>
    <w:rsid w:val="00C1351F"/>
    <w:rsid w:val="00C256B9"/>
    <w:rsid w:val="00C33909"/>
    <w:rsid w:val="00C44E54"/>
    <w:rsid w:val="00C45768"/>
    <w:rsid w:val="00C520F4"/>
    <w:rsid w:val="00C53444"/>
    <w:rsid w:val="00C53D15"/>
    <w:rsid w:val="00C53F97"/>
    <w:rsid w:val="00C75773"/>
    <w:rsid w:val="00C76B00"/>
    <w:rsid w:val="00C77443"/>
    <w:rsid w:val="00C77C81"/>
    <w:rsid w:val="00C85354"/>
    <w:rsid w:val="00C85991"/>
    <w:rsid w:val="00CA25B0"/>
    <w:rsid w:val="00CB0E94"/>
    <w:rsid w:val="00CD4223"/>
    <w:rsid w:val="00CD6D81"/>
    <w:rsid w:val="00CE1EB9"/>
    <w:rsid w:val="00CF3017"/>
    <w:rsid w:val="00CF3656"/>
    <w:rsid w:val="00CF781F"/>
    <w:rsid w:val="00D00FFC"/>
    <w:rsid w:val="00D02128"/>
    <w:rsid w:val="00D04950"/>
    <w:rsid w:val="00D117C3"/>
    <w:rsid w:val="00D1558A"/>
    <w:rsid w:val="00D25FB9"/>
    <w:rsid w:val="00D27C7D"/>
    <w:rsid w:val="00D27DE9"/>
    <w:rsid w:val="00D337C5"/>
    <w:rsid w:val="00D43C53"/>
    <w:rsid w:val="00D4506C"/>
    <w:rsid w:val="00D50DFA"/>
    <w:rsid w:val="00D51711"/>
    <w:rsid w:val="00D6779E"/>
    <w:rsid w:val="00D715C9"/>
    <w:rsid w:val="00D727B2"/>
    <w:rsid w:val="00D75DF2"/>
    <w:rsid w:val="00D86306"/>
    <w:rsid w:val="00D90EC8"/>
    <w:rsid w:val="00D94F59"/>
    <w:rsid w:val="00DA446D"/>
    <w:rsid w:val="00DA662A"/>
    <w:rsid w:val="00DB66B1"/>
    <w:rsid w:val="00DB7185"/>
    <w:rsid w:val="00DC54E6"/>
    <w:rsid w:val="00DC7261"/>
    <w:rsid w:val="00DD14B0"/>
    <w:rsid w:val="00DD1C25"/>
    <w:rsid w:val="00DD7939"/>
    <w:rsid w:val="00DF21B5"/>
    <w:rsid w:val="00DF2E06"/>
    <w:rsid w:val="00DF3D1F"/>
    <w:rsid w:val="00DF4508"/>
    <w:rsid w:val="00DF50B2"/>
    <w:rsid w:val="00DF7E95"/>
    <w:rsid w:val="00E0342C"/>
    <w:rsid w:val="00E136CF"/>
    <w:rsid w:val="00E1373C"/>
    <w:rsid w:val="00E23926"/>
    <w:rsid w:val="00E34969"/>
    <w:rsid w:val="00E459EA"/>
    <w:rsid w:val="00E57DC1"/>
    <w:rsid w:val="00E601A7"/>
    <w:rsid w:val="00E623AF"/>
    <w:rsid w:val="00E71C44"/>
    <w:rsid w:val="00E753C2"/>
    <w:rsid w:val="00E774CC"/>
    <w:rsid w:val="00E81AC3"/>
    <w:rsid w:val="00E837A1"/>
    <w:rsid w:val="00E87099"/>
    <w:rsid w:val="00E870CD"/>
    <w:rsid w:val="00E873F3"/>
    <w:rsid w:val="00E9095A"/>
    <w:rsid w:val="00E94F88"/>
    <w:rsid w:val="00EA686B"/>
    <w:rsid w:val="00EB268C"/>
    <w:rsid w:val="00EC4E88"/>
    <w:rsid w:val="00EC7F91"/>
    <w:rsid w:val="00ED0636"/>
    <w:rsid w:val="00ED586D"/>
    <w:rsid w:val="00EE099C"/>
    <w:rsid w:val="00EF4C83"/>
    <w:rsid w:val="00F02BB2"/>
    <w:rsid w:val="00F03588"/>
    <w:rsid w:val="00F04066"/>
    <w:rsid w:val="00F132C5"/>
    <w:rsid w:val="00F14F36"/>
    <w:rsid w:val="00F15164"/>
    <w:rsid w:val="00F200F9"/>
    <w:rsid w:val="00F21F27"/>
    <w:rsid w:val="00F37D71"/>
    <w:rsid w:val="00F4163E"/>
    <w:rsid w:val="00F60C7D"/>
    <w:rsid w:val="00F63C57"/>
    <w:rsid w:val="00F7382B"/>
    <w:rsid w:val="00F810E2"/>
    <w:rsid w:val="00F8176A"/>
    <w:rsid w:val="00F97E07"/>
    <w:rsid w:val="00FA1C7A"/>
    <w:rsid w:val="00FA5C7E"/>
    <w:rsid w:val="00FA6827"/>
    <w:rsid w:val="00FB05CC"/>
    <w:rsid w:val="00FB1D73"/>
    <w:rsid w:val="00FD2CD3"/>
    <w:rsid w:val="00FD7CE4"/>
    <w:rsid w:val="00FE0107"/>
    <w:rsid w:val="00FE1CB5"/>
    <w:rsid w:val="00FF0397"/>
    <w:rsid w:val="00FF4155"/>
    <w:rsid w:val="53F33A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785c"/>
    </o:shapedefaults>
    <o:shapelayout v:ext="edit">
      <o:idmap v:ext="edit" data="2"/>
    </o:shapelayout>
  </w:shapeDefaults>
  <w:decimalSymbol w:val="."/>
  <w:listSeparator w:val=","/>
  <w14:docId w14:val="7DC17747"/>
  <w15:chartTrackingRefBased/>
  <w15:docId w15:val="{E2FB2F45-2A1B-4888-9694-2EEABB0C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F14"/>
    <w:pPr>
      <w:spacing w:after="200" w:line="276" w:lineRule="auto"/>
    </w:pPr>
    <w:rPr>
      <w:sz w:val="22"/>
      <w:szCs w:val="22"/>
    </w:rPr>
  </w:style>
  <w:style w:type="paragraph" w:styleId="Heading1">
    <w:name w:val="heading 1"/>
    <w:basedOn w:val="Normal"/>
    <w:next w:val="Normal"/>
    <w:link w:val="Heading1Char"/>
    <w:uiPriority w:val="9"/>
    <w:qFormat/>
    <w:rsid w:val="008A783B"/>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2E79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qFormat/>
    <w:rsid w:val="00615C8F"/>
    <w:pPr>
      <w:keepNext/>
      <w:spacing w:after="0" w:line="240" w:lineRule="auto"/>
      <w:outlineLvl w:val="4"/>
    </w:pPr>
    <w:rPr>
      <w:rFonts w:ascii="Times New Roman" w:hAnsi="Times New Roman"/>
      <w:b/>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0B2"/>
  </w:style>
  <w:style w:type="paragraph" w:styleId="Footer">
    <w:name w:val="footer"/>
    <w:basedOn w:val="Normal"/>
    <w:link w:val="FooterChar"/>
    <w:uiPriority w:val="99"/>
    <w:unhideWhenUsed/>
    <w:rsid w:val="004F1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0B2"/>
  </w:style>
  <w:style w:type="paragraph" w:styleId="BalloonText">
    <w:name w:val="Balloon Text"/>
    <w:basedOn w:val="Normal"/>
    <w:link w:val="BalloonTextChar"/>
    <w:uiPriority w:val="99"/>
    <w:semiHidden/>
    <w:unhideWhenUsed/>
    <w:rsid w:val="004F10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10B2"/>
    <w:rPr>
      <w:rFonts w:ascii="Tahoma" w:hAnsi="Tahoma" w:cs="Tahoma"/>
      <w:sz w:val="16"/>
      <w:szCs w:val="16"/>
    </w:rPr>
  </w:style>
  <w:style w:type="character" w:styleId="Hyperlink">
    <w:name w:val="Hyperlink"/>
    <w:uiPriority w:val="99"/>
    <w:unhideWhenUsed/>
    <w:rsid w:val="007B5D17"/>
    <w:rPr>
      <w:color w:val="0000FF"/>
      <w:u w:val="single"/>
    </w:rPr>
  </w:style>
  <w:style w:type="paragraph" w:styleId="ListParagraph">
    <w:name w:val="List Paragraph"/>
    <w:basedOn w:val="Normal"/>
    <w:uiPriority w:val="34"/>
    <w:qFormat/>
    <w:rsid w:val="004653E0"/>
    <w:pPr>
      <w:spacing w:after="0" w:line="240" w:lineRule="auto"/>
      <w:ind w:left="720"/>
      <w:contextualSpacing/>
    </w:pPr>
    <w:rPr>
      <w:rFonts w:ascii="Arial" w:hAnsi="Arial"/>
      <w:sz w:val="24"/>
      <w:szCs w:val="24"/>
    </w:rPr>
  </w:style>
  <w:style w:type="paragraph" w:styleId="NoSpacing">
    <w:name w:val="No Spacing"/>
    <w:uiPriority w:val="1"/>
    <w:qFormat/>
    <w:rsid w:val="00A61B4D"/>
    <w:rPr>
      <w:sz w:val="22"/>
      <w:szCs w:val="22"/>
    </w:rPr>
  </w:style>
  <w:style w:type="paragraph" w:styleId="PlainText">
    <w:name w:val="Plain Text"/>
    <w:basedOn w:val="Normal"/>
    <w:link w:val="PlainTextChar"/>
    <w:uiPriority w:val="99"/>
    <w:unhideWhenUsed/>
    <w:rsid w:val="0015461D"/>
    <w:pPr>
      <w:spacing w:after="0" w:line="240" w:lineRule="auto"/>
    </w:pPr>
    <w:rPr>
      <w:rFonts w:eastAsia="Calibri"/>
    </w:rPr>
  </w:style>
  <w:style w:type="character" w:customStyle="1" w:styleId="PlainTextChar">
    <w:name w:val="Plain Text Char"/>
    <w:link w:val="PlainText"/>
    <w:uiPriority w:val="99"/>
    <w:rsid w:val="0015461D"/>
    <w:rPr>
      <w:rFonts w:ascii="Calibri" w:eastAsia="Calibri" w:hAnsi="Calibri" w:cs="Times New Roman"/>
    </w:rPr>
  </w:style>
  <w:style w:type="character" w:customStyle="1" w:styleId="Heading5Char">
    <w:name w:val="Heading 5 Char"/>
    <w:link w:val="Heading5"/>
    <w:rsid w:val="00615C8F"/>
    <w:rPr>
      <w:rFonts w:ascii="Times New Roman" w:eastAsia="Times New Roman" w:hAnsi="Times New Roman" w:cs="Times New Roman"/>
      <w:b/>
      <w:sz w:val="24"/>
      <w:szCs w:val="20"/>
      <w:u w:val="single"/>
      <w:lang w:eastAsia="en-US"/>
    </w:rPr>
  </w:style>
  <w:style w:type="character" w:customStyle="1" w:styleId="Heading1Char">
    <w:name w:val="Heading 1 Char"/>
    <w:link w:val="Heading1"/>
    <w:uiPriority w:val="9"/>
    <w:rsid w:val="008A783B"/>
    <w:rPr>
      <w:rFonts w:ascii="Cambria" w:eastAsia="Times New Roman" w:hAnsi="Cambria" w:cs="Times New Roman"/>
      <w:b/>
      <w:bCs/>
      <w:color w:val="365F91"/>
      <w:sz w:val="28"/>
      <w:szCs w:val="28"/>
    </w:rPr>
  </w:style>
  <w:style w:type="paragraph" w:customStyle="1" w:styleId="numberlist">
    <w:name w:val="number list"/>
    <w:basedOn w:val="Normal"/>
    <w:rsid w:val="008A783B"/>
    <w:pPr>
      <w:numPr>
        <w:numId w:val="2"/>
      </w:numPr>
      <w:spacing w:after="0" w:line="240" w:lineRule="auto"/>
    </w:pPr>
    <w:rPr>
      <w:rFonts w:ascii="Arial" w:hAnsi="Arial" w:cs="Arial"/>
      <w:lang w:eastAsia="en-US"/>
    </w:rPr>
  </w:style>
  <w:style w:type="paragraph" w:customStyle="1" w:styleId="body">
    <w:name w:val="body"/>
    <w:basedOn w:val="Normal"/>
    <w:rsid w:val="008A783B"/>
    <w:pPr>
      <w:spacing w:before="100" w:beforeAutospacing="1" w:after="100" w:afterAutospacing="1" w:line="240" w:lineRule="auto"/>
    </w:pPr>
    <w:rPr>
      <w:rFonts w:ascii="Times New Roman" w:hAnsi="Times New Roman"/>
      <w:sz w:val="24"/>
      <w:szCs w:val="24"/>
      <w:lang w:val="en-US" w:eastAsia="en-US"/>
    </w:rPr>
  </w:style>
  <w:style w:type="paragraph" w:customStyle="1" w:styleId="XExecution">
    <w:name w:val="X Execution"/>
    <w:basedOn w:val="Normal"/>
    <w:rsid w:val="00102114"/>
    <w:pPr>
      <w:tabs>
        <w:tab w:val="left" w:pos="0"/>
        <w:tab w:val="left" w:pos="3544"/>
      </w:tabs>
      <w:spacing w:after="0" w:line="300" w:lineRule="atLeast"/>
      <w:ind w:right="459"/>
    </w:pPr>
    <w:rPr>
      <w:rFonts w:ascii="Times New Roman" w:hAnsi="Times New Roman"/>
      <w:color w:val="000000"/>
      <w:szCs w:val="20"/>
      <w:lang w:eastAsia="en-US"/>
    </w:rPr>
  </w:style>
  <w:style w:type="paragraph" w:styleId="CommentText">
    <w:name w:val="annotation text"/>
    <w:basedOn w:val="Normal"/>
    <w:link w:val="CommentTextChar"/>
    <w:rsid w:val="00102114"/>
    <w:pPr>
      <w:spacing w:after="0" w:line="200" w:lineRule="atLeast"/>
    </w:pPr>
    <w:rPr>
      <w:rFonts w:ascii="Times New Roman" w:hAnsi="Times New Roman"/>
      <w:sz w:val="20"/>
      <w:szCs w:val="20"/>
      <w:lang w:val="x-none" w:eastAsia="en-US"/>
    </w:rPr>
  </w:style>
  <w:style w:type="character" w:customStyle="1" w:styleId="CommentTextChar">
    <w:name w:val="Comment Text Char"/>
    <w:link w:val="CommentText"/>
    <w:rsid w:val="00102114"/>
    <w:rPr>
      <w:rFonts w:ascii="Times New Roman" w:eastAsia="Times New Roman" w:hAnsi="Times New Roman" w:cs="Times New Roman"/>
      <w:sz w:val="20"/>
      <w:szCs w:val="20"/>
      <w:lang w:val="x-none" w:eastAsia="en-US"/>
    </w:rPr>
  </w:style>
  <w:style w:type="paragraph" w:customStyle="1" w:styleId="HeadingTitle">
    <w:name w:val="HeadingTitle"/>
    <w:basedOn w:val="Normal"/>
    <w:rsid w:val="00102114"/>
    <w:pPr>
      <w:spacing w:before="240" w:after="240" w:line="300" w:lineRule="atLeast"/>
      <w:jc w:val="both"/>
    </w:pPr>
    <w:rPr>
      <w:rFonts w:ascii="Times New Roman" w:hAnsi="Times New Roman"/>
      <w:b/>
      <w:sz w:val="24"/>
      <w:szCs w:val="20"/>
      <w:lang w:eastAsia="en-US"/>
    </w:rPr>
  </w:style>
  <w:style w:type="paragraph" w:customStyle="1" w:styleId="NormalSpaced">
    <w:name w:val="NormalSpaced"/>
    <w:basedOn w:val="Normal"/>
    <w:next w:val="Normal"/>
    <w:rsid w:val="00102114"/>
    <w:pPr>
      <w:spacing w:after="240" w:line="300" w:lineRule="atLeast"/>
      <w:jc w:val="both"/>
    </w:pPr>
    <w:rPr>
      <w:rFonts w:ascii="Times New Roman" w:hAnsi="Times New Roman"/>
      <w:szCs w:val="20"/>
      <w:lang w:eastAsia="en-US"/>
    </w:rPr>
  </w:style>
  <w:style w:type="character" w:styleId="CommentReference">
    <w:name w:val="annotation reference"/>
    <w:uiPriority w:val="99"/>
    <w:rsid w:val="00102114"/>
    <w:rPr>
      <w:sz w:val="16"/>
      <w:szCs w:val="16"/>
    </w:rPr>
  </w:style>
  <w:style w:type="character" w:styleId="UnresolvedMention">
    <w:name w:val="Unresolved Mention"/>
    <w:uiPriority w:val="99"/>
    <w:semiHidden/>
    <w:unhideWhenUsed/>
    <w:rsid w:val="00691818"/>
    <w:rPr>
      <w:color w:val="808080"/>
      <w:shd w:val="clear" w:color="auto" w:fill="E6E6E6"/>
    </w:rPr>
  </w:style>
  <w:style w:type="character" w:styleId="FollowedHyperlink">
    <w:name w:val="FollowedHyperlink"/>
    <w:basedOn w:val="DefaultParagraphFont"/>
    <w:uiPriority w:val="99"/>
    <w:semiHidden/>
    <w:unhideWhenUsed/>
    <w:rsid w:val="00F21F27"/>
    <w:rPr>
      <w:color w:val="954F72" w:themeColor="followedHyperlink"/>
      <w:u w:val="single"/>
    </w:rPr>
  </w:style>
  <w:style w:type="paragraph" w:styleId="NormalWeb">
    <w:name w:val="Normal (Web)"/>
    <w:basedOn w:val="Normal"/>
    <w:uiPriority w:val="99"/>
    <w:unhideWhenUsed/>
    <w:rsid w:val="003C7488"/>
    <w:pPr>
      <w:spacing w:before="100" w:beforeAutospacing="1" w:after="100" w:afterAutospacing="1" w:line="240" w:lineRule="auto"/>
    </w:pPr>
    <w:rPr>
      <w:rFonts w:ascii="Times New Roman" w:hAnsi="Times New Roman"/>
      <w:sz w:val="24"/>
      <w:szCs w:val="24"/>
    </w:rPr>
  </w:style>
  <w:style w:type="character" w:customStyle="1" w:styleId="Heading2Char">
    <w:name w:val="Heading 2 Char"/>
    <w:basedOn w:val="DefaultParagraphFont"/>
    <w:link w:val="Heading2"/>
    <w:uiPriority w:val="9"/>
    <w:semiHidden/>
    <w:rsid w:val="002E7971"/>
    <w:rPr>
      <w:rFonts w:asciiTheme="majorHAnsi" w:eastAsiaTheme="majorEastAsia" w:hAnsiTheme="majorHAnsi" w:cstheme="majorBidi"/>
      <w:color w:val="2F5496" w:themeColor="accent1" w:themeShade="BF"/>
      <w:sz w:val="26"/>
      <w:szCs w:val="26"/>
    </w:rPr>
  </w:style>
  <w:style w:type="paragraph" w:customStyle="1" w:styleId="Default">
    <w:name w:val="Default"/>
    <w:rsid w:val="003E2890"/>
    <w:pPr>
      <w:autoSpaceDE w:val="0"/>
      <w:autoSpaceDN w:val="0"/>
      <w:adjustRightInd w:val="0"/>
    </w:pPr>
    <w:rPr>
      <w:rFonts w:ascii="Verdana" w:hAnsi="Verdana" w:cs="Verdana"/>
      <w:color w:val="000000"/>
      <w:sz w:val="24"/>
      <w:szCs w:val="24"/>
    </w:rPr>
  </w:style>
  <w:style w:type="paragraph" w:styleId="CommentSubject">
    <w:name w:val="annotation subject"/>
    <w:basedOn w:val="CommentText"/>
    <w:next w:val="CommentText"/>
    <w:link w:val="CommentSubjectChar"/>
    <w:uiPriority w:val="99"/>
    <w:semiHidden/>
    <w:unhideWhenUsed/>
    <w:rsid w:val="00946BD8"/>
    <w:pPr>
      <w:spacing w:after="200" w:line="240" w:lineRule="auto"/>
    </w:pPr>
    <w:rPr>
      <w:rFonts w:ascii="Calibri" w:hAnsi="Calibri"/>
      <w:b/>
      <w:bCs/>
      <w:lang w:val="en-GB" w:eastAsia="en-GB"/>
    </w:rPr>
  </w:style>
  <w:style w:type="character" w:customStyle="1" w:styleId="CommentSubjectChar">
    <w:name w:val="Comment Subject Char"/>
    <w:basedOn w:val="CommentTextChar"/>
    <w:link w:val="CommentSubject"/>
    <w:uiPriority w:val="99"/>
    <w:semiHidden/>
    <w:rsid w:val="00946BD8"/>
    <w:rPr>
      <w:rFonts w:ascii="Times New Roman" w:eastAsia="Times New Roman" w:hAnsi="Times New Roman" w:cs="Times New Roman"/>
      <w:b/>
      <w:bCs/>
      <w:sz w:val="20"/>
      <w:szCs w:val="20"/>
      <w:lang w:val="x-none" w:eastAsia="en-US"/>
    </w:rPr>
  </w:style>
  <w:style w:type="paragraph" w:styleId="EndnoteText">
    <w:name w:val="endnote text"/>
    <w:basedOn w:val="Normal"/>
    <w:link w:val="EndnoteTextChar"/>
    <w:uiPriority w:val="99"/>
    <w:semiHidden/>
    <w:unhideWhenUsed/>
    <w:rsid w:val="00BE25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2591"/>
  </w:style>
  <w:style w:type="character" w:styleId="EndnoteReference">
    <w:name w:val="endnote reference"/>
    <w:basedOn w:val="DefaultParagraphFont"/>
    <w:uiPriority w:val="99"/>
    <w:semiHidden/>
    <w:unhideWhenUsed/>
    <w:rsid w:val="00BE25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3275">
      <w:bodyDiv w:val="1"/>
      <w:marLeft w:val="0"/>
      <w:marRight w:val="0"/>
      <w:marTop w:val="0"/>
      <w:marBottom w:val="0"/>
      <w:divBdr>
        <w:top w:val="none" w:sz="0" w:space="0" w:color="auto"/>
        <w:left w:val="none" w:sz="0" w:space="0" w:color="auto"/>
        <w:bottom w:val="none" w:sz="0" w:space="0" w:color="auto"/>
        <w:right w:val="none" w:sz="0" w:space="0" w:color="auto"/>
      </w:divBdr>
    </w:div>
    <w:div w:id="469640504">
      <w:bodyDiv w:val="1"/>
      <w:marLeft w:val="0"/>
      <w:marRight w:val="0"/>
      <w:marTop w:val="0"/>
      <w:marBottom w:val="0"/>
      <w:divBdr>
        <w:top w:val="none" w:sz="0" w:space="0" w:color="auto"/>
        <w:left w:val="none" w:sz="0" w:space="0" w:color="auto"/>
        <w:bottom w:val="none" w:sz="0" w:space="0" w:color="auto"/>
        <w:right w:val="none" w:sz="0" w:space="0" w:color="auto"/>
      </w:divBdr>
    </w:div>
    <w:div w:id="980111860">
      <w:bodyDiv w:val="1"/>
      <w:marLeft w:val="0"/>
      <w:marRight w:val="0"/>
      <w:marTop w:val="0"/>
      <w:marBottom w:val="0"/>
      <w:divBdr>
        <w:top w:val="none" w:sz="0" w:space="0" w:color="auto"/>
        <w:left w:val="none" w:sz="0" w:space="0" w:color="auto"/>
        <w:bottom w:val="none" w:sz="0" w:space="0" w:color="auto"/>
        <w:right w:val="none" w:sz="0" w:space="0" w:color="auto"/>
      </w:divBdr>
      <w:divsChild>
        <w:div w:id="234825056">
          <w:marLeft w:val="0"/>
          <w:marRight w:val="0"/>
          <w:marTop w:val="0"/>
          <w:marBottom w:val="0"/>
          <w:divBdr>
            <w:top w:val="none" w:sz="0" w:space="0" w:color="auto"/>
            <w:left w:val="none" w:sz="0" w:space="0" w:color="auto"/>
            <w:bottom w:val="none" w:sz="0" w:space="0" w:color="auto"/>
            <w:right w:val="none" w:sz="0" w:space="0" w:color="auto"/>
          </w:divBdr>
          <w:divsChild>
            <w:div w:id="503975786">
              <w:marLeft w:val="0"/>
              <w:marRight w:val="0"/>
              <w:marTop w:val="0"/>
              <w:marBottom w:val="0"/>
              <w:divBdr>
                <w:top w:val="none" w:sz="0" w:space="0" w:color="auto"/>
                <w:left w:val="none" w:sz="0" w:space="0" w:color="auto"/>
                <w:bottom w:val="none" w:sz="0" w:space="0" w:color="auto"/>
                <w:right w:val="none" w:sz="0" w:space="0" w:color="auto"/>
              </w:divBdr>
            </w:div>
            <w:div w:id="856116418">
              <w:marLeft w:val="0"/>
              <w:marRight w:val="0"/>
              <w:marTop w:val="0"/>
              <w:marBottom w:val="0"/>
              <w:divBdr>
                <w:top w:val="none" w:sz="0" w:space="0" w:color="auto"/>
                <w:left w:val="none" w:sz="0" w:space="0" w:color="auto"/>
                <w:bottom w:val="none" w:sz="0" w:space="0" w:color="auto"/>
                <w:right w:val="none" w:sz="0" w:space="0" w:color="auto"/>
              </w:divBdr>
            </w:div>
            <w:div w:id="1090539386">
              <w:marLeft w:val="0"/>
              <w:marRight w:val="0"/>
              <w:marTop w:val="0"/>
              <w:marBottom w:val="0"/>
              <w:divBdr>
                <w:top w:val="none" w:sz="0" w:space="0" w:color="auto"/>
                <w:left w:val="none" w:sz="0" w:space="0" w:color="auto"/>
                <w:bottom w:val="none" w:sz="0" w:space="0" w:color="auto"/>
                <w:right w:val="none" w:sz="0" w:space="0" w:color="auto"/>
              </w:divBdr>
            </w:div>
          </w:divsChild>
        </w:div>
        <w:div w:id="1906723612">
          <w:marLeft w:val="0"/>
          <w:marRight w:val="0"/>
          <w:marTop w:val="0"/>
          <w:marBottom w:val="0"/>
          <w:divBdr>
            <w:top w:val="none" w:sz="0" w:space="0" w:color="auto"/>
            <w:left w:val="none" w:sz="0" w:space="0" w:color="auto"/>
            <w:bottom w:val="none" w:sz="0" w:space="0" w:color="auto"/>
            <w:right w:val="none" w:sz="0" w:space="0" w:color="auto"/>
          </w:divBdr>
        </w:div>
        <w:div w:id="504856055">
          <w:marLeft w:val="0"/>
          <w:marRight w:val="0"/>
          <w:marTop w:val="0"/>
          <w:marBottom w:val="0"/>
          <w:divBdr>
            <w:top w:val="none" w:sz="0" w:space="0" w:color="auto"/>
            <w:left w:val="none" w:sz="0" w:space="0" w:color="auto"/>
            <w:bottom w:val="none" w:sz="0" w:space="0" w:color="auto"/>
            <w:right w:val="none" w:sz="0" w:space="0" w:color="auto"/>
          </w:divBdr>
        </w:div>
        <w:div w:id="732388818">
          <w:marLeft w:val="0"/>
          <w:marRight w:val="0"/>
          <w:marTop w:val="0"/>
          <w:marBottom w:val="0"/>
          <w:divBdr>
            <w:top w:val="none" w:sz="0" w:space="0" w:color="auto"/>
            <w:left w:val="none" w:sz="0" w:space="0" w:color="auto"/>
            <w:bottom w:val="none" w:sz="0" w:space="0" w:color="auto"/>
            <w:right w:val="none" w:sz="0" w:space="0" w:color="auto"/>
          </w:divBdr>
        </w:div>
        <w:div w:id="1381128933">
          <w:marLeft w:val="0"/>
          <w:marRight w:val="0"/>
          <w:marTop w:val="0"/>
          <w:marBottom w:val="0"/>
          <w:divBdr>
            <w:top w:val="none" w:sz="0" w:space="0" w:color="auto"/>
            <w:left w:val="none" w:sz="0" w:space="0" w:color="auto"/>
            <w:bottom w:val="none" w:sz="0" w:space="0" w:color="auto"/>
            <w:right w:val="none" w:sz="0" w:space="0" w:color="auto"/>
          </w:divBdr>
        </w:div>
        <w:div w:id="625625621">
          <w:marLeft w:val="0"/>
          <w:marRight w:val="0"/>
          <w:marTop w:val="0"/>
          <w:marBottom w:val="0"/>
          <w:divBdr>
            <w:top w:val="none" w:sz="0" w:space="0" w:color="auto"/>
            <w:left w:val="none" w:sz="0" w:space="0" w:color="auto"/>
            <w:bottom w:val="none" w:sz="0" w:space="0" w:color="auto"/>
            <w:right w:val="none" w:sz="0" w:space="0" w:color="auto"/>
          </w:divBdr>
        </w:div>
        <w:div w:id="762645998">
          <w:marLeft w:val="0"/>
          <w:marRight w:val="0"/>
          <w:marTop w:val="0"/>
          <w:marBottom w:val="0"/>
          <w:divBdr>
            <w:top w:val="none" w:sz="0" w:space="0" w:color="auto"/>
            <w:left w:val="none" w:sz="0" w:space="0" w:color="auto"/>
            <w:bottom w:val="none" w:sz="0" w:space="0" w:color="auto"/>
            <w:right w:val="none" w:sz="0" w:space="0" w:color="auto"/>
          </w:divBdr>
        </w:div>
        <w:div w:id="1919820968">
          <w:marLeft w:val="0"/>
          <w:marRight w:val="0"/>
          <w:marTop w:val="0"/>
          <w:marBottom w:val="0"/>
          <w:divBdr>
            <w:top w:val="none" w:sz="0" w:space="0" w:color="auto"/>
            <w:left w:val="none" w:sz="0" w:space="0" w:color="auto"/>
            <w:bottom w:val="none" w:sz="0" w:space="0" w:color="auto"/>
            <w:right w:val="none" w:sz="0" w:space="0" w:color="auto"/>
          </w:divBdr>
        </w:div>
        <w:div w:id="1633441761">
          <w:marLeft w:val="0"/>
          <w:marRight w:val="0"/>
          <w:marTop w:val="0"/>
          <w:marBottom w:val="0"/>
          <w:divBdr>
            <w:top w:val="none" w:sz="0" w:space="0" w:color="auto"/>
            <w:left w:val="none" w:sz="0" w:space="0" w:color="auto"/>
            <w:bottom w:val="none" w:sz="0" w:space="0" w:color="auto"/>
            <w:right w:val="none" w:sz="0" w:space="0" w:color="auto"/>
          </w:divBdr>
        </w:div>
        <w:div w:id="77604806">
          <w:marLeft w:val="0"/>
          <w:marRight w:val="0"/>
          <w:marTop w:val="0"/>
          <w:marBottom w:val="0"/>
          <w:divBdr>
            <w:top w:val="none" w:sz="0" w:space="0" w:color="auto"/>
            <w:left w:val="none" w:sz="0" w:space="0" w:color="auto"/>
            <w:bottom w:val="none" w:sz="0" w:space="0" w:color="auto"/>
            <w:right w:val="none" w:sz="0" w:space="0" w:color="auto"/>
          </w:divBdr>
        </w:div>
        <w:div w:id="1955747274">
          <w:marLeft w:val="0"/>
          <w:marRight w:val="0"/>
          <w:marTop w:val="0"/>
          <w:marBottom w:val="0"/>
          <w:divBdr>
            <w:top w:val="none" w:sz="0" w:space="0" w:color="auto"/>
            <w:left w:val="none" w:sz="0" w:space="0" w:color="auto"/>
            <w:bottom w:val="none" w:sz="0" w:space="0" w:color="auto"/>
            <w:right w:val="none" w:sz="0" w:space="0" w:color="auto"/>
          </w:divBdr>
        </w:div>
        <w:div w:id="1209301846">
          <w:marLeft w:val="0"/>
          <w:marRight w:val="0"/>
          <w:marTop w:val="0"/>
          <w:marBottom w:val="0"/>
          <w:divBdr>
            <w:top w:val="none" w:sz="0" w:space="0" w:color="auto"/>
            <w:left w:val="none" w:sz="0" w:space="0" w:color="auto"/>
            <w:bottom w:val="none" w:sz="0" w:space="0" w:color="auto"/>
            <w:right w:val="none" w:sz="0" w:space="0" w:color="auto"/>
          </w:divBdr>
          <w:divsChild>
            <w:div w:id="775487542">
              <w:marLeft w:val="0"/>
              <w:marRight w:val="0"/>
              <w:marTop w:val="0"/>
              <w:marBottom w:val="0"/>
              <w:divBdr>
                <w:top w:val="none" w:sz="0" w:space="0" w:color="auto"/>
                <w:left w:val="none" w:sz="0" w:space="0" w:color="auto"/>
                <w:bottom w:val="none" w:sz="0" w:space="0" w:color="auto"/>
                <w:right w:val="none" w:sz="0" w:space="0" w:color="auto"/>
              </w:divBdr>
            </w:div>
            <w:div w:id="700863305">
              <w:marLeft w:val="0"/>
              <w:marRight w:val="0"/>
              <w:marTop w:val="0"/>
              <w:marBottom w:val="0"/>
              <w:divBdr>
                <w:top w:val="none" w:sz="0" w:space="0" w:color="auto"/>
                <w:left w:val="none" w:sz="0" w:space="0" w:color="auto"/>
                <w:bottom w:val="none" w:sz="0" w:space="0" w:color="auto"/>
                <w:right w:val="none" w:sz="0" w:space="0" w:color="auto"/>
              </w:divBdr>
            </w:div>
          </w:divsChild>
        </w:div>
        <w:div w:id="819268978">
          <w:marLeft w:val="0"/>
          <w:marRight w:val="0"/>
          <w:marTop w:val="0"/>
          <w:marBottom w:val="0"/>
          <w:divBdr>
            <w:top w:val="none" w:sz="0" w:space="0" w:color="auto"/>
            <w:left w:val="none" w:sz="0" w:space="0" w:color="auto"/>
            <w:bottom w:val="none" w:sz="0" w:space="0" w:color="auto"/>
            <w:right w:val="none" w:sz="0" w:space="0" w:color="auto"/>
          </w:divBdr>
        </w:div>
        <w:div w:id="1737970268">
          <w:marLeft w:val="0"/>
          <w:marRight w:val="0"/>
          <w:marTop w:val="0"/>
          <w:marBottom w:val="0"/>
          <w:divBdr>
            <w:top w:val="none" w:sz="0" w:space="0" w:color="auto"/>
            <w:left w:val="none" w:sz="0" w:space="0" w:color="auto"/>
            <w:bottom w:val="none" w:sz="0" w:space="0" w:color="auto"/>
            <w:right w:val="none" w:sz="0" w:space="0" w:color="auto"/>
          </w:divBdr>
        </w:div>
        <w:div w:id="625623495">
          <w:marLeft w:val="0"/>
          <w:marRight w:val="0"/>
          <w:marTop w:val="0"/>
          <w:marBottom w:val="0"/>
          <w:divBdr>
            <w:top w:val="none" w:sz="0" w:space="0" w:color="auto"/>
            <w:left w:val="none" w:sz="0" w:space="0" w:color="auto"/>
            <w:bottom w:val="none" w:sz="0" w:space="0" w:color="auto"/>
            <w:right w:val="none" w:sz="0" w:space="0" w:color="auto"/>
          </w:divBdr>
        </w:div>
        <w:div w:id="440689079">
          <w:marLeft w:val="0"/>
          <w:marRight w:val="0"/>
          <w:marTop w:val="0"/>
          <w:marBottom w:val="0"/>
          <w:divBdr>
            <w:top w:val="none" w:sz="0" w:space="0" w:color="auto"/>
            <w:left w:val="none" w:sz="0" w:space="0" w:color="auto"/>
            <w:bottom w:val="none" w:sz="0" w:space="0" w:color="auto"/>
            <w:right w:val="none" w:sz="0" w:space="0" w:color="auto"/>
          </w:divBdr>
        </w:div>
        <w:div w:id="1125931637">
          <w:marLeft w:val="0"/>
          <w:marRight w:val="0"/>
          <w:marTop w:val="0"/>
          <w:marBottom w:val="0"/>
          <w:divBdr>
            <w:top w:val="none" w:sz="0" w:space="0" w:color="auto"/>
            <w:left w:val="none" w:sz="0" w:space="0" w:color="auto"/>
            <w:bottom w:val="none" w:sz="0" w:space="0" w:color="auto"/>
            <w:right w:val="none" w:sz="0" w:space="0" w:color="auto"/>
          </w:divBdr>
        </w:div>
        <w:div w:id="229198414">
          <w:marLeft w:val="0"/>
          <w:marRight w:val="0"/>
          <w:marTop w:val="0"/>
          <w:marBottom w:val="0"/>
          <w:divBdr>
            <w:top w:val="none" w:sz="0" w:space="0" w:color="auto"/>
            <w:left w:val="none" w:sz="0" w:space="0" w:color="auto"/>
            <w:bottom w:val="none" w:sz="0" w:space="0" w:color="auto"/>
            <w:right w:val="none" w:sz="0" w:space="0" w:color="auto"/>
          </w:divBdr>
          <w:divsChild>
            <w:div w:id="920261683">
              <w:marLeft w:val="0"/>
              <w:marRight w:val="0"/>
              <w:marTop w:val="0"/>
              <w:marBottom w:val="0"/>
              <w:divBdr>
                <w:top w:val="none" w:sz="0" w:space="0" w:color="auto"/>
                <w:left w:val="none" w:sz="0" w:space="0" w:color="auto"/>
                <w:bottom w:val="none" w:sz="0" w:space="0" w:color="auto"/>
                <w:right w:val="none" w:sz="0" w:space="0" w:color="auto"/>
              </w:divBdr>
            </w:div>
            <w:div w:id="81295008">
              <w:marLeft w:val="0"/>
              <w:marRight w:val="0"/>
              <w:marTop w:val="0"/>
              <w:marBottom w:val="0"/>
              <w:divBdr>
                <w:top w:val="none" w:sz="0" w:space="0" w:color="auto"/>
                <w:left w:val="none" w:sz="0" w:space="0" w:color="auto"/>
                <w:bottom w:val="none" w:sz="0" w:space="0" w:color="auto"/>
                <w:right w:val="none" w:sz="0" w:space="0" w:color="auto"/>
              </w:divBdr>
            </w:div>
            <w:div w:id="1179465345">
              <w:marLeft w:val="0"/>
              <w:marRight w:val="0"/>
              <w:marTop w:val="0"/>
              <w:marBottom w:val="0"/>
              <w:divBdr>
                <w:top w:val="none" w:sz="0" w:space="0" w:color="auto"/>
                <w:left w:val="none" w:sz="0" w:space="0" w:color="auto"/>
                <w:bottom w:val="none" w:sz="0" w:space="0" w:color="auto"/>
                <w:right w:val="none" w:sz="0" w:space="0" w:color="auto"/>
              </w:divBdr>
            </w:div>
          </w:divsChild>
        </w:div>
        <w:div w:id="992569084">
          <w:marLeft w:val="0"/>
          <w:marRight w:val="0"/>
          <w:marTop w:val="0"/>
          <w:marBottom w:val="0"/>
          <w:divBdr>
            <w:top w:val="none" w:sz="0" w:space="0" w:color="auto"/>
            <w:left w:val="none" w:sz="0" w:space="0" w:color="auto"/>
            <w:bottom w:val="none" w:sz="0" w:space="0" w:color="auto"/>
            <w:right w:val="none" w:sz="0" w:space="0" w:color="auto"/>
          </w:divBdr>
        </w:div>
        <w:div w:id="1890874952">
          <w:marLeft w:val="0"/>
          <w:marRight w:val="0"/>
          <w:marTop w:val="0"/>
          <w:marBottom w:val="0"/>
          <w:divBdr>
            <w:top w:val="none" w:sz="0" w:space="0" w:color="auto"/>
            <w:left w:val="none" w:sz="0" w:space="0" w:color="auto"/>
            <w:bottom w:val="none" w:sz="0" w:space="0" w:color="auto"/>
            <w:right w:val="none" w:sz="0" w:space="0" w:color="auto"/>
          </w:divBdr>
        </w:div>
        <w:div w:id="1111054011">
          <w:marLeft w:val="0"/>
          <w:marRight w:val="0"/>
          <w:marTop w:val="0"/>
          <w:marBottom w:val="0"/>
          <w:divBdr>
            <w:top w:val="none" w:sz="0" w:space="0" w:color="auto"/>
            <w:left w:val="none" w:sz="0" w:space="0" w:color="auto"/>
            <w:bottom w:val="none" w:sz="0" w:space="0" w:color="auto"/>
            <w:right w:val="none" w:sz="0" w:space="0" w:color="auto"/>
          </w:divBdr>
        </w:div>
        <w:div w:id="1812752923">
          <w:marLeft w:val="0"/>
          <w:marRight w:val="0"/>
          <w:marTop w:val="0"/>
          <w:marBottom w:val="0"/>
          <w:divBdr>
            <w:top w:val="none" w:sz="0" w:space="0" w:color="auto"/>
            <w:left w:val="none" w:sz="0" w:space="0" w:color="auto"/>
            <w:bottom w:val="none" w:sz="0" w:space="0" w:color="auto"/>
            <w:right w:val="none" w:sz="0" w:space="0" w:color="auto"/>
          </w:divBdr>
        </w:div>
        <w:div w:id="736246581">
          <w:marLeft w:val="0"/>
          <w:marRight w:val="0"/>
          <w:marTop w:val="0"/>
          <w:marBottom w:val="0"/>
          <w:divBdr>
            <w:top w:val="none" w:sz="0" w:space="0" w:color="auto"/>
            <w:left w:val="none" w:sz="0" w:space="0" w:color="auto"/>
            <w:bottom w:val="none" w:sz="0" w:space="0" w:color="auto"/>
            <w:right w:val="none" w:sz="0" w:space="0" w:color="auto"/>
          </w:divBdr>
        </w:div>
        <w:div w:id="2142847572">
          <w:marLeft w:val="0"/>
          <w:marRight w:val="0"/>
          <w:marTop w:val="0"/>
          <w:marBottom w:val="0"/>
          <w:divBdr>
            <w:top w:val="none" w:sz="0" w:space="0" w:color="auto"/>
            <w:left w:val="none" w:sz="0" w:space="0" w:color="auto"/>
            <w:bottom w:val="none" w:sz="0" w:space="0" w:color="auto"/>
            <w:right w:val="none" w:sz="0" w:space="0" w:color="auto"/>
          </w:divBdr>
        </w:div>
        <w:div w:id="656691669">
          <w:marLeft w:val="0"/>
          <w:marRight w:val="0"/>
          <w:marTop w:val="0"/>
          <w:marBottom w:val="0"/>
          <w:divBdr>
            <w:top w:val="none" w:sz="0" w:space="0" w:color="auto"/>
            <w:left w:val="none" w:sz="0" w:space="0" w:color="auto"/>
            <w:bottom w:val="none" w:sz="0" w:space="0" w:color="auto"/>
            <w:right w:val="none" w:sz="0" w:space="0" w:color="auto"/>
          </w:divBdr>
        </w:div>
        <w:div w:id="1887795929">
          <w:marLeft w:val="0"/>
          <w:marRight w:val="0"/>
          <w:marTop w:val="0"/>
          <w:marBottom w:val="0"/>
          <w:divBdr>
            <w:top w:val="none" w:sz="0" w:space="0" w:color="auto"/>
            <w:left w:val="none" w:sz="0" w:space="0" w:color="auto"/>
            <w:bottom w:val="none" w:sz="0" w:space="0" w:color="auto"/>
            <w:right w:val="none" w:sz="0" w:space="0" w:color="auto"/>
          </w:divBdr>
        </w:div>
        <w:div w:id="267272991">
          <w:marLeft w:val="0"/>
          <w:marRight w:val="0"/>
          <w:marTop w:val="0"/>
          <w:marBottom w:val="0"/>
          <w:divBdr>
            <w:top w:val="none" w:sz="0" w:space="0" w:color="auto"/>
            <w:left w:val="none" w:sz="0" w:space="0" w:color="auto"/>
            <w:bottom w:val="none" w:sz="0" w:space="0" w:color="auto"/>
            <w:right w:val="none" w:sz="0" w:space="0" w:color="auto"/>
          </w:divBdr>
        </w:div>
        <w:div w:id="249434151">
          <w:marLeft w:val="0"/>
          <w:marRight w:val="0"/>
          <w:marTop w:val="0"/>
          <w:marBottom w:val="0"/>
          <w:divBdr>
            <w:top w:val="none" w:sz="0" w:space="0" w:color="auto"/>
            <w:left w:val="none" w:sz="0" w:space="0" w:color="auto"/>
            <w:bottom w:val="none" w:sz="0" w:space="0" w:color="auto"/>
            <w:right w:val="none" w:sz="0" w:space="0" w:color="auto"/>
          </w:divBdr>
        </w:div>
        <w:div w:id="580453576">
          <w:marLeft w:val="0"/>
          <w:marRight w:val="0"/>
          <w:marTop w:val="0"/>
          <w:marBottom w:val="0"/>
          <w:divBdr>
            <w:top w:val="none" w:sz="0" w:space="0" w:color="auto"/>
            <w:left w:val="none" w:sz="0" w:space="0" w:color="auto"/>
            <w:bottom w:val="none" w:sz="0" w:space="0" w:color="auto"/>
            <w:right w:val="none" w:sz="0" w:space="0" w:color="auto"/>
          </w:divBdr>
        </w:div>
        <w:div w:id="2108381795">
          <w:marLeft w:val="0"/>
          <w:marRight w:val="0"/>
          <w:marTop w:val="0"/>
          <w:marBottom w:val="0"/>
          <w:divBdr>
            <w:top w:val="none" w:sz="0" w:space="0" w:color="auto"/>
            <w:left w:val="none" w:sz="0" w:space="0" w:color="auto"/>
            <w:bottom w:val="none" w:sz="0" w:space="0" w:color="auto"/>
            <w:right w:val="none" w:sz="0" w:space="0" w:color="auto"/>
          </w:divBdr>
        </w:div>
        <w:div w:id="977806922">
          <w:marLeft w:val="0"/>
          <w:marRight w:val="0"/>
          <w:marTop w:val="0"/>
          <w:marBottom w:val="0"/>
          <w:divBdr>
            <w:top w:val="none" w:sz="0" w:space="0" w:color="auto"/>
            <w:left w:val="none" w:sz="0" w:space="0" w:color="auto"/>
            <w:bottom w:val="none" w:sz="0" w:space="0" w:color="auto"/>
            <w:right w:val="none" w:sz="0" w:space="0" w:color="auto"/>
          </w:divBdr>
        </w:div>
        <w:div w:id="1963880655">
          <w:marLeft w:val="0"/>
          <w:marRight w:val="0"/>
          <w:marTop w:val="0"/>
          <w:marBottom w:val="0"/>
          <w:divBdr>
            <w:top w:val="none" w:sz="0" w:space="0" w:color="auto"/>
            <w:left w:val="none" w:sz="0" w:space="0" w:color="auto"/>
            <w:bottom w:val="none" w:sz="0" w:space="0" w:color="auto"/>
            <w:right w:val="none" w:sz="0" w:space="0" w:color="auto"/>
          </w:divBdr>
        </w:div>
        <w:div w:id="1877309740">
          <w:marLeft w:val="0"/>
          <w:marRight w:val="0"/>
          <w:marTop w:val="0"/>
          <w:marBottom w:val="0"/>
          <w:divBdr>
            <w:top w:val="none" w:sz="0" w:space="0" w:color="auto"/>
            <w:left w:val="none" w:sz="0" w:space="0" w:color="auto"/>
            <w:bottom w:val="none" w:sz="0" w:space="0" w:color="auto"/>
            <w:right w:val="none" w:sz="0" w:space="0" w:color="auto"/>
          </w:divBdr>
        </w:div>
        <w:div w:id="812481654">
          <w:marLeft w:val="0"/>
          <w:marRight w:val="0"/>
          <w:marTop w:val="0"/>
          <w:marBottom w:val="0"/>
          <w:divBdr>
            <w:top w:val="none" w:sz="0" w:space="0" w:color="auto"/>
            <w:left w:val="none" w:sz="0" w:space="0" w:color="auto"/>
            <w:bottom w:val="none" w:sz="0" w:space="0" w:color="auto"/>
            <w:right w:val="none" w:sz="0" w:space="0" w:color="auto"/>
          </w:divBdr>
        </w:div>
        <w:div w:id="1714161123">
          <w:marLeft w:val="0"/>
          <w:marRight w:val="0"/>
          <w:marTop w:val="0"/>
          <w:marBottom w:val="0"/>
          <w:divBdr>
            <w:top w:val="none" w:sz="0" w:space="0" w:color="auto"/>
            <w:left w:val="none" w:sz="0" w:space="0" w:color="auto"/>
            <w:bottom w:val="none" w:sz="0" w:space="0" w:color="auto"/>
            <w:right w:val="none" w:sz="0" w:space="0" w:color="auto"/>
          </w:divBdr>
        </w:div>
        <w:div w:id="1420636462">
          <w:marLeft w:val="0"/>
          <w:marRight w:val="0"/>
          <w:marTop w:val="0"/>
          <w:marBottom w:val="0"/>
          <w:divBdr>
            <w:top w:val="none" w:sz="0" w:space="0" w:color="auto"/>
            <w:left w:val="none" w:sz="0" w:space="0" w:color="auto"/>
            <w:bottom w:val="none" w:sz="0" w:space="0" w:color="auto"/>
            <w:right w:val="none" w:sz="0" w:space="0" w:color="auto"/>
          </w:divBdr>
        </w:div>
        <w:div w:id="1435251473">
          <w:marLeft w:val="0"/>
          <w:marRight w:val="0"/>
          <w:marTop w:val="0"/>
          <w:marBottom w:val="0"/>
          <w:divBdr>
            <w:top w:val="none" w:sz="0" w:space="0" w:color="auto"/>
            <w:left w:val="none" w:sz="0" w:space="0" w:color="auto"/>
            <w:bottom w:val="none" w:sz="0" w:space="0" w:color="auto"/>
            <w:right w:val="none" w:sz="0" w:space="0" w:color="auto"/>
          </w:divBdr>
        </w:div>
        <w:div w:id="787049422">
          <w:marLeft w:val="0"/>
          <w:marRight w:val="0"/>
          <w:marTop w:val="0"/>
          <w:marBottom w:val="0"/>
          <w:divBdr>
            <w:top w:val="none" w:sz="0" w:space="0" w:color="auto"/>
            <w:left w:val="none" w:sz="0" w:space="0" w:color="auto"/>
            <w:bottom w:val="none" w:sz="0" w:space="0" w:color="auto"/>
            <w:right w:val="none" w:sz="0" w:space="0" w:color="auto"/>
          </w:divBdr>
        </w:div>
        <w:div w:id="729426289">
          <w:marLeft w:val="0"/>
          <w:marRight w:val="0"/>
          <w:marTop w:val="0"/>
          <w:marBottom w:val="0"/>
          <w:divBdr>
            <w:top w:val="none" w:sz="0" w:space="0" w:color="auto"/>
            <w:left w:val="none" w:sz="0" w:space="0" w:color="auto"/>
            <w:bottom w:val="none" w:sz="0" w:space="0" w:color="auto"/>
            <w:right w:val="none" w:sz="0" w:space="0" w:color="auto"/>
          </w:divBdr>
          <w:divsChild>
            <w:div w:id="1506820236">
              <w:marLeft w:val="0"/>
              <w:marRight w:val="0"/>
              <w:marTop w:val="0"/>
              <w:marBottom w:val="0"/>
              <w:divBdr>
                <w:top w:val="none" w:sz="0" w:space="0" w:color="auto"/>
                <w:left w:val="none" w:sz="0" w:space="0" w:color="auto"/>
                <w:bottom w:val="none" w:sz="0" w:space="0" w:color="auto"/>
                <w:right w:val="none" w:sz="0" w:space="0" w:color="auto"/>
              </w:divBdr>
            </w:div>
            <w:div w:id="1766682777">
              <w:marLeft w:val="0"/>
              <w:marRight w:val="0"/>
              <w:marTop w:val="0"/>
              <w:marBottom w:val="0"/>
              <w:divBdr>
                <w:top w:val="none" w:sz="0" w:space="0" w:color="auto"/>
                <w:left w:val="none" w:sz="0" w:space="0" w:color="auto"/>
                <w:bottom w:val="none" w:sz="0" w:space="0" w:color="auto"/>
                <w:right w:val="none" w:sz="0" w:space="0" w:color="auto"/>
              </w:divBdr>
            </w:div>
            <w:div w:id="920915598">
              <w:marLeft w:val="0"/>
              <w:marRight w:val="0"/>
              <w:marTop w:val="0"/>
              <w:marBottom w:val="0"/>
              <w:divBdr>
                <w:top w:val="none" w:sz="0" w:space="0" w:color="auto"/>
                <w:left w:val="none" w:sz="0" w:space="0" w:color="auto"/>
                <w:bottom w:val="none" w:sz="0" w:space="0" w:color="auto"/>
                <w:right w:val="none" w:sz="0" w:space="0" w:color="auto"/>
              </w:divBdr>
            </w:div>
            <w:div w:id="1532887213">
              <w:marLeft w:val="0"/>
              <w:marRight w:val="0"/>
              <w:marTop w:val="0"/>
              <w:marBottom w:val="0"/>
              <w:divBdr>
                <w:top w:val="none" w:sz="0" w:space="0" w:color="auto"/>
                <w:left w:val="none" w:sz="0" w:space="0" w:color="auto"/>
                <w:bottom w:val="none" w:sz="0" w:space="0" w:color="auto"/>
                <w:right w:val="none" w:sz="0" w:space="0" w:color="auto"/>
              </w:divBdr>
            </w:div>
            <w:div w:id="1407410611">
              <w:marLeft w:val="0"/>
              <w:marRight w:val="0"/>
              <w:marTop w:val="0"/>
              <w:marBottom w:val="0"/>
              <w:divBdr>
                <w:top w:val="none" w:sz="0" w:space="0" w:color="auto"/>
                <w:left w:val="none" w:sz="0" w:space="0" w:color="auto"/>
                <w:bottom w:val="none" w:sz="0" w:space="0" w:color="auto"/>
                <w:right w:val="none" w:sz="0" w:space="0" w:color="auto"/>
              </w:divBdr>
            </w:div>
          </w:divsChild>
        </w:div>
        <w:div w:id="1622806374">
          <w:marLeft w:val="0"/>
          <w:marRight w:val="0"/>
          <w:marTop w:val="0"/>
          <w:marBottom w:val="0"/>
          <w:divBdr>
            <w:top w:val="none" w:sz="0" w:space="0" w:color="auto"/>
            <w:left w:val="none" w:sz="0" w:space="0" w:color="auto"/>
            <w:bottom w:val="none" w:sz="0" w:space="0" w:color="auto"/>
            <w:right w:val="none" w:sz="0" w:space="0" w:color="auto"/>
          </w:divBdr>
          <w:divsChild>
            <w:div w:id="1597976509">
              <w:marLeft w:val="0"/>
              <w:marRight w:val="0"/>
              <w:marTop w:val="0"/>
              <w:marBottom w:val="0"/>
              <w:divBdr>
                <w:top w:val="none" w:sz="0" w:space="0" w:color="auto"/>
                <w:left w:val="none" w:sz="0" w:space="0" w:color="auto"/>
                <w:bottom w:val="none" w:sz="0" w:space="0" w:color="auto"/>
                <w:right w:val="none" w:sz="0" w:space="0" w:color="auto"/>
              </w:divBdr>
            </w:div>
            <w:div w:id="32734995">
              <w:marLeft w:val="0"/>
              <w:marRight w:val="0"/>
              <w:marTop w:val="0"/>
              <w:marBottom w:val="0"/>
              <w:divBdr>
                <w:top w:val="none" w:sz="0" w:space="0" w:color="auto"/>
                <w:left w:val="none" w:sz="0" w:space="0" w:color="auto"/>
                <w:bottom w:val="none" w:sz="0" w:space="0" w:color="auto"/>
                <w:right w:val="none" w:sz="0" w:space="0" w:color="auto"/>
              </w:divBdr>
            </w:div>
            <w:div w:id="822044356">
              <w:marLeft w:val="0"/>
              <w:marRight w:val="0"/>
              <w:marTop w:val="0"/>
              <w:marBottom w:val="0"/>
              <w:divBdr>
                <w:top w:val="none" w:sz="0" w:space="0" w:color="auto"/>
                <w:left w:val="none" w:sz="0" w:space="0" w:color="auto"/>
                <w:bottom w:val="none" w:sz="0" w:space="0" w:color="auto"/>
                <w:right w:val="none" w:sz="0" w:space="0" w:color="auto"/>
              </w:divBdr>
            </w:div>
            <w:div w:id="185950163">
              <w:marLeft w:val="0"/>
              <w:marRight w:val="0"/>
              <w:marTop w:val="0"/>
              <w:marBottom w:val="0"/>
              <w:divBdr>
                <w:top w:val="none" w:sz="0" w:space="0" w:color="auto"/>
                <w:left w:val="none" w:sz="0" w:space="0" w:color="auto"/>
                <w:bottom w:val="none" w:sz="0" w:space="0" w:color="auto"/>
                <w:right w:val="none" w:sz="0" w:space="0" w:color="auto"/>
              </w:divBdr>
            </w:div>
            <w:div w:id="14502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22023">
      <w:bodyDiv w:val="1"/>
      <w:marLeft w:val="0"/>
      <w:marRight w:val="0"/>
      <w:marTop w:val="0"/>
      <w:marBottom w:val="0"/>
      <w:divBdr>
        <w:top w:val="none" w:sz="0" w:space="0" w:color="auto"/>
        <w:left w:val="none" w:sz="0" w:space="0" w:color="auto"/>
        <w:bottom w:val="none" w:sz="0" w:space="0" w:color="auto"/>
        <w:right w:val="none" w:sz="0" w:space="0" w:color="auto"/>
      </w:divBdr>
    </w:div>
    <w:div w:id="1707366874">
      <w:bodyDiv w:val="1"/>
      <w:marLeft w:val="0"/>
      <w:marRight w:val="0"/>
      <w:marTop w:val="0"/>
      <w:marBottom w:val="0"/>
      <w:divBdr>
        <w:top w:val="none" w:sz="0" w:space="0" w:color="auto"/>
        <w:left w:val="none" w:sz="0" w:space="0" w:color="auto"/>
        <w:bottom w:val="none" w:sz="0" w:space="0" w:color="auto"/>
        <w:right w:val="none" w:sz="0" w:space="0" w:color="auto"/>
      </w:divBdr>
      <w:divsChild>
        <w:div w:id="489373199">
          <w:marLeft w:val="0"/>
          <w:marRight w:val="0"/>
          <w:marTop w:val="0"/>
          <w:marBottom w:val="0"/>
          <w:divBdr>
            <w:top w:val="none" w:sz="0" w:space="0" w:color="auto"/>
            <w:left w:val="none" w:sz="0" w:space="0" w:color="auto"/>
            <w:bottom w:val="none" w:sz="0" w:space="0" w:color="auto"/>
            <w:right w:val="none" w:sz="0" w:space="0" w:color="auto"/>
          </w:divBdr>
          <w:divsChild>
            <w:div w:id="614945235">
              <w:marLeft w:val="0"/>
              <w:marRight w:val="0"/>
              <w:marTop w:val="0"/>
              <w:marBottom w:val="0"/>
              <w:divBdr>
                <w:top w:val="none" w:sz="0" w:space="0" w:color="auto"/>
                <w:left w:val="none" w:sz="0" w:space="0" w:color="auto"/>
                <w:bottom w:val="none" w:sz="0" w:space="0" w:color="auto"/>
                <w:right w:val="none" w:sz="0" w:space="0" w:color="auto"/>
              </w:divBdr>
            </w:div>
            <w:div w:id="1702782607">
              <w:marLeft w:val="0"/>
              <w:marRight w:val="0"/>
              <w:marTop w:val="0"/>
              <w:marBottom w:val="0"/>
              <w:divBdr>
                <w:top w:val="none" w:sz="0" w:space="0" w:color="auto"/>
                <w:left w:val="none" w:sz="0" w:space="0" w:color="auto"/>
                <w:bottom w:val="none" w:sz="0" w:space="0" w:color="auto"/>
                <w:right w:val="none" w:sz="0" w:space="0" w:color="auto"/>
              </w:divBdr>
            </w:div>
            <w:div w:id="259073838">
              <w:marLeft w:val="0"/>
              <w:marRight w:val="0"/>
              <w:marTop w:val="0"/>
              <w:marBottom w:val="0"/>
              <w:divBdr>
                <w:top w:val="none" w:sz="0" w:space="0" w:color="auto"/>
                <w:left w:val="none" w:sz="0" w:space="0" w:color="auto"/>
                <w:bottom w:val="none" w:sz="0" w:space="0" w:color="auto"/>
                <w:right w:val="none" w:sz="0" w:space="0" w:color="auto"/>
              </w:divBdr>
            </w:div>
          </w:divsChild>
        </w:div>
        <w:div w:id="1705520009">
          <w:marLeft w:val="0"/>
          <w:marRight w:val="0"/>
          <w:marTop w:val="0"/>
          <w:marBottom w:val="0"/>
          <w:divBdr>
            <w:top w:val="none" w:sz="0" w:space="0" w:color="auto"/>
            <w:left w:val="none" w:sz="0" w:space="0" w:color="auto"/>
            <w:bottom w:val="none" w:sz="0" w:space="0" w:color="auto"/>
            <w:right w:val="none" w:sz="0" w:space="0" w:color="auto"/>
          </w:divBdr>
        </w:div>
        <w:div w:id="881673932">
          <w:marLeft w:val="0"/>
          <w:marRight w:val="0"/>
          <w:marTop w:val="0"/>
          <w:marBottom w:val="0"/>
          <w:divBdr>
            <w:top w:val="none" w:sz="0" w:space="0" w:color="auto"/>
            <w:left w:val="none" w:sz="0" w:space="0" w:color="auto"/>
            <w:bottom w:val="none" w:sz="0" w:space="0" w:color="auto"/>
            <w:right w:val="none" w:sz="0" w:space="0" w:color="auto"/>
          </w:divBdr>
        </w:div>
        <w:div w:id="752162715">
          <w:marLeft w:val="0"/>
          <w:marRight w:val="0"/>
          <w:marTop w:val="0"/>
          <w:marBottom w:val="0"/>
          <w:divBdr>
            <w:top w:val="none" w:sz="0" w:space="0" w:color="auto"/>
            <w:left w:val="none" w:sz="0" w:space="0" w:color="auto"/>
            <w:bottom w:val="none" w:sz="0" w:space="0" w:color="auto"/>
            <w:right w:val="none" w:sz="0" w:space="0" w:color="auto"/>
          </w:divBdr>
        </w:div>
        <w:div w:id="413892350">
          <w:marLeft w:val="0"/>
          <w:marRight w:val="0"/>
          <w:marTop w:val="0"/>
          <w:marBottom w:val="0"/>
          <w:divBdr>
            <w:top w:val="none" w:sz="0" w:space="0" w:color="auto"/>
            <w:left w:val="none" w:sz="0" w:space="0" w:color="auto"/>
            <w:bottom w:val="none" w:sz="0" w:space="0" w:color="auto"/>
            <w:right w:val="none" w:sz="0" w:space="0" w:color="auto"/>
          </w:divBdr>
        </w:div>
        <w:div w:id="1976910545">
          <w:marLeft w:val="0"/>
          <w:marRight w:val="0"/>
          <w:marTop w:val="0"/>
          <w:marBottom w:val="0"/>
          <w:divBdr>
            <w:top w:val="none" w:sz="0" w:space="0" w:color="auto"/>
            <w:left w:val="none" w:sz="0" w:space="0" w:color="auto"/>
            <w:bottom w:val="none" w:sz="0" w:space="0" w:color="auto"/>
            <w:right w:val="none" w:sz="0" w:space="0" w:color="auto"/>
          </w:divBdr>
        </w:div>
        <w:div w:id="1578321983">
          <w:marLeft w:val="0"/>
          <w:marRight w:val="0"/>
          <w:marTop w:val="0"/>
          <w:marBottom w:val="0"/>
          <w:divBdr>
            <w:top w:val="none" w:sz="0" w:space="0" w:color="auto"/>
            <w:left w:val="none" w:sz="0" w:space="0" w:color="auto"/>
            <w:bottom w:val="none" w:sz="0" w:space="0" w:color="auto"/>
            <w:right w:val="none" w:sz="0" w:space="0" w:color="auto"/>
          </w:divBdr>
        </w:div>
        <w:div w:id="918565435">
          <w:marLeft w:val="0"/>
          <w:marRight w:val="0"/>
          <w:marTop w:val="0"/>
          <w:marBottom w:val="0"/>
          <w:divBdr>
            <w:top w:val="none" w:sz="0" w:space="0" w:color="auto"/>
            <w:left w:val="none" w:sz="0" w:space="0" w:color="auto"/>
            <w:bottom w:val="none" w:sz="0" w:space="0" w:color="auto"/>
            <w:right w:val="none" w:sz="0" w:space="0" w:color="auto"/>
          </w:divBdr>
        </w:div>
        <w:div w:id="691764303">
          <w:marLeft w:val="0"/>
          <w:marRight w:val="0"/>
          <w:marTop w:val="0"/>
          <w:marBottom w:val="0"/>
          <w:divBdr>
            <w:top w:val="none" w:sz="0" w:space="0" w:color="auto"/>
            <w:left w:val="none" w:sz="0" w:space="0" w:color="auto"/>
            <w:bottom w:val="none" w:sz="0" w:space="0" w:color="auto"/>
            <w:right w:val="none" w:sz="0" w:space="0" w:color="auto"/>
          </w:divBdr>
        </w:div>
        <w:div w:id="305477447">
          <w:marLeft w:val="0"/>
          <w:marRight w:val="0"/>
          <w:marTop w:val="0"/>
          <w:marBottom w:val="0"/>
          <w:divBdr>
            <w:top w:val="none" w:sz="0" w:space="0" w:color="auto"/>
            <w:left w:val="none" w:sz="0" w:space="0" w:color="auto"/>
            <w:bottom w:val="none" w:sz="0" w:space="0" w:color="auto"/>
            <w:right w:val="none" w:sz="0" w:space="0" w:color="auto"/>
          </w:divBdr>
        </w:div>
        <w:div w:id="1190677483">
          <w:marLeft w:val="0"/>
          <w:marRight w:val="0"/>
          <w:marTop w:val="0"/>
          <w:marBottom w:val="0"/>
          <w:divBdr>
            <w:top w:val="none" w:sz="0" w:space="0" w:color="auto"/>
            <w:left w:val="none" w:sz="0" w:space="0" w:color="auto"/>
            <w:bottom w:val="none" w:sz="0" w:space="0" w:color="auto"/>
            <w:right w:val="none" w:sz="0" w:space="0" w:color="auto"/>
          </w:divBdr>
        </w:div>
        <w:div w:id="2084133313">
          <w:marLeft w:val="0"/>
          <w:marRight w:val="0"/>
          <w:marTop w:val="0"/>
          <w:marBottom w:val="0"/>
          <w:divBdr>
            <w:top w:val="none" w:sz="0" w:space="0" w:color="auto"/>
            <w:left w:val="none" w:sz="0" w:space="0" w:color="auto"/>
            <w:bottom w:val="none" w:sz="0" w:space="0" w:color="auto"/>
            <w:right w:val="none" w:sz="0" w:space="0" w:color="auto"/>
          </w:divBdr>
          <w:divsChild>
            <w:div w:id="1793359157">
              <w:marLeft w:val="0"/>
              <w:marRight w:val="0"/>
              <w:marTop w:val="0"/>
              <w:marBottom w:val="0"/>
              <w:divBdr>
                <w:top w:val="none" w:sz="0" w:space="0" w:color="auto"/>
                <w:left w:val="none" w:sz="0" w:space="0" w:color="auto"/>
                <w:bottom w:val="none" w:sz="0" w:space="0" w:color="auto"/>
                <w:right w:val="none" w:sz="0" w:space="0" w:color="auto"/>
              </w:divBdr>
            </w:div>
            <w:div w:id="242423249">
              <w:marLeft w:val="0"/>
              <w:marRight w:val="0"/>
              <w:marTop w:val="0"/>
              <w:marBottom w:val="0"/>
              <w:divBdr>
                <w:top w:val="none" w:sz="0" w:space="0" w:color="auto"/>
                <w:left w:val="none" w:sz="0" w:space="0" w:color="auto"/>
                <w:bottom w:val="none" w:sz="0" w:space="0" w:color="auto"/>
                <w:right w:val="none" w:sz="0" w:space="0" w:color="auto"/>
              </w:divBdr>
            </w:div>
          </w:divsChild>
        </w:div>
        <w:div w:id="1924025690">
          <w:marLeft w:val="0"/>
          <w:marRight w:val="0"/>
          <w:marTop w:val="0"/>
          <w:marBottom w:val="0"/>
          <w:divBdr>
            <w:top w:val="none" w:sz="0" w:space="0" w:color="auto"/>
            <w:left w:val="none" w:sz="0" w:space="0" w:color="auto"/>
            <w:bottom w:val="none" w:sz="0" w:space="0" w:color="auto"/>
            <w:right w:val="none" w:sz="0" w:space="0" w:color="auto"/>
          </w:divBdr>
        </w:div>
        <w:div w:id="498035994">
          <w:marLeft w:val="0"/>
          <w:marRight w:val="0"/>
          <w:marTop w:val="0"/>
          <w:marBottom w:val="0"/>
          <w:divBdr>
            <w:top w:val="none" w:sz="0" w:space="0" w:color="auto"/>
            <w:left w:val="none" w:sz="0" w:space="0" w:color="auto"/>
            <w:bottom w:val="none" w:sz="0" w:space="0" w:color="auto"/>
            <w:right w:val="none" w:sz="0" w:space="0" w:color="auto"/>
          </w:divBdr>
        </w:div>
        <w:div w:id="376317828">
          <w:marLeft w:val="0"/>
          <w:marRight w:val="0"/>
          <w:marTop w:val="0"/>
          <w:marBottom w:val="0"/>
          <w:divBdr>
            <w:top w:val="none" w:sz="0" w:space="0" w:color="auto"/>
            <w:left w:val="none" w:sz="0" w:space="0" w:color="auto"/>
            <w:bottom w:val="none" w:sz="0" w:space="0" w:color="auto"/>
            <w:right w:val="none" w:sz="0" w:space="0" w:color="auto"/>
          </w:divBdr>
        </w:div>
        <w:div w:id="194389276">
          <w:marLeft w:val="0"/>
          <w:marRight w:val="0"/>
          <w:marTop w:val="0"/>
          <w:marBottom w:val="0"/>
          <w:divBdr>
            <w:top w:val="none" w:sz="0" w:space="0" w:color="auto"/>
            <w:left w:val="none" w:sz="0" w:space="0" w:color="auto"/>
            <w:bottom w:val="none" w:sz="0" w:space="0" w:color="auto"/>
            <w:right w:val="none" w:sz="0" w:space="0" w:color="auto"/>
          </w:divBdr>
        </w:div>
        <w:div w:id="808131411">
          <w:marLeft w:val="0"/>
          <w:marRight w:val="0"/>
          <w:marTop w:val="0"/>
          <w:marBottom w:val="0"/>
          <w:divBdr>
            <w:top w:val="none" w:sz="0" w:space="0" w:color="auto"/>
            <w:left w:val="none" w:sz="0" w:space="0" w:color="auto"/>
            <w:bottom w:val="none" w:sz="0" w:space="0" w:color="auto"/>
            <w:right w:val="none" w:sz="0" w:space="0" w:color="auto"/>
          </w:divBdr>
        </w:div>
        <w:div w:id="1820998472">
          <w:marLeft w:val="0"/>
          <w:marRight w:val="0"/>
          <w:marTop w:val="0"/>
          <w:marBottom w:val="0"/>
          <w:divBdr>
            <w:top w:val="none" w:sz="0" w:space="0" w:color="auto"/>
            <w:left w:val="none" w:sz="0" w:space="0" w:color="auto"/>
            <w:bottom w:val="none" w:sz="0" w:space="0" w:color="auto"/>
            <w:right w:val="none" w:sz="0" w:space="0" w:color="auto"/>
          </w:divBdr>
          <w:divsChild>
            <w:div w:id="1079448938">
              <w:marLeft w:val="0"/>
              <w:marRight w:val="0"/>
              <w:marTop w:val="0"/>
              <w:marBottom w:val="0"/>
              <w:divBdr>
                <w:top w:val="none" w:sz="0" w:space="0" w:color="auto"/>
                <w:left w:val="none" w:sz="0" w:space="0" w:color="auto"/>
                <w:bottom w:val="none" w:sz="0" w:space="0" w:color="auto"/>
                <w:right w:val="none" w:sz="0" w:space="0" w:color="auto"/>
              </w:divBdr>
            </w:div>
            <w:div w:id="251397498">
              <w:marLeft w:val="0"/>
              <w:marRight w:val="0"/>
              <w:marTop w:val="0"/>
              <w:marBottom w:val="0"/>
              <w:divBdr>
                <w:top w:val="none" w:sz="0" w:space="0" w:color="auto"/>
                <w:left w:val="none" w:sz="0" w:space="0" w:color="auto"/>
                <w:bottom w:val="none" w:sz="0" w:space="0" w:color="auto"/>
                <w:right w:val="none" w:sz="0" w:space="0" w:color="auto"/>
              </w:divBdr>
            </w:div>
            <w:div w:id="444732136">
              <w:marLeft w:val="0"/>
              <w:marRight w:val="0"/>
              <w:marTop w:val="0"/>
              <w:marBottom w:val="0"/>
              <w:divBdr>
                <w:top w:val="none" w:sz="0" w:space="0" w:color="auto"/>
                <w:left w:val="none" w:sz="0" w:space="0" w:color="auto"/>
                <w:bottom w:val="none" w:sz="0" w:space="0" w:color="auto"/>
                <w:right w:val="none" w:sz="0" w:space="0" w:color="auto"/>
              </w:divBdr>
            </w:div>
          </w:divsChild>
        </w:div>
        <w:div w:id="1179004671">
          <w:marLeft w:val="0"/>
          <w:marRight w:val="0"/>
          <w:marTop w:val="0"/>
          <w:marBottom w:val="0"/>
          <w:divBdr>
            <w:top w:val="none" w:sz="0" w:space="0" w:color="auto"/>
            <w:left w:val="none" w:sz="0" w:space="0" w:color="auto"/>
            <w:bottom w:val="none" w:sz="0" w:space="0" w:color="auto"/>
            <w:right w:val="none" w:sz="0" w:space="0" w:color="auto"/>
          </w:divBdr>
        </w:div>
        <w:div w:id="1900165878">
          <w:marLeft w:val="0"/>
          <w:marRight w:val="0"/>
          <w:marTop w:val="0"/>
          <w:marBottom w:val="0"/>
          <w:divBdr>
            <w:top w:val="none" w:sz="0" w:space="0" w:color="auto"/>
            <w:left w:val="none" w:sz="0" w:space="0" w:color="auto"/>
            <w:bottom w:val="none" w:sz="0" w:space="0" w:color="auto"/>
            <w:right w:val="none" w:sz="0" w:space="0" w:color="auto"/>
          </w:divBdr>
        </w:div>
        <w:div w:id="120998174">
          <w:marLeft w:val="0"/>
          <w:marRight w:val="0"/>
          <w:marTop w:val="0"/>
          <w:marBottom w:val="0"/>
          <w:divBdr>
            <w:top w:val="none" w:sz="0" w:space="0" w:color="auto"/>
            <w:left w:val="none" w:sz="0" w:space="0" w:color="auto"/>
            <w:bottom w:val="none" w:sz="0" w:space="0" w:color="auto"/>
            <w:right w:val="none" w:sz="0" w:space="0" w:color="auto"/>
          </w:divBdr>
        </w:div>
        <w:div w:id="287512750">
          <w:marLeft w:val="0"/>
          <w:marRight w:val="0"/>
          <w:marTop w:val="0"/>
          <w:marBottom w:val="0"/>
          <w:divBdr>
            <w:top w:val="none" w:sz="0" w:space="0" w:color="auto"/>
            <w:left w:val="none" w:sz="0" w:space="0" w:color="auto"/>
            <w:bottom w:val="none" w:sz="0" w:space="0" w:color="auto"/>
            <w:right w:val="none" w:sz="0" w:space="0" w:color="auto"/>
          </w:divBdr>
        </w:div>
        <w:div w:id="1829058492">
          <w:marLeft w:val="0"/>
          <w:marRight w:val="0"/>
          <w:marTop w:val="0"/>
          <w:marBottom w:val="0"/>
          <w:divBdr>
            <w:top w:val="none" w:sz="0" w:space="0" w:color="auto"/>
            <w:left w:val="none" w:sz="0" w:space="0" w:color="auto"/>
            <w:bottom w:val="none" w:sz="0" w:space="0" w:color="auto"/>
            <w:right w:val="none" w:sz="0" w:space="0" w:color="auto"/>
          </w:divBdr>
        </w:div>
        <w:div w:id="847713169">
          <w:marLeft w:val="0"/>
          <w:marRight w:val="0"/>
          <w:marTop w:val="0"/>
          <w:marBottom w:val="0"/>
          <w:divBdr>
            <w:top w:val="none" w:sz="0" w:space="0" w:color="auto"/>
            <w:left w:val="none" w:sz="0" w:space="0" w:color="auto"/>
            <w:bottom w:val="none" w:sz="0" w:space="0" w:color="auto"/>
            <w:right w:val="none" w:sz="0" w:space="0" w:color="auto"/>
          </w:divBdr>
        </w:div>
        <w:div w:id="708527879">
          <w:marLeft w:val="0"/>
          <w:marRight w:val="0"/>
          <w:marTop w:val="0"/>
          <w:marBottom w:val="0"/>
          <w:divBdr>
            <w:top w:val="none" w:sz="0" w:space="0" w:color="auto"/>
            <w:left w:val="none" w:sz="0" w:space="0" w:color="auto"/>
            <w:bottom w:val="none" w:sz="0" w:space="0" w:color="auto"/>
            <w:right w:val="none" w:sz="0" w:space="0" w:color="auto"/>
          </w:divBdr>
        </w:div>
        <w:div w:id="1675717222">
          <w:marLeft w:val="0"/>
          <w:marRight w:val="0"/>
          <w:marTop w:val="0"/>
          <w:marBottom w:val="0"/>
          <w:divBdr>
            <w:top w:val="none" w:sz="0" w:space="0" w:color="auto"/>
            <w:left w:val="none" w:sz="0" w:space="0" w:color="auto"/>
            <w:bottom w:val="none" w:sz="0" w:space="0" w:color="auto"/>
            <w:right w:val="none" w:sz="0" w:space="0" w:color="auto"/>
          </w:divBdr>
        </w:div>
        <w:div w:id="1693728810">
          <w:marLeft w:val="0"/>
          <w:marRight w:val="0"/>
          <w:marTop w:val="0"/>
          <w:marBottom w:val="0"/>
          <w:divBdr>
            <w:top w:val="none" w:sz="0" w:space="0" w:color="auto"/>
            <w:left w:val="none" w:sz="0" w:space="0" w:color="auto"/>
            <w:bottom w:val="none" w:sz="0" w:space="0" w:color="auto"/>
            <w:right w:val="none" w:sz="0" w:space="0" w:color="auto"/>
          </w:divBdr>
        </w:div>
        <w:div w:id="405079969">
          <w:marLeft w:val="0"/>
          <w:marRight w:val="0"/>
          <w:marTop w:val="0"/>
          <w:marBottom w:val="0"/>
          <w:divBdr>
            <w:top w:val="none" w:sz="0" w:space="0" w:color="auto"/>
            <w:left w:val="none" w:sz="0" w:space="0" w:color="auto"/>
            <w:bottom w:val="none" w:sz="0" w:space="0" w:color="auto"/>
            <w:right w:val="none" w:sz="0" w:space="0" w:color="auto"/>
          </w:divBdr>
        </w:div>
        <w:div w:id="1003970408">
          <w:marLeft w:val="0"/>
          <w:marRight w:val="0"/>
          <w:marTop w:val="0"/>
          <w:marBottom w:val="0"/>
          <w:divBdr>
            <w:top w:val="none" w:sz="0" w:space="0" w:color="auto"/>
            <w:left w:val="none" w:sz="0" w:space="0" w:color="auto"/>
            <w:bottom w:val="none" w:sz="0" w:space="0" w:color="auto"/>
            <w:right w:val="none" w:sz="0" w:space="0" w:color="auto"/>
          </w:divBdr>
        </w:div>
        <w:div w:id="900484795">
          <w:marLeft w:val="0"/>
          <w:marRight w:val="0"/>
          <w:marTop w:val="0"/>
          <w:marBottom w:val="0"/>
          <w:divBdr>
            <w:top w:val="none" w:sz="0" w:space="0" w:color="auto"/>
            <w:left w:val="none" w:sz="0" w:space="0" w:color="auto"/>
            <w:bottom w:val="none" w:sz="0" w:space="0" w:color="auto"/>
            <w:right w:val="none" w:sz="0" w:space="0" w:color="auto"/>
          </w:divBdr>
        </w:div>
        <w:div w:id="1790733062">
          <w:marLeft w:val="0"/>
          <w:marRight w:val="0"/>
          <w:marTop w:val="0"/>
          <w:marBottom w:val="0"/>
          <w:divBdr>
            <w:top w:val="none" w:sz="0" w:space="0" w:color="auto"/>
            <w:left w:val="none" w:sz="0" w:space="0" w:color="auto"/>
            <w:bottom w:val="none" w:sz="0" w:space="0" w:color="auto"/>
            <w:right w:val="none" w:sz="0" w:space="0" w:color="auto"/>
          </w:divBdr>
        </w:div>
        <w:div w:id="1980645422">
          <w:marLeft w:val="0"/>
          <w:marRight w:val="0"/>
          <w:marTop w:val="0"/>
          <w:marBottom w:val="0"/>
          <w:divBdr>
            <w:top w:val="none" w:sz="0" w:space="0" w:color="auto"/>
            <w:left w:val="none" w:sz="0" w:space="0" w:color="auto"/>
            <w:bottom w:val="none" w:sz="0" w:space="0" w:color="auto"/>
            <w:right w:val="none" w:sz="0" w:space="0" w:color="auto"/>
          </w:divBdr>
        </w:div>
        <w:div w:id="1009068760">
          <w:marLeft w:val="0"/>
          <w:marRight w:val="0"/>
          <w:marTop w:val="0"/>
          <w:marBottom w:val="0"/>
          <w:divBdr>
            <w:top w:val="none" w:sz="0" w:space="0" w:color="auto"/>
            <w:left w:val="none" w:sz="0" w:space="0" w:color="auto"/>
            <w:bottom w:val="none" w:sz="0" w:space="0" w:color="auto"/>
            <w:right w:val="none" w:sz="0" w:space="0" w:color="auto"/>
          </w:divBdr>
        </w:div>
        <w:div w:id="901523108">
          <w:marLeft w:val="0"/>
          <w:marRight w:val="0"/>
          <w:marTop w:val="0"/>
          <w:marBottom w:val="0"/>
          <w:divBdr>
            <w:top w:val="none" w:sz="0" w:space="0" w:color="auto"/>
            <w:left w:val="none" w:sz="0" w:space="0" w:color="auto"/>
            <w:bottom w:val="none" w:sz="0" w:space="0" w:color="auto"/>
            <w:right w:val="none" w:sz="0" w:space="0" w:color="auto"/>
          </w:divBdr>
        </w:div>
        <w:div w:id="1897230522">
          <w:marLeft w:val="0"/>
          <w:marRight w:val="0"/>
          <w:marTop w:val="0"/>
          <w:marBottom w:val="0"/>
          <w:divBdr>
            <w:top w:val="none" w:sz="0" w:space="0" w:color="auto"/>
            <w:left w:val="none" w:sz="0" w:space="0" w:color="auto"/>
            <w:bottom w:val="none" w:sz="0" w:space="0" w:color="auto"/>
            <w:right w:val="none" w:sz="0" w:space="0" w:color="auto"/>
          </w:divBdr>
        </w:div>
        <w:div w:id="765417978">
          <w:marLeft w:val="0"/>
          <w:marRight w:val="0"/>
          <w:marTop w:val="0"/>
          <w:marBottom w:val="0"/>
          <w:divBdr>
            <w:top w:val="none" w:sz="0" w:space="0" w:color="auto"/>
            <w:left w:val="none" w:sz="0" w:space="0" w:color="auto"/>
            <w:bottom w:val="none" w:sz="0" w:space="0" w:color="auto"/>
            <w:right w:val="none" w:sz="0" w:space="0" w:color="auto"/>
          </w:divBdr>
        </w:div>
        <w:div w:id="1553077772">
          <w:marLeft w:val="0"/>
          <w:marRight w:val="0"/>
          <w:marTop w:val="0"/>
          <w:marBottom w:val="0"/>
          <w:divBdr>
            <w:top w:val="none" w:sz="0" w:space="0" w:color="auto"/>
            <w:left w:val="none" w:sz="0" w:space="0" w:color="auto"/>
            <w:bottom w:val="none" w:sz="0" w:space="0" w:color="auto"/>
            <w:right w:val="none" w:sz="0" w:space="0" w:color="auto"/>
          </w:divBdr>
        </w:div>
        <w:div w:id="1456748622">
          <w:marLeft w:val="0"/>
          <w:marRight w:val="0"/>
          <w:marTop w:val="0"/>
          <w:marBottom w:val="0"/>
          <w:divBdr>
            <w:top w:val="none" w:sz="0" w:space="0" w:color="auto"/>
            <w:left w:val="none" w:sz="0" w:space="0" w:color="auto"/>
            <w:bottom w:val="none" w:sz="0" w:space="0" w:color="auto"/>
            <w:right w:val="none" w:sz="0" w:space="0" w:color="auto"/>
          </w:divBdr>
        </w:div>
        <w:div w:id="952903408">
          <w:marLeft w:val="0"/>
          <w:marRight w:val="0"/>
          <w:marTop w:val="0"/>
          <w:marBottom w:val="0"/>
          <w:divBdr>
            <w:top w:val="none" w:sz="0" w:space="0" w:color="auto"/>
            <w:left w:val="none" w:sz="0" w:space="0" w:color="auto"/>
            <w:bottom w:val="none" w:sz="0" w:space="0" w:color="auto"/>
            <w:right w:val="none" w:sz="0" w:space="0" w:color="auto"/>
          </w:divBdr>
          <w:divsChild>
            <w:div w:id="560138387">
              <w:marLeft w:val="0"/>
              <w:marRight w:val="0"/>
              <w:marTop w:val="0"/>
              <w:marBottom w:val="0"/>
              <w:divBdr>
                <w:top w:val="none" w:sz="0" w:space="0" w:color="auto"/>
                <w:left w:val="none" w:sz="0" w:space="0" w:color="auto"/>
                <w:bottom w:val="none" w:sz="0" w:space="0" w:color="auto"/>
                <w:right w:val="none" w:sz="0" w:space="0" w:color="auto"/>
              </w:divBdr>
            </w:div>
            <w:div w:id="2032876461">
              <w:marLeft w:val="0"/>
              <w:marRight w:val="0"/>
              <w:marTop w:val="0"/>
              <w:marBottom w:val="0"/>
              <w:divBdr>
                <w:top w:val="none" w:sz="0" w:space="0" w:color="auto"/>
                <w:left w:val="none" w:sz="0" w:space="0" w:color="auto"/>
                <w:bottom w:val="none" w:sz="0" w:space="0" w:color="auto"/>
                <w:right w:val="none" w:sz="0" w:space="0" w:color="auto"/>
              </w:divBdr>
            </w:div>
            <w:div w:id="1966816189">
              <w:marLeft w:val="0"/>
              <w:marRight w:val="0"/>
              <w:marTop w:val="0"/>
              <w:marBottom w:val="0"/>
              <w:divBdr>
                <w:top w:val="none" w:sz="0" w:space="0" w:color="auto"/>
                <w:left w:val="none" w:sz="0" w:space="0" w:color="auto"/>
                <w:bottom w:val="none" w:sz="0" w:space="0" w:color="auto"/>
                <w:right w:val="none" w:sz="0" w:space="0" w:color="auto"/>
              </w:divBdr>
            </w:div>
            <w:div w:id="1788423251">
              <w:marLeft w:val="0"/>
              <w:marRight w:val="0"/>
              <w:marTop w:val="0"/>
              <w:marBottom w:val="0"/>
              <w:divBdr>
                <w:top w:val="none" w:sz="0" w:space="0" w:color="auto"/>
                <w:left w:val="none" w:sz="0" w:space="0" w:color="auto"/>
                <w:bottom w:val="none" w:sz="0" w:space="0" w:color="auto"/>
                <w:right w:val="none" w:sz="0" w:space="0" w:color="auto"/>
              </w:divBdr>
            </w:div>
            <w:div w:id="1437599803">
              <w:marLeft w:val="0"/>
              <w:marRight w:val="0"/>
              <w:marTop w:val="0"/>
              <w:marBottom w:val="0"/>
              <w:divBdr>
                <w:top w:val="none" w:sz="0" w:space="0" w:color="auto"/>
                <w:left w:val="none" w:sz="0" w:space="0" w:color="auto"/>
                <w:bottom w:val="none" w:sz="0" w:space="0" w:color="auto"/>
                <w:right w:val="none" w:sz="0" w:space="0" w:color="auto"/>
              </w:divBdr>
            </w:div>
          </w:divsChild>
        </w:div>
        <w:div w:id="503135232">
          <w:marLeft w:val="0"/>
          <w:marRight w:val="0"/>
          <w:marTop w:val="0"/>
          <w:marBottom w:val="0"/>
          <w:divBdr>
            <w:top w:val="none" w:sz="0" w:space="0" w:color="auto"/>
            <w:left w:val="none" w:sz="0" w:space="0" w:color="auto"/>
            <w:bottom w:val="none" w:sz="0" w:space="0" w:color="auto"/>
            <w:right w:val="none" w:sz="0" w:space="0" w:color="auto"/>
          </w:divBdr>
          <w:divsChild>
            <w:div w:id="54623117">
              <w:marLeft w:val="0"/>
              <w:marRight w:val="0"/>
              <w:marTop w:val="0"/>
              <w:marBottom w:val="0"/>
              <w:divBdr>
                <w:top w:val="none" w:sz="0" w:space="0" w:color="auto"/>
                <w:left w:val="none" w:sz="0" w:space="0" w:color="auto"/>
                <w:bottom w:val="none" w:sz="0" w:space="0" w:color="auto"/>
                <w:right w:val="none" w:sz="0" w:space="0" w:color="auto"/>
              </w:divBdr>
            </w:div>
            <w:div w:id="9795294">
              <w:marLeft w:val="0"/>
              <w:marRight w:val="0"/>
              <w:marTop w:val="0"/>
              <w:marBottom w:val="0"/>
              <w:divBdr>
                <w:top w:val="none" w:sz="0" w:space="0" w:color="auto"/>
                <w:left w:val="none" w:sz="0" w:space="0" w:color="auto"/>
                <w:bottom w:val="none" w:sz="0" w:space="0" w:color="auto"/>
                <w:right w:val="none" w:sz="0" w:space="0" w:color="auto"/>
              </w:divBdr>
            </w:div>
            <w:div w:id="1310327119">
              <w:marLeft w:val="0"/>
              <w:marRight w:val="0"/>
              <w:marTop w:val="0"/>
              <w:marBottom w:val="0"/>
              <w:divBdr>
                <w:top w:val="none" w:sz="0" w:space="0" w:color="auto"/>
                <w:left w:val="none" w:sz="0" w:space="0" w:color="auto"/>
                <w:bottom w:val="none" w:sz="0" w:space="0" w:color="auto"/>
                <w:right w:val="none" w:sz="0" w:space="0" w:color="auto"/>
              </w:divBdr>
            </w:div>
            <w:div w:id="1258370322">
              <w:marLeft w:val="0"/>
              <w:marRight w:val="0"/>
              <w:marTop w:val="0"/>
              <w:marBottom w:val="0"/>
              <w:divBdr>
                <w:top w:val="none" w:sz="0" w:space="0" w:color="auto"/>
                <w:left w:val="none" w:sz="0" w:space="0" w:color="auto"/>
                <w:bottom w:val="none" w:sz="0" w:space="0" w:color="auto"/>
                <w:right w:val="none" w:sz="0" w:space="0" w:color="auto"/>
              </w:divBdr>
            </w:div>
            <w:div w:id="21337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54972">
      <w:bodyDiv w:val="1"/>
      <w:marLeft w:val="0"/>
      <w:marRight w:val="0"/>
      <w:marTop w:val="0"/>
      <w:marBottom w:val="0"/>
      <w:divBdr>
        <w:top w:val="none" w:sz="0" w:space="0" w:color="auto"/>
        <w:left w:val="none" w:sz="0" w:space="0" w:color="auto"/>
        <w:bottom w:val="none" w:sz="0" w:space="0" w:color="auto"/>
        <w:right w:val="none" w:sz="0" w:space="0" w:color="auto"/>
      </w:divBdr>
      <w:divsChild>
        <w:div w:id="2121560278">
          <w:marLeft w:val="0"/>
          <w:marRight w:val="0"/>
          <w:marTop w:val="0"/>
          <w:marBottom w:val="0"/>
          <w:divBdr>
            <w:top w:val="none" w:sz="0" w:space="0" w:color="auto"/>
            <w:left w:val="none" w:sz="0" w:space="0" w:color="auto"/>
            <w:bottom w:val="none" w:sz="0" w:space="0" w:color="auto"/>
            <w:right w:val="none" w:sz="0" w:space="0" w:color="auto"/>
          </w:divBdr>
          <w:divsChild>
            <w:div w:id="1525709995">
              <w:marLeft w:val="0"/>
              <w:marRight w:val="0"/>
              <w:marTop w:val="0"/>
              <w:marBottom w:val="0"/>
              <w:divBdr>
                <w:top w:val="none" w:sz="0" w:space="0" w:color="auto"/>
                <w:left w:val="none" w:sz="0" w:space="0" w:color="auto"/>
                <w:bottom w:val="none" w:sz="0" w:space="0" w:color="auto"/>
                <w:right w:val="none" w:sz="0" w:space="0" w:color="auto"/>
              </w:divBdr>
            </w:div>
            <w:div w:id="2013987413">
              <w:marLeft w:val="0"/>
              <w:marRight w:val="0"/>
              <w:marTop w:val="0"/>
              <w:marBottom w:val="0"/>
              <w:divBdr>
                <w:top w:val="none" w:sz="0" w:space="0" w:color="auto"/>
                <w:left w:val="none" w:sz="0" w:space="0" w:color="auto"/>
                <w:bottom w:val="none" w:sz="0" w:space="0" w:color="auto"/>
                <w:right w:val="none" w:sz="0" w:space="0" w:color="auto"/>
              </w:divBdr>
            </w:div>
            <w:div w:id="273244427">
              <w:marLeft w:val="0"/>
              <w:marRight w:val="0"/>
              <w:marTop w:val="0"/>
              <w:marBottom w:val="0"/>
              <w:divBdr>
                <w:top w:val="none" w:sz="0" w:space="0" w:color="auto"/>
                <w:left w:val="none" w:sz="0" w:space="0" w:color="auto"/>
                <w:bottom w:val="none" w:sz="0" w:space="0" w:color="auto"/>
                <w:right w:val="none" w:sz="0" w:space="0" w:color="auto"/>
              </w:divBdr>
            </w:div>
          </w:divsChild>
        </w:div>
        <w:div w:id="1833982942">
          <w:marLeft w:val="0"/>
          <w:marRight w:val="0"/>
          <w:marTop w:val="0"/>
          <w:marBottom w:val="0"/>
          <w:divBdr>
            <w:top w:val="none" w:sz="0" w:space="0" w:color="auto"/>
            <w:left w:val="none" w:sz="0" w:space="0" w:color="auto"/>
            <w:bottom w:val="none" w:sz="0" w:space="0" w:color="auto"/>
            <w:right w:val="none" w:sz="0" w:space="0" w:color="auto"/>
          </w:divBdr>
        </w:div>
        <w:div w:id="2824322">
          <w:marLeft w:val="0"/>
          <w:marRight w:val="0"/>
          <w:marTop w:val="0"/>
          <w:marBottom w:val="0"/>
          <w:divBdr>
            <w:top w:val="none" w:sz="0" w:space="0" w:color="auto"/>
            <w:left w:val="none" w:sz="0" w:space="0" w:color="auto"/>
            <w:bottom w:val="none" w:sz="0" w:space="0" w:color="auto"/>
            <w:right w:val="none" w:sz="0" w:space="0" w:color="auto"/>
          </w:divBdr>
        </w:div>
        <w:div w:id="946035339">
          <w:marLeft w:val="0"/>
          <w:marRight w:val="0"/>
          <w:marTop w:val="0"/>
          <w:marBottom w:val="0"/>
          <w:divBdr>
            <w:top w:val="none" w:sz="0" w:space="0" w:color="auto"/>
            <w:left w:val="none" w:sz="0" w:space="0" w:color="auto"/>
            <w:bottom w:val="none" w:sz="0" w:space="0" w:color="auto"/>
            <w:right w:val="none" w:sz="0" w:space="0" w:color="auto"/>
          </w:divBdr>
        </w:div>
        <w:div w:id="632442237">
          <w:marLeft w:val="0"/>
          <w:marRight w:val="0"/>
          <w:marTop w:val="0"/>
          <w:marBottom w:val="0"/>
          <w:divBdr>
            <w:top w:val="none" w:sz="0" w:space="0" w:color="auto"/>
            <w:left w:val="none" w:sz="0" w:space="0" w:color="auto"/>
            <w:bottom w:val="none" w:sz="0" w:space="0" w:color="auto"/>
            <w:right w:val="none" w:sz="0" w:space="0" w:color="auto"/>
          </w:divBdr>
        </w:div>
        <w:div w:id="1362824483">
          <w:marLeft w:val="0"/>
          <w:marRight w:val="0"/>
          <w:marTop w:val="0"/>
          <w:marBottom w:val="0"/>
          <w:divBdr>
            <w:top w:val="none" w:sz="0" w:space="0" w:color="auto"/>
            <w:left w:val="none" w:sz="0" w:space="0" w:color="auto"/>
            <w:bottom w:val="none" w:sz="0" w:space="0" w:color="auto"/>
            <w:right w:val="none" w:sz="0" w:space="0" w:color="auto"/>
          </w:divBdr>
        </w:div>
        <w:div w:id="191306789">
          <w:marLeft w:val="0"/>
          <w:marRight w:val="0"/>
          <w:marTop w:val="0"/>
          <w:marBottom w:val="0"/>
          <w:divBdr>
            <w:top w:val="none" w:sz="0" w:space="0" w:color="auto"/>
            <w:left w:val="none" w:sz="0" w:space="0" w:color="auto"/>
            <w:bottom w:val="none" w:sz="0" w:space="0" w:color="auto"/>
            <w:right w:val="none" w:sz="0" w:space="0" w:color="auto"/>
          </w:divBdr>
        </w:div>
        <w:div w:id="1479689694">
          <w:marLeft w:val="0"/>
          <w:marRight w:val="0"/>
          <w:marTop w:val="0"/>
          <w:marBottom w:val="0"/>
          <w:divBdr>
            <w:top w:val="none" w:sz="0" w:space="0" w:color="auto"/>
            <w:left w:val="none" w:sz="0" w:space="0" w:color="auto"/>
            <w:bottom w:val="none" w:sz="0" w:space="0" w:color="auto"/>
            <w:right w:val="none" w:sz="0" w:space="0" w:color="auto"/>
          </w:divBdr>
        </w:div>
        <w:div w:id="1836535551">
          <w:marLeft w:val="0"/>
          <w:marRight w:val="0"/>
          <w:marTop w:val="0"/>
          <w:marBottom w:val="0"/>
          <w:divBdr>
            <w:top w:val="none" w:sz="0" w:space="0" w:color="auto"/>
            <w:left w:val="none" w:sz="0" w:space="0" w:color="auto"/>
            <w:bottom w:val="none" w:sz="0" w:space="0" w:color="auto"/>
            <w:right w:val="none" w:sz="0" w:space="0" w:color="auto"/>
          </w:divBdr>
        </w:div>
        <w:div w:id="650056858">
          <w:marLeft w:val="0"/>
          <w:marRight w:val="0"/>
          <w:marTop w:val="0"/>
          <w:marBottom w:val="0"/>
          <w:divBdr>
            <w:top w:val="none" w:sz="0" w:space="0" w:color="auto"/>
            <w:left w:val="none" w:sz="0" w:space="0" w:color="auto"/>
            <w:bottom w:val="none" w:sz="0" w:space="0" w:color="auto"/>
            <w:right w:val="none" w:sz="0" w:space="0" w:color="auto"/>
          </w:divBdr>
        </w:div>
        <w:div w:id="1948850952">
          <w:marLeft w:val="0"/>
          <w:marRight w:val="0"/>
          <w:marTop w:val="0"/>
          <w:marBottom w:val="0"/>
          <w:divBdr>
            <w:top w:val="none" w:sz="0" w:space="0" w:color="auto"/>
            <w:left w:val="none" w:sz="0" w:space="0" w:color="auto"/>
            <w:bottom w:val="none" w:sz="0" w:space="0" w:color="auto"/>
            <w:right w:val="none" w:sz="0" w:space="0" w:color="auto"/>
          </w:divBdr>
        </w:div>
        <w:div w:id="1808090150">
          <w:marLeft w:val="0"/>
          <w:marRight w:val="0"/>
          <w:marTop w:val="0"/>
          <w:marBottom w:val="0"/>
          <w:divBdr>
            <w:top w:val="none" w:sz="0" w:space="0" w:color="auto"/>
            <w:left w:val="none" w:sz="0" w:space="0" w:color="auto"/>
            <w:bottom w:val="none" w:sz="0" w:space="0" w:color="auto"/>
            <w:right w:val="none" w:sz="0" w:space="0" w:color="auto"/>
          </w:divBdr>
          <w:divsChild>
            <w:div w:id="1686324033">
              <w:marLeft w:val="0"/>
              <w:marRight w:val="0"/>
              <w:marTop w:val="0"/>
              <w:marBottom w:val="0"/>
              <w:divBdr>
                <w:top w:val="none" w:sz="0" w:space="0" w:color="auto"/>
                <w:left w:val="none" w:sz="0" w:space="0" w:color="auto"/>
                <w:bottom w:val="none" w:sz="0" w:space="0" w:color="auto"/>
                <w:right w:val="none" w:sz="0" w:space="0" w:color="auto"/>
              </w:divBdr>
            </w:div>
            <w:div w:id="897013722">
              <w:marLeft w:val="0"/>
              <w:marRight w:val="0"/>
              <w:marTop w:val="0"/>
              <w:marBottom w:val="0"/>
              <w:divBdr>
                <w:top w:val="none" w:sz="0" w:space="0" w:color="auto"/>
                <w:left w:val="none" w:sz="0" w:space="0" w:color="auto"/>
                <w:bottom w:val="none" w:sz="0" w:space="0" w:color="auto"/>
                <w:right w:val="none" w:sz="0" w:space="0" w:color="auto"/>
              </w:divBdr>
            </w:div>
          </w:divsChild>
        </w:div>
        <w:div w:id="2128429349">
          <w:marLeft w:val="0"/>
          <w:marRight w:val="0"/>
          <w:marTop w:val="0"/>
          <w:marBottom w:val="0"/>
          <w:divBdr>
            <w:top w:val="none" w:sz="0" w:space="0" w:color="auto"/>
            <w:left w:val="none" w:sz="0" w:space="0" w:color="auto"/>
            <w:bottom w:val="none" w:sz="0" w:space="0" w:color="auto"/>
            <w:right w:val="none" w:sz="0" w:space="0" w:color="auto"/>
          </w:divBdr>
        </w:div>
        <w:div w:id="1074232509">
          <w:marLeft w:val="0"/>
          <w:marRight w:val="0"/>
          <w:marTop w:val="0"/>
          <w:marBottom w:val="0"/>
          <w:divBdr>
            <w:top w:val="none" w:sz="0" w:space="0" w:color="auto"/>
            <w:left w:val="none" w:sz="0" w:space="0" w:color="auto"/>
            <w:bottom w:val="none" w:sz="0" w:space="0" w:color="auto"/>
            <w:right w:val="none" w:sz="0" w:space="0" w:color="auto"/>
          </w:divBdr>
        </w:div>
        <w:div w:id="2118718342">
          <w:marLeft w:val="0"/>
          <w:marRight w:val="0"/>
          <w:marTop w:val="0"/>
          <w:marBottom w:val="0"/>
          <w:divBdr>
            <w:top w:val="none" w:sz="0" w:space="0" w:color="auto"/>
            <w:left w:val="none" w:sz="0" w:space="0" w:color="auto"/>
            <w:bottom w:val="none" w:sz="0" w:space="0" w:color="auto"/>
            <w:right w:val="none" w:sz="0" w:space="0" w:color="auto"/>
          </w:divBdr>
        </w:div>
        <w:div w:id="223882616">
          <w:marLeft w:val="0"/>
          <w:marRight w:val="0"/>
          <w:marTop w:val="0"/>
          <w:marBottom w:val="0"/>
          <w:divBdr>
            <w:top w:val="none" w:sz="0" w:space="0" w:color="auto"/>
            <w:left w:val="none" w:sz="0" w:space="0" w:color="auto"/>
            <w:bottom w:val="none" w:sz="0" w:space="0" w:color="auto"/>
            <w:right w:val="none" w:sz="0" w:space="0" w:color="auto"/>
          </w:divBdr>
        </w:div>
        <w:div w:id="1592936008">
          <w:marLeft w:val="0"/>
          <w:marRight w:val="0"/>
          <w:marTop w:val="0"/>
          <w:marBottom w:val="0"/>
          <w:divBdr>
            <w:top w:val="none" w:sz="0" w:space="0" w:color="auto"/>
            <w:left w:val="none" w:sz="0" w:space="0" w:color="auto"/>
            <w:bottom w:val="none" w:sz="0" w:space="0" w:color="auto"/>
            <w:right w:val="none" w:sz="0" w:space="0" w:color="auto"/>
          </w:divBdr>
        </w:div>
        <w:div w:id="1086733803">
          <w:marLeft w:val="0"/>
          <w:marRight w:val="0"/>
          <w:marTop w:val="0"/>
          <w:marBottom w:val="0"/>
          <w:divBdr>
            <w:top w:val="none" w:sz="0" w:space="0" w:color="auto"/>
            <w:left w:val="none" w:sz="0" w:space="0" w:color="auto"/>
            <w:bottom w:val="none" w:sz="0" w:space="0" w:color="auto"/>
            <w:right w:val="none" w:sz="0" w:space="0" w:color="auto"/>
          </w:divBdr>
          <w:divsChild>
            <w:div w:id="787314712">
              <w:marLeft w:val="0"/>
              <w:marRight w:val="0"/>
              <w:marTop w:val="0"/>
              <w:marBottom w:val="0"/>
              <w:divBdr>
                <w:top w:val="none" w:sz="0" w:space="0" w:color="auto"/>
                <w:left w:val="none" w:sz="0" w:space="0" w:color="auto"/>
                <w:bottom w:val="none" w:sz="0" w:space="0" w:color="auto"/>
                <w:right w:val="none" w:sz="0" w:space="0" w:color="auto"/>
              </w:divBdr>
            </w:div>
            <w:div w:id="1686131237">
              <w:marLeft w:val="0"/>
              <w:marRight w:val="0"/>
              <w:marTop w:val="0"/>
              <w:marBottom w:val="0"/>
              <w:divBdr>
                <w:top w:val="none" w:sz="0" w:space="0" w:color="auto"/>
                <w:left w:val="none" w:sz="0" w:space="0" w:color="auto"/>
                <w:bottom w:val="none" w:sz="0" w:space="0" w:color="auto"/>
                <w:right w:val="none" w:sz="0" w:space="0" w:color="auto"/>
              </w:divBdr>
            </w:div>
            <w:div w:id="1656185467">
              <w:marLeft w:val="0"/>
              <w:marRight w:val="0"/>
              <w:marTop w:val="0"/>
              <w:marBottom w:val="0"/>
              <w:divBdr>
                <w:top w:val="none" w:sz="0" w:space="0" w:color="auto"/>
                <w:left w:val="none" w:sz="0" w:space="0" w:color="auto"/>
                <w:bottom w:val="none" w:sz="0" w:space="0" w:color="auto"/>
                <w:right w:val="none" w:sz="0" w:space="0" w:color="auto"/>
              </w:divBdr>
            </w:div>
          </w:divsChild>
        </w:div>
        <w:div w:id="2049406465">
          <w:marLeft w:val="0"/>
          <w:marRight w:val="0"/>
          <w:marTop w:val="0"/>
          <w:marBottom w:val="0"/>
          <w:divBdr>
            <w:top w:val="none" w:sz="0" w:space="0" w:color="auto"/>
            <w:left w:val="none" w:sz="0" w:space="0" w:color="auto"/>
            <w:bottom w:val="none" w:sz="0" w:space="0" w:color="auto"/>
            <w:right w:val="none" w:sz="0" w:space="0" w:color="auto"/>
          </w:divBdr>
        </w:div>
        <w:div w:id="521550399">
          <w:marLeft w:val="0"/>
          <w:marRight w:val="0"/>
          <w:marTop w:val="0"/>
          <w:marBottom w:val="0"/>
          <w:divBdr>
            <w:top w:val="none" w:sz="0" w:space="0" w:color="auto"/>
            <w:left w:val="none" w:sz="0" w:space="0" w:color="auto"/>
            <w:bottom w:val="none" w:sz="0" w:space="0" w:color="auto"/>
            <w:right w:val="none" w:sz="0" w:space="0" w:color="auto"/>
          </w:divBdr>
        </w:div>
        <w:div w:id="578057020">
          <w:marLeft w:val="0"/>
          <w:marRight w:val="0"/>
          <w:marTop w:val="0"/>
          <w:marBottom w:val="0"/>
          <w:divBdr>
            <w:top w:val="none" w:sz="0" w:space="0" w:color="auto"/>
            <w:left w:val="none" w:sz="0" w:space="0" w:color="auto"/>
            <w:bottom w:val="none" w:sz="0" w:space="0" w:color="auto"/>
            <w:right w:val="none" w:sz="0" w:space="0" w:color="auto"/>
          </w:divBdr>
        </w:div>
        <w:div w:id="1914045867">
          <w:marLeft w:val="0"/>
          <w:marRight w:val="0"/>
          <w:marTop w:val="0"/>
          <w:marBottom w:val="0"/>
          <w:divBdr>
            <w:top w:val="none" w:sz="0" w:space="0" w:color="auto"/>
            <w:left w:val="none" w:sz="0" w:space="0" w:color="auto"/>
            <w:bottom w:val="none" w:sz="0" w:space="0" w:color="auto"/>
            <w:right w:val="none" w:sz="0" w:space="0" w:color="auto"/>
          </w:divBdr>
        </w:div>
        <w:div w:id="10303027">
          <w:marLeft w:val="0"/>
          <w:marRight w:val="0"/>
          <w:marTop w:val="0"/>
          <w:marBottom w:val="0"/>
          <w:divBdr>
            <w:top w:val="none" w:sz="0" w:space="0" w:color="auto"/>
            <w:left w:val="none" w:sz="0" w:space="0" w:color="auto"/>
            <w:bottom w:val="none" w:sz="0" w:space="0" w:color="auto"/>
            <w:right w:val="none" w:sz="0" w:space="0" w:color="auto"/>
          </w:divBdr>
        </w:div>
        <w:div w:id="1201934255">
          <w:marLeft w:val="0"/>
          <w:marRight w:val="0"/>
          <w:marTop w:val="0"/>
          <w:marBottom w:val="0"/>
          <w:divBdr>
            <w:top w:val="none" w:sz="0" w:space="0" w:color="auto"/>
            <w:left w:val="none" w:sz="0" w:space="0" w:color="auto"/>
            <w:bottom w:val="none" w:sz="0" w:space="0" w:color="auto"/>
            <w:right w:val="none" w:sz="0" w:space="0" w:color="auto"/>
          </w:divBdr>
        </w:div>
        <w:div w:id="1269239607">
          <w:marLeft w:val="0"/>
          <w:marRight w:val="0"/>
          <w:marTop w:val="0"/>
          <w:marBottom w:val="0"/>
          <w:divBdr>
            <w:top w:val="none" w:sz="0" w:space="0" w:color="auto"/>
            <w:left w:val="none" w:sz="0" w:space="0" w:color="auto"/>
            <w:bottom w:val="none" w:sz="0" w:space="0" w:color="auto"/>
            <w:right w:val="none" w:sz="0" w:space="0" w:color="auto"/>
          </w:divBdr>
        </w:div>
        <w:div w:id="886139222">
          <w:marLeft w:val="0"/>
          <w:marRight w:val="0"/>
          <w:marTop w:val="0"/>
          <w:marBottom w:val="0"/>
          <w:divBdr>
            <w:top w:val="none" w:sz="0" w:space="0" w:color="auto"/>
            <w:left w:val="none" w:sz="0" w:space="0" w:color="auto"/>
            <w:bottom w:val="none" w:sz="0" w:space="0" w:color="auto"/>
            <w:right w:val="none" w:sz="0" w:space="0" w:color="auto"/>
          </w:divBdr>
        </w:div>
        <w:div w:id="741415727">
          <w:marLeft w:val="0"/>
          <w:marRight w:val="0"/>
          <w:marTop w:val="0"/>
          <w:marBottom w:val="0"/>
          <w:divBdr>
            <w:top w:val="none" w:sz="0" w:space="0" w:color="auto"/>
            <w:left w:val="none" w:sz="0" w:space="0" w:color="auto"/>
            <w:bottom w:val="none" w:sz="0" w:space="0" w:color="auto"/>
            <w:right w:val="none" w:sz="0" w:space="0" w:color="auto"/>
          </w:divBdr>
        </w:div>
        <w:div w:id="1756508254">
          <w:marLeft w:val="0"/>
          <w:marRight w:val="0"/>
          <w:marTop w:val="0"/>
          <w:marBottom w:val="0"/>
          <w:divBdr>
            <w:top w:val="none" w:sz="0" w:space="0" w:color="auto"/>
            <w:left w:val="none" w:sz="0" w:space="0" w:color="auto"/>
            <w:bottom w:val="none" w:sz="0" w:space="0" w:color="auto"/>
            <w:right w:val="none" w:sz="0" w:space="0" w:color="auto"/>
          </w:divBdr>
        </w:div>
        <w:div w:id="483550299">
          <w:marLeft w:val="0"/>
          <w:marRight w:val="0"/>
          <w:marTop w:val="0"/>
          <w:marBottom w:val="0"/>
          <w:divBdr>
            <w:top w:val="none" w:sz="0" w:space="0" w:color="auto"/>
            <w:left w:val="none" w:sz="0" w:space="0" w:color="auto"/>
            <w:bottom w:val="none" w:sz="0" w:space="0" w:color="auto"/>
            <w:right w:val="none" w:sz="0" w:space="0" w:color="auto"/>
          </w:divBdr>
        </w:div>
        <w:div w:id="408886030">
          <w:marLeft w:val="0"/>
          <w:marRight w:val="0"/>
          <w:marTop w:val="0"/>
          <w:marBottom w:val="0"/>
          <w:divBdr>
            <w:top w:val="none" w:sz="0" w:space="0" w:color="auto"/>
            <w:left w:val="none" w:sz="0" w:space="0" w:color="auto"/>
            <w:bottom w:val="none" w:sz="0" w:space="0" w:color="auto"/>
            <w:right w:val="none" w:sz="0" w:space="0" w:color="auto"/>
          </w:divBdr>
        </w:div>
        <w:div w:id="1846355859">
          <w:marLeft w:val="0"/>
          <w:marRight w:val="0"/>
          <w:marTop w:val="0"/>
          <w:marBottom w:val="0"/>
          <w:divBdr>
            <w:top w:val="none" w:sz="0" w:space="0" w:color="auto"/>
            <w:left w:val="none" w:sz="0" w:space="0" w:color="auto"/>
            <w:bottom w:val="none" w:sz="0" w:space="0" w:color="auto"/>
            <w:right w:val="none" w:sz="0" w:space="0" w:color="auto"/>
          </w:divBdr>
        </w:div>
        <w:div w:id="1170605685">
          <w:marLeft w:val="0"/>
          <w:marRight w:val="0"/>
          <w:marTop w:val="0"/>
          <w:marBottom w:val="0"/>
          <w:divBdr>
            <w:top w:val="none" w:sz="0" w:space="0" w:color="auto"/>
            <w:left w:val="none" w:sz="0" w:space="0" w:color="auto"/>
            <w:bottom w:val="none" w:sz="0" w:space="0" w:color="auto"/>
            <w:right w:val="none" w:sz="0" w:space="0" w:color="auto"/>
          </w:divBdr>
        </w:div>
        <w:div w:id="936211723">
          <w:marLeft w:val="0"/>
          <w:marRight w:val="0"/>
          <w:marTop w:val="0"/>
          <w:marBottom w:val="0"/>
          <w:divBdr>
            <w:top w:val="none" w:sz="0" w:space="0" w:color="auto"/>
            <w:left w:val="none" w:sz="0" w:space="0" w:color="auto"/>
            <w:bottom w:val="none" w:sz="0" w:space="0" w:color="auto"/>
            <w:right w:val="none" w:sz="0" w:space="0" w:color="auto"/>
          </w:divBdr>
        </w:div>
        <w:div w:id="1505051872">
          <w:marLeft w:val="0"/>
          <w:marRight w:val="0"/>
          <w:marTop w:val="0"/>
          <w:marBottom w:val="0"/>
          <w:divBdr>
            <w:top w:val="none" w:sz="0" w:space="0" w:color="auto"/>
            <w:left w:val="none" w:sz="0" w:space="0" w:color="auto"/>
            <w:bottom w:val="none" w:sz="0" w:space="0" w:color="auto"/>
            <w:right w:val="none" w:sz="0" w:space="0" w:color="auto"/>
          </w:divBdr>
        </w:div>
        <w:div w:id="1535265323">
          <w:marLeft w:val="0"/>
          <w:marRight w:val="0"/>
          <w:marTop w:val="0"/>
          <w:marBottom w:val="0"/>
          <w:divBdr>
            <w:top w:val="none" w:sz="0" w:space="0" w:color="auto"/>
            <w:left w:val="none" w:sz="0" w:space="0" w:color="auto"/>
            <w:bottom w:val="none" w:sz="0" w:space="0" w:color="auto"/>
            <w:right w:val="none" w:sz="0" w:space="0" w:color="auto"/>
          </w:divBdr>
        </w:div>
        <w:div w:id="1925067522">
          <w:marLeft w:val="0"/>
          <w:marRight w:val="0"/>
          <w:marTop w:val="0"/>
          <w:marBottom w:val="0"/>
          <w:divBdr>
            <w:top w:val="none" w:sz="0" w:space="0" w:color="auto"/>
            <w:left w:val="none" w:sz="0" w:space="0" w:color="auto"/>
            <w:bottom w:val="none" w:sz="0" w:space="0" w:color="auto"/>
            <w:right w:val="none" w:sz="0" w:space="0" w:color="auto"/>
          </w:divBdr>
        </w:div>
        <w:div w:id="1613438679">
          <w:marLeft w:val="0"/>
          <w:marRight w:val="0"/>
          <w:marTop w:val="0"/>
          <w:marBottom w:val="0"/>
          <w:divBdr>
            <w:top w:val="none" w:sz="0" w:space="0" w:color="auto"/>
            <w:left w:val="none" w:sz="0" w:space="0" w:color="auto"/>
            <w:bottom w:val="none" w:sz="0" w:space="0" w:color="auto"/>
            <w:right w:val="none" w:sz="0" w:space="0" w:color="auto"/>
          </w:divBdr>
        </w:div>
        <w:div w:id="1009286739">
          <w:marLeft w:val="0"/>
          <w:marRight w:val="0"/>
          <w:marTop w:val="0"/>
          <w:marBottom w:val="0"/>
          <w:divBdr>
            <w:top w:val="none" w:sz="0" w:space="0" w:color="auto"/>
            <w:left w:val="none" w:sz="0" w:space="0" w:color="auto"/>
            <w:bottom w:val="none" w:sz="0" w:space="0" w:color="auto"/>
            <w:right w:val="none" w:sz="0" w:space="0" w:color="auto"/>
          </w:divBdr>
        </w:div>
        <w:div w:id="102650368">
          <w:marLeft w:val="0"/>
          <w:marRight w:val="0"/>
          <w:marTop w:val="0"/>
          <w:marBottom w:val="0"/>
          <w:divBdr>
            <w:top w:val="none" w:sz="0" w:space="0" w:color="auto"/>
            <w:left w:val="none" w:sz="0" w:space="0" w:color="auto"/>
            <w:bottom w:val="none" w:sz="0" w:space="0" w:color="auto"/>
            <w:right w:val="none" w:sz="0" w:space="0" w:color="auto"/>
          </w:divBdr>
          <w:divsChild>
            <w:div w:id="1481573666">
              <w:marLeft w:val="0"/>
              <w:marRight w:val="0"/>
              <w:marTop w:val="0"/>
              <w:marBottom w:val="0"/>
              <w:divBdr>
                <w:top w:val="none" w:sz="0" w:space="0" w:color="auto"/>
                <w:left w:val="none" w:sz="0" w:space="0" w:color="auto"/>
                <w:bottom w:val="none" w:sz="0" w:space="0" w:color="auto"/>
                <w:right w:val="none" w:sz="0" w:space="0" w:color="auto"/>
              </w:divBdr>
            </w:div>
            <w:div w:id="151996160">
              <w:marLeft w:val="0"/>
              <w:marRight w:val="0"/>
              <w:marTop w:val="0"/>
              <w:marBottom w:val="0"/>
              <w:divBdr>
                <w:top w:val="none" w:sz="0" w:space="0" w:color="auto"/>
                <w:left w:val="none" w:sz="0" w:space="0" w:color="auto"/>
                <w:bottom w:val="none" w:sz="0" w:space="0" w:color="auto"/>
                <w:right w:val="none" w:sz="0" w:space="0" w:color="auto"/>
              </w:divBdr>
            </w:div>
            <w:div w:id="1649897263">
              <w:marLeft w:val="0"/>
              <w:marRight w:val="0"/>
              <w:marTop w:val="0"/>
              <w:marBottom w:val="0"/>
              <w:divBdr>
                <w:top w:val="none" w:sz="0" w:space="0" w:color="auto"/>
                <w:left w:val="none" w:sz="0" w:space="0" w:color="auto"/>
                <w:bottom w:val="none" w:sz="0" w:space="0" w:color="auto"/>
                <w:right w:val="none" w:sz="0" w:space="0" w:color="auto"/>
              </w:divBdr>
            </w:div>
            <w:div w:id="206525902">
              <w:marLeft w:val="0"/>
              <w:marRight w:val="0"/>
              <w:marTop w:val="0"/>
              <w:marBottom w:val="0"/>
              <w:divBdr>
                <w:top w:val="none" w:sz="0" w:space="0" w:color="auto"/>
                <w:left w:val="none" w:sz="0" w:space="0" w:color="auto"/>
                <w:bottom w:val="none" w:sz="0" w:space="0" w:color="auto"/>
                <w:right w:val="none" w:sz="0" w:space="0" w:color="auto"/>
              </w:divBdr>
            </w:div>
            <w:div w:id="1930043364">
              <w:marLeft w:val="0"/>
              <w:marRight w:val="0"/>
              <w:marTop w:val="0"/>
              <w:marBottom w:val="0"/>
              <w:divBdr>
                <w:top w:val="none" w:sz="0" w:space="0" w:color="auto"/>
                <w:left w:val="none" w:sz="0" w:space="0" w:color="auto"/>
                <w:bottom w:val="none" w:sz="0" w:space="0" w:color="auto"/>
                <w:right w:val="none" w:sz="0" w:space="0" w:color="auto"/>
              </w:divBdr>
            </w:div>
          </w:divsChild>
        </w:div>
        <w:div w:id="1121531951">
          <w:marLeft w:val="0"/>
          <w:marRight w:val="0"/>
          <w:marTop w:val="0"/>
          <w:marBottom w:val="0"/>
          <w:divBdr>
            <w:top w:val="none" w:sz="0" w:space="0" w:color="auto"/>
            <w:left w:val="none" w:sz="0" w:space="0" w:color="auto"/>
            <w:bottom w:val="none" w:sz="0" w:space="0" w:color="auto"/>
            <w:right w:val="none" w:sz="0" w:space="0" w:color="auto"/>
          </w:divBdr>
          <w:divsChild>
            <w:div w:id="340744972">
              <w:marLeft w:val="0"/>
              <w:marRight w:val="0"/>
              <w:marTop w:val="0"/>
              <w:marBottom w:val="0"/>
              <w:divBdr>
                <w:top w:val="none" w:sz="0" w:space="0" w:color="auto"/>
                <w:left w:val="none" w:sz="0" w:space="0" w:color="auto"/>
                <w:bottom w:val="none" w:sz="0" w:space="0" w:color="auto"/>
                <w:right w:val="none" w:sz="0" w:space="0" w:color="auto"/>
              </w:divBdr>
            </w:div>
            <w:div w:id="289212447">
              <w:marLeft w:val="0"/>
              <w:marRight w:val="0"/>
              <w:marTop w:val="0"/>
              <w:marBottom w:val="0"/>
              <w:divBdr>
                <w:top w:val="none" w:sz="0" w:space="0" w:color="auto"/>
                <w:left w:val="none" w:sz="0" w:space="0" w:color="auto"/>
                <w:bottom w:val="none" w:sz="0" w:space="0" w:color="auto"/>
                <w:right w:val="none" w:sz="0" w:space="0" w:color="auto"/>
              </w:divBdr>
            </w:div>
            <w:div w:id="336150169">
              <w:marLeft w:val="0"/>
              <w:marRight w:val="0"/>
              <w:marTop w:val="0"/>
              <w:marBottom w:val="0"/>
              <w:divBdr>
                <w:top w:val="none" w:sz="0" w:space="0" w:color="auto"/>
                <w:left w:val="none" w:sz="0" w:space="0" w:color="auto"/>
                <w:bottom w:val="none" w:sz="0" w:space="0" w:color="auto"/>
                <w:right w:val="none" w:sz="0" w:space="0" w:color="auto"/>
              </w:divBdr>
            </w:div>
            <w:div w:id="227573714">
              <w:marLeft w:val="0"/>
              <w:marRight w:val="0"/>
              <w:marTop w:val="0"/>
              <w:marBottom w:val="0"/>
              <w:divBdr>
                <w:top w:val="none" w:sz="0" w:space="0" w:color="auto"/>
                <w:left w:val="none" w:sz="0" w:space="0" w:color="auto"/>
                <w:bottom w:val="none" w:sz="0" w:space="0" w:color="auto"/>
                <w:right w:val="none" w:sz="0" w:space="0" w:color="auto"/>
              </w:divBdr>
            </w:div>
            <w:div w:id="10597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hyperlink" Target="https://www.ofgem.gov.uk/publications/welcome-fall-price-cap-high-debt-levels-remain"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1" ma:contentTypeDescription="Create a new document." ma:contentTypeScope="" ma:versionID="bbd5a9cf612eb412955e67957d99bfdb">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28c9ffe4f6026126bfa29c9e6eb7a474"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9D044-E496-40CA-B9E7-6037C77F9715}">
  <ds:schemaRefs>
    <ds:schemaRef ds:uri="http://schemas.microsoft.com/sharepoint/v3/contenttype/forms"/>
  </ds:schemaRefs>
</ds:datastoreItem>
</file>

<file path=customXml/itemProps2.xml><?xml version="1.0" encoding="utf-8"?>
<ds:datastoreItem xmlns:ds="http://schemas.openxmlformats.org/officeDocument/2006/customXml" ds:itemID="{68F5C959-EB99-42B4-9321-2C5215F46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32C24D-91F0-4121-B7D2-B075D820E672}">
  <ds:schemaRefs>
    <ds:schemaRef ds:uri="http://schemas.microsoft.com/office/2006/metadata/properties"/>
    <ds:schemaRef ds:uri="http://schemas.microsoft.com/office/infopath/2007/PartnerControls"/>
    <ds:schemaRef ds:uri="ddedccf6-ff3f-4510-9fe3-e351fe6aaa37"/>
    <ds:schemaRef ds:uri="ad9eefd9-dc75-4675-bb6c-0ba92e5741b4"/>
    <ds:schemaRef ds:uri="f35b5cbd-7b0b-4440-92cd-b510cab4ec67"/>
    <ds:schemaRef ds:uri="978a1c12-3ab7-471e-b134-e7ba3975f64f"/>
    <ds:schemaRef ds:uri="http://schemas.microsoft.com/sharepoint/v3"/>
  </ds:schemaRefs>
</ds:datastoreItem>
</file>

<file path=customXml/itemProps4.xml><?xml version="1.0" encoding="utf-8"?>
<ds:datastoreItem xmlns:ds="http://schemas.openxmlformats.org/officeDocument/2006/customXml" ds:itemID="{C25A9488-B2E7-4D58-B4AF-7DEDA394F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9725</Characters>
  <Application>Microsoft Office Word</Application>
  <DocSecurity>0</DocSecurity>
  <Lines>81</Lines>
  <Paragraphs>22</Paragraphs>
  <ScaleCrop>false</ScaleCrop>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Sheleagh Llewellyn</dc:creator>
  <cp:keywords/>
  <cp:lastModifiedBy>Stephanie Cameron</cp:lastModifiedBy>
  <cp:revision>204</cp:revision>
  <cp:lastPrinted>2023-03-07T12:33:00Z</cp:lastPrinted>
  <dcterms:created xsi:type="dcterms:W3CDTF">2024-03-18T13:59:00Z</dcterms:created>
  <dcterms:modified xsi:type="dcterms:W3CDTF">2024-03-18T13:59:00Z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GrammarlyDocumentId">
    <vt:lpwstr>ad56960c1aa2d942e0756deeffd12163bc159289cb25ac2691a8a2ca4f754cd1</vt:lpwstr>
  </property>
  <property fmtid="{D5CDD505-2E9C-101B-9397-08002B2CF9AE}" pid="5" name="ClassificationContentMarkingFooterShapeIds">
    <vt:lpwstr>3,4,5</vt:lpwstr>
  </property>
  <property fmtid="{D5CDD505-2E9C-101B-9397-08002B2CF9AE}" pid="6" name="ClassificationContentMarkingFooterFontProps">
    <vt:lpwstr>#000000,10,Calibri</vt:lpwstr>
  </property>
  <property fmtid="{D5CDD505-2E9C-101B-9397-08002B2CF9AE}" pid="7" name="ClassificationContentMarkingFooterText">
    <vt:lpwstr>OFFICIAL-InternalOnly</vt:lpwstr>
  </property>
  <property fmtid="{D5CDD505-2E9C-101B-9397-08002B2CF9AE}" pid="8" name="MSIP_Label_38144ccb-b10a-4c0f-b070-7a3b00ac7463_Enabled">
    <vt:lpwstr>true</vt:lpwstr>
  </property>
  <property fmtid="{D5CDD505-2E9C-101B-9397-08002B2CF9AE}" pid="9" name="MSIP_Label_38144ccb-b10a-4c0f-b070-7a3b00ac7463_SetDate">
    <vt:lpwstr>2024-03-18T13:59:29Z</vt:lpwstr>
  </property>
  <property fmtid="{D5CDD505-2E9C-101B-9397-08002B2CF9AE}" pid="10" name="MSIP_Label_38144ccb-b10a-4c0f-b070-7a3b00ac7463_Method">
    <vt:lpwstr>Standard</vt:lpwstr>
  </property>
  <property fmtid="{D5CDD505-2E9C-101B-9397-08002B2CF9AE}" pid="11" name="MSIP_Label_38144ccb-b10a-4c0f-b070-7a3b00ac7463_Name">
    <vt:lpwstr>InternalOnly</vt:lpwstr>
  </property>
  <property fmtid="{D5CDD505-2E9C-101B-9397-08002B2CF9AE}" pid="12" name="MSIP_Label_38144ccb-b10a-4c0f-b070-7a3b00ac7463_SiteId">
    <vt:lpwstr>185562ad-39bc-4840-8e40-be6216340c52</vt:lpwstr>
  </property>
  <property fmtid="{D5CDD505-2E9C-101B-9397-08002B2CF9AE}" pid="13" name="MSIP_Label_38144ccb-b10a-4c0f-b070-7a3b00ac7463_ActionId">
    <vt:lpwstr>0fdb8360-3490-4639-a481-c07657fb6d00</vt:lpwstr>
  </property>
  <property fmtid="{D5CDD505-2E9C-101B-9397-08002B2CF9AE}" pid="14" name="MSIP_Label_38144ccb-b10a-4c0f-b070-7a3b00ac7463_ContentBits">
    <vt:lpwstr>2</vt:lpwstr>
  </property>
</Properties>
</file>