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563E8E7" w14:textId="3882123D" w:rsidR="00AF4B65" w:rsidRDefault="001B187F" w:rsidP="00AF4B65">
      <w:pPr>
        <w:ind w:left="-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RIIO-3 Team</w:t>
      </w:r>
    </w:p>
    <w:p w14:paraId="09E8D103" w14:textId="28009CEC" w:rsidR="001B187F" w:rsidRDefault="001B187F" w:rsidP="00AF4B65">
      <w:pPr>
        <w:ind w:left="-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Network Price Controls</w:t>
      </w:r>
    </w:p>
    <w:p w14:paraId="527D9E00" w14:textId="1EDAE5D4" w:rsidR="001B187F" w:rsidRDefault="001B187F" w:rsidP="00AF4B65">
      <w:pPr>
        <w:ind w:left="-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Ofgem</w:t>
      </w:r>
    </w:p>
    <w:p w14:paraId="44C3CFE9" w14:textId="61130B9E" w:rsidR="001B187F" w:rsidRDefault="001B187F" w:rsidP="00AF4B65">
      <w:pPr>
        <w:ind w:left="-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10 South Colonnade</w:t>
      </w:r>
    </w:p>
    <w:p w14:paraId="7037B2AA" w14:textId="09353CF5" w:rsidR="001B187F" w:rsidRDefault="001B187F" w:rsidP="00AF4B65">
      <w:pPr>
        <w:ind w:left="-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Canary Wharf</w:t>
      </w:r>
    </w:p>
    <w:p w14:paraId="1C93AD9E" w14:textId="0D1B8E02" w:rsidR="001B187F" w:rsidRDefault="001B187F" w:rsidP="00AF4B65">
      <w:pPr>
        <w:ind w:left="-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London</w:t>
      </w:r>
    </w:p>
    <w:p w14:paraId="72CFE8D8" w14:textId="780C78A2" w:rsidR="001B187F" w:rsidRDefault="001B187F" w:rsidP="00AF4B65">
      <w:pPr>
        <w:ind w:left="-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E14 4PU</w:t>
      </w:r>
    </w:p>
    <w:p w14:paraId="7FFB9D04" w14:textId="77777777" w:rsidR="001B187F" w:rsidRDefault="001B187F" w:rsidP="00AF4B65">
      <w:pPr>
        <w:ind w:left="-284"/>
        <w:rPr>
          <w:rFonts w:asciiTheme="minorHAnsi" w:hAnsiTheme="minorHAnsi" w:cstheme="minorHAnsi"/>
          <w:sz w:val="22"/>
          <w:szCs w:val="22"/>
        </w:rPr>
      </w:pPr>
    </w:p>
    <w:p w14:paraId="5771AB1F" w14:textId="77777777" w:rsidR="001B187F" w:rsidRPr="00AF4B65" w:rsidRDefault="001B187F" w:rsidP="00AF4B65">
      <w:pPr>
        <w:ind w:left="-284"/>
        <w:rPr>
          <w:rFonts w:asciiTheme="minorHAnsi" w:hAnsiTheme="minorHAnsi" w:cstheme="minorHAnsi"/>
          <w:sz w:val="22"/>
          <w:szCs w:val="22"/>
        </w:rPr>
      </w:pPr>
    </w:p>
    <w:p w14:paraId="14EACA7A" w14:textId="12663246" w:rsidR="00AF4B65" w:rsidRDefault="00AF4B65" w:rsidP="00AF4B65">
      <w:pPr>
        <w:ind w:left="-284"/>
        <w:rPr>
          <w:rFonts w:asciiTheme="minorHAnsi" w:hAnsiTheme="minorHAnsi" w:cstheme="minorHAnsi"/>
          <w:sz w:val="22"/>
          <w:szCs w:val="22"/>
        </w:rPr>
      </w:pPr>
      <w:r w:rsidRPr="00AF4B65">
        <w:rPr>
          <w:rFonts w:asciiTheme="minorHAnsi" w:hAnsiTheme="minorHAnsi" w:cstheme="minorHAnsi"/>
          <w:sz w:val="22"/>
          <w:szCs w:val="22"/>
        </w:rPr>
        <w:t xml:space="preserve">By Email only: </w:t>
      </w:r>
      <w:hyperlink r:id="rId12" w:history="1">
        <w:r w:rsidR="001B187F" w:rsidRPr="00665C1F">
          <w:rPr>
            <w:rStyle w:val="Hyperlink"/>
            <w:rFonts w:asciiTheme="minorHAnsi" w:hAnsiTheme="minorHAnsi" w:cstheme="minorHAnsi"/>
            <w:sz w:val="22"/>
            <w:szCs w:val="22"/>
          </w:rPr>
          <w:t>RIIO3@Ofgem.gov.uk</w:t>
        </w:r>
      </w:hyperlink>
    </w:p>
    <w:p w14:paraId="3BAFAC06" w14:textId="77777777" w:rsidR="001B187F" w:rsidRPr="00AF4B65" w:rsidRDefault="001B187F" w:rsidP="00AF4B65">
      <w:pPr>
        <w:ind w:left="-284"/>
        <w:rPr>
          <w:rFonts w:asciiTheme="minorHAnsi" w:hAnsiTheme="minorHAnsi" w:cstheme="minorHAnsi"/>
          <w:sz w:val="22"/>
          <w:szCs w:val="22"/>
          <w:u w:val="single"/>
        </w:rPr>
      </w:pPr>
    </w:p>
    <w:p w14:paraId="0E6654CF" w14:textId="77777777" w:rsidR="00AF4B65" w:rsidRPr="00AF4B65" w:rsidRDefault="00AF4B65" w:rsidP="00AF4B65">
      <w:pPr>
        <w:ind w:left="-284"/>
        <w:rPr>
          <w:rFonts w:asciiTheme="minorHAnsi" w:hAnsiTheme="minorHAnsi" w:cstheme="minorHAnsi"/>
          <w:sz w:val="22"/>
          <w:szCs w:val="22"/>
        </w:rPr>
      </w:pPr>
    </w:p>
    <w:p w14:paraId="06D03C4E" w14:textId="77777777" w:rsidR="00AF4B65" w:rsidRPr="00AF4B65" w:rsidRDefault="00AF4B65" w:rsidP="00AF4B65">
      <w:pPr>
        <w:ind w:left="-284"/>
        <w:rPr>
          <w:rFonts w:asciiTheme="minorHAnsi" w:hAnsiTheme="minorHAnsi" w:cstheme="minorHAnsi"/>
          <w:sz w:val="22"/>
          <w:szCs w:val="22"/>
        </w:rPr>
      </w:pPr>
    </w:p>
    <w:p w14:paraId="7DA62B2A" w14:textId="2D1207BA" w:rsidR="00AF4B65" w:rsidRPr="00AF4B65" w:rsidRDefault="001B187F" w:rsidP="00AF4B65">
      <w:pPr>
        <w:ind w:left="-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6</w:t>
      </w:r>
      <w:r w:rsidRPr="001B187F">
        <w:rPr>
          <w:rFonts w:asciiTheme="minorHAnsi" w:hAnsiTheme="minorHAnsi" w:cstheme="minorHAnsi"/>
          <w:sz w:val="22"/>
          <w:szCs w:val="22"/>
          <w:vertAlign w:val="superscript"/>
        </w:rPr>
        <w:t>th</w:t>
      </w:r>
      <w:r>
        <w:rPr>
          <w:rFonts w:asciiTheme="minorHAnsi" w:hAnsiTheme="minorHAnsi" w:cstheme="minorHAnsi"/>
          <w:sz w:val="22"/>
          <w:szCs w:val="22"/>
        </w:rPr>
        <w:t xml:space="preserve"> March 2024</w:t>
      </w:r>
    </w:p>
    <w:p w14:paraId="6AD2D840" w14:textId="77777777" w:rsidR="00AF4B65" w:rsidRPr="00AF4B65" w:rsidRDefault="00AF4B65" w:rsidP="00AF4B65">
      <w:pPr>
        <w:ind w:left="-284"/>
        <w:rPr>
          <w:rFonts w:asciiTheme="minorHAnsi" w:hAnsiTheme="minorHAnsi" w:cstheme="minorHAnsi"/>
          <w:sz w:val="22"/>
          <w:szCs w:val="22"/>
        </w:rPr>
      </w:pPr>
    </w:p>
    <w:p w14:paraId="35BF01F7" w14:textId="77777777" w:rsidR="00AF4B65" w:rsidRPr="00AF4B65" w:rsidRDefault="00AF4B65" w:rsidP="00AF4B65">
      <w:pPr>
        <w:ind w:left="-284"/>
        <w:rPr>
          <w:rFonts w:asciiTheme="minorHAnsi" w:hAnsiTheme="minorHAnsi" w:cstheme="minorHAnsi"/>
          <w:sz w:val="22"/>
          <w:szCs w:val="22"/>
        </w:rPr>
      </w:pPr>
    </w:p>
    <w:p w14:paraId="1CB49BEA" w14:textId="77777777" w:rsidR="00AF4B65" w:rsidRPr="00AF4B65" w:rsidRDefault="00AF4B65" w:rsidP="00AF4B65">
      <w:pPr>
        <w:ind w:left="-284"/>
        <w:rPr>
          <w:rFonts w:asciiTheme="minorHAnsi" w:hAnsiTheme="minorHAnsi" w:cstheme="minorHAnsi"/>
          <w:sz w:val="22"/>
          <w:szCs w:val="22"/>
        </w:rPr>
      </w:pPr>
    </w:p>
    <w:p w14:paraId="57CE0F96" w14:textId="3C3B0D1D" w:rsidR="00AF4B65" w:rsidRPr="00AF4B65" w:rsidRDefault="001B187F" w:rsidP="00AF4B65">
      <w:pPr>
        <w:ind w:left="-284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RIIO3 Sector Specific Methodology Consultation</w:t>
      </w:r>
    </w:p>
    <w:p w14:paraId="1738D472" w14:textId="77777777" w:rsidR="00AF4B65" w:rsidRPr="00AF4B65" w:rsidRDefault="00AF4B65" w:rsidP="00AF4B65">
      <w:pPr>
        <w:ind w:left="-284"/>
        <w:rPr>
          <w:rFonts w:asciiTheme="minorHAnsi" w:hAnsiTheme="minorHAnsi" w:cstheme="minorHAnsi"/>
          <w:sz w:val="22"/>
          <w:szCs w:val="22"/>
        </w:rPr>
      </w:pPr>
    </w:p>
    <w:p w14:paraId="7A3AE2EA" w14:textId="501EFC38" w:rsidR="00AF4B65" w:rsidRPr="00AF4B65" w:rsidRDefault="00AF4B65" w:rsidP="00AF4B65">
      <w:pPr>
        <w:ind w:left="-284"/>
        <w:rPr>
          <w:rFonts w:asciiTheme="minorHAnsi" w:hAnsiTheme="minorHAnsi" w:cstheme="minorHAnsi"/>
          <w:sz w:val="22"/>
          <w:szCs w:val="22"/>
        </w:rPr>
      </w:pPr>
      <w:r w:rsidRPr="00AF4B65">
        <w:rPr>
          <w:rFonts w:asciiTheme="minorHAnsi" w:hAnsiTheme="minorHAnsi" w:cstheme="minorHAnsi"/>
          <w:sz w:val="22"/>
          <w:szCs w:val="22"/>
        </w:rPr>
        <w:t xml:space="preserve">I </w:t>
      </w:r>
      <w:r w:rsidR="00DC45A7">
        <w:rPr>
          <w:rFonts w:asciiTheme="minorHAnsi" w:hAnsiTheme="minorHAnsi" w:cstheme="minorHAnsi"/>
          <w:sz w:val="22"/>
          <w:szCs w:val="22"/>
        </w:rPr>
        <w:t xml:space="preserve">have pleasure in </w:t>
      </w:r>
      <w:r w:rsidRPr="00AF4B65">
        <w:rPr>
          <w:rFonts w:asciiTheme="minorHAnsi" w:hAnsiTheme="minorHAnsi" w:cstheme="minorHAnsi"/>
          <w:sz w:val="22"/>
          <w:szCs w:val="22"/>
        </w:rPr>
        <w:t xml:space="preserve">submitting a response to the above consultation on behalf of ESP Utilities Group Ltd (ESP).  The Group </w:t>
      </w:r>
      <w:r w:rsidR="00857073">
        <w:rPr>
          <w:rFonts w:asciiTheme="minorHAnsi" w:hAnsiTheme="minorHAnsi" w:cstheme="minorHAnsi"/>
          <w:sz w:val="22"/>
          <w:szCs w:val="22"/>
        </w:rPr>
        <w:t xml:space="preserve">includes </w:t>
      </w:r>
      <w:r w:rsidRPr="00AF4B65">
        <w:rPr>
          <w:rFonts w:asciiTheme="minorHAnsi" w:hAnsiTheme="minorHAnsi" w:cstheme="minorHAnsi"/>
          <w:sz w:val="22"/>
          <w:szCs w:val="22"/>
        </w:rPr>
        <w:t>ES Pipelines Ltd, an independent gas transporter (IGT),</w:t>
      </w:r>
      <w:r w:rsidR="00857073">
        <w:rPr>
          <w:rFonts w:asciiTheme="minorHAnsi" w:hAnsiTheme="minorHAnsi" w:cstheme="minorHAnsi"/>
          <w:sz w:val="22"/>
          <w:szCs w:val="22"/>
        </w:rPr>
        <w:t xml:space="preserve"> </w:t>
      </w:r>
      <w:r w:rsidRPr="00AF4B65">
        <w:rPr>
          <w:rFonts w:asciiTheme="minorHAnsi" w:hAnsiTheme="minorHAnsi" w:cstheme="minorHAnsi"/>
          <w:sz w:val="22"/>
          <w:szCs w:val="22"/>
        </w:rPr>
        <w:t>ESP Electricity Ltd, an independent distribution network owner (IDNO)</w:t>
      </w:r>
      <w:r w:rsidR="00DC45A7">
        <w:rPr>
          <w:rFonts w:asciiTheme="minorHAnsi" w:hAnsiTheme="minorHAnsi" w:cstheme="minorHAnsi"/>
          <w:sz w:val="22"/>
          <w:szCs w:val="22"/>
        </w:rPr>
        <w:t xml:space="preserve"> and ESP Water Ltd, an operator of last mile water networks (NAV)</w:t>
      </w:r>
      <w:r w:rsidR="00857073">
        <w:rPr>
          <w:rFonts w:asciiTheme="minorHAnsi" w:hAnsiTheme="minorHAnsi" w:cstheme="minorHAnsi"/>
          <w:sz w:val="22"/>
          <w:szCs w:val="22"/>
        </w:rPr>
        <w:t>.</w:t>
      </w:r>
      <w:r w:rsidRPr="00AF4B65">
        <w:rPr>
          <w:rFonts w:asciiTheme="minorHAnsi" w:hAnsiTheme="minorHAnsi" w:cstheme="minorHAnsi"/>
          <w:sz w:val="22"/>
          <w:szCs w:val="22"/>
        </w:rPr>
        <w:t xml:space="preserve"> ESP has been operating independent networks for over 20 years and serves over 1 million connections right across Great Britain. </w:t>
      </w:r>
    </w:p>
    <w:p w14:paraId="4020327A" w14:textId="77777777" w:rsidR="00AF4B65" w:rsidRDefault="00AF4B65" w:rsidP="00AF4B65">
      <w:pPr>
        <w:ind w:left="-284"/>
        <w:rPr>
          <w:rFonts w:asciiTheme="minorHAnsi" w:hAnsiTheme="minorHAnsi" w:cstheme="minorHAnsi"/>
          <w:sz w:val="22"/>
          <w:szCs w:val="22"/>
        </w:rPr>
      </w:pPr>
    </w:p>
    <w:p w14:paraId="075A0C94" w14:textId="3AF608C5" w:rsidR="00DC45A7" w:rsidRDefault="00DC45A7" w:rsidP="00AF4B65">
      <w:pPr>
        <w:ind w:left="-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In all areas of our operation, ESP is governed by Relative Price Control (RPC) and will be impacted by decisions made as part of the RIIO-3 process.  In the case of our IGT business, we operate within a </w:t>
      </w:r>
      <w:r w:rsidR="00F37141">
        <w:rPr>
          <w:rFonts w:asciiTheme="minorHAnsi" w:hAnsiTheme="minorHAnsi" w:cstheme="minorHAnsi"/>
          <w:sz w:val="22"/>
          <w:szCs w:val="22"/>
        </w:rPr>
        <w:t xml:space="preserve">price </w:t>
      </w:r>
      <w:r>
        <w:rPr>
          <w:rFonts w:asciiTheme="minorHAnsi" w:hAnsiTheme="minorHAnsi" w:cstheme="minorHAnsi"/>
          <w:sz w:val="22"/>
          <w:szCs w:val="22"/>
        </w:rPr>
        <w:t xml:space="preserve">“floor and ceiling” which constrains charges, regardless of adjustments in GDN pricing. We </w:t>
      </w:r>
      <w:r w:rsidR="00942103">
        <w:rPr>
          <w:rFonts w:asciiTheme="minorHAnsi" w:hAnsiTheme="minorHAnsi" w:cstheme="minorHAnsi"/>
          <w:sz w:val="22"/>
          <w:szCs w:val="22"/>
        </w:rPr>
        <w:t>would therefore</w:t>
      </w:r>
      <w:r>
        <w:rPr>
          <w:rFonts w:asciiTheme="minorHAnsi" w:hAnsiTheme="minorHAnsi" w:cstheme="minorHAnsi"/>
          <w:sz w:val="22"/>
          <w:szCs w:val="22"/>
        </w:rPr>
        <w:t xml:space="preserve"> welcome </w:t>
      </w:r>
      <w:r w:rsidR="00942103">
        <w:rPr>
          <w:rFonts w:asciiTheme="minorHAnsi" w:hAnsiTheme="minorHAnsi" w:cstheme="minorHAnsi"/>
          <w:sz w:val="22"/>
          <w:szCs w:val="22"/>
        </w:rPr>
        <w:t xml:space="preserve">the </w:t>
      </w:r>
      <w:r>
        <w:rPr>
          <w:rFonts w:asciiTheme="minorHAnsi" w:hAnsiTheme="minorHAnsi" w:cstheme="minorHAnsi"/>
          <w:sz w:val="22"/>
          <w:szCs w:val="22"/>
        </w:rPr>
        <w:t xml:space="preserve">opportunity to engage with Ofgem on appropriate arrangements for IGTs as we transition to a Net Zero economy. </w:t>
      </w:r>
    </w:p>
    <w:p w14:paraId="300FE4D0" w14:textId="77777777" w:rsidR="00DC45A7" w:rsidRDefault="00DC45A7" w:rsidP="00AF4B65">
      <w:pPr>
        <w:ind w:left="-284"/>
        <w:rPr>
          <w:rFonts w:asciiTheme="minorHAnsi" w:hAnsiTheme="minorHAnsi" w:cstheme="minorHAnsi"/>
          <w:sz w:val="22"/>
          <w:szCs w:val="22"/>
        </w:rPr>
      </w:pPr>
    </w:p>
    <w:p w14:paraId="5C8A7049" w14:textId="4D9A7E8F" w:rsidR="00204F58" w:rsidRDefault="00AF35B5" w:rsidP="00AF4B65">
      <w:pPr>
        <w:ind w:left="-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The consultation recognises that the UK</w:t>
      </w:r>
      <w:r w:rsidR="00F37141">
        <w:rPr>
          <w:rFonts w:asciiTheme="minorHAnsi" w:hAnsiTheme="minorHAnsi" w:cstheme="minorHAnsi"/>
          <w:sz w:val="22"/>
          <w:szCs w:val="22"/>
        </w:rPr>
        <w:t>’</w:t>
      </w:r>
      <w:r>
        <w:rPr>
          <w:rFonts w:asciiTheme="minorHAnsi" w:hAnsiTheme="minorHAnsi" w:cstheme="minorHAnsi"/>
          <w:sz w:val="22"/>
          <w:szCs w:val="22"/>
        </w:rPr>
        <w:t xml:space="preserve">s legally binding target to reach Net Zero by 2050 will require changes to the way that energy networks are funded over </w:t>
      </w:r>
      <w:r w:rsidR="00204F58">
        <w:rPr>
          <w:rFonts w:asciiTheme="minorHAnsi" w:hAnsiTheme="minorHAnsi" w:cstheme="minorHAnsi"/>
          <w:sz w:val="22"/>
          <w:szCs w:val="22"/>
        </w:rPr>
        <w:t xml:space="preserve">the coming decades.  </w:t>
      </w:r>
      <w:r w:rsidR="00BB78FD">
        <w:rPr>
          <w:rFonts w:asciiTheme="minorHAnsi" w:hAnsiTheme="minorHAnsi" w:cstheme="minorHAnsi"/>
          <w:sz w:val="22"/>
          <w:szCs w:val="22"/>
        </w:rPr>
        <w:t>A</w:t>
      </w:r>
      <w:r w:rsidR="00204F58">
        <w:rPr>
          <w:rFonts w:asciiTheme="minorHAnsi" w:hAnsiTheme="minorHAnsi" w:cstheme="minorHAnsi"/>
          <w:sz w:val="22"/>
          <w:szCs w:val="22"/>
        </w:rPr>
        <w:t>ll</w:t>
      </w:r>
      <w:r w:rsidR="00BB78FD">
        <w:rPr>
          <w:rFonts w:asciiTheme="minorHAnsi" w:hAnsiTheme="minorHAnsi" w:cstheme="minorHAnsi"/>
          <w:sz w:val="22"/>
          <w:szCs w:val="22"/>
        </w:rPr>
        <w:t xml:space="preserve"> pathways </w:t>
      </w:r>
      <w:r w:rsidR="00204F58">
        <w:rPr>
          <w:rFonts w:asciiTheme="minorHAnsi" w:hAnsiTheme="minorHAnsi" w:cstheme="minorHAnsi"/>
          <w:sz w:val="22"/>
          <w:szCs w:val="22"/>
        </w:rPr>
        <w:t>envisaged by the ESO’s Future Energy Scenarios detail declining gas volumes.  The move away from gas usage will inevitably lead to costs being recovered over a shorter time</w:t>
      </w:r>
      <w:r w:rsidR="00D6280B">
        <w:rPr>
          <w:rFonts w:asciiTheme="minorHAnsi" w:hAnsiTheme="minorHAnsi" w:cstheme="minorHAnsi"/>
          <w:sz w:val="22"/>
          <w:szCs w:val="22"/>
        </w:rPr>
        <w:t xml:space="preserve"> frame,</w:t>
      </w:r>
      <w:r w:rsidR="00204F58">
        <w:rPr>
          <w:rFonts w:asciiTheme="minorHAnsi" w:hAnsiTheme="minorHAnsi" w:cstheme="minorHAnsi"/>
          <w:sz w:val="22"/>
          <w:szCs w:val="22"/>
        </w:rPr>
        <w:t xml:space="preserve"> as the usable life of these assets is reduced.</w:t>
      </w:r>
    </w:p>
    <w:p w14:paraId="2AD57287" w14:textId="77777777" w:rsidR="00942103" w:rsidRDefault="00942103" w:rsidP="00AF4B65">
      <w:pPr>
        <w:ind w:left="-284"/>
        <w:rPr>
          <w:rFonts w:asciiTheme="minorHAnsi" w:hAnsiTheme="minorHAnsi" w:cstheme="minorHAnsi"/>
          <w:sz w:val="22"/>
          <w:szCs w:val="22"/>
        </w:rPr>
      </w:pPr>
    </w:p>
    <w:p w14:paraId="233C1DAA" w14:textId="672004A8" w:rsidR="00942103" w:rsidRDefault="00B12246" w:rsidP="00AF4B65">
      <w:pPr>
        <w:ind w:left="-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 addition, a</w:t>
      </w:r>
      <w:r w:rsidR="00834150">
        <w:rPr>
          <w:rFonts w:asciiTheme="minorHAnsi" w:hAnsiTheme="minorHAnsi" w:cstheme="minorHAnsi"/>
          <w:sz w:val="22"/>
          <w:szCs w:val="22"/>
        </w:rPr>
        <w:t xml:space="preserve">lthough not anticipated to occur in significant volumes until the 2030s, there will be costs associated with a declining volume of gas consumers </w:t>
      </w:r>
      <w:r w:rsidR="00817311">
        <w:rPr>
          <w:rFonts w:asciiTheme="minorHAnsi" w:hAnsiTheme="minorHAnsi" w:cstheme="minorHAnsi"/>
          <w:sz w:val="22"/>
          <w:szCs w:val="22"/>
        </w:rPr>
        <w:t>to</w:t>
      </w:r>
      <w:r w:rsidR="00834150">
        <w:rPr>
          <w:rFonts w:asciiTheme="minorHAnsi" w:hAnsiTheme="minorHAnsi" w:cstheme="minorHAnsi"/>
          <w:sz w:val="22"/>
          <w:szCs w:val="22"/>
        </w:rPr>
        <w:t xml:space="preserve"> ensure safe and controlled decommissioning of assets.  </w:t>
      </w:r>
      <w:r w:rsidR="003A73D4">
        <w:rPr>
          <w:rFonts w:asciiTheme="minorHAnsi" w:hAnsiTheme="minorHAnsi" w:cstheme="minorHAnsi"/>
          <w:sz w:val="22"/>
          <w:szCs w:val="22"/>
        </w:rPr>
        <w:t>These costs will fall on all network operators and consideration will need to be given to how these costs are recovered fairly across all consumer groups.</w:t>
      </w:r>
    </w:p>
    <w:p w14:paraId="48B6D77D" w14:textId="77777777" w:rsidR="00942103" w:rsidRDefault="00942103" w:rsidP="00AF4B65">
      <w:pPr>
        <w:ind w:left="-284"/>
        <w:rPr>
          <w:rFonts w:asciiTheme="minorHAnsi" w:hAnsiTheme="minorHAnsi" w:cstheme="minorHAnsi"/>
          <w:sz w:val="22"/>
          <w:szCs w:val="22"/>
        </w:rPr>
      </w:pPr>
    </w:p>
    <w:p w14:paraId="56CD45B1" w14:textId="1859E560" w:rsidR="00D6280B" w:rsidRDefault="00D6280B" w:rsidP="00AF4B65">
      <w:pPr>
        <w:ind w:left="-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Absent clear policy solutions on recovering these costs from other routes, Ofgem must address the question of how these costs are recovered “fairly” from consumers, now.  </w:t>
      </w:r>
    </w:p>
    <w:p w14:paraId="77B4E530" w14:textId="6E936C00" w:rsidR="00D6280B" w:rsidRDefault="00D6280B" w:rsidP="00AF4B65">
      <w:pPr>
        <w:ind w:left="-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If this issue is not tackled</w:t>
      </w:r>
      <w:r w:rsidR="00817311">
        <w:rPr>
          <w:rFonts w:asciiTheme="minorHAnsi" w:hAnsiTheme="minorHAnsi" w:cstheme="minorHAnsi"/>
          <w:sz w:val="22"/>
          <w:szCs w:val="22"/>
        </w:rPr>
        <w:t xml:space="preserve"> now</w:t>
      </w:r>
      <w:r>
        <w:rPr>
          <w:rFonts w:asciiTheme="minorHAnsi" w:hAnsiTheme="minorHAnsi" w:cstheme="minorHAnsi"/>
          <w:sz w:val="22"/>
          <w:szCs w:val="22"/>
        </w:rPr>
        <w:t>, then future generations of consumers, those least able to take advantage of early adoption of alternative low carbon solutions, will be left with a</w:t>
      </w:r>
      <w:r w:rsidR="00817311">
        <w:rPr>
          <w:rFonts w:asciiTheme="minorHAnsi" w:hAnsiTheme="minorHAnsi" w:cstheme="minorHAnsi"/>
          <w:sz w:val="22"/>
          <w:szCs w:val="22"/>
        </w:rPr>
        <w:t xml:space="preserve"> disproportionate and</w:t>
      </w:r>
      <w:r>
        <w:rPr>
          <w:rFonts w:asciiTheme="minorHAnsi" w:hAnsiTheme="minorHAnsi" w:cstheme="minorHAnsi"/>
          <w:sz w:val="22"/>
          <w:szCs w:val="22"/>
        </w:rPr>
        <w:t xml:space="preserve"> unmanageable burden.</w:t>
      </w:r>
    </w:p>
    <w:p w14:paraId="54A6ADA7" w14:textId="77777777" w:rsidR="00D6280B" w:rsidRDefault="00D6280B" w:rsidP="00AF4B65">
      <w:pPr>
        <w:ind w:left="-284"/>
        <w:rPr>
          <w:rFonts w:asciiTheme="minorHAnsi" w:hAnsiTheme="minorHAnsi" w:cstheme="minorHAnsi"/>
          <w:sz w:val="22"/>
          <w:szCs w:val="22"/>
        </w:rPr>
      </w:pPr>
    </w:p>
    <w:p w14:paraId="0CF1E1AD" w14:textId="69F854F8" w:rsidR="00817311" w:rsidRDefault="00D6280B" w:rsidP="00AF4B65">
      <w:pPr>
        <w:ind w:left="-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Alongside the question of intergenerational fairness which Ofgem has identified, we think it important to ensure that </w:t>
      </w:r>
      <w:r>
        <w:rPr>
          <w:rFonts w:asciiTheme="minorHAnsi" w:hAnsiTheme="minorHAnsi" w:cstheme="minorHAnsi"/>
          <w:i/>
          <w:iCs/>
          <w:sz w:val="22"/>
          <w:szCs w:val="22"/>
        </w:rPr>
        <w:t>all</w:t>
      </w:r>
      <w:r>
        <w:rPr>
          <w:rFonts w:asciiTheme="minorHAnsi" w:hAnsiTheme="minorHAnsi" w:cstheme="minorHAnsi"/>
          <w:sz w:val="22"/>
          <w:szCs w:val="22"/>
        </w:rPr>
        <w:t xml:space="preserve"> consumers bear an equal burden of cost, regardless of whether they are connected via a GDN network or an IGT network.  Current arrangements do not allow </w:t>
      </w:r>
      <w:r>
        <w:rPr>
          <w:rFonts w:asciiTheme="minorHAnsi" w:hAnsiTheme="minorHAnsi" w:cstheme="minorHAnsi"/>
          <w:sz w:val="22"/>
          <w:szCs w:val="22"/>
        </w:rPr>
        <w:lastRenderedPageBreak/>
        <w:t>IGTs to recover costs associated with the transition away from gas and</w:t>
      </w:r>
      <w:r w:rsidR="00817311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17311">
        <w:rPr>
          <w:rFonts w:asciiTheme="minorHAnsi" w:hAnsiTheme="minorHAnsi" w:cstheme="minorHAnsi"/>
          <w:sz w:val="22"/>
          <w:szCs w:val="22"/>
        </w:rPr>
        <w:t>to ensure fairness across consumer types, any acceleration of cost recovery proposed for GDNs in RIIO3, must also be reflected in IGT arrangements.</w:t>
      </w:r>
    </w:p>
    <w:p w14:paraId="0F2691AC" w14:textId="77777777" w:rsidR="00817311" w:rsidRDefault="00817311" w:rsidP="00AF4B65">
      <w:pPr>
        <w:ind w:left="-284"/>
        <w:rPr>
          <w:rFonts w:asciiTheme="minorHAnsi" w:hAnsiTheme="minorHAnsi" w:cstheme="minorHAnsi"/>
          <w:sz w:val="22"/>
          <w:szCs w:val="22"/>
        </w:rPr>
      </w:pPr>
    </w:p>
    <w:p w14:paraId="058BB596" w14:textId="60E1943D" w:rsidR="00D6280B" w:rsidRDefault="00D52B3B" w:rsidP="00AF4B65">
      <w:pPr>
        <w:ind w:left="-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F44952">
        <w:rPr>
          <w:rFonts w:asciiTheme="minorHAnsi" w:hAnsiTheme="minorHAnsi" w:cstheme="minorHAnsi"/>
          <w:sz w:val="22"/>
          <w:szCs w:val="22"/>
        </w:rPr>
        <w:t>e look forward to engaging with Ofgem in this important work.</w:t>
      </w:r>
    </w:p>
    <w:p w14:paraId="5E530EEC" w14:textId="77777777" w:rsidR="00857073" w:rsidRDefault="00857073" w:rsidP="00AF4B65">
      <w:pPr>
        <w:ind w:left="-284"/>
        <w:rPr>
          <w:rFonts w:asciiTheme="minorHAnsi" w:hAnsiTheme="minorHAnsi" w:cstheme="minorHAnsi"/>
          <w:sz w:val="22"/>
          <w:szCs w:val="22"/>
        </w:rPr>
      </w:pPr>
    </w:p>
    <w:p w14:paraId="337067CD" w14:textId="597026E7" w:rsidR="00AF4B65" w:rsidRPr="00AF4B65" w:rsidRDefault="00AF4B65" w:rsidP="00AF4B65">
      <w:pPr>
        <w:ind w:left="-284"/>
        <w:rPr>
          <w:rFonts w:asciiTheme="minorHAnsi" w:hAnsiTheme="minorHAnsi" w:cstheme="minorHAnsi"/>
          <w:sz w:val="22"/>
          <w:szCs w:val="22"/>
        </w:rPr>
      </w:pPr>
      <w:r w:rsidRPr="00AF4B65">
        <w:rPr>
          <w:rFonts w:asciiTheme="minorHAnsi" w:hAnsiTheme="minorHAnsi" w:cstheme="minorHAnsi"/>
          <w:sz w:val="22"/>
          <w:szCs w:val="22"/>
        </w:rPr>
        <w:t xml:space="preserve">Please do not hesitate to contact me should you require any clarification on </w:t>
      </w:r>
      <w:r w:rsidR="00BB78FD">
        <w:rPr>
          <w:rFonts w:asciiTheme="minorHAnsi" w:hAnsiTheme="minorHAnsi" w:cstheme="minorHAnsi"/>
          <w:sz w:val="22"/>
          <w:szCs w:val="22"/>
        </w:rPr>
        <w:t>this</w:t>
      </w:r>
      <w:r w:rsidRPr="00AF4B65">
        <w:rPr>
          <w:rFonts w:asciiTheme="minorHAnsi" w:hAnsiTheme="minorHAnsi" w:cstheme="minorHAnsi"/>
          <w:sz w:val="22"/>
          <w:szCs w:val="22"/>
        </w:rPr>
        <w:t xml:space="preserve"> submission. </w:t>
      </w:r>
    </w:p>
    <w:p w14:paraId="7A4AF045" w14:textId="77777777" w:rsidR="00AF4B65" w:rsidRPr="00AF4B65" w:rsidRDefault="00AF4B65" w:rsidP="00AF4B65">
      <w:pPr>
        <w:ind w:left="-284"/>
        <w:rPr>
          <w:rFonts w:asciiTheme="minorHAnsi" w:hAnsiTheme="minorHAnsi" w:cstheme="minorHAnsi"/>
          <w:sz w:val="22"/>
          <w:szCs w:val="22"/>
        </w:rPr>
      </w:pPr>
    </w:p>
    <w:p w14:paraId="1A9C2AE2" w14:textId="77777777" w:rsidR="00AF4B65" w:rsidRPr="00AF4B65" w:rsidRDefault="00AF4B65" w:rsidP="00AF4B65">
      <w:pPr>
        <w:ind w:left="-284"/>
        <w:rPr>
          <w:rFonts w:asciiTheme="minorHAnsi" w:hAnsiTheme="minorHAnsi" w:cstheme="minorHAnsi"/>
          <w:sz w:val="22"/>
          <w:szCs w:val="22"/>
        </w:rPr>
      </w:pPr>
    </w:p>
    <w:p w14:paraId="7425EACD" w14:textId="77777777" w:rsidR="00AF4B65" w:rsidRPr="00AF4B65" w:rsidRDefault="00AF4B65" w:rsidP="00AF4B65">
      <w:pPr>
        <w:ind w:left="-284"/>
        <w:rPr>
          <w:rFonts w:asciiTheme="minorHAnsi" w:hAnsiTheme="minorHAnsi" w:cstheme="minorHAnsi"/>
          <w:sz w:val="22"/>
          <w:szCs w:val="22"/>
        </w:rPr>
      </w:pPr>
      <w:r w:rsidRPr="00AF4B65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29C3B187" wp14:editId="537E45DC">
            <wp:extent cx="697447" cy="580456"/>
            <wp:effectExtent l="0" t="0" r="7620" b="0"/>
            <wp:docPr id="8" name="Picture 8" descr="A close-up of a signatu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close-up of a signature&#10;&#10;Description automatically generated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1480" cy="583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ADBE58" w14:textId="77777777" w:rsidR="00AF4B65" w:rsidRPr="00AF4B65" w:rsidRDefault="00AF4B65" w:rsidP="00AF4B65">
      <w:pPr>
        <w:ind w:left="-284"/>
        <w:rPr>
          <w:rFonts w:asciiTheme="minorHAnsi" w:hAnsiTheme="minorHAnsi" w:cstheme="minorHAnsi"/>
          <w:sz w:val="22"/>
          <w:szCs w:val="22"/>
        </w:rPr>
      </w:pPr>
    </w:p>
    <w:p w14:paraId="3D6C2A2F" w14:textId="77777777" w:rsidR="00AF4B65" w:rsidRPr="00AF4B65" w:rsidRDefault="00AF4B65" w:rsidP="00AF4B65">
      <w:pPr>
        <w:ind w:left="-284"/>
        <w:rPr>
          <w:rFonts w:asciiTheme="minorHAnsi" w:hAnsiTheme="minorHAnsi" w:cstheme="minorHAnsi"/>
          <w:sz w:val="22"/>
          <w:szCs w:val="22"/>
        </w:rPr>
      </w:pPr>
      <w:r w:rsidRPr="00AF4B65">
        <w:rPr>
          <w:rFonts w:asciiTheme="minorHAnsi" w:hAnsiTheme="minorHAnsi" w:cstheme="minorHAnsi"/>
          <w:sz w:val="22"/>
          <w:szCs w:val="22"/>
        </w:rPr>
        <w:t>Vicki Spiers</w:t>
      </w:r>
    </w:p>
    <w:p w14:paraId="799B1C6C" w14:textId="77777777" w:rsidR="00AF4B65" w:rsidRPr="00AF4B65" w:rsidRDefault="00AF4B65" w:rsidP="00AF4B65">
      <w:pPr>
        <w:ind w:left="-284"/>
        <w:rPr>
          <w:rFonts w:asciiTheme="minorHAnsi" w:hAnsiTheme="minorHAnsi" w:cstheme="minorHAnsi"/>
          <w:sz w:val="22"/>
          <w:szCs w:val="22"/>
        </w:rPr>
      </w:pPr>
      <w:r w:rsidRPr="00AF4B65">
        <w:rPr>
          <w:rFonts w:asciiTheme="minorHAnsi" w:hAnsiTheme="minorHAnsi" w:cstheme="minorHAnsi"/>
          <w:sz w:val="22"/>
          <w:szCs w:val="22"/>
        </w:rPr>
        <w:t>Regulations Director</w:t>
      </w:r>
    </w:p>
    <w:p w14:paraId="4E9E42C9" w14:textId="77777777" w:rsidR="00AF4B65" w:rsidRPr="00AF4B65" w:rsidRDefault="00AF4B65" w:rsidP="00AF4B65">
      <w:pPr>
        <w:ind w:left="-284"/>
        <w:rPr>
          <w:rFonts w:asciiTheme="minorHAnsi" w:hAnsiTheme="minorHAnsi" w:cstheme="minorHAnsi"/>
          <w:sz w:val="22"/>
          <w:szCs w:val="22"/>
        </w:rPr>
      </w:pPr>
      <w:r w:rsidRPr="00AF4B65">
        <w:rPr>
          <w:rFonts w:asciiTheme="minorHAnsi" w:hAnsiTheme="minorHAnsi" w:cstheme="minorHAnsi"/>
          <w:sz w:val="22"/>
          <w:szCs w:val="22"/>
        </w:rPr>
        <w:t>vicki.spiers@espug.com</w:t>
      </w:r>
    </w:p>
    <w:p w14:paraId="2874F40F" w14:textId="77777777" w:rsidR="007050D1" w:rsidRPr="00AF4B65" w:rsidRDefault="007050D1" w:rsidP="00AF4B65">
      <w:pPr>
        <w:ind w:left="-284"/>
        <w:rPr>
          <w:rFonts w:asciiTheme="minorHAnsi" w:hAnsiTheme="minorHAnsi" w:cstheme="minorHAnsi"/>
          <w:sz w:val="22"/>
          <w:szCs w:val="22"/>
        </w:rPr>
      </w:pPr>
    </w:p>
    <w:sectPr w:rsidR="007050D1" w:rsidRPr="00AF4B6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899" w:h="16838"/>
      <w:pgMar w:top="1440" w:right="1797" w:bottom="1440" w:left="179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74CC3A" w14:textId="77777777" w:rsidR="007E1F09" w:rsidRDefault="007E1F09">
      <w:r>
        <w:separator/>
      </w:r>
    </w:p>
  </w:endnote>
  <w:endnote w:type="continuationSeparator" w:id="0">
    <w:p w14:paraId="2D9C51B5" w14:textId="77777777" w:rsidR="007E1F09" w:rsidRDefault="007E1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S Albert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FA7C9" w14:textId="5C59D768" w:rsidR="00B759D0" w:rsidRDefault="006E4131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0528" behindDoc="0" locked="0" layoutInCell="1" allowOverlap="1" wp14:anchorId="7DA9855F" wp14:editId="6E802CA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133475" cy="333375"/>
              <wp:effectExtent l="0" t="0" r="9525" b="0"/>
              <wp:wrapNone/>
              <wp:docPr id="9" name="Text Box 9" descr="OFFICIAL-Internal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3347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F83A97" w14:textId="29EC6F8D" w:rsidR="006E4131" w:rsidRPr="006E4131" w:rsidRDefault="006E4131" w:rsidP="006E4131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6E413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  <w:t>OFFICIAL-InternalOnly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A9855F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alt="OFFICIAL-InternalOnly" style="position:absolute;margin-left:0;margin-top:0;width:89.25pt;height:26.25pt;z-index:25167052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0CF83A97" w14:textId="29EC6F8D" w:rsidR="006E4131" w:rsidRPr="006E4131" w:rsidRDefault="006E4131" w:rsidP="006E4131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 w:rsidRPr="006E4131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  <w:t>OFFICIAL-InternalOnly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5A5050" w14:textId="41772C33" w:rsidR="007050D1" w:rsidRDefault="006E4131">
    <w:pPr>
      <w:pStyle w:val="Footer"/>
    </w:pP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71552" behindDoc="0" locked="0" layoutInCell="1" allowOverlap="1" wp14:anchorId="13E7877B" wp14:editId="505102A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133475" cy="333375"/>
              <wp:effectExtent l="0" t="0" r="9525" b="0"/>
              <wp:wrapNone/>
              <wp:docPr id="10" name="Text Box 10" descr="OFFICIAL-Internal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3347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5F0E2EC" w14:textId="553E4103" w:rsidR="006E4131" w:rsidRPr="006E4131" w:rsidRDefault="006E4131" w:rsidP="006E4131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6E413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  <w:t>OFFICIAL-InternalOnly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E7877B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alt="OFFICIAL-InternalOnly" style="position:absolute;margin-left:0;margin-top:0;width:89.25pt;height:26.25pt;z-index:25167155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15F0E2EC" w14:textId="553E4103" w:rsidR="006E4131" w:rsidRPr="006E4131" w:rsidRDefault="006E4131" w:rsidP="006E4131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 w:rsidRPr="006E4131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  <w:t>OFFICIAL-InternalOnly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C01FA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6EEAC306" wp14:editId="3F489E96">
              <wp:simplePos x="0" y="0"/>
              <wp:positionH relativeFrom="page">
                <wp:posOffset>2880360</wp:posOffset>
              </wp:positionH>
              <wp:positionV relativeFrom="page">
                <wp:posOffset>10225405</wp:posOffset>
              </wp:positionV>
              <wp:extent cx="1800225" cy="457200"/>
              <wp:effectExtent l="0" t="0" r="0" b="0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22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5407BB" w14:textId="77777777" w:rsidR="007050D1" w:rsidRDefault="00CC01FA">
                          <w:pPr>
                            <w:jc w:val="center"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shapetype id="_x0000_t202" coordsize="21600,21600" o:spt="202" path="m,l,21600r21600,l21600,xe" w14:anchorId="6EEAC306">
              <v:stroke joinstyle="miter"/>
              <v:path gradientshapeok="t" o:connecttype="rect"/>
            </v:shapetype>
            <v:shape id="Text Box 5" style="position:absolute;margin-left:226.8pt;margin-top:805.15pt;width:141.75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">
              <v:textbox inset="0,0,0,0">
                <w:txbxContent>
                  <w:p w:rsidR="007050D1" w:rsidRDefault="00CC01FA" w14:paraId="0E5407BB" w14:textId="77777777">
                    <w:pPr>
                      <w:jc w:val="center"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4613E" w14:textId="35ED7C77" w:rsidR="00175B1C" w:rsidRDefault="006E4131" w:rsidP="00175B1C">
    <w:pPr>
      <w:spacing w:line="200" w:lineRule="exact"/>
      <w:rPr>
        <w:sz w:val="20"/>
      </w:rPr>
    </w:pPr>
    <w:r>
      <w:rPr>
        <w:noProof/>
        <w:sz w:val="22"/>
        <w:szCs w:val="22"/>
        <w:lang w:val="en-GB" w:eastAsia="en-GB"/>
      </w:rPr>
      <mc:AlternateContent>
        <mc:Choice Requires="wps">
          <w:drawing>
            <wp:anchor distT="0" distB="0" distL="0" distR="0" simplePos="0" relativeHeight="251669504" behindDoc="0" locked="0" layoutInCell="1" allowOverlap="1" wp14:anchorId="72CCBF56" wp14:editId="5893928A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133475" cy="333375"/>
              <wp:effectExtent l="0" t="0" r="9525" b="0"/>
              <wp:wrapNone/>
              <wp:docPr id="6" name="Text Box 6" descr="OFFICIAL-Internal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3347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29AE61" w14:textId="3C13A451" w:rsidR="006E4131" w:rsidRPr="006E4131" w:rsidRDefault="006E4131" w:rsidP="006E4131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6E413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  <w:t>OFFICIAL-InternalOnly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CCBF5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1" type="#_x0000_t202" alt="OFFICIAL-InternalOnly" style="position:absolute;margin-left:0;margin-top:0;width:89.25pt;height:26.25pt;z-index:25166950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4A29AE61" w14:textId="3C13A451" w:rsidR="006E4131" w:rsidRPr="006E4131" w:rsidRDefault="006E4131" w:rsidP="006E4131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 w:rsidRPr="006E4131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  <w:t>OFFICIAL-InternalOnly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75B1C">
      <w:rPr>
        <w:noProof/>
        <w:sz w:val="22"/>
        <w:szCs w:val="22"/>
        <w:lang w:val="en-GB" w:eastAsia="en-GB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3D35D62F" wp14:editId="5566A768">
              <wp:simplePos x="0" y="0"/>
              <wp:positionH relativeFrom="page">
                <wp:posOffset>2826385</wp:posOffset>
              </wp:positionH>
              <wp:positionV relativeFrom="page">
                <wp:posOffset>10243820</wp:posOffset>
              </wp:positionV>
              <wp:extent cx="1907540" cy="123825"/>
              <wp:effectExtent l="0" t="4445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754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A37569" w14:textId="77777777" w:rsidR="00175B1C" w:rsidRDefault="00175B1C" w:rsidP="00175B1C">
                          <w:pPr>
                            <w:spacing w:before="5"/>
                            <w:ind w:left="20" w:right="-43"/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231F20"/>
                              <w:sz w:val="15"/>
                              <w:szCs w:val="15"/>
                            </w:rPr>
                            <w:t>Registe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3"/>
                              <w:sz w:val="15"/>
                              <w:szCs w:val="15"/>
                            </w:rPr>
                            <w:t>r</w:t>
                          </w:r>
                          <w:r w:rsidR="00B759D0">
                            <w:rPr>
                              <w:rFonts w:ascii="Arial" w:eastAsia="Arial" w:hAnsi="Arial" w:cs="Arial"/>
                              <w:color w:val="231F20"/>
                              <w:sz w:val="15"/>
                              <w:szCs w:val="15"/>
                            </w:rPr>
                            <w:t xml:space="preserve">ed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z w:val="15"/>
                              <w:szCs w:val="15"/>
                            </w:rPr>
                            <w:t>Number: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36"/>
                              <w:sz w:val="15"/>
                              <w:szCs w:val="15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z w:val="15"/>
                              <w:szCs w:val="15"/>
                            </w:rPr>
                            <w:t>02612105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22"/>
                              <w:sz w:val="15"/>
                              <w:szCs w:val="15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z w:val="15"/>
                              <w:szCs w:val="15"/>
                            </w:rPr>
                            <w:t>in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11"/>
                              <w:sz w:val="15"/>
                              <w:szCs w:val="15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w w:val="106"/>
                              <w:sz w:val="15"/>
                              <w:szCs w:val="15"/>
                            </w:rPr>
                            <w:t>England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>
          <w:pict>
            <v:shapetype id="_x0000_t202" coordsize="21600,21600" o:spt="202" path="m,l,21600r21600,l21600,xe" w14:anchorId="3D35D62F">
              <v:stroke joinstyle="miter"/>
              <v:path gradientshapeok="t" o:connecttype="rect"/>
            </v:shapetype>
            <v:shape id="_x0000_s1029" style="position:absolute;margin-left:222.55pt;margin-top:806.6pt;width:150.2pt;height:9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">
              <v:textbox inset="0,0,0,0">
                <w:txbxContent>
                  <w:p w:rsidR="00175B1C" w:rsidP="00175B1C" w:rsidRDefault="00175B1C" w14:paraId="15A37569" w14:textId="77777777">
                    <w:pPr>
                      <w:spacing w:before="5"/>
                      <w:ind w:left="20" w:right="-43"/>
                      <w:rPr>
                        <w:rFonts w:ascii="Arial" w:hAnsi="Arial" w:eastAsia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eastAsia="Arial" w:cs="Arial"/>
                        <w:color w:val="231F20"/>
                        <w:sz w:val="15"/>
                        <w:szCs w:val="15"/>
                      </w:rPr>
                      <w:t>Registe</w:t>
                    </w:r>
                    <w:r>
                      <w:rPr>
                        <w:rFonts w:ascii="Arial" w:hAnsi="Arial" w:eastAsia="Arial" w:cs="Arial"/>
                        <w:color w:val="231F20"/>
                        <w:spacing w:val="-3"/>
                        <w:sz w:val="15"/>
                        <w:szCs w:val="15"/>
                      </w:rPr>
                      <w:t>r</w:t>
                    </w:r>
                    <w:r w:rsidR="00B759D0">
                      <w:rPr>
                        <w:rFonts w:ascii="Arial" w:hAnsi="Arial" w:eastAsia="Arial" w:cs="Arial"/>
                        <w:color w:val="231F20"/>
                        <w:sz w:val="15"/>
                        <w:szCs w:val="15"/>
                      </w:rPr>
                      <w:t xml:space="preserve">ed </w:t>
                    </w:r>
                    <w:r>
                      <w:rPr>
                        <w:rFonts w:ascii="Arial" w:hAnsi="Arial" w:eastAsia="Arial" w:cs="Arial"/>
                        <w:color w:val="231F20"/>
                        <w:sz w:val="15"/>
                        <w:szCs w:val="15"/>
                      </w:rPr>
                      <w:t>Number:</w:t>
                    </w:r>
                    <w:r>
                      <w:rPr>
                        <w:rFonts w:ascii="Arial" w:hAnsi="Arial" w:eastAsia="Arial" w:cs="Arial"/>
                        <w:color w:val="231F20"/>
                        <w:spacing w:val="36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="Arial" w:hAnsi="Arial" w:eastAsia="Arial" w:cs="Arial"/>
                        <w:color w:val="231F20"/>
                        <w:sz w:val="15"/>
                        <w:szCs w:val="15"/>
                      </w:rPr>
                      <w:t>02612105</w:t>
                    </w:r>
                    <w:r>
                      <w:rPr>
                        <w:rFonts w:ascii="Arial" w:hAnsi="Arial" w:eastAsia="Arial" w:cs="Arial"/>
                        <w:color w:val="231F20"/>
                        <w:spacing w:val="22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="Arial" w:hAnsi="Arial" w:eastAsia="Arial" w:cs="Arial"/>
                        <w:color w:val="231F20"/>
                        <w:sz w:val="15"/>
                        <w:szCs w:val="15"/>
                      </w:rPr>
                      <w:t>in</w:t>
                    </w:r>
                    <w:r>
                      <w:rPr>
                        <w:rFonts w:ascii="Arial" w:hAnsi="Arial" w:eastAsia="Arial" w:cs="Arial"/>
                        <w:color w:val="231F20"/>
                        <w:spacing w:val="11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="Arial" w:hAnsi="Arial" w:eastAsia="Arial" w:cs="Arial"/>
                        <w:color w:val="231F20"/>
                        <w:w w:val="106"/>
                        <w:sz w:val="15"/>
                        <w:szCs w:val="15"/>
                      </w:rPr>
                      <w:t>England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47B34111" w14:textId="77777777" w:rsidR="007050D1" w:rsidRDefault="00B759D0">
    <w:pPr>
      <w:pStyle w:val="Footer"/>
    </w:pPr>
    <w:r w:rsidRPr="00B759D0">
      <w:rPr>
        <w:noProof/>
        <w:sz w:val="20"/>
      </w:rPr>
      <w:drawing>
        <wp:anchor distT="0" distB="0" distL="114300" distR="114300" simplePos="0" relativeHeight="251666432" behindDoc="1" locked="0" layoutInCell="1" allowOverlap="1" wp14:anchorId="5E3134EB" wp14:editId="20C80A0B">
          <wp:simplePos x="0" y="0"/>
          <wp:positionH relativeFrom="page">
            <wp:posOffset>5197475</wp:posOffset>
          </wp:positionH>
          <wp:positionV relativeFrom="page">
            <wp:posOffset>10149205</wp:posOffset>
          </wp:positionV>
          <wp:extent cx="610870" cy="306070"/>
          <wp:effectExtent l="0" t="0" r="0" b="0"/>
          <wp:wrapNone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870" cy="306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759D0">
      <w:rPr>
        <w:noProof/>
        <w:sz w:val="20"/>
      </w:rPr>
      <w:drawing>
        <wp:anchor distT="0" distB="0" distL="114300" distR="114300" simplePos="0" relativeHeight="251667456" behindDoc="1" locked="0" layoutInCell="1" allowOverlap="1" wp14:anchorId="35360656" wp14:editId="749DEFE0">
          <wp:simplePos x="0" y="0"/>
          <wp:positionH relativeFrom="page">
            <wp:posOffset>6537960</wp:posOffset>
          </wp:positionH>
          <wp:positionV relativeFrom="page">
            <wp:posOffset>10150475</wp:posOffset>
          </wp:positionV>
          <wp:extent cx="592455" cy="314960"/>
          <wp:effectExtent l="0" t="0" r="0" b="889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455" cy="314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759D0">
      <w:rPr>
        <w:noProof/>
        <w:sz w:val="20"/>
      </w:rPr>
      <w:drawing>
        <wp:anchor distT="0" distB="0" distL="114300" distR="114300" simplePos="0" relativeHeight="251668480" behindDoc="0" locked="0" layoutInCell="1" allowOverlap="1" wp14:anchorId="6A084E06" wp14:editId="5BA61A83">
          <wp:simplePos x="0" y="0"/>
          <wp:positionH relativeFrom="column">
            <wp:posOffset>4793615</wp:posOffset>
          </wp:positionH>
          <wp:positionV relativeFrom="paragraph">
            <wp:posOffset>92075</wp:posOffset>
          </wp:positionV>
          <wp:extent cx="480060" cy="316865"/>
          <wp:effectExtent l="0" t="0" r="0" b="6985"/>
          <wp:wrapSquare wrapText="bothSides"/>
          <wp:docPr id="1" name="Picture 1" descr="C:\Users\elly.taylor\Desktop\2018 ISO Logo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ly.taylor\Desktop\2018 ISO Logo MONO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060" cy="316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ADD25" w14:textId="77777777" w:rsidR="007E1F09" w:rsidRDefault="007E1F09">
      <w:r>
        <w:separator/>
      </w:r>
    </w:p>
  </w:footnote>
  <w:footnote w:type="continuationSeparator" w:id="0">
    <w:p w14:paraId="27E6892E" w14:textId="77777777" w:rsidR="007E1F09" w:rsidRDefault="007E1F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B963A" w14:textId="77777777" w:rsidR="00B759D0" w:rsidRDefault="00B759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6525A" w14:textId="77777777" w:rsidR="00B759D0" w:rsidRDefault="00B759D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F9405" w14:textId="77777777" w:rsidR="007050D1" w:rsidRDefault="003A638E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5FF8BF6D" wp14:editId="64D497C1">
              <wp:simplePos x="0" y="0"/>
              <wp:positionH relativeFrom="column">
                <wp:posOffset>4254500</wp:posOffset>
              </wp:positionH>
              <wp:positionV relativeFrom="paragraph">
                <wp:posOffset>1283970</wp:posOffset>
              </wp:positionV>
              <wp:extent cx="1645920" cy="1828800"/>
              <wp:effectExtent l="0" t="0" r="11430" b="19050"/>
              <wp:wrapSquare wrapText="bothSides"/>
              <wp:docPr id="2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5920" cy="1828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A15DDE" w14:textId="77777777" w:rsidR="007050D1" w:rsidRDefault="00CC01FA">
                          <w:pPr>
                            <w:spacing w:line="220" w:lineRule="exact"/>
                            <w:jc w:val="right"/>
                            <w:rPr>
                              <w:rFonts w:ascii="Arial" w:hAnsi="Arial"/>
                              <w:color w:val="000000"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8"/>
                            </w:rPr>
                            <w:t xml:space="preserve">ESP Utilities Group </w:t>
                          </w:r>
                          <w:r w:rsidR="005D36C8">
                            <w:rPr>
                              <w:rFonts w:ascii="Arial" w:hAnsi="Arial"/>
                              <w:color w:val="000000"/>
                              <w:sz w:val="18"/>
                            </w:rPr>
                            <w:t>Ltd</w:t>
                          </w:r>
                        </w:p>
                        <w:p w14:paraId="0E9AC5EC" w14:textId="77777777" w:rsidR="005D36C8" w:rsidRDefault="005D36C8" w:rsidP="005D36C8">
                          <w:pPr>
                            <w:spacing w:line="220" w:lineRule="exact"/>
                            <w:jc w:val="right"/>
                            <w:rPr>
                              <w:rFonts w:ascii="Arial" w:hAnsi="Arial"/>
                              <w:color w:val="000000"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8"/>
                            </w:rPr>
                            <w:t>Bluebird House</w:t>
                          </w:r>
                        </w:p>
                        <w:p w14:paraId="62A7B205" w14:textId="77777777" w:rsidR="005D36C8" w:rsidRDefault="005D36C8" w:rsidP="005D36C8">
                          <w:pPr>
                            <w:spacing w:line="220" w:lineRule="exact"/>
                            <w:jc w:val="right"/>
                            <w:rPr>
                              <w:rFonts w:ascii="Arial" w:hAnsi="Arial"/>
                              <w:color w:val="000000"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8"/>
                            </w:rPr>
                            <w:t>Mole Business Park</w:t>
                          </w:r>
                        </w:p>
                        <w:p w14:paraId="56654800" w14:textId="77777777" w:rsidR="005D36C8" w:rsidRDefault="005D36C8" w:rsidP="005D36C8">
                          <w:pPr>
                            <w:spacing w:line="220" w:lineRule="exact"/>
                            <w:jc w:val="right"/>
                            <w:rPr>
                              <w:rFonts w:ascii="Arial" w:hAnsi="Arial"/>
                              <w:color w:val="000000"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8"/>
                            </w:rPr>
                            <w:t>Leatherhead</w:t>
                          </w:r>
                        </w:p>
                        <w:p w14:paraId="06880E35" w14:textId="77777777" w:rsidR="005D36C8" w:rsidRDefault="005D36C8" w:rsidP="005D36C8">
                          <w:pPr>
                            <w:spacing w:after="57" w:line="220" w:lineRule="exact"/>
                            <w:jc w:val="right"/>
                            <w:rPr>
                              <w:color w:val="000000"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8"/>
                            </w:rPr>
                            <w:t xml:space="preserve">Surrey </w:t>
                          </w:r>
                        </w:p>
                        <w:p w14:paraId="2C95B171" w14:textId="77777777" w:rsidR="005D36C8" w:rsidRDefault="005D36C8" w:rsidP="005D36C8">
                          <w:pPr>
                            <w:spacing w:after="57" w:line="220" w:lineRule="exact"/>
                            <w:jc w:val="right"/>
                            <w:rPr>
                              <w:rFonts w:ascii="Arial" w:hAnsi="Arial"/>
                              <w:color w:val="000000"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8"/>
                            </w:rPr>
                            <w:t>KT22 7BA</w:t>
                          </w:r>
                        </w:p>
                        <w:p w14:paraId="05C4F9A5" w14:textId="77777777" w:rsidR="005D36C8" w:rsidRDefault="005D36C8" w:rsidP="005D36C8">
                          <w:pPr>
                            <w:spacing w:line="220" w:lineRule="exact"/>
                            <w:jc w:val="right"/>
                            <w:rPr>
                              <w:rFonts w:ascii="Arial" w:hAnsi="Arial"/>
                              <w:color w:val="000000"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8"/>
                            </w:rPr>
                            <w:t>T: 01372 587500</w:t>
                          </w:r>
                        </w:p>
                        <w:p w14:paraId="70A9EE41" w14:textId="77777777" w:rsidR="005D36C8" w:rsidRDefault="005D36C8" w:rsidP="005D36C8">
                          <w:pPr>
                            <w:spacing w:line="220" w:lineRule="exact"/>
                            <w:jc w:val="right"/>
                            <w:rPr>
                              <w:rFonts w:ascii="Arial" w:hAnsi="Arial"/>
                              <w:color w:val="000000"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8"/>
                            </w:rPr>
                            <w:t>F: 01372 377996</w:t>
                          </w:r>
                        </w:p>
                        <w:p w14:paraId="4226201C" w14:textId="77777777" w:rsidR="005D36C8" w:rsidRDefault="005D36C8" w:rsidP="005D36C8">
                          <w:pPr>
                            <w:spacing w:before="57" w:after="28" w:line="220" w:lineRule="exact"/>
                            <w:jc w:val="right"/>
                            <w:rPr>
                              <w:rFonts w:ascii="Arial" w:hAnsi="Arial"/>
                              <w:color w:val="000000"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8"/>
                            </w:rPr>
                            <w:t>info@espug.com</w:t>
                          </w:r>
                        </w:p>
                        <w:p w14:paraId="4BAAAC9C" w14:textId="77777777" w:rsidR="007050D1" w:rsidRDefault="005D36C8" w:rsidP="005D36C8">
                          <w:pPr>
                            <w:jc w:val="right"/>
                            <w:rPr>
                              <w:rFonts w:ascii="Arial" w:hAnsi="Arial"/>
                              <w:color w:val="000000"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8"/>
                            </w:rPr>
                            <w:t>www.espug.com</w:t>
                          </w:r>
                        </w:p>
                        <w:p w14:paraId="6DACBFBA" w14:textId="77777777" w:rsidR="007050D1" w:rsidRDefault="007050D1">
                          <w:pPr>
                            <w:jc w:val="right"/>
                            <w:rPr>
                              <w:color w:val="000000"/>
                              <w:sz w:val="18"/>
                            </w:rPr>
                          </w:pPr>
                        </w:p>
                        <w:p w14:paraId="1744215B" w14:textId="77777777" w:rsidR="007050D1" w:rsidRDefault="007050D1">
                          <w:pPr>
                            <w:pStyle w:val="113"/>
                            <w:rPr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shapetype id="_x0000_t202" coordsize="21600,21600" o:spt="202" path="m,l,21600r21600,l21600,xe" w14:anchorId="5FF8BF6D">
              <v:stroke joinstyle="miter"/>
              <v:path gradientshapeok="t" o:connecttype="rect"/>
            </v:shapetype>
            <v:shape id="Text Box 20" style="position:absolute;margin-left:335pt;margin-top:101.1pt;width:129.6pt;height:2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7" o:allowincell="f" strokecolor="white" strokeweight="0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">
              <v:textbox>
                <w:txbxContent>
                  <w:p w:rsidR="007050D1" w:rsidRDefault="00CC01FA" w14:paraId="09A15DDE" w14:textId="77777777">
                    <w:pPr>
                      <w:spacing w:line="220" w:lineRule="exact"/>
                      <w:jc w:val="right"/>
                      <w:rPr>
                        <w:rFonts w:ascii="Arial" w:hAnsi="Arial"/>
                        <w:color w:val="000000"/>
                        <w:sz w:val="18"/>
                      </w:rPr>
                    </w:pPr>
                    <w:r>
                      <w:rPr>
                        <w:rFonts w:ascii="Arial" w:hAnsi="Arial"/>
                        <w:color w:val="000000"/>
                        <w:sz w:val="18"/>
                      </w:rPr>
                      <w:t xml:space="preserve">ESP Utilities Group </w:t>
                    </w:r>
                    <w:r w:rsidR="005D36C8">
                      <w:rPr>
                        <w:rFonts w:ascii="Arial" w:hAnsi="Arial"/>
                        <w:color w:val="000000"/>
                        <w:sz w:val="18"/>
                      </w:rPr>
                      <w:t>Ltd</w:t>
                    </w:r>
                  </w:p>
                  <w:p w:rsidR="005D36C8" w:rsidP="005D36C8" w:rsidRDefault="005D36C8" w14:paraId="0E9AC5EC" w14:textId="77777777">
                    <w:pPr>
                      <w:spacing w:line="220" w:lineRule="exact"/>
                      <w:jc w:val="right"/>
                      <w:rPr>
                        <w:rFonts w:ascii="Arial" w:hAnsi="Arial"/>
                        <w:color w:val="000000"/>
                        <w:sz w:val="18"/>
                      </w:rPr>
                    </w:pPr>
                    <w:r>
                      <w:rPr>
                        <w:rFonts w:ascii="Arial" w:hAnsi="Arial"/>
                        <w:color w:val="000000"/>
                        <w:sz w:val="18"/>
                      </w:rPr>
                      <w:t>Bluebird House</w:t>
                    </w:r>
                  </w:p>
                  <w:p w:rsidR="005D36C8" w:rsidP="005D36C8" w:rsidRDefault="005D36C8" w14:paraId="62A7B205" w14:textId="77777777">
                    <w:pPr>
                      <w:spacing w:line="220" w:lineRule="exact"/>
                      <w:jc w:val="right"/>
                      <w:rPr>
                        <w:rFonts w:ascii="Arial" w:hAnsi="Arial"/>
                        <w:color w:val="000000"/>
                        <w:sz w:val="18"/>
                      </w:rPr>
                    </w:pPr>
                    <w:r>
                      <w:rPr>
                        <w:rFonts w:ascii="Arial" w:hAnsi="Arial"/>
                        <w:color w:val="000000"/>
                        <w:sz w:val="18"/>
                      </w:rPr>
                      <w:t>Mole Business Park</w:t>
                    </w:r>
                  </w:p>
                  <w:p w:rsidR="005D36C8" w:rsidP="005D36C8" w:rsidRDefault="005D36C8" w14:paraId="56654800" w14:textId="77777777">
                    <w:pPr>
                      <w:spacing w:line="220" w:lineRule="exact"/>
                      <w:jc w:val="right"/>
                      <w:rPr>
                        <w:rFonts w:ascii="Arial" w:hAnsi="Arial"/>
                        <w:color w:val="000000"/>
                        <w:sz w:val="18"/>
                      </w:rPr>
                    </w:pPr>
                    <w:r>
                      <w:rPr>
                        <w:rFonts w:ascii="Arial" w:hAnsi="Arial"/>
                        <w:color w:val="000000"/>
                        <w:sz w:val="18"/>
                      </w:rPr>
                      <w:t>Leatherhead</w:t>
                    </w:r>
                  </w:p>
                  <w:p w:rsidR="005D36C8" w:rsidP="005D36C8" w:rsidRDefault="005D36C8" w14:paraId="06880E35" w14:textId="77777777">
                    <w:pPr>
                      <w:spacing w:after="57" w:line="220" w:lineRule="exact"/>
                      <w:jc w:val="right"/>
                      <w:rPr>
                        <w:color w:val="000000"/>
                        <w:sz w:val="18"/>
                      </w:rPr>
                    </w:pPr>
                    <w:r>
                      <w:rPr>
                        <w:rFonts w:ascii="Arial" w:hAnsi="Arial"/>
                        <w:color w:val="000000"/>
                        <w:sz w:val="18"/>
                      </w:rPr>
                      <w:t xml:space="preserve">Surrey </w:t>
                    </w:r>
                  </w:p>
                  <w:p w:rsidR="005D36C8" w:rsidP="005D36C8" w:rsidRDefault="005D36C8" w14:paraId="2C95B171" w14:textId="77777777">
                    <w:pPr>
                      <w:spacing w:after="57" w:line="220" w:lineRule="exact"/>
                      <w:jc w:val="right"/>
                      <w:rPr>
                        <w:rFonts w:ascii="Arial" w:hAnsi="Arial"/>
                        <w:color w:val="000000"/>
                        <w:sz w:val="18"/>
                      </w:rPr>
                    </w:pPr>
                    <w:r>
                      <w:rPr>
                        <w:rFonts w:ascii="Arial" w:hAnsi="Arial"/>
                        <w:color w:val="000000"/>
                        <w:sz w:val="18"/>
                      </w:rPr>
                      <w:t>KT22 7BA</w:t>
                    </w:r>
                  </w:p>
                  <w:p w:rsidR="005D36C8" w:rsidP="005D36C8" w:rsidRDefault="005D36C8" w14:paraId="05C4F9A5" w14:textId="77777777">
                    <w:pPr>
                      <w:spacing w:line="220" w:lineRule="exact"/>
                      <w:jc w:val="right"/>
                      <w:rPr>
                        <w:rFonts w:ascii="Arial" w:hAnsi="Arial"/>
                        <w:color w:val="000000"/>
                        <w:sz w:val="18"/>
                      </w:rPr>
                    </w:pPr>
                    <w:r>
                      <w:rPr>
                        <w:rFonts w:ascii="Arial" w:hAnsi="Arial"/>
                        <w:color w:val="000000"/>
                        <w:sz w:val="18"/>
                      </w:rPr>
                      <w:t>T: 01372 587500</w:t>
                    </w:r>
                  </w:p>
                  <w:p w:rsidR="005D36C8" w:rsidP="005D36C8" w:rsidRDefault="005D36C8" w14:paraId="70A9EE41" w14:textId="77777777">
                    <w:pPr>
                      <w:spacing w:line="220" w:lineRule="exact"/>
                      <w:jc w:val="right"/>
                      <w:rPr>
                        <w:rFonts w:ascii="Arial" w:hAnsi="Arial"/>
                        <w:color w:val="000000"/>
                        <w:sz w:val="18"/>
                      </w:rPr>
                    </w:pPr>
                    <w:r>
                      <w:rPr>
                        <w:rFonts w:ascii="Arial" w:hAnsi="Arial"/>
                        <w:color w:val="000000"/>
                        <w:sz w:val="18"/>
                      </w:rPr>
                      <w:t>F: 01372 377996</w:t>
                    </w:r>
                  </w:p>
                  <w:p w:rsidR="005D36C8" w:rsidP="005D36C8" w:rsidRDefault="005D36C8" w14:paraId="4226201C" w14:textId="77777777">
                    <w:pPr>
                      <w:spacing w:before="57" w:after="28" w:line="220" w:lineRule="exact"/>
                      <w:jc w:val="right"/>
                      <w:rPr>
                        <w:rFonts w:ascii="Arial" w:hAnsi="Arial"/>
                        <w:color w:val="000000"/>
                        <w:sz w:val="18"/>
                      </w:rPr>
                    </w:pPr>
                    <w:r>
                      <w:rPr>
                        <w:rFonts w:ascii="Arial" w:hAnsi="Arial"/>
                        <w:color w:val="000000"/>
                        <w:sz w:val="18"/>
                      </w:rPr>
                      <w:t>info@espug.com</w:t>
                    </w:r>
                  </w:p>
                  <w:p w:rsidR="007050D1" w:rsidP="005D36C8" w:rsidRDefault="005D36C8" w14:paraId="4BAAAC9C" w14:textId="77777777">
                    <w:pPr>
                      <w:jc w:val="right"/>
                      <w:rPr>
                        <w:rFonts w:ascii="Arial" w:hAnsi="Arial"/>
                        <w:color w:val="000000"/>
                        <w:sz w:val="18"/>
                      </w:rPr>
                    </w:pPr>
                    <w:r>
                      <w:rPr>
                        <w:rFonts w:ascii="Arial" w:hAnsi="Arial"/>
                        <w:color w:val="000000"/>
                        <w:sz w:val="18"/>
                      </w:rPr>
                      <w:t>www.espug.com</w:t>
                    </w:r>
                  </w:p>
                  <w:p w:rsidR="007050D1" w:rsidRDefault="007050D1" w14:paraId="6DACBFBA" w14:textId="77777777">
                    <w:pPr>
                      <w:jc w:val="right"/>
                      <w:rPr>
                        <w:color w:val="000000"/>
                        <w:sz w:val="18"/>
                      </w:rPr>
                    </w:pPr>
                  </w:p>
                  <w:p w:rsidR="007050D1" w:rsidRDefault="007050D1" w14:paraId="1744215B" w14:textId="77777777">
                    <w:pPr>
                      <w:pStyle w:val="113"/>
                      <w:rPr>
                        <w:color w:val="000000"/>
                        <w:sz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CC01FA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ACEBB2D" wp14:editId="77EF950C">
              <wp:simplePos x="0" y="0"/>
              <wp:positionH relativeFrom="column">
                <wp:posOffset>4802505</wp:posOffset>
              </wp:positionH>
              <wp:positionV relativeFrom="paragraph">
                <wp:posOffset>0</wp:posOffset>
              </wp:positionV>
              <wp:extent cx="1188720" cy="1280160"/>
              <wp:effectExtent l="0" t="0" r="0" b="0"/>
              <wp:wrapNone/>
              <wp:docPr id="3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8720" cy="128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0C98CF9" w14:textId="77777777" w:rsidR="007050D1" w:rsidRDefault="007050D1"/>
                        <w:p w14:paraId="1F31E8ED" w14:textId="77777777" w:rsidR="007050D1" w:rsidRDefault="00CC01FA">
                          <w:r>
                            <w:rPr>
                              <w:noProof/>
                              <w:lang w:val="en-GB" w:eastAsia="en-GB"/>
                            </w:rPr>
                            <w:drawing>
                              <wp:inline distT="0" distB="0" distL="0" distR="0" wp14:anchorId="325D260A" wp14:editId="3A89291F">
                                <wp:extent cx="1000125" cy="1047750"/>
                                <wp:effectExtent l="0" t="0" r="9525" b="0"/>
                                <wp:docPr id="7" name="Picture 3" descr="R:\Commercial and Ops\Marketing\Corporate\Logos\OJ 842 3 SPOT COLOUR2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:\Commercial and Ops\Marketing\Corporate\Logos\OJ 842 3 SPOT COLOUR2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00125" cy="10477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shape id="Text Box 22" style="position:absolute;margin-left:378.15pt;margin-top:0;width:93.6pt;height:10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8" o:allowincell="f" strokecolor="white" strokeweight="0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" w14:anchorId="4ACEBB2D">
              <v:textbox>
                <w:txbxContent>
                  <w:p w:rsidR="007050D1" w:rsidRDefault="007050D1" w14:paraId="10C98CF9" w14:textId="77777777"/>
                  <w:p w:rsidR="007050D1" w:rsidRDefault="00CC01FA" w14:paraId="1F31E8ED" w14:textId="77777777">
                    <w:r>
                      <w:rPr>
                        <w:noProof/>
                        <w:lang w:val="en-GB" w:eastAsia="en-GB"/>
                      </w:rPr>
                      <w:drawing>
                        <wp:inline distT="0" distB="0" distL="0" distR="0" wp14:anchorId="325D260A" wp14:editId="3A89291F">
                          <wp:extent cx="1000125" cy="1047750"/>
                          <wp:effectExtent l="0" t="0" r="9525" b="0"/>
                          <wp:docPr id="7" name="Picture 3" descr="R:\Commercial and Ops\Marketing\Corporate\Logos\OJ 842 3 SPOT COLOUR2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R:\Commercial and Ops\Marketing\Corporate\Logos\OJ 842 3 SPOT COLOUR2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00125" cy="1047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08124D"/>
    <w:multiLevelType w:val="hybridMultilevel"/>
    <w:tmpl w:val="6FF460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836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F09"/>
    <w:rsid w:val="00175B1C"/>
    <w:rsid w:val="001B187F"/>
    <w:rsid w:val="00204F58"/>
    <w:rsid w:val="002B4910"/>
    <w:rsid w:val="003A638E"/>
    <w:rsid w:val="003A73D4"/>
    <w:rsid w:val="00401CB0"/>
    <w:rsid w:val="00406A20"/>
    <w:rsid w:val="00431663"/>
    <w:rsid w:val="00482E4C"/>
    <w:rsid w:val="004C77C7"/>
    <w:rsid w:val="005D36C8"/>
    <w:rsid w:val="006E4131"/>
    <w:rsid w:val="007050D1"/>
    <w:rsid w:val="00764835"/>
    <w:rsid w:val="007E1F09"/>
    <w:rsid w:val="00817311"/>
    <w:rsid w:val="00834150"/>
    <w:rsid w:val="00854F24"/>
    <w:rsid w:val="00857073"/>
    <w:rsid w:val="008614D3"/>
    <w:rsid w:val="00881019"/>
    <w:rsid w:val="00942103"/>
    <w:rsid w:val="00A57703"/>
    <w:rsid w:val="00AE7122"/>
    <w:rsid w:val="00AF35B5"/>
    <w:rsid w:val="00AF4B65"/>
    <w:rsid w:val="00B12246"/>
    <w:rsid w:val="00B759D0"/>
    <w:rsid w:val="00BB78FD"/>
    <w:rsid w:val="00CC01FA"/>
    <w:rsid w:val="00CF6C5A"/>
    <w:rsid w:val="00D04A67"/>
    <w:rsid w:val="00D357FA"/>
    <w:rsid w:val="00D52B3B"/>
    <w:rsid w:val="00D6280B"/>
    <w:rsid w:val="00DA50CE"/>
    <w:rsid w:val="00DC45A7"/>
    <w:rsid w:val="00E4634D"/>
    <w:rsid w:val="00EB00FA"/>
    <w:rsid w:val="00F37141"/>
    <w:rsid w:val="00F44952"/>
    <w:rsid w:val="2965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FCF979"/>
  <w15:docId w15:val="{38EEDBAA-9D80-4A9B-B063-9A1757BCC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line="240" w:lineRule="exact"/>
      <w:jc w:val="right"/>
      <w:outlineLvl w:val="0"/>
    </w:pPr>
    <w:rPr>
      <w:rFonts w:ascii="Arial" w:hAnsi="Arial"/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113">
    <w:name w:val="11.3"/>
    <w:basedOn w:val="Normal"/>
    <w:rPr>
      <w:rFonts w:ascii="FS Albert" w:hAnsi="FS Albert"/>
      <w:sz w:val="17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4A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A67"/>
    <w:rPr>
      <w:rFonts w:ascii="Tahoma" w:hAnsi="Tahoma" w:cs="Tahoma"/>
      <w:sz w:val="16"/>
      <w:szCs w:val="16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F4B65"/>
    <w:rPr>
      <w:rFonts w:asciiTheme="minorHAnsi" w:eastAsiaTheme="minorHAnsi" w:hAnsiTheme="minorHAnsi" w:cstheme="minorBidi"/>
      <w:sz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4B65"/>
    <w:rPr>
      <w:rFonts w:asciiTheme="minorHAnsi" w:eastAsiaTheme="minorHAnsi" w:hAnsiTheme="minorHAnsi" w:cstheme="minorBid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F4B65"/>
    <w:rPr>
      <w:vertAlign w:val="superscript"/>
    </w:rPr>
  </w:style>
  <w:style w:type="paragraph" w:styleId="ListParagraph">
    <w:name w:val="List Paragraph"/>
    <w:basedOn w:val="Normal"/>
    <w:uiPriority w:val="34"/>
    <w:qFormat/>
    <w:rsid w:val="00AF4B65"/>
    <w:pPr>
      <w:ind w:left="720"/>
      <w:contextualSpacing/>
    </w:pPr>
    <w:rPr>
      <w:rFonts w:eastAsiaTheme="minorEastAsia"/>
      <w:szCs w:val="24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1B18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9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jp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mailto:RIIO3@Ofgem.gov.uk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GT%20Business\Regulation%20and%20Compliance\Compliance%20and%20RCF\Regulatory%20Compliance%20Framework\RCF%20Submissions\Consultations\DBT%20-%20Smarter%20Regulation%20-%20Growth%20Dut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978a1c12-3ab7-471e-b134-e7ba3975f64f">
      <Terms xmlns="http://schemas.microsoft.com/office/infopath/2007/PartnerControls"/>
    </lcf76f155ced4ddcb4097134ff3c332f>
    <Publish xmlns="978a1c12-3ab7-471e-b134-e7ba3975f64f">false</Publish>
    <_ip_UnifiedCompliancePolicyProperties xmlns="http://schemas.microsoft.com/sharepoint/v3" xsi:nil="true"/>
    <Permission_x0020_to_x0020_publish xmlns="978a1c12-3ab7-471e-b134-e7ba3975f64f">false</Permission_x0020_to_x0020_publish>
    <TaxCatchAll xmlns="f35b5cbd-7b0b-4440-92cd-b510cab4ec6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6E278D99252B4B99C7589ABDD35CB5" ma:contentTypeVersion="21" ma:contentTypeDescription="Create a new document." ma:contentTypeScope="" ma:versionID="bbd5a9cf612eb412955e67957d99bfdb">
  <xsd:schema xmlns:xsd="http://www.w3.org/2001/XMLSchema" xmlns:xs="http://www.w3.org/2001/XMLSchema" xmlns:p="http://schemas.microsoft.com/office/2006/metadata/properties" xmlns:ns1="http://schemas.microsoft.com/sharepoint/v3" xmlns:ns2="978a1c12-3ab7-471e-b134-e7ba3975f64f" xmlns:ns3="f35b5cbd-7b0b-4440-92cd-b510cab4ec67" targetNamespace="http://schemas.microsoft.com/office/2006/metadata/properties" ma:root="true" ma:fieldsID="28c9ffe4f6026126bfa29c9e6eb7a474" ns1:_="" ns2:_="" ns3:_="">
    <xsd:import namespace="http://schemas.microsoft.com/sharepoint/v3"/>
    <xsd:import namespace="978a1c12-3ab7-471e-b134-e7ba3975f64f"/>
    <xsd:import namespace="f35b5cbd-7b0b-4440-92cd-b510cab4ec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Permission_x0020_to_x0020_publish" minOccurs="0"/>
                <xsd:element ref="ns2:Publish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a1c12-3ab7-471e-b134-e7ba3975f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1db303c-1d0a-4523-bf11-6998614b37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ermission_x0020_to_x0020_publish" ma:index="24" nillable="true" ma:displayName="Permission to publish" ma:default="1" ma:internalName="Permission_x0020_to_x0020_publish">
      <xsd:simpleType>
        <xsd:restriction base="dms:Boolean"/>
      </xsd:simpleType>
    </xsd:element>
    <xsd:element name="Publish" ma:index="25" nillable="true" ma:displayName="Publish" ma:default="0" ma:internalName="Publish">
      <xsd:simpleType>
        <xsd:restriction base="dms:Boolea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5b5cbd-7b0b-4440-92cd-b510cab4ec6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a2cc27-9336-4350-bc0d-088c503e09fe}" ma:internalName="TaxCatchAll" ma:showField="CatchAllData" ma:web="f35b5cbd-7b0b-4440-92cd-b510cab4ec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9DBE07DA-8691-446B-B931-44008F2847A6}">
  <ds:schemaRefs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schemas.microsoft.com/sharepoint/v3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f35b5cbd-7b0b-4440-92cd-b510cab4ec67"/>
    <ds:schemaRef ds:uri="978a1c12-3ab7-471e-b134-e7ba3975f64f"/>
  </ds:schemaRefs>
</ds:datastoreItem>
</file>

<file path=customXml/itemProps2.xml><?xml version="1.0" encoding="utf-8"?>
<ds:datastoreItem xmlns:ds="http://schemas.openxmlformats.org/officeDocument/2006/customXml" ds:itemID="{2154FDC5-A39D-4F7C-9289-8F9F7563D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F091C8-2E5F-427F-A84A-2CFAE5302E6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D4A5AD3-0921-4BD5-83DD-ACE14143D1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78a1c12-3ab7-471e-b134-e7ba3975f64f"/>
    <ds:schemaRef ds:uri="f35b5cbd-7b0b-4440-92cd-b510cab4ec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9B3AA3C-BC13-4B72-9FF8-59982763412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DBT - Smarter Regulation - Growth Duty</Template>
  <TotalTime>1</TotalTime>
  <Pages>2</Pages>
  <Words>453</Words>
  <Characters>2584</Characters>
  <Application>Microsoft Office Word</Application>
  <DocSecurity>0</DocSecurity>
  <Lines>21</Lines>
  <Paragraphs>6</Paragraphs>
  <ScaleCrop>false</ScaleCrop>
  <Company>castlemount fm design</Company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 Spiers</dc:creator>
  <cp:lastModifiedBy>Stephanie Cameron</cp:lastModifiedBy>
  <cp:revision>12</cp:revision>
  <cp:lastPrinted>2007-04-05T15:11:00Z</cp:lastPrinted>
  <dcterms:created xsi:type="dcterms:W3CDTF">2024-04-05T09:31:00Z</dcterms:created>
  <dcterms:modified xsi:type="dcterms:W3CDTF">2024-04-05T09:41:00Z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0x0101003D6E278D99252B4B99C7589ABDD35CB5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6,9,a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OFFICIAL-InternalOnly</vt:lpwstr>
  </property>
  <property fmtid="{D5CDD505-2E9C-101B-9397-08002B2CF9AE}" pid="7" name="MSIP_Label_38144ccb-b10a-4c0f-b070-7a3b00ac7463_Enabled">
    <vt:lpwstr>true</vt:lpwstr>
  </property>
  <property fmtid="{D5CDD505-2E9C-101B-9397-08002B2CF9AE}" pid="8" name="MSIP_Label_38144ccb-b10a-4c0f-b070-7a3b00ac7463_SetDate">
    <vt:lpwstr>2024-04-05T09:31:25Z</vt:lpwstr>
  </property>
  <property fmtid="{D5CDD505-2E9C-101B-9397-08002B2CF9AE}" pid="9" name="MSIP_Label_38144ccb-b10a-4c0f-b070-7a3b00ac7463_Method">
    <vt:lpwstr>Standard</vt:lpwstr>
  </property>
  <property fmtid="{D5CDD505-2E9C-101B-9397-08002B2CF9AE}" pid="10" name="MSIP_Label_38144ccb-b10a-4c0f-b070-7a3b00ac7463_Name">
    <vt:lpwstr>InternalOnly</vt:lpwstr>
  </property>
  <property fmtid="{D5CDD505-2E9C-101B-9397-08002B2CF9AE}" pid="11" name="MSIP_Label_38144ccb-b10a-4c0f-b070-7a3b00ac7463_SiteId">
    <vt:lpwstr>185562ad-39bc-4840-8e40-be6216340c52</vt:lpwstr>
  </property>
  <property fmtid="{D5CDD505-2E9C-101B-9397-08002B2CF9AE}" pid="12" name="MSIP_Label_38144ccb-b10a-4c0f-b070-7a3b00ac7463_ActionId">
    <vt:lpwstr>0ea0d7f7-843d-4471-a1d2-0e566ba25aae</vt:lpwstr>
  </property>
  <property fmtid="{D5CDD505-2E9C-101B-9397-08002B2CF9AE}" pid="13" name="MSIP_Label_38144ccb-b10a-4c0f-b070-7a3b00ac7463_ContentBits">
    <vt:lpwstr>2</vt:lpwstr>
  </property>
  <property fmtid="{D5CDD505-2E9C-101B-9397-08002B2CF9AE}" pid="14" name="docIndexRef">
    <vt:lpwstr>cbe970b1-fca0-425e-a49e-5e1a38ee4ba5</vt:lpwstr>
  </property>
  <property fmtid="{D5CDD505-2E9C-101B-9397-08002B2CF9AE}" pid="15" name="bjSaver">
    <vt:lpwstr>t/8XA0DwPvjwUYg7J7CuaMPKzZtj0a8S</vt:lpwstr>
  </property>
  <property fmtid="{D5CDD505-2E9C-101B-9397-08002B2CF9AE}" pid="16" name="bjDocumentSecurityLabel">
    <vt:lpwstr>This item has no classification</vt:lpwstr>
  </property>
  <property fmtid="{D5CDD505-2E9C-101B-9397-08002B2CF9AE}" pid="17" name="bjClsUserRVM">
    <vt:lpwstr>[]</vt:lpwstr>
  </property>
</Properties>
</file>