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DDF2" w14:textId="440E0D89" w:rsidR="00DF2C01" w:rsidRPr="00831AF1" w:rsidRDefault="0064054C" w:rsidP="002A2AE7">
      <w:pPr>
        <w:pStyle w:val="Heading1"/>
        <w:rPr>
          <w:sz w:val="24"/>
          <w:szCs w:val="32"/>
        </w:rPr>
      </w:pPr>
      <w:r w:rsidRPr="0064054C">
        <w:rPr>
          <w:sz w:val="24"/>
          <w:szCs w:val="32"/>
        </w:rPr>
        <w:t xml:space="preserve">Voucher application form for the Boiler Upgrade </w:t>
      </w:r>
      <w:r w:rsidRPr="008C604F">
        <w:rPr>
          <w:color w:val="000000" w:themeColor="text1"/>
          <w:sz w:val="24"/>
          <w:szCs w:val="32"/>
        </w:rPr>
        <w:t>Scheme</w:t>
      </w:r>
      <w:r w:rsidR="00E148DC" w:rsidRPr="008C604F">
        <w:rPr>
          <w:color w:val="000000" w:themeColor="text1"/>
          <w:sz w:val="24"/>
          <w:szCs w:val="32"/>
        </w:rPr>
        <w:t xml:space="preserve"> (version </w:t>
      </w:r>
      <w:r w:rsidR="006425DE">
        <w:rPr>
          <w:color w:val="000000" w:themeColor="text1"/>
          <w:sz w:val="24"/>
          <w:szCs w:val="32"/>
        </w:rPr>
        <w:t>3</w:t>
      </w:r>
      <w:r w:rsidR="00E148DC" w:rsidRPr="008C604F">
        <w:rPr>
          <w:color w:val="000000" w:themeColor="text1"/>
          <w:sz w:val="24"/>
          <w:szCs w:val="32"/>
        </w:rPr>
        <w:t>)</w:t>
      </w:r>
    </w:p>
    <w:p w14:paraId="6C6D40CD" w14:textId="77777777" w:rsidR="00265B97" w:rsidRDefault="00265B97" w:rsidP="002A2AE7">
      <w:pPr>
        <w:spacing w:after="0"/>
      </w:pPr>
    </w:p>
    <w:p w14:paraId="11A0A0B1" w14:textId="0C49EB85" w:rsidR="006425DE" w:rsidRPr="00157E8C" w:rsidRDefault="00AE356D" w:rsidP="006425DE">
      <w:pPr>
        <w:pStyle w:val="Heading2"/>
        <w:rPr>
          <w:color w:val="000000" w:themeColor="text1"/>
        </w:rPr>
      </w:pPr>
      <w:r w:rsidRPr="00157E8C">
        <w:rPr>
          <w:color w:val="000000" w:themeColor="text1"/>
        </w:rPr>
        <w:t>Ensure d</w:t>
      </w:r>
      <w:r w:rsidR="006425DE" w:rsidRPr="00157E8C">
        <w:rPr>
          <w:color w:val="000000" w:themeColor="text1"/>
        </w:rPr>
        <w:t>ata accuracy and completeness</w:t>
      </w:r>
    </w:p>
    <w:p w14:paraId="61F2B888" w14:textId="77777777" w:rsidR="003A08BB" w:rsidRPr="00157E8C" w:rsidRDefault="00AE356D" w:rsidP="003A08BB">
      <w:pPr>
        <w:rPr>
          <w:color w:val="000000" w:themeColor="text1"/>
        </w:rPr>
      </w:pPr>
      <w:r w:rsidRPr="00157E8C">
        <w:rPr>
          <w:color w:val="000000" w:themeColor="text1"/>
        </w:rPr>
        <w:t>T</w:t>
      </w:r>
      <w:r w:rsidR="006425DE" w:rsidRPr="00157E8C">
        <w:rPr>
          <w:color w:val="000000" w:themeColor="text1"/>
        </w:rPr>
        <w:t xml:space="preserve">he information you provide in this application </w:t>
      </w:r>
      <w:r w:rsidRPr="00157E8C">
        <w:rPr>
          <w:b/>
          <w:bCs/>
          <w:color w:val="000000" w:themeColor="text1"/>
        </w:rPr>
        <w:t>must</w:t>
      </w:r>
      <w:r w:rsidRPr="00157E8C">
        <w:rPr>
          <w:color w:val="000000" w:themeColor="text1"/>
        </w:rPr>
        <w:t xml:space="preserve"> be</w:t>
      </w:r>
      <w:r w:rsidR="006425DE" w:rsidRPr="00157E8C">
        <w:rPr>
          <w:color w:val="000000" w:themeColor="text1"/>
        </w:rPr>
        <w:t xml:space="preserve"> accurate and complete. </w:t>
      </w:r>
    </w:p>
    <w:p w14:paraId="5A4158E1" w14:textId="6330CB43" w:rsidR="006425DE" w:rsidRPr="00157E8C" w:rsidRDefault="006425DE" w:rsidP="006425DE">
      <w:pPr>
        <w:spacing w:after="0"/>
        <w:rPr>
          <w:color w:val="000000" w:themeColor="text1"/>
        </w:rPr>
      </w:pPr>
      <w:r w:rsidRPr="00157E8C">
        <w:rPr>
          <w:color w:val="000000" w:themeColor="text1"/>
        </w:rPr>
        <w:t xml:space="preserve">Inaccurate or partially complete applications </w:t>
      </w:r>
      <w:r w:rsidR="00187ADC" w:rsidRPr="00157E8C">
        <w:rPr>
          <w:color w:val="000000" w:themeColor="text1"/>
        </w:rPr>
        <w:t xml:space="preserve">may be </w:t>
      </w:r>
      <w:r w:rsidR="00187ADC" w:rsidRPr="00157E8C">
        <w:rPr>
          <w:b/>
          <w:bCs/>
          <w:color w:val="000000" w:themeColor="text1"/>
        </w:rPr>
        <w:t>rejected</w:t>
      </w:r>
      <w:r w:rsidR="00187ADC" w:rsidRPr="00157E8C">
        <w:rPr>
          <w:color w:val="000000" w:themeColor="text1"/>
        </w:rPr>
        <w:t>, meaning you’ll have to submit a whole new application</w:t>
      </w:r>
      <w:r w:rsidRPr="00157E8C">
        <w:rPr>
          <w:color w:val="000000" w:themeColor="text1"/>
        </w:rPr>
        <w:t>.</w:t>
      </w:r>
    </w:p>
    <w:p w14:paraId="12C274EB" w14:textId="77777777" w:rsidR="006425DE" w:rsidRPr="006425DE" w:rsidRDefault="006425DE" w:rsidP="006425DE">
      <w:pPr>
        <w:pStyle w:val="Heading2"/>
        <w:spacing w:after="0"/>
        <w:rPr>
          <w:sz w:val="20"/>
          <w:szCs w:val="20"/>
        </w:rPr>
      </w:pPr>
    </w:p>
    <w:p w14:paraId="5245E2DF" w14:textId="723FC055" w:rsidR="0064054C" w:rsidRDefault="0064054C" w:rsidP="002A2AE7">
      <w:pPr>
        <w:pStyle w:val="Heading2"/>
      </w:pPr>
      <w:r>
        <w:t>Before you start</w:t>
      </w:r>
    </w:p>
    <w:p w14:paraId="2B9183AA" w14:textId="4F4B72A8" w:rsidR="0064054C" w:rsidRPr="00E148DC" w:rsidRDefault="0064054C" w:rsidP="002A2AE7">
      <w:pPr>
        <w:rPr>
          <w:color w:val="000000" w:themeColor="text1"/>
        </w:rPr>
      </w:pPr>
      <w:r w:rsidRPr="00E148DC">
        <w:rPr>
          <w:color w:val="000000" w:themeColor="text1"/>
        </w:rPr>
        <w:t>Make sure:</w:t>
      </w:r>
    </w:p>
    <w:p w14:paraId="08DA1B70" w14:textId="5DCB27F5" w:rsidR="0064054C" w:rsidRPr="00E148DC" w:rsidRDefault="0064054C" w:rsidP="00AE356D">
      <w:pPr>
        <w:pStyle w:val="ListParagraph"/>
        <w:numPr>
          <w:ilvl w:val="0"/>
          <w:numId w:val="2"/>
        </w:numPr>
        <w:ind w:left="714" w:hanging="357"/>
        <w:rPr>
          <w:color w:val="000000" w:themeColor="text1"/>
        </w:rPr>
      </w:pPr>
      <w:r w:rsidRPr="00E148DC">
        <w:rPr>
          <w:color w:val="000000" w:themeColor="text1"/>
        </w:rPr>
        <w:t>your business has a</w:t>
      </w:r>
      <w:r w:rsidR="00EA04AA" w:rsidRPr="00E148DC">
        <w:rPr>
          <w:color w:val="000000" w:themeColor="text1"/>
        </w:rPr>
        <w:t>n active</w:t>
      </w:r>
      <w:r w:rsidRPr="00E148DC">
        <w:rPr>
          <w:color w:val="000000" w:themeColor="text1"/>
        </w:rPr>
        <w:t xml:space="preserve"> Boiler Upgrade Scheme (BUS) installer account</w:t>
      </w:r>
    </w:p>
    <w:p w14:paraId="325B5115" w14:textId="77777777" w:rsidR="0064054C" w:rsidRPr="00E148DC" w:rsidRDefault="0064054C" w:rsidP="002A2AE7">
      <w:pPr>
        <w:pStyle w:val="ListParagraph"/>
        <w:numPr>
          <w:ilvl w:val="0"/>
          <w:numId w:val="2"/>
        </w:numPr>
        <w:ind w:left="714" w:hanging="357"/>
        <w:contextualSpacing w:val="0"/>
        <w:rPr>
          <w:color w:val="000000" w:themeColor="text1"/>
        </w:rPr>
      </w:pPr>
      <w:r w:rsidRPr="00E148DC">
        <w:rPr>
          <w:color w:val="000000" w:themeColor="text1"/>
        </w:rPr>
        <w:t>you have been personally approved to make applications on behalf of your business</w:t>
      </w:r>
    </w:p>
    <w:p w14:paraId="34114037" w14:textId="32C8A1FC" w:rsidR="0064054C" w:rsidRPr="00E148DC" w:rsidRDefault="0064054C" w:rsidP="002A2AE7">
      <w:pPr>
        <w:rPr>
          <w:color w:val="000000" w:themeColor="text1"/>
        </w:rPr>
      </w:pPr>
      <w:r w:rsidRPr="00E148DC">
        <w:rPr>
          <w:color w:val="000000" w:themeColor="text1"/>
        </w:rPr>
        <w:t>This will have been confirmed in an email from Ofgem, either when your business’s installer account was created, or when you were</w:t>
      </w:r>
      <w:r w:rsidR="009D0169" w:rsidRPr="00E148DC">
        <w:rPr>
          <w:color w:val="000000" w:themeColor="text1"/>
        </w:rPr>
        <w:t xml:space="preserve"> later</w:t>
      </w:r>
      <w:r w:rsidRPr="00E148DC">
        <w:rPr>
          <w:color w:val="000000" w:themeColor="text1"/>
        </w:rPr>
        <w:t xml:space="preserve"> added to it as a user</w:t>
      </w:r>
      <w:r w:rsidR="009D0169" w:rsidRPr="00E148DC">
        <w:rPr>
          <w:color w:val="000000" w:themeColor="text1"/>
        </w:rPr>
        <w:t xml:space="preserve"> by someone in your business.</w:t>
      </w:r>
    </w:p>
    <w:p w14:paraId="00D38A2B" w14:textId="3626489C" w:rsidR="008B578C" w:rsidRDefault="008B578C" w:rsidP="002A2AE7">
      <w:pPr>
        <w:spacing w:after="0"/>
      </w:pPr>
      <w:bookmarkStart w:id="0" w:name="_Hlk103244068"/>
      <w:r w:rsidRPr="00E148DC">
        <w:rPr>
          <w:color w:val="000000" w:themeColor="text1"/>
        </w:rPr>
        <w:t xml:space="preserve">You should also make sure you’ve read </w:t>
      </w:r>
      <w:r w:rsidR="008A17E6" w:rsidRPr="00E148DC">
        <w:rPr>
          <w:color w:val="000000" w:themeColor="text1"/>
        </w:rPr>
        <w:t xml:space="preserve">the BUS installer guidance, which covers eligibility and making </w:t>
      </w:r>
      <w:r w:rsidRPr="00E148DC">
        <w:rPr>
          <w:color w:val="000000" w:themeColor="text1"/>
        </w:rPr>
        <w:t>voucher applications</w:t>
      </w:r>
      <w:r w:rsidR="008A17E6" w:rsidRPr="00E148DC">
        <w:rPr>
          <w:color w:val="000000" w:themeColor="text1"/>
        </w:rPr>
        <w:t xml:space="preserve"> in detail</w:t>
      </w:r>
      <w:r w:rsidR="008A17E6" w:rsidRPr="002403FD">
        <w:rPr>
          <w:color w:val="000000" w:themeColor="text1"/>
        </w:rPr>
        <w:t>.</w:t>
      </w:r>
      <w:r w:rsidRPr="002403FD">
        <w:rPr>
          <w:color w:val="000000" w:themeColor="text1"/>
        </w:rPr>
        <w:t xml:space="preserve"> </w:t>
      </w:r>
      <w:r w:rsidR="00580A9B" w:rsidRPr="002403FD">
        <w:rPr>
          <w:color w:val="000000" w:themeColor="text1"/>
        </w:rPr>
        <w:t>For installer guidance, s</w:t>
      </w:r>
      <w:r w:rsidRPr="002403FD">
        <w:rPr>
          <w:color w:val="000000" w:themeColor="text1"/>
        </w:rPr>
        <w:t>ee</w:t>
      </w:r>
      <w:r w:rsidRPr="00E148DC">
        <w:rPr>
          <w:color w:val="000000" w:themeColor="text1"/>
        </w:rPr>
        <w:t xml:space="preserve">: </w:t>
      </w:r>
      <w:hyperlink r:id="rId9" w:history="1">
        <w:r w:rsidRPr="00492D8F">
          <w:rPr>
            <w:rStyle w:val="Hyperlink"/>
          </w:rPr>
          <w:t>https://www.ofgem.gov.uk/publications/boiler-upgrade-scheme-guidance-installers</w:t>
        </w:r>
      </w:hyperlink>
      <w:r>
        <w:t xml:space="preserve"> </w:t>
      </w:r>
    </w:p>
    <w:bookmarkEnd w:id="0"/>
    <w:p w14:paraId="14D94371" w14:textId="77777777" w:rsidR="0064054C" w:rsidRDefault="0064054C" w:rsidP="002A2AE7">
      <w:pPr>
        <w:spacing w:after="0"/>
      </w:pPr>
    </w:p>
    <w:p w14:paraId="6DFD0823" w14:textId="77777777" w:rsidR="0064054C" w:rsidRDefault="0064054C" w:rsidP="002A2AE7">
      <w:pPr>
        <w:pStyle w:val="Heading3"/>
      </w:pPr>
      <w:r>
        <w:t>Getting set up</w:t>
      </w:r>
    </w:p>
    <w:p w14:paraId="4408CBA0" w14:textId="3A0B5967" w:rsidR="0064054C" w:rsidRDefault="0064054C" w:rsidP="002A2AE7">
      <w:r>
        <w:t xml:space="preserve">If you still need to create a BUS installer account for your business, see </w:t>
      </w:r>
      <w:hyperlink r:id="rId10" w:history="1">
        <w:r w:rsidR="00727152" w:rsidRPr="00AC1ACA">
          <w:rPr>
            <w:rStyle w:val="Hyperlink"/>
          </w:rPr>
          <w:t>https://www.ofgem.gov.uk/environmental-and-social-schemes/boiler-upgrade-scheme-bus/boiler-upgrade-scheme-bus-sign-and-apply</w:t>
        </w:r>
      </w:hyperlink>
      <w:r w:rsidR="00727152">
        <w:t xml:space="preserve"> </w:t>
      </w:r>
    </w:p>
    <w:p w14:paraId="4B6BCDC2" w14:textId="77777777" w:rsidR="0064054C" w:rsidRDefault="0064054C" w:rsidP="002A2AE7">
      <w:pPr>
        <w:spacing w:after="0"/>
      </w:pPr>
      <w:r>
        <w:t xml:space="preserve">If you need to be added as a user to your business’s installer account, talk to the person in your business who created the account. </w:t>
      </w:r>
    </w:p>
    <w:p w14:paraId="01C161F3" w14:textId="77777777" w:rsidR="0064054C" w:rsidRDefault="0064054C" w:rsidP="002A2AE7">
      <w:pPr>
        <w:spacing w:after="0"/>
      </w:pPr>
    </w:p>
    <w:p w14:paraId="55986E2A" w14:textId="77777777" w:rsidR="006425DE" w:rsidRDefault="006425DE">
      <w:pPr>
        <w:spacing w:after="0" w:line="240" w:lineRule="auto"/>
        <w:rPr>
          <w:rFonts w:eastAsia="Times New Roman" w:cstheme="majorBidi"/>
          <w:b/>
          <w:sz w:val="24"/>
        </w:rPr>
      </w:pPr>
      <w:r>
        <w:br w:type="page"/>
      </w:r>
    </w:p>
    <w:p w14:paraId="72D74BEA" w14:textId="22453F41" w:rsidR="0064054C" w:rsidRDefault="0064054C" w:rsidP="002A2AE7">
      <w:pPr>
        <w:pStyle w:val="Heading3"/>
      </w:pPr>
      <w:r>
        <w:lastRenderedPageBreak/>
        <w:t xml:space="preserve">A note about data </w:t>
      </w:r>
      <w:r w:rsidR="00E148DC" w:rsidRPr="008C604F">
        <w:rPr>
          <w:color w:val="000000" w:themeColor="text1"/>
        </w:rPr>
        <w:t>privacy</w:t>
      </w:r>
    </w:p>
    <w:p w14:paraId="1269997B" w14:textId="1D719ABF" w:rsidR="008C604F" w:rsidRDefault="0064054C" w:rsidP="002A2AE7">
      <w:r>
        <w:t xml:space="preserve">All data and documents will be stored and handled in line with the BUS </w:t>
      </w:r>
      <w:r w:rsidR="008C604F">
        <w:t xml:space="preserve">privacy policies. </w:t>
      </w:r>
    </w:p>
    <w:p w14:paraId="7831AED7" w14:textId="77777777" w:rsidR="008C604F" w:rsidRDefault="008C604F" w:rsidP="002A2AE7">
      <w:r>
        <w:t>See:</w:t>
      </w:r>
    </w:p>
    <w:p w14:paraId="250D5FEC" w14:textId="77777777" w:rsidR="008C604F" w:rsidRDefault="008C604F" w:rsidP="00AE356D">
      <w:pPr>
        <w:pStyle w:val="ListParagraph"/>
        <w:numPr>
          <w:ilvl w:val="0"/>
          <w:numId w:val="16"/>
        </w:numPr>
        <w:ind w:left="714" w:hanging="357"/>
      </w:pPr>
      <w:r>
        <w:t xml:space="preserve">Privacy notice for installer data: </w:t>
      </w:r>
      <w:hyperlink r:id="rId11" w:history="1">
        <w:r w:rsidRPr="00D441AF">
          <w:rPr>
            <w:rStyle w:val="Hyperlink"/>
          </w:rPr>
          <w:t>https://www.ofgem.gov.uk/publications/boiler-upgrade-scheme-privacy-notice</w:t>
        </w:r>
      </w:hyperlink>
      <w:r>
        <w:t xml:space="preserve"> </w:t>
      </w:r>
    </w:p>
    <w:p w14:paraId="0D25B748" w14:textId="628ADE9C" w:rsidR="006425DE" w:rsidRDefault="008C604F" w:rsidP="00AE356D">
      <w:pPr>
        <w:pStyle w:val="ListParagraph"/>
        <w:numPr>
          <w:ilvl w:val="0"/>
          <w:numId w:val="16"/>
        </w:numPr>
      </w:pPr>
      <w:r>
        <w:t xml:space="preserve">Privacy notice for property owner data: </w:t>
      </w:r>
      <w:hyperlink r:id="rId12" w:history="1">
        <w:r w:rsidRPr="00A60B6C">
          <w:rPr>
            <w:rStyle w:val="Hyperlink"/>
          </w:rPr>
          <w:t>https://www.ofgem.gov.uk/publications/boiler-upgrade-scheme-privacy-notice-property-owners</w:t>
        </w:r>
      </w:hyperlink>
      <w:r>
        <w:t xml:space="preserve"> </w:t>
      </w:r>
    </w:p>
    <w:p w14:paraId="048AFAE4" w14:textId="77777777" w:rsidR="006425DE" w:rsidRDefault="006425DE">
      <w:pPr>
        <w:spacing w:after="0" w:line="240" w:lineRule="auto"/>
      </w:pPr>
      <w:r>
        <w:br w:type="page"/>
      </w:r>
    </w:p>
    <w:p w14:paraId="68C60296" w14:textId="21F8292C" w:rsidR="008C604F" w:rsidRDefault="0064054C" w:rsidP="002A2AE7">
      <w:pPr>
        <w:pStyle w:val="Heading2"/>
      </w:pPr>
      <w:r>
        <w:lastRenderedPageBreak/>
        <w:t>1. Confirmation of you and your business</w:t>
      </w:r>
    </w:p>
    <w:p w14:paraId="05470348" w14:textId="6E7A66C8" w:rsidR="0064054C" w:rsidRDefault="0064054C" w:rsidP="002A2AE7">
      <w:pPr>
        <w:spacing w:after="0"/>
      </w:pPr>
      <w:r>
        <w:t>We need to confirm that you have the authority to make this application.</w:t>
      </w:r>
    </w:p>
    <w:p w14:paraId="10558CFE" w14:textId="77777777" w:rsidR="0064054C" w:rsidRDefault="0064054C" w:rsidP="002A2AE7">
      <w:pPr>
        <w:spacing w:after="0"/>
      </w:pPr>
    </w:p>
    <w:p w14:paraId="3D0EA9B7" w14:textId="77777777" w:rsidR="0064054C" w:rsidRDefault="0064054C" w:rsidP="002A2AE7">
      <w:pPr>
        <w:pStyle w:val="Heading3"/>
      </w:pPr>
      <w:r>
        <w:t>What is your full name?</w:t>
      </w:r>
    </w:p>
    <w:p w14:paraId="4D15BE15" w14:textId="77777777" w:rsidR="0064054C" w:rsidRPr="0064054C" w:rsidRDefault="0064054C" w:rsidP="002A2AE7">
      <w:pPr>
        <w:spacing w:after="0"/>
        <w:rPr>
          <w:color w:val="C00000"/>
        </w:rPr>
      </w:pPr>
      <w:r w:rsidRPr="0064054C">
        <w:rPr>
          <w:color w:val="C00000"/>
        </w:rPr>
        <w:t>Type here:</w:t>
      </w:r>
    </w:p>
    <w:p w14:paraId="562A0578" w14:textId="77777777" w:rsidR="0064054C" w:rsidRDefault="0064054C" w:rsidP="002A2AE7">
      <w:pPr>
        <w:spacing w:after="0"/>
      </w:pPr>
    </w:p>
    <w:p w14:paraId="25209E44" w14:textId="77777777" w:rsidR="0064054C" w:rsidRDefault="0064054C" w:rsidP="002A2AE7">
      <w:pPr>
        <w:pStyle w:val="Heading3"/>
      </w:pPr>
      <w:r>
        <w:t>What is the name of your business?</w:t>
      </w:r>
    </w:p>
    <w:p w14:paraId="4E716B47" w14:textId="77777777" w:rsidR="0064054C" w:rsidRPr="0064054C" w:rsidRDefault="0064054C" w:rsidP="002A2AE7">
      <w:pPr>
        <w:spacing w:after="0"/>
        <w:rPr>
          <w:color w:val="C00000"/>
        </w:rPr>
      </w:pPr>
      <w:r w:rsidRPr="0064054C">
        <w:rPr>
          <w:color w:val="C00000"/>
        </w:rPr>
        <w:t>Type here:</w:t>
      </w:r>
    </w:p>
    <w:p w14:paraId="6F647017" w14:textId="77777777" w:rsidR="0064054C" w:rsidRDefault="0064054C" w:rsidP="002A2AE7">
      <w:pPr>
        <w:spacing w:after="0"/>
      </w:pPr>
    </w:p>
    <w:p w14:paraId="2DD7252D" w14:textId="77777777" w:rsidR="0064054C" w:rsidRDefault="0064054C" w:rsidP="002A2AE7">
      <w:pPr>
        <w:pStyle w:val="Heading3"/>
      </w:pPr>
      <w:r>
        <w:t>What is your BUS installer account ID?</w:t>
      </w:r>
    </w:p>
    <w:p w14:paraId="45591224" w14:textId="77777777" w:rsidR="0064054C" w:rsidRDefault="0064054C" w:rsidP="002A2AE7">
      <w:r>
        <w:t xml:space="preserve">This is the reference number you received when your business created its BUS account. </w:t>
      </w:r>
    </w:p>
    <w:p w14:paraId="7CF8D2FA" w14:textId="77777777" w:rsidR="0064054C" w:rsidRDefault="0064054C" w:rsidP="002A2AE7">
      <w:r>
        <w:t>For example, ‘BUS1234567’.</w:t>
      </w:r>
    </w:p>
    <w:p w14:paraId="3F3D3724" w14:textId="46F7B661" w:rsidR="009B47FA" w:rsidRPr="009B47FA" w:rsidRDefault="0064054C" w:rsidP="002A2AE7">
      <w:pPr>
        <w:spacing w:after="0"/>
        <w:rPr>
          <w:color w:val="C00000"/>
        </w:rPr>
      </w:pPr>
      <w:r w:rsidRPr="0064054C">
        <w:rPr>
          <w:color w:val="C00000"/>
        </w:rPr>
        <w:t>Type here:</w:t>
      </w:r>
    </w:p>
    <w:p w14:paraId="0A22C5DA" w14:textId="77777777" w:rsidR="0064054C" w:rsidRDefault="0064054C" w:rsidP="002A2AE7">
      <w:pPr>
        <w:spacing w:after="0"/>
      </w:pPr>
    </w:p>
    <w:p w14:paraId="3F8B4F65" w14:textId="47405A1E" w:rsidR="0064054C" w:rsidRDefault="0064054C" w:rsidP="002A2AE7">
      <w:pPr>
        <w:pStyle w:val="Heading2"/>
      </w:pPr>
      <w:r>
        <w:t>2. What type of heating are you installing?</w:t>
      </w:r>
    </w:p>
    <w:p w14:paraId="7EDC8B60" w14:textId="661B8EB6" w:rsidR="0064054C" w:rsidRDefault="0064054C" w:rsidP="002A2AE7">
      <w:r>
        <w:t>Delete as appropriate:</w:t>
      </w:r>
    </w:p>
    <w:p w14:paraId="6DDBE047" w14:textId="35B9C686" w:rsidR="0064054C" w:rsidRPr="0064054C" w:rsidRDefault="0064054C" w:rsidP="002A2AE7">
      <w:pPr>
        <w:pStyle w:val="ListParagraph"/>
        <w:numPr>
          <w:ilvl w:val="0"/>
          <w:numId w:val="3"/>
        </w:numPr>
        <w:rPr>
          <w:color w:val="C00000"/>
        </w:rPr>
      </w:pPr>
      <w:r w:rsidRPr="0064054C">
        <w:rPr>
          <w:color w:val="C00000"/>
        </w:rPr>
        <w:t>Air source heat pump (does not include air-to-air heat pumps)</w:t>
      </w:r>
    </w:p>
    <w:p w14:paraId="2737EE1E" w14:textId="2B4B207E" w:rsidR="0064054C" w:rsidRPr="0064054C" w:rsidRDefault="0064054C" w:rsidP="002A2AE7">
      <w:pPr>
        <w:pStyle w:val="ListParagraph"/>
        <w:numPr>
          <w:ilvl w:val="0"/>
          <w:numId w:val="3"/>
        </w:numPr>
        <w:rPr>
          <w:color w:val="C00000"/>
        </w:rPr>
      </w:pPr>
      <w:r w:rsidRPr="0064054C">
        <w:rPr>
          <w:color w:val="C00000"/>
        </w:rPr>
        <w:t>Ground source or water source heat pump</w:t>
      </w:r>
    </w:p>
    <w:p w14:paraId="27B6C526" w14:textId="6958ED48" w:rsidR="0064054C" w:rsidRPr="0064054C" w:rsidRDefault="0064054C" w:rsidP="002A2AE7">
      <w:pPr>
        <w:pStyle w:val="ListParagraph"/>
        <w:numPr>
          <w:ilvl w:val="0"/>
          <w:numId w:val="3"/>
        </w:numPr>
        <w:rPr>
          <w:color w:val="C00000"/>
        </w:rPr>
      </w:pPr>
      <w:r w:rsidRPr="0064054C">
        <w:rPr>
          <w:color w:val="C00000"/>
        </w:rPr>
        <w:t>Shared ground loop ground source heat pump (including new heat pumps you’re connecting to an existing shared ground loop)</w:t>
      </w:r>
    </w:p>
    <w:p w14:paraId="29B60AE3" w14:textId="1393BF65" w:rsidR="0064054C" w:rsidRPr="0064054C" w:rsidRDefault="0064054C" w:rsidP="002A2AE7">
      <w:pPr>
        <w:pStyle w:val="ListParagraph"/>
        <w:numPr>
          <w:ilvl w:val="0"/>
          <w:numId w:val="3"/>
        </w:numPr>
        <w:spacing w:after="0"/>
        <w:rPr>
          <w:color w:val="C00000"/>
        </w:rPr>
      </w:pPr>
      <w:r w:rsidRPr="0064054C">
        <w:rPr>
          <w:color w:val="C00000"/>
        </w:rPr>
        <w:t>Biomass boiler</w:t>
      </w:r>
    </w:p>
    <w:p w14:paraId="47CC7643" w14:textId="77777777" w:rsidR="0064054C" w:rsidRDefault="0064054C" w:rsidP="002A2AE7">
      <w:pPr>
        <w:spacing w:after="0"/>
      </w:pPr>
    </w:p>
    <w:p w14:paraId="3423CCBF" w14:textId="7DE61114" w:rsidR="00F968E5" w:rsidRPr="00E148DC" w:rsidRDefault="00F968E5" w:rsidP="002A2AE7">
      <w:pPr>
        <w:pStyle w:val="Heading2"/>
        <w:rPr>
          <w:color w:val="000000" w:themeColor="text1"/>
        </w:rPr>
      </w:pPr>
      <w:r w:rsidRPr="00E148DC">
        <w:rPr>
          <w:color w:val="000000" w:themeColor="text1"/>
        </w:rPr>
        <w:t>3. Do you intend to install a product that’s on the BUS product eligibility list?</w:t>
      </w:r>
    </w:p>
    <w:p w14:paraId="67228CF0" w14:textId="2CF17C45" w:rsidR="00F968E5" w:rsidRPr="00E148DC" w:rsidRDefault="00F968E5" w:rsidP="002A2AE7">
      <w:pPr>
        <w:rPr>
          <w:rStyle w:val="Hyperlink"/>
        </w:rPr>
      </w:pPr>
      <w:r w:rsidRPr="00E148DC">
        <w:rPr>
          <w:color w:val="000000" w:themeColor="text1"/>
        </w:rPr>
        <w:t xml:space="preserve">You can check the BUS product eligibility list here: </w:t>
      </w:r>
      <w:r w:rsidR="00E148DC">
        <w:rPr>
          <w:color w:val="000000" w:themeColor="text1"/>
        </w:rPr>
        <w:fldChar w:fldCharType="begin"/>
      </w:r>
      <w:r w:rsidR="00E148DC">
        <w:rPr>
          <w:color w:val="000000" w:themeColor="text1"/>
        </w:rPr>
        <w:instrText xml:space="preserve"> HYPERLINK "https://www.ofgem.gov.uk/publications/boiler-upgrade-scheme-product-eligibility-list" </w:instrText>
      </w:r>
      <w:r w:rsidR="00E148DC">
        <w:rPr>
          <w:color w:val="000000" w:themeColor="text1"/>
        </w:rPr>
        <w:fldChar w:fldCharType="separate"/>
      </w:r>
      <w:r w:rsidRPr="00E148DC">
        <w:rPr>
          <w:rStyle w:val="Hyperlink"/>
        </w:rPr>
        <w:t>https://www.ofgem.gov.uk/publications/boiler-upgrade-scheme-product-eligibility-list</w:t>
      </w:r>
      <w:r w:rsidR="00E148DC" w:rsidRPr="00E148DC">
        <w:rPr>
          <w:rStyle w:val="Hyperlink"/>
        </w:rPr>
        <w:t xml:space="preserve"> </w:t>
      </w:r>
      <w:r w:rsidRPr="00E148DC">
        <w:rPr>
          <w:rStyle w:val="Hyperlink"/>
        </w:rPr>
        <w:t xml:space="preserve"> </w:t>
      </w:r>
    </w:p>
    <w:p w14:paraId="27C2617C" w14:textId="70A20453" w:rsidR="00F968E5" w:rsidRPr="00F968E5" w:rsidRDefault="00E148DC" w:rsidP="002A2AE7">
      <w:pPr>
        <w:rPr>
          <w:color w:val="ED7D31" w:themeColor="accent2"/>
        </w:rPr>
      </w:pPr>
      <w:r>
        <w:rPr>
          <w:color w:val="000000" w:themeColor="text1"/>
        </w:rPr>
        <w:fldChar w:fldCharType="end"/>
      </w:r>
    </w:p>
    <w:p w14:paraId="377572C5" w14:textId="4F90CD2F" w:rsidR="0064054C" w:rsidRPr="00E148DC" w:rsidRDefault="0064054C" w:rsidP="002A2AE7">
      <w:pPr>
        <w:rPr>
          <w:color w:val="000000" w:themeColor="text1"/>
        </w:rPr>
      </w:pPr>
      <w:r w:rsidRPr="00E148DC">
        <w:rPr>
          <w:b/>
          <w:bCs/>
          <w:color w:val="000000" w:themeColor="text1"/>
        </w:rPr>
        <w:lastRenderedPageBreak/>
        <w:t>Note:</w:t>
      </w:r>
      <w:r w:rsidRPr="00E148DC">
        <w:rPr>
          <w:color w:val="000000" w:themeColor="text1"/>
        </w:rPr>
        <w:t xml:space="preserve"> If </w:t>
      </w:r>
      <w:r w:rsidR="002D66CC" w:rsidRPr="00E148DC">
        <w:rPr>
          <w:color w:val="000000" w:themeColor="text1"/>
        </w:rPr>
        <w:t xml:space="preserve">a particular biomass </w:t>
      </w:r>
      <w:r w:rsidRPr="00E148DC">
        <w:rPr>
          <w:color w:val="000000" w:themeColor="text1"/>
        </w:rPr>
        <w:t>boiler is not on the list</w:t>
      </w:r>
      <w:r w:rsidR="002D66CC" w:rsidRPr="00E148DC">
        <w:rPr>
          <w:color w:val="000000" w:themeColor="text1"/>
        </w:rPr>
        <w:t xml:space="preserve"> it may still be eligible.</w:t>
      </w:r>
      <w:r w:rsidRPr="00E148DC">
        <w:rPr>
          <w:color w:val="000000" w:themeColor="text1"/>
        </w:rPr>
        <w:t xml:space="preserve"> </w:t>
      </w:r>
      <w:r w:rsidR="002D66CC" w:rsidRPr="00E148DC">
        <w:rPr>
          <w:color w:val="000000" w:themeColor="text1"/>
        </w:rPr>
        <w:t>Y</w:t>
      </w:r>
      <w:r w:rsidR="00F968E5" w:rsidRPr="00E148DC">
        <w:rPr>
          <w:color w:val="000000" w:themeColor="text1"/>
        </w:rPr>
        <w:t>ou’</w:t>
      </w:r>
      <w:r w:rsidRPr="00E148DC">
        <w:rPr>
          <w:color w:val="000000" w:themeColor="text1"/>
        </w:rPr>
        <w:t xml:space="preserve">ll </w:t>
      </w:r>
      <w:r w:rsidR="00F968E5" w:rsidRPr="00E148DC">
        <w:rPr>
          <w:color w:val="000000" w:themeColor="text1"/>
        </w:rPr>
        <w:t xml:space="preserve">need to provide </w:t>
      </w:r>
      <w:r w:rsidRPr="00E148DC">
        <w:rPr>
          <w:color w:val="000000" w:themeColor="text1"/>
        </w:rPr>
        <w:t xml:space="preserve">an emissions certificate to prove it meets the scheme’s </w:t>
      </w:r>
      <w:r w:rsidR="00F968E5" w:rsidRPr="00E148DC">
        <w:rPr>
          <w:color w:val="000000" w:themeColor="text1"/>
        </w:rPr>
        <w:t xml:space="preserve">emissions </w:t>
      </w:r>
      <w:r w:rsidRPr="00E148DC">
        <w:rPr>
          <w:color w:val="000000" w:themeColor="text1"/>
        </w:rPr>
        <w:t>standards</w:t>
      </w:r>
      <w:r w:rsidR="00F968E5" w:rsidRPr="00E148DC">
        <w:rPr>
          <w:color w:val="000000" w:themeColor="text1"/>
        </w:rPr>
        <w:t xml:space="preserve"> when you redeem your voucher at the end of the project</w:t>
      </w:r>
      <w:r w:rsidRPr="00E148DC">
        <w:rPr>
          <w:color w:val="000000" w:themeColor="text1"/>
        </w:rPr>
        <w:t>.</w:t>
      </w:r>
    </w:p>
    <w:p w14:paraId="00DFF4B4" w14:textId="546900BE" w:rsidR="00F968E5" w:rsidRPr="0064054C" w:rsidRDefault="00F968E5" w:rsidP="002A2AE7">
      <w:pPr>
        <w:spacing w:after="0"/>
      </w:pPr>
      <w:r w:rsidRPr="0064054C">
        <w:rPr>
          <w:color w:val="C00000"/>
        </w:rPr>
        <w:t xml:space="preserve">Type </w:t>
      </w:r>
      <w:r>
        <w:rPr>
          <w:color w:val="C00000"/>
        </w:rPr>
        <w:t>yes or no</w:t>
      </w:r>
      <w:r w:rsidRPr="0064054C">
        <w:rPr>
          <w:color w:val="C00000"/>
        </w:rPr>
        <w:t>:</w:t>
      </w:r>
    </w:p>
    <w:p w14:paraId="2CF65321" w14:textId="77777777" w:rsidR="00F968E5" w:rsidRDefault="00F968E5" w:rsidP="002A2AE7">
      <w:pPr>
        <w:spacing w:after="0"/>
      </w:pPr>
    </w:p>
    <w:p w14:paraId="2FC0B1F4" w14:textId="421E96D7" w:rsidR="0064054C" w:rsidRPr="0064054C" w:rsidRDefault="00F968E5" w:rsidP="002A2AE7">
      <w:pPr>
        <w:pStyle w:val="Heading2"/>
        <w:rPr>
          <w:b w:val="0"/>
          <w:bCs/>
        </w:rPr>
      </w:pPr>
      <w:r>
        <w:rPr>
          <w:rStyle w:val="Heading2Char"/>
          <w:b/>
          <w:bCs/>
        </w:rPr>
        <w:t>4</w:t>
      </w:r>
      <w:r w:rsidR="0064054C" w:rsidRPr="0064054C">
        <w:rPr>
          <w:rStyle w:val="Heading2Char"/>
          <w:b/>
          <w:bCs/>
        </w:rPr>
        <w:t>. What is the primary fuel type that the new heating system will replace?</w:t>
      </w:r>
    </w:p>
    <w:p w14:paraId="3AB45B2B" w14:textId="4726B42F" w:rsidR="0064054C" w:rsidRDefault="0064054C" w:rsidP="002A2AE7">
      <w:r>
        <w:t>Delete as appropriate:</w:t>
      </w:r>
    </w:p>
    <w:p w14:paraId="341A421C" w14:textId="722CFCC7" w:rsidR="0064054C" w:rsidRPr="0064054C" w:rsidRDefault="0064054C" w:rsidP="002A2AE7">
      <w:pPr>
        <w:pStyle w:val="ListParagraph"/>
        <w:numPr>
          <w:ilvl w:val="0"/>
          <w:numId w:val="3"/>
        </w:numPr>
        <w:rPr>
          <w:color w:val="C00000"/>
        </w:rPr>
      </w:pPr>
      <w:r w:rsidRPr="0064054C">
        <w:rPr>
          <w:color w:val="C00000"/>
        </w:rPr>
        <w:t>Gas</w:t>
      </w:r>
    </w:p>
    <w:p w14:paraId="6E66FC91" w14:textId="382EF219" w:rsidR="0064054C" w:rsidRPr="0064054C" w:rsidRDefault="0064054C" w:rsidP="002A2AE7">
      <w:pPr>
        <w:pStyle w:val="ListParagraph"/>
        <w:numPr>
          <w:ilvl w:val="0"/>
          <w:numId w:val="3"/>
        </w:numPr>
        <w:rPr>
          <w:color w:val="C00000"/>
        </w:rPr>
      </w:pPr>
      <w:r w:rsidRPr="0064054C">
        <w:rPr>
          <w:color w:val="C00000"/>
        </w:rPr>
        <w:t>Oil</w:t>
      </w:r>
    </w:p>
    <w:p w14:paraId="7FF4430E" w14:textId="0C6E396F" w:rsidR="0064054C" w:rsidRPr="0064054C" w:rsidRDefault="0064054C" w:rsidP="002A2AE7">
      <w:pPr>
        <w:pStyle w:val="ListParagraph"/>
        <w:numPr>
          <w:ilvl w:val="0"/>
          <w:numId w:val="3"/>
        </w:numPr>
        <w:rPr>
          <w:color w:val="C00000"/>
        </w:rPr>
      </w:pPr>
      <w:r w:rsidRPr="0064054C">
        <w:rPr>
          <w:color w:val="C00000"/>
        </w:rPr>
        <w:t>Liquefied petroleum gas (LPG)</w:t>
      </w:r>
    </w:p>
    <w:p w14:paraId="58BD5E01" w14:textId="0C8CEAAF" w:rsidR="0064054C" w:rsidRPr="0064054C" w:rsidRDefault="0064054C" w:rsidP="002A2AE7">
      <w:pPr>
        <w:pStyle w:val="ListParagraph"/>
        <w:numPr>
          <w:ilvl w:val="0"/>
          <w:numId w:val="3"/>
        </w:numPr>
        <w:rPr>
          <w:color w:val="C00000"/>
        </w:rPr>
      </w:pPr>
      <w:r w:rsidRPr="0064054C">
        <w:rPr>
          <w:color w:val="C00000"/>
        </w:rPr>
        <w:t>Coal</w:t>
      </w:r>
    </w:p>
    <w:p w14:paraId="73CC382F" w14:textId="707783A1" w:rsidR="0064054C" w:rsidRPr="0064054C" w:rsidRDefault="0064054C" w:rsidP="002A2AE7">
      <w:pPr>
        <w:pStyle w:val="ListParagraph"/>
        <w:numPr>
          <w:ilvl w:val="0"/>
          <w:numId w:val="3"/>
        </w:numPr>
        <w:rPr>
          <w:color w:val="C00000"/>
        </w:rPr>
      </w:pPr>
      <w:r w:rsidRPr="0064054C">
        <w:rPr>
          <w:color w:val="C00000"/>
        </w:rPr>
        <w:t>Direct electric (that is not powering a heat pump)</w:t>
      </w:r>
    </w:p>
    <w:p w14:paraId="7C944B85" w14:textId="0FEEC383" w:rsidR="0064054C" w:rsidRPr="0064054C" w:rsidRDefault="0064054C" w:rsidP="002A2AE7">
      <w:pPr>
        <w:pStyle w:val="ListParagraph"/>
        <w:numPr>
          <w:ilvl w:val="0"/>
          <w:numId w:val="3"/>
        </w:numPr>
        <w:rPr>
          <w:color w:val="C00000"/>
        </w:rPr>
      </w:pPr>
      <w:r w:rsidRPr="0064054C">
        <w:rPr>
          <w:color w:val="C00000"/>
        </w:rPr>
        <w:t>None - this is the property’s first heating system</w:t>
      </w:r>
    </w:p>
    <w:p w14:paraId="6022359C" w14:textId="2CA9E56F" w:rsidR="0064054C" w:rsidRPr="0064054C" w:rsidRDefault="0064054C" w:rsidP="002A2AE7">
      <w:pPr>
        <w:pStyle w:val="ListParagraph"/>
        <w:numPr>
          <w:ilvl w:val="0"/>
          <w:numId w:val="3"/>
        </w:numPr>
        <w:spacing w:after="0"/>
        <w:rPr>
          <w:color w:val="C00000"/>
        </w:rPr>
      </w:pPr>
      <w:r w:rsidRPr="0064054C">
        <w:rPr>
          <w:color w:val="C00000"/>
        </w:rPr>
        <w:t>Other</w:t>
      </w:r>
    </w:p>
    <w:p w14:paraId="1B6F8B19" w14:textId="77777777" w:rsidR="0064054C" w:rsidRDefault="0064054C" w:rsidP="002A2AE7">
      <w:pPr>
        <w:spacing w:after="0"/>
      </w:pPr>
    </w:p>
    <w:p w14:paraId="2138075D" w14:textId="77777777" w:rsidR="0064054C" w:rsidRDefault="0064054C" w:rsidP="002A2AE7">
      <w:pPr>
        <w:pStyle w:val="Heading3"/>
      </w:pPr>
      <w:r>
        <w:t>If ‘Other’, please specify</w:t>
      </w:r>
    </w:p>
    <w:p w14:paraId="16D32756" w14:textId="77777777" w:rsidR="0064054C" w:rsidRPr="0064054C" w:rsidRDefault="0064054C" w:rsidP="002A2AE7">
      <w:pPr>
        <w:spacing w:after="0"/>
        <w:rPr>
          <w:color w:val="C00000"/>
        </w:rPr>
      </w:pPr>
      <w:r w:rsidRPr="0064054C">
        <w:rPr>
          <w:color w:val="C00000"/>
        </w:rPr>
        <w:t>Type here:</w:t>
      </w:r>
    </w:p>
    <w:p w14:paraId="3D98D666" w14:textId="77777777" w:rsidR="0064054C" w:rsidRDefault="0064054C" w:rsidP="002A2AE7">
      <w:pPr>
        <w:spacing w:after="0"/>
      </w:pPr>
    </w:p>
    <w:p w14:paraId="4E77F46F" w14:textId="6B53CE1F" w:rsidR="0064054C" w:rsidRDefault="009B47FA" w:rsidP="002A2AE7">
      <w:pPr>
        <w:pStyle w:val="Heading2"/>
      </w:pPr>
      <w:r>
        <w:t>5</w:t>
      </w:r>
      <w:r w:rsidR="0064054C">
        <w:t>. What is the installation address?</w:t>
      </w:r>
    </w:p>
    <w:p w14:paraId="3A6F3C28" w14:textId="6C45D7E2" w:rsidR="0064054C" w:rsidRDefault="0064054C" w:rsidP="002A2AE7">
      <w:pPr>
        <w:spacing w:after="0"/>
      </w:pPr>
      <w:r>
        <w:t>This must be in England or Wales.</w:t>
      </w:r>
    </w:p>
    <w:p w14:paraId="5863AFC2" w14:textId="77777777" w:rsidR="0064054C" w:rsidRDefault="0064054C" w:rsidP="002A2AE7">
      <w:pPr>
        <w:spacing w:after="0"/>
      </w:pPr>
    </w:p>
    <w:p w14:paraId="035A8E88" w14:textId="43068C9B" w:rsidR="0064054C" w:rsidRPr="00E148DC" w:rsidRDefault="0064054C" w:rsidP="002A2AE7">
      <w:pPr>
        <w:pStyle w:val="Heading3"/>
        <w:spacing w:after="40"/>
        <w:rPr>
          <w:color w:val="000000" w:themeColor="text1"/>
        </w:rPr>
      </w:pPr>
      <w:r w:rsidRPr="00E148DC">
        <w:rPr>
          <w:color w:val="000000" w:themeColor="text1"/>
        </w:rPr>
        <w:t xml:space="preserve">Building </w:t>
      </w:r>
      <w:r w:rsidR="009B47FA" w:rsidRPr="00E148DC">
        <w:rPr>
          <w:color w:val="000000" w:themeColor="text1"/>
        </w:rPr>
        <w:t xml:space="preserve">name or number </w:t>
      </w:r>
      <w:r w:rsidRPr="00E148DC">
        <w:rPr>
          <w:color w:val="000000" w:themeColor="text1"/>
        </w:rPr>
        <w:t>and street</w:t>
      </w:r>
    </w:p>
    <w:p w14:paraId="7FD214FC" w14:textId="3ADD90E5" w:rsidR="00AE356D" w:rsidRDefault="00AE356D" w:rsidP="00AE356D">
      <w:pPr>
        <w:rPr>
          <w:color w:val="C00000"/>
        </w:rPr>
      </w:pPr>
      <w:r w:rsidRPr="00157E8C">
        <w:rPr>
          <w:color w:val="000000" w:themeColor="text1"/>
        </w:rPr>
        <w:t xml:space="preserve">Make sure you </w:t>
      </w:r>
      <w:r w:rsidRPr="00157E8C">
        <w:rPr>
          <w:color w:val="000000" w:themeColor="text1"/>
          <w:shd w:val="clear" w:color="auto" w:fill="FFFFFF"/>
        </w:rPr>
        <w:t>include flat, unit, office or floor numbers where appropriate</w:t>
      </w:r>
      <w:r w:rsidR="00814372" w:rsidRPr="00157E8C">
        <w:rPr>
          <w:color w:val="000000" w:themeColor="text1"/>
          <w:shd w:val="clear" w:color="auto" w:fill="FFFFFF"/>
        </w:rPr>
        <w:t>.</w:t>
      </w:r>
      <w:r w:rsidRPr="00157E8C">
        <w:rPr>
          <w:color w:val="000000" w:themeColor="text1"/>
        </w:rPr>
        <w:t xml:space="preserve"> </w:t>
      </w:r>
    </w:p>
    <w:p w14:paraId="54C01D1E" w14:textId="685E2C30" w:rsidR="0064054C" w:rsidRPr="0064054C" w:rsidRDefault="0064054C" w:rsidP="002A2AE7">
      <w:pPr>
        <w:spacing w:after="0"/>
        <w:rPr>
          <w:color w:val="C00000"/>
        </w:rPr>
      </w:pPr>
      <w:r w:rsidRPr="0064054C">
        <w:rPr>
          <w:color w:val="C00000"/>
        </w:rPr>
        <w:t>Type here:</w:t>
      </w:r>
    </w:p>
    <w:p w14:paraId="4C264847" w14:textId="77777777" w:rsidR="0064054C" w:rsidRDefault="0064054C" w:rsidP="002A2AE7">
      <w:pPr>
        <w:spacing w:after="0"/>
      </w:pPr>
    </w:p>
    <w:p w14:paraId="73AF9957" w14:textId="77777777" w:rsidR="0064054C" w:rsidRDefault="0064054C" w:rsidP="002A2AE7">
      <w:pPr>
        <w:pStyle w:val="Heading3"/>
      </w:pPr>
      <w:r>
        <w:t>Town or city</w:t>
      </w:r>
    </w:p>
    <w:p w14:paraId="58F410F7" w14:textId="0D71453D" w:rsidR="0064054C" w:rsidRDefault="0064054C" w:rsidP="002A2AE7">
      <w:pPr>
        <w:spacing w:after="0"/>
        <w:rPr>
          <w:color w:val="C00000"/>
        </w:rPr>
      </w:pPr>
      <w:r w:rsidRPr="0064054C">
        <w:rPr>
          <w:color w:val="C00000"/>
        </w:rPr>
        <w:t>Type here:</w:t>
      </w:r>
    </w:p>
    <w:p w14:paraId="4D79E244" w14:textId="57EA31E1" w:rsidR="00AE356D" w:rsidRDefault="00AE356D" w:rsidP="002A2AE7">
      <w:pPr>
        <w:spacing w:after="0"/>
        <w:rPr>
          <w:color w:val="C00000"/>
        </w:rPr>
      </w:pPr>
    </w:p>
    <w:p w14:paraId="51AA6640" w14:textId="77777777" w:rsidR="0064054C" w:rsidRDefault="0064054C" w:rsidP="002A2AE7">
      <w:pPr>
        <w:pStyle w:val="Heading3"/>
      </w:pPr>
      <w:r>
        <w:lastRenderedPageBreak/>
        <w:t>Postcode</w:t>
      </w:r>
    </w:p>
    <w:p w14:paraId="23A0C5FD" w14:textId="2A8D8EF9" w:rsidR="0064054C" w:rsidRDefault="0064054C" w:rsidP="002A2AE7">
      <w:pPr>
        <w:spacing w:after="0"/>
        <w:rPr>
          <w:color w:val="C00000"/>
        </w:rPr>
      </w:pPr>
      <w:r w:rsidRPr="0064054C">
        <w:rPr>
          <w:color w:val="C00000"/>
        </w:rPr>
        <w:t>Type here:</w:t>
      </w:r>
    </w:p>
    <w:p w14:paraId="13B2B5BC" w14:textId="49F2A784" w:rsidR="00F968E5" w:rsidRDefault="00F968E5" w:rsidP="002A2AE7">
      <w:pPr>
        <w:spacing w:after="0"/>
        <w:rPr>
          <w:color w:val="C00000"/>
        </w:rPr>
      </w:pPr>
    </w:p>
    <w:p w14:paraId="0E77F6B5" w14:textId="5ADDC3D2" w:rsidR="002D66CC" w:rsidRDefault="00F968E5" w:rsidP="002A2AE7">
      <w:pPr>
        <w:rPr>
          <w:rStyle w:val="Hyperlink"/>
        </w:rPr>
      </w:pPr>
      <w:r w:rsidRPr="00E148DC">
        <w:rPr>
          <w:b/>
          <w:bCs/>
          <w:color w:val="000000" w:themeColor="text1"/>
        </w:rPr>
        <w:t>Note:</w:t>
      </w:r>
      <w:r w:rsidRPr="00E148DC">
        <w:rPr>
          <w:color w:val="000000" w:themeColor="text1"/>
        </w:rPr>
        <w:t xml:space="preserve"> </w:t>
      </w:r>
      <w:r w:rsidR="002D66CC" w:rsidRPr="00E148DC">
        <w:rPr>
          <w:color w:val="000000" w:themeColor="text1"/>
        </w:rPr>
        <w:t xml:space="preserve">to be eligible for the grant, </w:t>
      </w:r>
      <w:r w:rsidRPr="00E148DC">
        <w:rPr>
          <w:color w:val="000000" w:themeColor="text1"/>
        </w:rPr>
        <w:t>biomass boiler</w:t>
      </w:r>
      <w:r w:rsidR="002D66CC" w:rsidRPr="00E148DC">
        <w:rPr>
          <w:color w:val="000000" w:themeColor="text1"/>
        </w:rPr>
        <w:t>s</w:t>
      </w:r>
      <w:r w:rsidRPr="00E148DC">
        <w:rPr>
          <w:color w:val="000000" w:themeColor="text1"/>
        </w:rPr>
        <w:t xml:space="preserve"> </w:t>
      </w:r>
      <w:r w:rsidR="002D66CC" w:rsidRPr="00E148DC">
        <w:rPr>
          <w:color w:val="000000" w:themeColor="text1"/>
        </w:rPr>
        <w:t>can only be installed in rural areas. To check whether a property is classified as urban or rural</w:t>
      </w:r>
      <w:r w:rsidR="00B66CCB" w:rsidRPr="00E148DC">
        <w:rPr>
          <w:color w:val="000000" w:themeColor="text1"/>
        </w:rPr>
        <w:t>,</w:t>
      </w:r>
      <w:r w:rsidR="002D66CC" w:rsidRPr="00E148DC">
        <w:rPr>
          <w:color w:val="000000" w:themeColor="text1"/>
        </w:rPr>
        <w:t xml:space="preserve"> </w:t>
      </w:r>
      <w:r w:rsidR="00B66CCB" w:rsidRPr="00E148DC">
        <w:rPr>
          <w:color w:val="000000" w:themeColor="text1"/>
        </w:rPr>
        <w:t xml:space="preserve">you can </w:t>
      </w:r>
      <w:r w:rsidR="002D66CC" w:rsidRPr="00E148DC">
        <w:rPr>
          <w:color w:val="000000" w:themeColor="text1"/>
        </w:rPr>
        <w:t xml:space="preserve">use this tool: </w:t>
      </w:r>
      <w:hyperlink r:id="rId13" w:history="1">
        <w:r w:rsidR="00B66CCB" w:rsidRPr="009C283C">
          <w:rPr>
            <w:rStyle w:val="Hyperlink"/>
          </w:rPr>
          <w:t>https://ons.maps.arcgis.com/apps/webappviewer/index.html?id=20467878cc20410d961a3f71db356b6d</w:t>
        </w:r>
      </w:hyperlink>
    </w:p>
    <w:p w14:paraId="3F5BEA47" w14:textId="761C4CCC" w:rsidR="00B66CCB" w:rsidRPr="00B66CCB" w:rsidRDefault="00B66CCB" w:rsidP="002A2AE7">
      <w:pPr>
        <w:spacing w:after="0"/>
        <w:rPr>
          <w:color w:val="ED7D31" w:themeColor="accent2"/>
        </w:rPr>
      </w:pPr>
      <w:r w:rsidRPr="00E148DC">
        <w:rPr>
          <w:rStyle w:val="Hyperlink"/>
          <w:color w:val="000000" w:themeColor="text1"/>
          <w:u w:val="none"/>
        </w:rPr>
        <w:t xml:space="preserve">For more information on checking whether or not a property is rural, see section 3.51 onwards of the BUS installer guidance: </w:t>
      </w:r>
      <w:hyperlink r:id="rId14" w:history="1">
        <w:r>
          <w:rPr>
            <w:rStyle w:val="Hyperlink"/>
          </w:rPr>
          <w:t>https://www.ofgem.gov.uk/publications/boiler-upgrade-scheme-guidance-installers</w:t>
        </w:r>
      </w:hyperlink>
    </w:p>
    <w:p w14:paraId="4FD2C779" w14:textId="77777777" w:rsidR="0064054C" w:rsidRDefault="0064054C" w:rsidP="002A2AE7">
      <w:pPr>
        <w:spacing w:after="0"/>
      </w:pPr>
    </w:p>
    <w:p w14:paraId="1067E802" w14:textId="626472F2" w:rsidR="002F515A" w:rsidRDefault="009B47FA" w:rsidP="002A2AE7">
      <w:pPr>
        <w:pStyle w:val="Heading2"/>
      </w:pPr>
      <w:r>
        <w:t>6</w:t>
      </w:r>
      <w:r w:rsidR="0064054C">
        <w:t>. Is the property on the gas grid?</w:t>
      </w:r>
    </w:p>
    <w:p w14:paraId="7E7C9782" w14:textId="593D619C" w:rsidR="0064054C" w:rsidRPr="00E148DC" w:rsidRDefault="0064054C" w:rsidP="002A2AE7">
      <w:pPr>
        <w:rPr>
          <w:color w:val="000000" w:themeColor="text1"/>
        </w:rPr>
      </w:pPr>
      <w:r w:rsidRPr="00E148DC">
        <w:rPr>
          <w:color w:val="000000" w:themeColor="text1"/>
        </w:rPr>
        <w:t>This means it’s connected to mains gas</w:t>
      </w:r>
      <w:r w:rsidR="00F968E5" w:rsidRPr="00E148DC">
        <w:rPr>
          <w:color w:val="000000" w:themeColor="text1"/>
        </w:rPr>
        <w:t>. If the gas supply is capped, we still consider this to be on the gas grid</w:t>
      </w:r>
      <w:r w:rsidRPr="00E148DC">
        <w:rPr>
          <w:color w:val="000000" w:themeColor="text1"/>
        </w:rPr>
        <w:t>.</w:t>
      </w:r>
    </w:p>
    <w:p w14:paraId="22D67F3B" w14:textId="1FA6F819" w:rsidR="00857725" w:rsidRPr="00E148DC" w:rsidRDefault="00857725" w:rsidP="002A2AE7">
      <w:pPr>
        <w:rPr>
          <w:color w:val="000000" w:themeColor="text1"/>
        </w:rPr>
      </w:pPr>
      <w:r w:rsidRPr="00E148DC">
        <w:rPr>
          <w:b/>
          <w:bCs/>
          <w:color w:val="000000" w:themeColor="text1"/>
        </w:rPr>
        <w:t>Note:</w:t>
      </w:r>
      <w:r w:rsidRPr="00E148DC">
        <w:rPr>
          <w:color w:val="000000" w:themeColor="text1"/>
        </w:rPr>
        <w:t xml:space="preserve"> The requirement to be off the gas grid only applies to biomass boilers, however we </w:t>
      </w:r>
      <w:r w:rsidR="00727152" w:rsidRPr="00E148DC">
        <w:rPr>
          <w:color w:val="000000" w:themeColor="text1"/>
        </w:rPr>
        <w:t>need</w:t>
      </w:r>
      <w:r w:rsidRPr="00E148DC">
        <w:rPr>
          <w:color w:val="000000" w:themeColor="text1"/>
        </w:rPr>
        <w:t xml:space="preserve"> this information for all heating types for monitoring purposes. </w:t>
      </w:r>
    </w:p>
    <w:p w14:paraId="73D5392B" w14:textId="2CFBC807" w:rsidR="002D66CC" w:rsidRDefault="002D66CC" w:rsidP="002A2AE7">
      <w:pPr>
        <w:spacing w:after="0"/>
        <w:rPr>
          <w:color w:val="C00000"/>
        </w:rPr>
      </w:pPr>
      <w:r w:rsidRPr="0064054C">
        <w:rPr>
          <w:color w:val="C00000"/>
        </w:rPr>
        <w:t xml:space="preserve">Type </w:t>
      </w:r>
      <w:r>
        <w:rPr>
          <w:color w:val="C00000"/>
        </w:rPr>
        <w:t>yes or no</w:t>
      </w:r>
      <w:r w:rsidRPr="0064054C">
        <w:rPr>
          <w:color w:val="C00000"/>
        </w:rPr>
        <w:t>:</w:t>
      </w:r>
    </w:p>
    <w:p w14:paraId="7FCBCE8B" w14:textId="48BF9F29" w:rsidR="00EA04AA" w:rsidRDefault="00EA04AA" w:rsidP="002A2AE7">
      <w:pPr>
        <w:spacing w:after="0"/>
        <w:rPr>
          <w:color w:val="C00000"/>
        </w:rPr>
      </w:pPr>
    </w:p>
    <w:p w14:paraId="798BE71F" w14:textId="3A322367" w:rsidR="00EA04AA" w:rsidRDefault="00E66426" w:rsidP="002A2AE7">
      <w:pPr>
        <w:pStyle w:val="Heading2"/>
      </w:pPr>
      <w:r>
        <w:t>7</w:t>
      </w:r>
      <w:r w:rsidR="00EA04AA">
        <w:t>a. Is the property a new build?</w:t>
      </w:r>
    </w:p>
    <w:p w14:paraId="072E93C4" w14:textId="77777777" w:rsidR="00EA04AA" w:rsidRPr="0064054C" w:rsidRDefault="00EA04AA" w:rsidP="002A2AE7">
      <w:pPr>
        <w:spacing w:after="0"/>
      </w:pPr>
      <w:r w:rsidRPr="0064054C">
        <w:rPr>
          <w:color w:val="C00000"/>
        </w:rPr>
        <w:t xml:space="preserve">Type </w:t>
      </w:r>
      <w:r>
        <w:rPr>
          <w:color w:val="C00000"/>
        </w:rPr>
        <w:t>yes or no</w:t>
      </w:r>
      <w:r w:rsidRPr="0064054C">
        <w:rPr>
          <w:color w:val="C00000"/>
        </w:rPr>
        <w:t>:</w:t>
      </w:r>
    </w:p>
    <w:p w14:paraId="20E7714A" w14:textId="77777777" w:rsidR="00EA04AA" w:rsidRDefault="00EA04AA" w:rsidP="002A2AE7">
      <w:pPr>
        <w:spacing w:after="0"/>
      </w:pPr>
    </w:p>
    <w:p w14:paraId="7697CC40" w14:textId="4F52C27A" w:rsidR="00187ADC" w:rsidRDefault="00E66426" w:rsidP="00187ADC">
      <w:pPr>
        <w:pStyle w:val="Heading3"/>
      </w:pPr>
      <w:r>
        <w:t>7</w:t>
      </w:r>
      <w:r w:rsidR="00EA04AA">
        <w:t xml:space="preserve">b. If ‘Yes’ to </w:t>
      </w:r>
      <w:r>
        <w:t>7</w:t>
      </w:r>
      <w:r w:rsidR="00EA04AA">
        <w:t>a, is the property an ‘eligible self build’?</w:t>
      </w:r>
    </w:p>
    <w:p w14:paraId="006C38BE" w14:textId="1161F8F0" w:rsidR="00EA04AA" w:rsidRPr="00187ADC" w:rsidRDefault="00EA04AA" w:rsidP="003A08BB">
      <w:pPr>
        <w:rPr>
          <w:rFonts w:eastAsia="Times New Roman" w:cstheme="majorBidi"/>
          <w:b/>
          <w:sz w:val="24"/>
        </w:rPr>
      </w:pPr>
      <w:r>
        <w:t>This means it must:</w:t>
      </w:r>
    </w:p>
    <w:p w14:paraId="52C9754A" w14:textId="77777777" w:rsidR="00EA04AA" w:rsidRDefault="00EA04AA" w:rsidP="00187ADC">
      <w:pPr>
        <w:pStyle w:val="ListParagraph"/>
        <w:numPr>
          <w:ilvl w:val="0"/>
          <w:numId w:val="9"/>
        </w:numPr>
      </w:pPr>
      <w:r>
        <w:t>never have been owned by a business or organisation</w:t>
      </w:r>
    </w:p>
    <w:p w14:paraId="15A56E6E" w14:textId="77777777" w:rsidR="00EA04AA" w:rsidRDefault="00EA04AA" w:rsidP="00187ADC">
      <w:pPr>
        <w:pStyle w:val="ListParagraph"/>
        <w:numPr>
          <w:ilvl w:val="0"/>
          <w:numId w:val="9"/>
        </w:numPr>
        <w:ind w:left="714" w:hanging="357"/>
      </w:pPr>
      <w:r>
        <w:t>have been built mainly using the labour or resources of the first owner</w:t>
      </w:r>
    </w:p>
    <w:p w14:paraId="068A2909" w14:textId="77777777" w:rsidR="00EA04AA" w:rsidRDefault="00EA04AA" w:rsidP="002A2AE7">
      <w:pPr>
        <w:spacing w:after="0"/>
        <w:rPr>
          <w:color w:val="C00000"/>
        </w:rPr>
      </w:pPr>
      <w:r w:rsidRPr="008B578C">
        <w:rPr>
          <w:color w:val="C00000"/>
        </w:rPr>
        <w:t>Type yes or no:</w:t>
      </w:r>
    </w:p>
    <w:p w14:paraId="7D550526" w14:textId="77777777" w:rsidR="00EA04AA" w:rsidRDefault="00EA04AA" w:rsidP="002A2AE7">
      <w:pPr>
        <w:spacing w:after="0"/>
        <w:rPr>
          <w:color w:val="C00000"/>
        </w:rPr>
      </w:pPr>
    </w:p>
    <w:p w14:paraId="77FF1418" w14:textId="77777777" w:rsidR="00E66426" w:rsidRDefault="00E66426">
      <w:pPr>
        <w:spacing w:after="0" w:line="240" w:lineRule="auto"/>
        <w:rPr>
          <w:b/>
          <w:bCs/>
          <w:color w:val="000000" w:themeColor="text1"/>
        </w:rPr>
      </w:pPr>
      <w:r>
        <w:rPr>
          <w:b/>
          <w:bCs/>
          <w:color w:val="000000" w:themeColor="text1"/>
        </w:rPr>
        <w:br w:type="page"/>
      </w:r>
    </w:p>
    <w:p w14:paraId="41B37C90" w14:textId="111544DA" w:rsidR="00EA04AA" w:rsidRPr="00AE356D" w:rsidRDefault="00EA04AA" w:rsidP="002A2AE7">
      <w:pPr>
        <w:rPr>
          <w:b/>
          <w:bCs/>
          <w:color w:val="ED7D31" w:themeColor="accent2"/>
        </w:rPr>
      </w:pPr>
      <w:r w:rsidRPr="00E148DC">
        <w:rPr>
          <w:b/>
          <w:bCs/>
          <w:color w:val="000000" w:themeColor="text1"/>
        </w:rPr>
        <w:lastRenderedPageBreak/>
        <w:t xml:space="preserve">If ‘Yes’ to </w:t>
      </w:r>
      <w:r w:rsidR="00E66426">
        <w:rPr>
          <w:b/>
          <w:bCs/>
          <w:color w:val="000000" w:themeColor="text1"/>
        </w:rPr>
        <w:t>7</w:t>
      </w:r>
      <w:r w:rsidRPr="00E148DC">
        <w:rPr>
          <w:b/>
          <w:bCs/>
          <w:color w:val="000000" w:themeColor="text1"/>
        </w:rPr>
        <w:t>b</w:t>
      </w:r>
    </w:p>
    <w:p w14:paraId="1DBE8099" w14:textId="77777777" w:rsidR="00EA04AA" w:rsidRPr="00E148DC" w:rsidRDefault="00EA04AA" w:rsidP="002A2AE7">
      <w:pPr>
        <w:rPr>
          <w:color w:val="000000" w:themeColor="text1"/>
        </w:rPr>
      </w:pPr>
      <w:r w:rsidRPr="00E148DC">
        <w:rPr>
          <w:color w:val="000000" w:themeColor="text1"/>
        </w:rPr>
        <w:t>You must submit evidence with this application to prove that the property is an eligible self build.</w:t>
      </w:r>
    </w:p>
    <w:p w14:paraId="305830B8" w14:textId="7F8AFC64" w:rsidR="00EA04AA" w:rsidRPr="00E148DC" w:rsidRDefault="00EA04AA" w:rsidP="002A2AE7">
      <w:pPr>
        <w:rPr>
          <w:color w:val="000000" w:themeColor="text1"/>
        </w:rPr>
      </w:pPr>
      <w:r w:rsidRPr="00E148DC">
        <w:rPr>
          <w:color w:val="000000" w:themeColor="text1"/>
        </w:rPr>
        <w:t>This evidence must show:</w:t>
      </w:r>
    </w:p>
    <w:p w14:paraId="4251D318" w14:textId="6A3CF709" w:rsidR="00EA04AA" w:rsidRPr="00E148DC" w:rsidRDefault="00B22DE2" w:rsidP="00AE356D">
      <w:pPr>
        <w:pStyle w:val="ListParagraph"/>
        <w:numPr>
          <w:ilvl w:val="0"/>
          <w:numId w:val="14"/>
        </w:numPr>
        <w:rPr>
          <w:color w:val="000000" w:themeColor="text1"/>
        </w:rPr>
      </w:pPr>
      <w:r>
        <w:rPr>
          <w:color w:val="000000" w:themeColor="text1"/>
        </w:rPr>
        <w:t xml:space="preserve">that </w:t>
      </w:r>
      <w:r w:rsidR="00EA04AA" w:rsidRPr="00E148DC">
        <w:rPr>
          <w:color w:val="000000" w:themeColor="text1"/>
        </w:rPr>
        <w:t>the first owner built the property using mainly their own resources</w:t>
      </w:r>
    </w:p>
    <w:p w14:paraId="581C07CC" w14:textId="2C1C5F23" w:rsidR="00EA04AA" w:rsidRPr="00E148DC" w:rsidRDefault="00B22DE2" w:rsidP="00AE356D">
      <w:pPr>
        <w:pStyle w:val="ListParagraph"/>
        <w:numPr>
          <w:ilvl w:val="0"/>
          <w:numId w:val="14"/>
        </w:numPr>
        <w:rPr>
          <w:color w:val="000000" w:themeColor="text1"/>
        </w:rPr>
      </w:pPr>
      <w:r>
        <w:rPr>
          <w:color w:val="000000" w:themeColor="text1"/>
        </w:rPr>
        <w:t xml:space="preserve">that </w:t>
      </w:r>
      <w:r w:rsidR="00EA04AA" w:rsidRPr="00E148DC">
        <w:rPr>
          <w:color w:val="000000" w:themeColor="text1"/>
        </w:rPr>
        <w:t>this person was an individual (and clearly show their name)</w:t>
      </w:r>
    </w:p>
    <w:p w14:paraId="421D9FBC" w14:textId="77777777" w:rsidR="00B22DE2" w:rsidRDefault="00B22DE2" w:rsidP="002A2AE7">
      <w:pPr>
        <w:pStyle w:val="ListParagraph"/>
        <w:numPr>
          <w:ilvl w:val="0"/>
          <w:numId w:val="14"/>
        </w:numPr>
        <w:ind w:left="714" w:hanging="357"/>
        <w:rPr>
          <w:color w:val="000000" w:themeColor="text1"/>
        </w:rPr>
      </w:pPr>
      <w:r>
        <w:rPr>
          <w:color w:val="000000" w:themeColor="text1"/>
        </w:rPr>
        <w:t xml:space="preserve">that </w:t>
      </w:r>
      <w:r w:rsidR="00EA04AA" w:rsidRPr="00E148DC">
        <w:rPr>
          <w:color w:val="000000" w:themeColor="text1"/>
        </w:rPr>
        <w:t>any subsequent owners have all been individuals (and clearly show their names</w:t>
      </w:r>
      <w:r>
        <w:rPr>
          <w:color w:val="000000" w:themeColor="text1"/>
        </w:rPr>
        <w:t>)</w:t>
      </w:r>
    </w:p>
    <w:p w14:paraId="1C0652FF" w14:textId="0E849891" w:rsidR="00EA04AA" w:rsidRDefault="00EA04AA" w:rsidP="002A2AE7">
      <w:pPr>
        <w:pStyle w:val="ListParagraph"/>
        <w:numPr>
          <w:ilvl w:val="0"/>
          <w:numId w:val="14"/>
        </w:numPr>
        <w:ind w:left="714" w:hanging="357"/>
        <w:rPr>
          <w:color w:val="000000" w:themeColor="text1"/>
        </w:rPr>
      </w:pPr>
      <w:r w:rsidRPr="00B22DE2">
        <w:rPr>
          <w:color w:val="000000" w:themeColor="text1"/>
        </w:rPr>
        <w:t>the address of the property (</w:t>
      </w:r>
      <w:r w:rsidR="00EC25F4" w:rsidRPr="00B22DE2">
        <w:rPr>
          <w:color w:val="000000" w:themeColor="text1"/>
        </w:rPr>
        <w:t>if</w:t>
      </w:r>
      <w:r w:rsidRPr="00B22DE2">
        <w:rPr>
          <w:color w:val="000000" w:themeColor="text1"/>
        </w:rPr>
        <w:t xml:space="preserve"> the property does not yet have an address, we will accept a temporary address given by the local authority, an approved planning reference number or the coordinates of the property)</w:t>
      </w:r>
    </w:p>
    <w:p w14:paraId="646AD29A" w14:textId="02299A68" w:rsidR="00EA04AA" w:rsidRPr="00157E8C" w:rsidRDefault="00B22DE2" w:rsidP="00B22DE2">
      <w:pPr>
        <w:rPr>
          <w:color w:val="000000" w:themeColor="text1"/>
        </w:rPr>
      </w:pPr>
      <w:r w:rsidRPr="00157E8C">
        <w:rPr>
          <w:color w:val="000000" w:themeColor="text1"/>
        </w:rPr>
        <w:t xml:space="preserve">The evidence must include </w:t>
      </w:r>
      <w:r w:rsidRPr="00157E8C">
        <w:rPr>
          <w:b/>
          <w:bCs/>
          <w:color w:val="000000" w:themeColor="text1"/>
        </w:rPr>
        <w:t>proof of property ownership</w:t>
      </w:r>
      <w:r w:rsidRPr="00157E8C">
        <w:rPr>
          <w:color w:val="000000" w:themeColor="text1"/>
        </w:rPr>
        <w:t xml:space="preserve">, for example </w:t>
      </w:r>
      <w:r w:rsidR="00EA04AA" w:rsidRPr="00157E8C">
        <w:rPr>
          <w:color w:val="000000" w:themeColor="text1"/>
        </w:rPr>
        <w:t xml:space="preserve">a copy of </w:t>
      </w:r>
      <w:r w:rsidR="00E66426" w:rsidRPr="00157E8C">
        <w:rPr>
          <w:color w:val="000000" w:themeColor="text1"/>
        </w:rPr>
        <w:t xml:space="preserve">the </w:t>
      </w:r>
      <w:r w:rsidR="00EA04AA" w:rsidRPr="00157E8C">
        <w:rPr>
          <w:color w:val="000000" w:themeColor="text1"/>
        </w:rPr>
        <w:t>title deeds</w:t>
      </w:r>
      <w:r w:rsidR="002F723E" w:rsidRPr="00157E8C">
        <w:rPr>
          <w:color w:val="000000" w:themeColor="text1"/>
        </w:rPr>
        <w:t>,</w:t>
      </w:r>
      <w:r w:rsidR="004E7612" w:rsidRPr="00157E8C">
        <w:rPr>
          <w:color w:val="000000" w:themeColor="text1"/>
        </w:rPr>
        <w:t xml:space="preserve"> a </w:t>
      </w:r>
      <w:r w:rsidR="00EA04AA" w:rsidRPr="00157E8C">
        <w:rPr>
          <w:color w:val="000000" w:themeColor="text1"/>
        </w:rPr>
        <w:t>contract of sale</w:t>
      </w:r>
      <w:r w:rsidR="002F723E" w:rsidRPr="00157E8C">
        <w:rPr>
          <w:color w:val="000000" w:themeColor="text1"/>
        </w:rPr>
        <w:t xml:space="preserve"> or a ‘To Whom It May Concern’ solicitor’s letter.</w:t>
      </w:r>
    </w:p>
    <w:p w14:paraId="197E9D3E" w14:textId="4E11206C" w:rsidR="00B22DE2" w:rsidRPr="00157E8C" w:rsidRDefault="00B22DE2" w:rsidP="00B22DE2">
      <w:pPr>
        <w:rPr>
          <w:color w:val="000000" w:themeColor="text1"/>
        </w:rPr>
      </w:pPr>
      <w:r w:rsidRPr="00157E8C">
        <w:rPr>
          <w:color w:val="000000" w:themeColor="text1"/>
        </w:rPr>
        <w:t xml:space="preserve">It must also include </w:t>
      </w:r>
      <w:r w:rsidRPr="00157E8C">
        <w:rPr>
          <w:b/>
          <w:bCs/>
          <w:color w:val="000000" w:themeColor="text1"/>
        </w:rPr>
        <w:t>proof of self-financing</w:t>
      </w:r>
      <w:r w:rsidRPr="00157E8C">
        <w:rPr>
          <w:color w:val="000000" w:themeColor="text1"/>
        </w:rPr>
        <w:t>, for example:</w:t>
      </w:r>
    </w:p>
    <w:p w14:paraId="711E505C" w14:textId="77777777" w:rsidR="00EA04AA" w:rsidRPr="00E148DC" w:rsidRDefault="00EA04AA" w:rsidP="00AE356D">
      <w:pPr>
        <w:pStyle w:val="ListParagraph"/>
        <w:numPr>
          <w:ilvl w:val="0"/>
          <w:numId w:val="15"/>
        </w:numPr>
        <w:rPr>
          <w:color w:val="000000" w:themeColor="text1"/>
        </w:rPr>
      </w:pPr>
      <w:r w:rsidRPr="00E148DC">
        <w:rPr>
          <w:color w:val="000000" w:themeColor="text1"/>
        </w:rPr>
        <w:t>documents confirming a self-build VAT exemption or receipt of a self-build loan or mortgage</w:t>
      </w:r>
    </w:p>
    <w:p w14:paraId="32FDC146" w14:textId="77777777" w:rsidR="00EA04AA" w:rsidRPr="00E148DC" w:rsidRDefault="00EA04AA" w:rsidP="00AE356D">
      <w:pPr>
        <w:pStyle w:val="ListParagraph"/>
        <w:numPr>
          <w:ilvl w:val="0"/>
          <w:numId w:val="15"/>
        </w:numPr>
        <w:rPr>
          <w:color w:val="000000" w:themeColor="text1"/>
        </w:rPr>
      </w:pPr>
      <w:r w:rsidRPr="00E148DC">
        <w:rPr>
          <w:color w:val="000000" w:themeColor="text1"/>
        </w:rPr>
        <w:t>an invoice for substantial structural materials (eg foundations or timber frame)</w:t>
      </w:r>
    </w:p>
    <w:p w14:paraId="4BEC6AFA" w14:textId="77777777" w:rsidR="00EA04AA" w:rsidRPr="00E148DC" w:rsidRDefault="00EA04AA" w:rsidP="00AE356D">
      <w:pPr>
        <w:pStyle w:val="ListParagraph"/>
        <w:numPr>
          <w:ilvl w:val="0"/>
          <w:numId w:val="15"/>
        </w:numPr>
        <w:rPr>
          <w:color w:val="000000" w:themeColor="text1"/>
        </w:rPr>
      </w:pPr>
      <w:r w:rsidRPr="00E148DC">
        <w:rPr>
          <w:color w:val="000000" w:themeColor="text1"/>
        </w:rPr>
        <w:t>self-build insurance</w:t>
      </w:r>
    </w:p>
    <w:p w14:paraId="32B27D9C" w14:textId="77777777" w:rsidR="00EA04AA" w:rsidRPr="00E148DC" w:rsidRDefault="00EA04AA" w:rsidP="00AE356D">
      <w:pPr>
        <w:pStyle w:val="ListParagraph"/>
        <w:numPr>
          <w:ilvl w:val="0"/>
          <w:numId w:val="15"/>
        </w:numPr>
        <w:rPr>
          <w:color w:val="000000" w:themeColor="text1"/>
        </w:rPr>
      </w:pPr>
      <w:r w:rsidRPr="00E148DC">
        <w:rPr>
          <w:color w:val="000000" w:themeColor="text1"/>
        </w:rPr>
        <w:t>invoices or contracts for builders or tradespeople</w:t>
      </w:r>
    </w:p>
    <w:p w14:paraId="04898FCF" w14:textId="77777777" w:rsidR="00EA04AA" w:rsidRPr="00E148DC" w:rsidRDefault="00EA04AA" w:rsidP="00AE356D">
      <w:pPr>
        <w:pStyle w:val="ListParagraph"/>
        <w:numPr>
          <w:ilvl w:val="0"/>
          <w:numId w:val="15"/>
        </w:numPr>
        <w:ind w:left="714" w:hanging="357"/>
        <w:rPr>
          <w:color w:val="000000" w:themeColor="text1"/>
        </w:rPr>
      </w:pPr>
      <w:r w:rsidRPr="00E148DC">
        <w:rPr>
          <w:color w:val="000000" w:themeColor="text1"/>
        </w:rPr>
        <w:t>bank statements</w:t>
      </w:r>
    </w:p>
    <w:p w14:paraId="7A49BAB0" w14:textId="06B10601" w:rsidR="00EA04AA" w:rsidRDefault="00EA04AA" w:rsidP="00AE356D">
      <w:pPr>
        <w:spacing w:after="0"/>
        <w:rPr>
          <w:rStyle w:val="Hyperlink"/>
        </w:rPr>
      </w:pPr>
      <w:r w:rsidRPr="00E148DC">
        <w:rPr>
          <w:color w:val="000000" w:themeColor="text1"/>
        </w:rPr>
        <w:t xml:space="preserve">For more information about providing evidence for eligible self builds, see chapter </w:t>
      </w:r>
      <w:r w:rsidR="00EC25F4" w:rsidRPr="00E148DC">
        <w:rPr>
          <w:color w:val="000000" w:themeColor="text1"/>
        </w:rPr>
        <w:t>three</w:t>
      </w:r>
      <w:r w:rsidRPr="00E148DC">
        <w:rPr>
          <w:color w:val="000000" w:themeColor="text1"/>
        </w:rPr>
        <w:t xml:space="preserve"> of the BUS installer guidance:</w:t>
      </w:r>
      <w:r w:rsidRPr="00D00619">
        <w:rPr>
          <w:color w:val="ED7D31" w:themeColor="accent2"/>
        </w:rPr>
        <w:t xml:space="preserve"> </w:t>
      </w:r>
      <w:hyperlink r:id="rId15" w:history="1">
        <w:r>
          <w:rPr>
            <w:rStyle w:val="Hyperlink"/>
          </w:rPr>
          <w:t>https://www.ofgem.gov.uk/publications/boiler-upgrade-scheme-guidance-installers</w:t>
        </w:r>
      </w:hyperlink>
    </w:p>
    <w:p w14:paraId="50401912" w14:textId="460EB708" w:rsidR="00E66426" w:rsidRDefault="00E66426" w:rsidP="00AE356D">
      <w:pPr>
        <w:spacing w:after="0"/>
        <w:rPr>
          <w:rStyle w:val="Hyperlink"/>
        </w:rPr>
      </w:pPr>
    </w:p>
    <w:p w14:paraId="5AE38624" w14:textId="77777777" w:rsidR="00E66426" w:rsidRDefault="00E66426">
      <w:pPr>
        <w:spacing w:after="0" w:line="240" w:lineRule="auto"/>
        <w:rPr>
          <w:rFonts w:eastAsiaTheme="majorEastAsia" w:cstheme="majorBidi"/>
          <w:b/>
          <w:sz w:val="28"/>
          <w:szCs w:val="28"/>
        </w:rPr>
      </w:pPr>
      <w:r>
        <w:br w:type="page"/>
      </w:r>
    </w:p>
    <w:p w14:paraId="6E52696F" w14:textId="0FB2D6B5" w:rsidR="00E66426" w:rsidRDefault="00E66426" w:rsidP="00E66426">
      <w:pPr>
        <w:pStyle w:val="Heading2"/>
      </w:pPr>
      <w:r>
        <w:lastRenderedPageBreak/>
        <w:t>8a. Does the property have an EPC issued within the last 10 years?</w:t>
      </w:r>
    </w:p>
    <w:p w14:paraId="6AA3B518" w14:textId="77777777" w:rsidR="00E66426" w:rsidRPr="00E148DC" w:rsidRDefault="00E66426" w:rsidP="00E66426">
      <w:pPr>
        <w:rPr>
          <w:color w:val="000000" w:themeColor="text1"/>
        </w:rPr>
      </w:pPr>
      <w:r w:rsidRPr="00E148DC">
        <w:rPr>
          <w:color w:val="000000" w:themeColor="text1"/>
        </w:rPr>
        <w:t>Where a property is not an eligible self build, we will check that it has an EPC report:</w:t>
      </w:r>
    </w:p>
    <w:p w14:paraId="2567379B" w14:textId="77777777" w:rsidR="00E66426" w:rsidRDefault="00E66426" w:rsidP="00E66426">
      <w:pPr>
        <w:pStyle w:val="ListParagraph"/>
        <w:numPr>
          <w:ilvl w:val="0"/>
          <w:numId w:val="7"/>
        </w:numPr>
      </w:pPr>
      <w:r>
        <w:t>issued within the last 10 years</w:t>
      </w:r>
    </w:p>
    <w:p w14:paraId="03CCFFA4" w14:textId="77777777" w:rsidR="00E66426" w:rsidRDefault="00E66426" w:rsidP="00E66426">
      <w:pPr>
        <w:pStyle w:val="ListParagraph"/>
        <w:numPr>
          <w:ilvl w:val="0"/>
          <w:numId w:val="7"/>
        </w:numPr>
        <w:ind w:left="714" w:hanging="357"/>
      </w:pPr>
      <w:r>
        <w:t>with no recommendations for loft or cavity wall insulation</w:t>
      </w:r>
    </w:p>
    <w:p w14:paraId="6A77F13F" w14:textId="77777777" w:rsidR="00E66426" w:rsidRDefault="00E66426" w:rsidP="00E66426">
      <w:pPr>
        <w:spacing w:after="0"/>
        <w:rPr>
          <w:color w:val="C00000"/>
        </w:rPr>
      </w:pPr>
      <w:r w:rsidRPr="0064054C">
        <w:rPr>
          <w:color w:val="C00000"/>
        </w:rPr>
        <w:t xml:space="preserve">Type </w:t>
      </w:r>
      <w:r>
        <w:rPr>
          <w:color w:val="C00000"/>
        </w:rPr>
        <w:t>yes or no</w:t>
      </w:r>
      <w:r w:rsidRPr="0064054C">
        <w:rPr>
          <w:color w:val="C00000"/>
        </w:rPr>
        <w:t>:</w:t>
      </w:r>
    </w:p>
    <w:p w14:paraId="166EE058" w14:textId="77777777" w:rsidR="00E66426" w:rsidRPr="0064054C" w:rsidRDefault="00E66426" w:rsidP="00E66426">
      <w:pPr>
        <w:spacing w:after="0"/>
      </w:pPr>
    </w:p>
    <w:p w14:paraId="36A15D5F" w14:textId="36F111ED" w:rsidR="00E66426" w:rsidRDefault="00E66426" w:rsidP="00E66426">
      <w:pPr>
        <w:pStyle w:val="Heading3"/>
      </w:pPr>
      <w:r>
        <w:t>8b. If ‘Yes’ to 8a, what is the property’s EPC report reference number?</w:t>
      </w:r>
    </w:p>
    <w:p w14:paraId="6787D156" w14:textId="77777777" w:rsidR="00E66426" w:rsidRDefault="00E66426" w:rsidP="00E66426">
      <w:r>
        <w:t>For commercial properties, enter the CEPC report reference number.</w:t>
      </w:r>
    </w:p>
    <w:p w14:paraId="6076C98D" w14:textId="77777777" w:rsidR="00E66426" w:rsidRDefault="00E66426" w:rsidP="00E66426">
      <w:r>
        <w:t>For example, 1234-5678-9101-1213-1516.</w:t>
      </w:r>
    </w:p>
    <w:p w14:paraId="481F02FC" w14:textId="77777777" w:rsidR="00E66426" w:rsidRPr="0064054C" w:rsidRDefault="00E66426" w:rsidP="00E66426">
      <w:pPr>
        <w:spacing w:after="0"/>
        <w:rPr>
          <w:color w:val="C00000"/>
        </w:rPr>
      </w:pPr>
      <w:r w:rsidRPr="0064054C">
        <w:rPr>
          <w:color w:val="C00000"/>
        </w:rPr>
        <w:t>Type here:</w:t>
      </w:r>
    </w:p>
    <w:p w14:paraId="68C25270" w14:textId="77777777" w:rsidR="00E66426" w:rsidRDefault="00E66426" w:rsidP="00E66426">
      <w:pPr>
        <w:spacing w:after="0"/>
      </w:pPr>
    </w:p>
    <w:p w14:paraId="01E18B2D" w14:textId="02B41EC5" w:rsidR="00E66426" w:rsidRDefault="00E66426" w:rsidP="00E66426">
      <w:pPr>
        <w:pStyle w:val="Heading3"/>
      </w:pPr>
      <w:r>
        <w:t>8c. If ‘Yes’ to 8a, does the EPC have recommendations for loft or cavity wall insulation?</w:t>
      </w:r>
    </w:p>
    <w:p w14:paraId="44A4F3D2" w14:textId="77777777" w:rsidR="00E66426" w:rsidRPr="0064054C" w:rsidRDefault="00E66426" w:rsidP="00E66426">
      <w:pPr>
        <w:spacing w:after="0"/>
      </w:pPr>
      <w:r w:rsidRPr="0064054C">
        <w:rPr>
          <w:color w:val="C00000"/>
        </w:rPr>
        <w:t xml:space="preserve">Type </w:t>
      </w:r>
      <w:r>
        <w:rPr>
          <w:color w:val="C00000"/>
        </w:rPr>
        <w:t>yes or no</w:t>
      </w:r>
      <w:r w:rsidRPr="0064054C">
        <w:rPr>
          <w:color w:val="C00000"/>
        </w:rPr>
        <w:t>:</w:t>
      </w:r>
    </w:p>
    <w:p w14:paraId="072A9B28" w14:textId="77777777" w:rsidR="00E66426" w:rsidRDefault="00E66426" w:rsidP="00E66426">
      <w:pPr>
        <w:spacing w:after="0"/>
      </w:pPr>
    </w:p>
    <w:p w14:paraId="088F0C2D" w14:textId="26E72C00" w:rsidR="00E66426" w:rsidRDefault="00E66426" w:rsidP="00E66426">
      <w:pPr>
        <w:pStyle w:val="Heading3"/>
      </w:pPr>
      <w:r>
        <w:t>8d. If ‘Yes’ to 8c, is the property exempt from the scheme’s loft and cavity wall insulation requirements?</w:t>
      </w:r>
    </w:p>
    <w:p w14:paraId="72D2C820" w14:textId="77777777" w:rsidR="00E66426" w:rsidRDefault="00E66426" w:rsidP="00E66426">
      <w:r w:rsidRPr="00E148DC">
        <w:rPr>
          <w:color w:val="000000" w:themeColor="text1"/>
        </w:rPr>
        <w:t>Some property owners will not need to address these insulation recommendations. T</w:t>
      </w:r>
      <w:r>
        <w:t>hese include when the property cannot have loft or cavity wall insulation because:</w:t>
      </w:r>
    </w:p>
    <w:p w14:paraId="1B547328" w14:textId="77777777" w:rsidR="00E66426" w:rsidRDefault="00E66426" w:rsidP="00E66426">
      <w:pPr>
        <w:pStyle w:val="ListParagraph"/>
        <w:numPr>
          <w:ilvl w:val="0"/>
          <w:numId w:val="8"/>
        </w:numPr>
        <w:ind w:left="714" w:hanging="357"/>
      </w:pPr>
      <w:r>
        <w:t>it is affected by atypical local environment conditions, such as regular exposure to driving rain</w:t>
      </w:r>
    </w:p>
    <w:p w14:paraId="11D27F01" w14:textId="77777777" w:rsidR="00E66426" w:rsidRDefault="00E66426" w:rsidP="00E66426">
      <w:pPr>
        <w:pStyle w:val="ListParagraph"/>
        <w:numPr>
          <w:ilvl w:val="0"/>
          <w:numId w:val="8"/>
        </w:numPr>
        <w:ind w:left="714" w:hanging="357"/>
      </w:pPr>
      <w:r>
        <w:t>it is not feasible due to the structure of the property, for example the house has a steel or timber frame</w:t>
      </w:r>
    </w:p>
    <w:p w14:paraId="535F090D" w14:textId="77777777" w:rsidR="00E66426" w:rsidRDefault="00E66426" w:rsidP="00E66426">
      <w:pPr>
        <w:pStyle w:val="ListParagraph"/>
        <w:numPr>
          <w:ilvl w:val="0"/>
          <w:numId w:val="8"/>
        </w:numPr>
        <w:ind w:left="714" w:hanging="357"/>
      </w:pPr>
      <w:r>
        <w:t>it would harm protected wildlife</w:t>
      </w:r>
    </w:p>
    <w:p w14:paraId="7FEB20B2" w14:textId="77777777" w:rsidR="00E66426" w:rsidRDefault="00E66426" w:rsidP="00E66426">
      <w:pPr>
        <w:pStyle w:val="ListParagraph"/>
        <w:numPr>
          <w:ilvl w:val="0"/>
          <w:numId w:val="8"/>
        </w:numPr>
        <w:ind w:left="714" w:hanging="357"/>
      </w:pPr>
      <w:r>
        <w:t>the property is in a conservation area</w:t>
      </w:r>
    </w:p>
    <w:p w14:paraId="7A5238DB" w14:textId="77777777" w:rsidR="00E66426" w:rsidRDefault="00E66426" w:rsidP="00E66426">
      <w:pPr>
        <w:pStyle w:val="ListParagraph"/>
        <w:numPr>
          <w:ilvl w:val="0"/>
          <w:numId w:val="8"/>
        </w:numPr>
      </w:pPr>
      <w:r>
        <w:t>the property is a listed building</w:t>
      </w:r>
    </w:p>
    <w:p w14:paraId="3F5C34DA" w14:textId="77777777" w:rsidR="00E66426" w:rsidRDefault="00E66426" w:rsidP="00E66426">
      <w:pPr>
        <w:pStyle w:val="ListParagraph"/>
        <w:numPr>
          <w:ilvl w:val="0"/>
          <w:numId w:val="8"/>
        </w:numPr>
        <w:ind w:left="714" w:hanging="357"/>
      </w:pPr>
      <w:r>
        <w:t>it would be unlawful</w:t>
      </w:r>
    </w:p>
    <w:p w14:paraId="4F645C72" w14:textId="77777777" w:rsidR="00E66426" w:rsidRDefault="00E66426" w:rsidP="00E66426">
      <w:r>
        <w:lastRenderedPageBreak/>
        <w:t>For more detail, see chapter two of the BUS</w:t>
      </w:r>
      <w:r w:rsidRPr="00BB3CBE">
        <w:t xml:space="preserve"> installer guidance: </w:t>
      </w:r>
      <w:hyperlink r:id="rId16" w:history="1">
        <w:r w:rsidRPr="00492D8F">
          <w:rPr>
            <w:rStyle w:val="Hyperlink"/>
          </w:rPr>
          <w:t>https://www.ofgem.gov.uk/publications/boiler-upgrade-scheme-guidance-installers</w:t>
        </w:r>
      </w:hyperlink>
    </w:p>
    <w:p w14:paraId="0BA18E13" w14:textId="5B701A41" w:rsidR="00E66426" w:rsidRDefault="00E66426" w:rsidP="00E66426">
      <w:pPr>
        <w:spacing w:after="0"/>
        <w:rPr>
          <w:color w:val="C00000"/>
        </w:rPr>
      </w:pPr>
      <w:r w:rsidRPr="0064054C">
        <w:rPr>
          <w:color w:val="C00000"/>
        </w:rPr>
        <w:t xml:space="preserve">Type </w:t>
      </w:r>
      <w:r>
        <w:rPr>
          <w:color w:val="C00000"/>
        </w:rPr>
        <w:t>yes or no</w:t>
      </w:r>
      <w:r w:rsidRPr="0064054C">
        <w:rPr>
          <w:color w:val="C00000"/>
        </w:rPr>
        <w:t>:</w:t>
      </w:r>
    </w:p>
    <w:p w14:paraId="76AC0E8B" w14:textId="77777777" w:rsidR="00E66426" w:rsidRDefault="00E66426" w:rsidP="00E66426">
      <w:pPr>
        <w:spacing w:after="0"/>
        <w:rPr>
          <w:b/>
          <w:bCs/>
        </w:rPr>
      </w:pPr>
    </w:p>
    <w:p w14:paraId="2988AEB6" w14:textId="2AD36A4B" w:rsidR="00E66426" w:rsidRPr="009B47FA" w:rsidRDefault="00E66426" w:rsidP="00E66426">
      <w:pPr>
        <w:rPr>
          <w:b/>
          <w:bCs/>
        </w:rPr>
      </w:pPr>
      <w:r w:rsidRPr="009B47FA">
        <w:rPr>
          <w:b/>
          <w:bCs/>
        </w:rPr>
        <w:t>If ‘Yes’</w:t>
      </w:r>
      <w:r>
        <w:rPr>
          <w:b/>
          <w:bCs/>
        </w:rPr>
        <w:t xml:space="preserve"> to 8d</w:t>
      </w:r>
      <w:r w:rsidRPr="009B47FA">
        <w:rPr>
          <w:b/>
          <w:bCs/>
        </w:rPr>
        <w:t xml:space="preserve"> </w:t>
      </w:r>
    </w:p>
    <w:p w14:paraId="7BA3580D" w14:textId="77777777" w:rsidR="00E66426" w:rsidRDefault="00E66426" w:rsidP="00E66426">
      <w:r>
        <w:t xml:space="preserve">You must provide evidence with this application form. For information on providing EPC exemption evidence, see </w:t>
      </w:r>
      <w:hyperlink r:id="rId17" w:history="1">
        <w:r w:rsidRPr="00492D8F">
          <w:rPr>
            <w:rStyle w:val="Hyperlink"/>
          </w:rPr>
          <w:t>https://www.ofgem.gov.uk/publications/boiler-upgrade-scheme-insulation-exemption-evidence-form</w:t>
        </w:r>
      </w:hyperlink>
      <w:r>
        <w:t xml:space="preserve"> </w:t>
      </w:r>
    </w:p>
    <w:p w14:paraId="4475E60E" w14:textId="77777777" w:rsidR="00E66426" w:rsidRPr="00E148DC" w:rsidRDefault="00E66426" w:rsidP="00E66426">
      <w:pPr>
        <w:rPr>
          <w:color w:val="000000" w:themeColor="text1"/>
        </w:rPr>
      </w:pPr>
      <w:r w:rsidRPr="00E148DC">
        <w:rPr>
          <w:color w:val="000000" w:themeColor="text1"/>
        </w:rPr>
        <w:t>You’ll need to:</w:t>
      </w:r>
    </w:p>
    <w:p w14:paraId="7A078053" w14:textId="77777777" w:rsidR="00E66426" w:rsidRPr="00E148DC" w:rsidRDefault="00E66426" w:rsidP="00E66426">
      <w:pPr>
        <w:pStyle w:val="ListParagraph"/>
        <w:numPr>
          <w:ilvl w:val="0"/>
          <w:numId w:val="11"/>
        </w:numPr>
        <w:ind w:left="714" w:hanging="357"/>
        <w:rPr>
          <w:color w:val="000000" w:themeColor="text1"/>
        </w:rPr>
      </w:pPr>
      <w:r w:rsidRPr="00E148DC">
        <w:rPr>
          <w:color w:val="000000" w:themeColor="text1"/>
        </w:rPr>
        <w:t xml:space="preserve">find the appropriate evidence template for the property </w:t>
      </w:r>
    </w:p>
    <w:p w14:paraId="0CD2D6CF" w14:textId="77777777" w:rsidR="00E66426" w:rsidRPr="00E148DC" w:rsidRDefault="00E66426" w:rsidP="00E66426">
      <w:pPr>
        <w:pStyle w:val="ListParagraph"/>
        <w:numPr>
          <w:ilvl w:val="0"/>
          <w:numId w:val="11"/>
        </w:numPr>
        <w:ind w:left="714" w:hanging="357"/>
        <w:rPr>
          <w:color w:val="000000" w:themeColor="text1"/>
        </w:rPr>
      </w:pPr>
      <w:r w:rsidRPr="00E148DC">
        <w:rPr>
          <w:color w:val="000000" w:themeColor="text1"/>
        </w:rPr>
        <w:t>give it to the property owner so they can arrange for the template to be completed by a relevant expert</w:t>
      </w:r>
    </w:p>
    <w:p w14:paraId="0F8770FC" w14:textId="77777777" w:rsidR="00E66426" w:rsidRPr="00E148DC" w:rsidRDefault="00E66426" w:rsidP="00E66426">
      <w:pPr>
        <w:pStyle w:val="ListParagraph"/>
        <w:numPr>
          <w:ilvl w:val="0"/>
          <w:numId w:val="11"/>
        </w:numPr>
        <w:spacing w:after="0"/>
        <w:ind w:left="714" w:hanging="357"/>
        <w:rPr>
          <w:color w:val="000000" w:themeColor="text1"/>
        </w:rPr>
      </w:pPr>
      <w:r w:rsidRPr="00E148DC">
        <w:rPr>
          <w:color w:val="000000" w:themeColor="text1"/>
        </w:rPr>
        <w:t>have them return the signed template for you to submit along with this application</w:t>
      </w:r>
    </w:p>
    <w:p w14:paraId="5A062659" w14:textId="77777777" w:rsidR="00E66426" w:rsidRPr="0040408E" w:rsidRDefault="00E66426" w:rsidP="00E66426">
      <w:pPr>
        <w:spacing w:after="0"/>
        <w:rPr>
          <w:rFonts w:eastAsia="Times New Roman" w:cstheme="majorBidi"/>
          <w:b/>
          <w:szCs w:val="20"/>
        </w:rPr>
      </w:pPr>
    </w:p>
    <w:p w14:paraId="38FA0404" w14:textId="133E786B" w:rsidR="00E66426" w:rsidRDefault="00E66426" w:rsidP="00E66426">
      <w:pPr>
        <w:pStyle w:val="Heading3"/>
      </w:pPr>
      <w:r>
        <w:t xml:space="preserve">8e. If ‘No’ to 8d, do you confirm you understand that we cannot issue payment for this application until the EPC recommendations for loft and cavity wall insulation are addressed? </w:t>
      </w:r>
    </w:p>
    <w:p w14:paraId="6A78E591" w14:textId="77777777" w:rsidR="00E66426" w:rsidRDefault="00E66426" w:rsidP="00E66426">
      <w:r>
        <w:t xml:space="preserve">We will check this when you redeem your BUS voucher at the end of the project. </w:t>
      </w:r>
    </w:p>
    <w:p w14:paraId="3B0BDCE5" w14:textId="77777777" w:rsidR="00E66426" w:rsidRDefault="00E66426" w:rsidP="00E66426">
      <w:pPr>
        <w:spacing w:after="0"/>
      </w:pPr>
      <w:r w:rsidRPr="0064054C">
        <w:rPr>
          <w:color w:val="C00000"/>
        </w:rPr>
        <w:t xml:space="preserve">Type </w:t>
      </w:r>
      <w:r>
        <w:rPr>
          <w:color w:val="C00000"/>
        </w:rPr>
        <w:t>yes or no</w:t>
      </w:r>
      <w:r w:rsidRPr="0064054C">
        <w:rPr>
          <w:color w:val="C00000"/>
        </w:rPr>
        <w:t>:</w:t>
      </w:r>
    </w:p>
    <w:p w14:paraId="7FDDC481" w14:textId="77777777" w:rsidR="0064054C" w:rsidRDefault="0064054C" w:rsidP="00AE356D">
      <w:pPr>
        <w:spacing w:after="0"/>
      </w:pPr>
    </w:p>
    <w:p w14:paraId="4B6B2455" w14:textId="0ABA3BBF" w:rsidR="0064054C" w:rsidRDefault="009063B7" w:rsidP="002A2AE7">
      <w:pPr>
        <w:pStyle w:val="Heading2"/>
      </w:pPr>
      <w:r>
        <w:t>9</w:t>
      </w:r>
      <w:r w:rsidR="0064054C">
        <w:t>. Do you confirm the new heating system will be eligible for the scheme?</w:t>
      </w:r>
    </w:p>
    <w:p w14:paraId="5A28F9DA" w14:textId="0FE30EB4" w:rsidR="0064054C" w:rsidRPr="00E148DC" w:rsidRDefault="0064054C" w:rsidP="002A2AE7">
      <w:pPr>
        <w:rPr>
          <w:color w:val="000000" w:themeColor="text1"/>
        </w:rPr>
      </w:pPr>
      <w:r>
        <w:t>To be eligible for BUS:</w:t>
      </w:r>
    </w:p>
    <w:p w14:paraId="1F5FC898" w14:textId="38971366" w:rsidR="0040408E" w:rsidRPr="00AE356D" w:rsidRDefault="00C54EA3" w:rsidP="00AE356D">
      <w:pPr>
        <w:pStyle w:val="ListParagraph"/>
        <w:numPr>
          <w:ilvl w:val="0"/>
          <w:numId w:val="12"/>
        </w:numPr>
        <w:ind w:hanging="357"/>
        <w:rPr>
          <w:color w:val="000000" w:themeColor="text1"/>
        </w:rPr>
      </w:pPr>
      <w:r w:rsidRPr="00E148DC">
        <w:rPr>
          <w:color w:val="000000" w:themeColor="text1"/>
        </w:rPr>
        <w:t>the new system must be commissioned on or after 1 April 2022</w:t>
      </w:r>
    </w:p>
    <w:p w14:paraId="35CB5CF2" w14:textId="1D84304F" w:rsidR="00C54EA3" w:rsidRPr="00E148DC" w:rsidRDefault="00C54EA3" w:rsidP="00AE356D">
      <w:pPr>
        <w:pStyle w:val="ListParagraph"/>
        <w:numPr>
          <w:ilvl w:val="0"/>
          <w:numId w:val="12"/>
        </w:numPr>
        <w:ind w:hanging="357"/>
        <w:rPr>
          <w:color w:val="000000" w:themeColor="text1"/>
        </w:rPr>
      </w:pPr>
      <w:r w:rsidRPr="00E148DC">
        <w:rPr>
          <w:color w:val="000000" w:themeColor="text1"/>
        </w:rPr>
        <w:t>the new system must:</w:t>
      </w:r>
    </w:p>
    <w:p w14:paraId="55B97453" w14:textId="3831D334" w:rsidR="00C54EA3" w:rsidRPr="00157E8C" w:rsidRDefault="001041CB" w:rsidP="00AE356D">
      <w:pPr>
        <w:pStyle w:val="ListParagraph"/>
        <w:numPr>
          <w:ilvl w:val="1"/>
          <w:numId w:val="12"/>
        </w:numPr>
        <w:ind w:hanging="357"/>
        <w:rPr>
          <w:color w:val="000000" w:themeColor="text1"/>
        </w:rPr>
      </w:pPr>
      <w:r w:rsidRPr="00157E8C">
        <w:rPr>
          <w:color w:val="000000" w:themeColor="text1"/>
        </w:rPr>
        <w:t xml:space="preserve">replace either </w:t>
      </w:r>
      <w:r w:rsidR="00C54EA3" w:rsidRPr="00157E8C">
        <w:rPr>
          <w:color w:val="000000" w:themeColor="text1"/>
        </w:rPr>
        <w:t xml:space="preserve">a fossil fuel heating system </w:t>
      </w:r>
      <w:r w:rsidRPr="00157E8C">
        <w:rPr>
          <w:color w:val="000000" w:themeColor="text1"/>
        </w:rPr>
        <w:t>or an electric heating system</w:t>
      </w:r>
    </w:p>
    <w:p w14:paraId="46B067C6" w14:textId="6BE25E4A" w:rsidR="00C54EA3" w:rsidRPr="00157E8C" w:rsidRDefault="001041CB" w:rsidP="00AE356D">
      <w:pPr>
        <w:pStyle w:val="ListParagraph"/>
        <w:numPr>
          <w:ilvl w:val="1"/>
          <w:numId w:val="12"/>
        </w:numPr>
        <w:ind w:hanging="357"/>
        <w:rPr>
          <w:color w:val="000000" w:themeColor="text1"/>
        </w:rPr>
      </w:pPr>
      <w:r w:rsidRPr="00157E8C">
        <w:rPr>
          <w:color w:val="000000" w:themeColor="text1"/>
        </w:rPr>
        <w:t>not replace a system that has a heat pump or a biomass boiler</w:t>
      </w:r>
    </w:p>
    <w:p w14:paraId="7889E5AD" w14:textId="09ADB089" w:rsidR="00C54EA3" w:rsidRPr="00157E8C" w:rsidRDefault="00C54EA3" w:rsidP="00AE356D">
      <w:pPr>
        <w:pStyle w:val="ListParagraph"/>
        <w:numPr>
          <w:ilvl w:val="0"/>
          <w:numId w:val="12"/>
        </w:numPr>
        <w:ind w:hanging="357"/>
        <w:rPr>
          <w:color w:val="000000" w:themeColor="text1"/>
        </w:rPr>
      </w:pPr>
      <w:r w:rsidRPr="00157E8C">
        <w:rPr>
          <w:color w:val="000000" w:themeColor="text1"/>
        </w:rPr>
        <w:t>the new system must be capable of meeting the full space and water heating needs of the property</w:t>
      </w:r>
      <w:r w:rsidR="001041CB" w:rsidRPr="00157E8C">
        <w:rPr>
          <w:color w:val="000000" w:themeColor="text1"/>
        </w:rPr>
        <w:t xml:space="preserve">, and it must be designed to do so </w:t>
      </w:r>
    </w:p>
    <w:p w14:paraId="17251AD4" w14:textId="48750F7E" w:rsidR="001041CB" w:rsidRPr="00157E8C" w:rsidRDefault="001041CB" w:rsidP="00AE356D">
      <w:pPr>
        <w:pStyle w:val="ListParagraph"/>
        <w:numPr>
          <w:ilvl w:val="0"/>
          <w:numId w:val="12"/>
        </w:numPr>
        <w:ind w:hanging="357"/>
        <w:rPr>
          <w:color w:val="000000" w:themeColor="text1"/>
        </w:rPr>
      </w:pPr>
      <w:r w:rsidRPr="00157E8C">
        <w:rPr>
          <w:color w:val="000000" w:themeColor="text1"/>
        </w:rPr>
        <w:lastRenderedPageBreak/>
        <w:t>the new system will distribute heat using a liquid, for example through radiators or underfloor heating</w:t>
      </w:r>
    </w:p>
    <w:p w14:paraId="4F6B1D75" w14:textId="77777777" w:rsidR="001041CB" w:rsidRPr="00157E8C" w:rsidRDefault="00C54EA3" w:rsidP="00C84A79">
      <w:pPr>
        <w:pStyle w:val="ListParagraph"/>
        <w:numPr>
          <w:ilvl w:val="0"/>
          <w:numId w:val="12"/>
        </w:numPr>
        <w:ind w:hanging="357"/>
        <w:rPr>
          <w:color w:val="000000" w:themeColor="text1"/>
        </w:rPr>
      </w:pPr>
      <w:r w:rsidRPr="00157E8C">
        <w:rPr>
          <w:color w:val="000000" w:themeColor="text1"/>
        </w:rPr>
        <w:t xml:space="preserve">all heat-generating components of the existing system must be replaced </w:t>
      </w:r>
      <w:r w:rsidR="001041CB" w:rsidRPr="00157E8C">
        <w:rPr>
          <w:color w:val="000000" w:themeColor="text1"/>
        </w:rPr>
        <w:t>(you may retain circulation pumps, solar thermal collectors, supplementary electric heaters - including immersion heaters - and wood-burning stoves)</w:t>
      </w:r>
    </w:p>
    <w:p w14:paraId="0C29D0E3" w14:textId="61929500" w:rsidR="00C54EA3" w:rsidRPr="001041CB" w:rsidRDefault="00C54EA3" w:rsidP="00C84A79">
      <w:pPr>
        <w:pStyle w:val="ListParagraph"/>
        <w:numPr>
          <w:ilvl w:val="0"/>
          <w:numId w:val="12"/>
        </w:numPr>
        <w:ind w:hanging="357"/>
        <w:rPr>
          <w:color w:val="000000" w:themeColor="text1"/>
        </w:rPr>
      </w:pPr>
      <w:r w:rsidRPr="001041CB">
        <w:rPr>
          <w:color w:val="000000" w:themeColor="text1"/>
        </w:rPr>
        <w:t>none of the heat-generating components of the new heat pump or biomass boiler can have been used prior to commissioning (with the exception of any existing shared ground loops that you’re connecting a new ground source heat pump to)</w:t>
      </w:r>
    </w:p>
    <w:p w14:paraId="3B3F392E" w14:textId="2CD1BD7C" w:rsidR="00C54EA3" w:rsidRPr="00E148DC" w:rsidRDefault="00C54EA3" w:rsidP="00AE356D">
      <w:pPr>
        <w:pStyle w:val="ListParagraph"/>
        <w:numPr>
          <w:ilvl w:val="0"/>
          <w:numId w:val="12"/>
        </w:numPr>
        <w:ind w:hanging="357"/>
        <w:rPr>
          <w:color w:val="000000" w:themeColor="text1"/>
        </w:rPr>
      </w:pPr>
      <w:r w:rsidRPr="00E148DC">
        <w:rPr>
          <w:color w:val="000000" w:themeColor="text1"/>
        </w:rPr>
        <w:t>the new system must not be a hybrid system that combines a heat pump or biomass boiler with fossil fuel heating</w:t>
      </w:r>
    </w:p>
    <w:p w14:paraId="038173B4" w14:textId="67351AAD" w:rsidR="00C54EA3" w:rsidRPr="00E148DC" w:rsidRDefault="00C54EA3" w:rsidP="00AE356D">
      <w:pPr>
        <w:pStyle w:val="ListParagraph"/>
        <w:numPr>
          <w:ilvl w:val="0"/>
          <w:numId w:val="12"/>
        </w:numPr>
        <w:ind w:hanging="357"/>
        <w:rPr>
          <w:color w:val="000000" w:themeColor="text1"/>
        </w:rPr>
      </w:pPr>
      <w:r w:rsidRPr="00E148DC">
        <w:rPr>
          <w:color w:val="000000" w:themeColor="text1"/>
        </w:rPr>
        <w:t>the new system must have a maximum capacity of 45 kWth (including a system limit of 45 kWth for shared ground loops)</w:t>
      </w:r>
    </w:p>
    <w:p w14:paraId="25E9476E" w14:textId="0CFA4D00" w:rsidR="0010411E" w:rsidRPr="00E148DC" w:rsidRDefault="0010411E" w:rsidP="00AE356D">
      <w:pPr>
        <w:pStyle w:val="ListParagraph"/>
        <w:numPr>
          <w:ilvl w:val="0"/>
          <w:numId w:val="12"/>
        </w:numPr>
        <w:ind w:hanging="357"/>
        <w:rPr>
          <w:color w:val="000000" w:themeColor="text1"/>
        </w:rPr>
      </w:pPr>
      <w:r w:rsidRPr="00E148DC">
        <w:rPr>
          <w:color w:val="000000" w:themeColor="text1"/>
        </w:rPr>
        <w:t xml:space="preserve">no part of the new system has been funded by another grant from public funds or </w:t>
      </w:r>
      <w:r w:rsidR="00670898">
        <w:rPr>
          <w:color w:val="000000" w:themeColor="text1"/>
        </w:rPr>
        <w:t>by</w:t>
      </w:r>
      <w:r w:rsidRPr="00E148DC">
        <w:rPr>
          <w:color w:val="000000" w:themeColor="text1"/>
        </w:rPr>
        <w:t xml:space="preserve"> </w:t>
      </w:r>
      <w:r w:rsidR="00670898">
        <w:rPr>
          <w:color w:val="000000" w:themeColor="text1"/>
        </w:rPr>
        <w:t xml:space="preserve">the </w:t>
      </w:r>
      <w:r w:rsidRPr="00E148DC">
        <w:rPr>
          <w:color w:val="000000" w:themeColor="text1"/>
        </w:rPr>
        <w:t xml:space="preserve">Energy Company Obligation (you may need to check this with the property owner) </w:t>
      </w:r>
    </w:p>
    <w:p w14:paraId="184079A3" w14:textId="0B4B5450" w:rsidR="00C54EA3" w:rsidRPr="00E148DC" w:rsidRDefault="00C54EA3" w:rsidP="00AE356D">
      <w:pPr>
        <w:pStyle w:val="ListParagraph"/>
        <w:numPr>
          <w:ilvl w:val="0"/>
          <w:numId w:val="12"/>
        </w:numPr>
        <w:ind w:hanging="357"/>
        <w:rPr>
          <w:color w:val="000000" w:themeColor="text1"/>
        </w:rPr>
      </w:pPr>
      <w:r w:rsidRPr="00E148DC">
        <w:rPr>
          <w:color w:val="000000" w:themeColor="text1"/>
        </w:rPr>
        <w:t>(heat pumps only) the new system must have a seasonal coefficient of performance (SCOP) of at least 2.8</w:t>
      </w:r>
    </w:p>
    <w:p w14:paraId="7C87335C" w14:textId="389F265E" w:rsidR="00C54EA3" w:rsidRDefault="00C54EA3" w:rsidP="002A2AE7">
      <w:pPr>
        <w:spacing w:after="0"/>
        <w:rPr>
          <w:color w:val="C00000"/>
        </w:rPr>
      </w:pPr>
      <w:r w:rsidRPr="00C54EA3">
        <w:rPr>
          <w:color w:val="C00000"/>
        </w:rPr>
        <w:t>Type yes or no:</w:t>
      </w:r>
    </w:p>
    <w:p w14:paraId="4C8FB200" w14:textId="77777777" w:rsidR="0040408E" w:rsidRDefault="0040408E" w:rsidP="002A2AE7">
      <w:pPr>
        <w:spacing w:after="0"/>
      </w:pPr>
    </w:p>
    <w:p w14:paraId="5D1AE2DF" w14:textId="6AA1EF09" w:rsidR="00D36757" w:rsidRDefault="00C54EA3" w:rsidP="00AE356D">
      <w:pPr>
        <w:spacing w:after="0"/>
      </w:pPr>
      <w:r w:rsidRPr="00E148DC">
        <w:rPr>
          <w:color w:val="000000" w:themeColor="text1"/>
        </w:rPr>
        <w:t xml:space="preserve">If you're unsure about any of the scheme’s eligibility criteria, refer to chapter 3 of the </w:t>
      </w:r>
      <w:r w:rsidR="0040408E">
        <w:rPr>
          <w:color w:val="000000" w:themeColor="text1"/>
        </w:rPr>
        <w:t>BUS</w:t>
      </w:r>
      <w:r w:rsidRPr="00E148DC">
        <w:rPr>
          <w:color w:val="000000" w:themeColor="text1"/>
        </w:rPr>
        <w:t xml:space="preserve"> installer guidance: </w:t>
      </w:r>
      <w:hyperlink r:id="rId18" w:history="1">
        <w:r w:rsidRPr="00E56D7B">
          <w:rPr>
            <w:rStyle w:val="Hyperlink"/>
          </w:rPr>
          <w:t>https://www.ofgem.gov.uk/publications/boiler-upgrade-scheme-guidance-installers</w:t>
        </w:r>
      </w:hyperlink>
      <w:r>
        <w:t xml:space="preserve"> </w:t>
      </w:r>
    </w:p>
    <w:p w14:paraId="0DF674CC" w14:textId="77777777" w:rsidR="0010411E" w:rsidRDefault="0010411E" w:rsidP="00AE356D">
      <w:pPr>
        <w:spacing w:after="0"/>
        <w:rPr>
          <w:color w:val="C00000"/>
        </w:rPr>
      </w:pPr>
    </w:p>
    <w:p w14:paraId="3ED24CDA" w14:textId="59A9C0AE" w:rsidR="0064054C" w:rsidRDefault="00580A9B" w:rsidP="002A2AE7">
      <w:pPr>
        <w:pStyle w:val="Heading2"/>
      </w:pPr>
      <w:r w:rsidRPr="002403FD">
        <w:rPr>
          <w:color w:val="000000" w:themeColor="text1"/>
        </w:rPr>
        <w:t>10</w:t>
      </w:r>
      <w:r w:rsidR="0010411E" w:rsidRPr="002403FD">
        <w:rPr>
          <w:color w:val="000000" w:themeColor="text1"/>
        </w:rPr>
        <w:t xml:space="preserve">. </w:t>
      </w:r>
      <w:r w:rsidR="0010411E">
        <w:t xml:space="preserve">Do </w:t>
      </w:r>
      <w:r w:rsidR="0010411E" w:rsidRPr="00EA7F69">
        <w:t>you</w:t>
      </w:r>
      <w:r w:rsidR="0010411E">
        <w:t xml:space="preserve"> confirm that the property is not being used for social housing?</w:t>
      </w:r>
    </w:p>
    <w:p w14:paraId="4FF104F7" w14:textId="43FE1007" w:rsidR="00EA7F69" w:rsidRPr="00E148DC" w:rsidRDefault="00122263" w:rsidP="002A2AE7">
      <w:pPr>
        <w:rPr>
          <w:color w:val="000000" w:themeColor="text1"/>
        </w:rPr>
      </w:pPr>
      <w:r w:rsidRPr="00E148DC">
        <w:rPr>
          <w:color w:val="000000" w:themeColor="text1"/>
        </w:rPr>
        <w:t>Social housing</w:t>
      </w:r>
      <w:r w:rsidR="00EA7F69" w:rsidRPr="00E148DC">
        <w:rPr>
          <w:color w:val="000000" w:themeColor="text1"/>
        </w:rPr>
        <w:t xml:space="preserve"> is any rental or owned accommodation that’s provided at lower than market value to people that could not have afforded it otherwise.</w:t>
      </w:r>
    </w:p>
    <w:p w14:paraId="12FEE28F" w14:textId="145D97EB" w:rsidR="00EA7F69" w:rsidRPr="00E148DC" w:rsidRDefault="00EA7F69" w:rsidP="002A2AE7">
      <w:pPr>
        <w:rPr>
          <w:color w:val="000000" w:themeColor="text1"/>
        </w:rPr>
      </w:pPr>
      <w:r w:rsidRPr="00E148DC">
        <w:rPr>
          <w:color w:val="000000" w:themeColor="text1"/>
        </w:rPr>
        <w:t>You’ll need to have checked this with the property owner.</w:t>
      </w:r>
    </w:p>
    <w:p w14:paraId="6599BF1A" w14:textId="05BA97E8" w:rsidR="00EA7F69" w:rsidRPr="00D00619" w:rsidRDefault="00EA7F69" w:rsidP="002A2AE7">
      <w:pPr>
        <w:spacing w:after="0"/>
        <w:rPr>
          <w:color w:val="C00000"/>
        </w:rPr>
      </w:pPr>
      <w:r w:rsidRPr="0064054C">
        <w:rPr>
          <w:color w:val="C00000"/>
        </w:rPr>
        <w:t xml:space="preserve">Type </w:t>
      </w:r>
      <w:r>
        <w:rPr>
          <w:color w:val="C00000"/>
        </w:rPr>
        <w:t>yes or no</w:t>
      </w:r>
      <w:r w:rsidRPr="0064054C">
        <w:rPr>
          <w:color w:val="C00000"/>
        </w:rPr>
        <w:t>:</w:t>
      </w:r>
    </w:p>
    <w:p w14:paraId="3AF1A1D9" w14:textId="77777777" w:rsidR="00EA7F69" w:rsidRDefault="00EA7F69" w:rsidP="002A2AE7">
      <w:pPr>
        <w:spacing w:after="0"/>
      </w:pPr>
    </w:p>
    <w:p w14:paraId="24DB0E3B" w14:textId="3BE3B54E" w:rsidR="0064054C" w:rsidRDefault="00EA7F69" w:rsidP="002A2AE7">
      <w:pPr>
        <w:pStyle w:val="Heading2"/>
      </w:pPr>
      <w:r>
        <w:lastRenderedPageBreak/>
        <w:t>1</w:t>
      </w:r>
      <w:r w:rsidR="00580A9B">
        <w:t>1</w:t>
      </w:r>
      <w:r w:rsidR="0064054C">
        <w:t>.</w:t>
      </w:r>
      <w:r w:rsidR="005408A6">
        <w:t xml:space="preserve"> </w:t>
      </w:r>
      <w:r w:rsidR="0064054C">
        <w:t xml:space="preserve">Do you confirm that the BUS grant will only be used to </w:t>
      </w:r>
      <w:r w:rsidR="008B578C">
        <w:t>fund the installation of</w:t>
      </w:r>
      <w:r w:rsidR="0064054C">
        <w:t xml:space="preserve"> an eligible heat pump or biomass boiler?</w:t>
      </w:r>
    </w:p>
    <w:p w14:paraId="1F8F609B" w14:textId="5C39A7BB" w:rsidR="00857725" w:rsidRPr="00EA7F69" w:rsidRDefault="008B578C" w:rsidP="002A2AE7">
      <w:pPr>
        <w:spacing w:after="0"/>
        <w:rPr>
          <w:color w:val="C00000"/>
        </w:rPr>
      </w:pPr>
      <w:r w:rsidRPr="0064054C">
        <w:rPr>
          <w:color w:val="C00000"/>
        </w:rPr>
        <w:t xml:space="preserve">Type </w:t>
      </w:r>
      <w:r>
        <w:rPr>
          <w:color w:val="C00000"/>
        </w:rPr>
        <w:t>yes or no</w:t>
      </w:r>
      <w:r w:rsidRPr="0064054C">
        <w:rPr>
          <w:color w:val="C00000"/>
        </w:rPr>
        <w:t>:</w:t>
      </w:r>
    </w:p>
    <w:p w14:paraId="13ED2080" w14:textId="69F686A1" w:rsidR="00D36757" w:rsidRDefault="00D36757" w:rsidP="002A2AE7">
      <w:pPr>
        <w:spacing w:after="0"/>
      </w:pPr>
    </w:p>
    <w:p w14:paraId="50C14CB2" w14:textId="4317E3B6" w:rsidR="0064054C" w:rsidRDefault="0064054C" w:rsidP="002A2AE7">
      <w:pPr>
        <w:pStyle w:val="Heading2"/>
      </w:pPr>
      <w:r>
        <w:t>1</w:t>
      </w:r>
      <w:r w:rsidR="00580A9B">
        <w:t>2</w:t>
      </w:r>
      <w:r>
        <w:t>. What is the property owner’s contact information?</w:t>
      </w:r>
    </w:p>
    <w:p w14:paraId="5FA02D05" w14:textId="68646BF6" w:rsidR="00E148DC" w:rsidRPr="008C604F" w:rsidRDefault="00C54EA3" w:rsidP="002A2AE7">
      <w:pPr>
        <w:rPr>
          <w:color w:val="000000" w:themeColor="text1"/>
        </w:rPr>
      </w:pPr>
      <w:r w:rsidRPr="008C604F">
        <w:rPr>
          <w:color w:val="000000" w:themeColor="text1"/>
        </w:rPr>
        <w:t xml:space="preserve">We </w:t>
      </w:r>
      <w:r w:rsidR="00E148DC" w:rsidRPr="008C604F">
        <w:rPr>
          <w:color w:val="000000" w:themeColor="text1"/>
        </w:rPr>
        <w:t xml:space="preserve">will need to contact the property owner to verify that they </w:t>
      </w:r>
      <w:r w:rsidR="00670898">
        <w:rPr>
          <w:color w:val="000000" w:themeColor="text1"/>
        </w:rPr>
        <w:t>consent to</w:t>
      </w:r>
      <w:r w:rsidR="00E148DC" w:rsidRPr="008C604F">
        <w:rPr>
          <w:color w:val="000000" w:themeColor="text1"/>
        </w:rPr>
        <w:t xml:space="preserve"> this application.</w:t>
      </w:r>
    </w:p>
    <w:p w14:paraId="6A1FFA39" w14:textId="16049C90" w:rsidR="00E148DC" w:rsidRDefault="00E148DC" w:rsidP="00026FD2">
      <w:pPr>
        <w:spacing w:after="0"/>
        <w:rPr>
          <w:color w:val="000000" w:themeColor="text1"/>
        </w:rPr>
      </w:pPr>
      <w:r w:rsidRPr="008C604F">
        <w:rPr>
          <w:color w:val="000000" w:themeColor="text1"/>
        </w:rPr>
        <w:t>It’s important to note that requesting this contact information falls within Ofgem’s remit as the scheme administrator. Accordingly, do not provide your own details in place of your customer’s details, as this may delay the application.</w:t>
      </w:r>
    </w:p>
    <w:p w14:paraId="49F70BC4" w14:textId="77777777" w:rsidR="00026FD2" w:rsidRPr="008C604F" w:rsidRDefault="00026FD2" w:rsidP="00026FD2">
      <w:pPr>
        <w:spacing w:after="0"/>
        <w:rPr>
          <w:color w:val="000000" w:themeColor="text1"/>
        </w:rPr>
      </w:pPr>
    </w:p>
    <w:p w14:paraId="775A0B33" w14:textId="77777777" w:rsidR="00EF2093" w:rsidRDefault="0064054C" w:rsidP="00EF2093">
      <w:pPr>
        <w:pStyle w:val="Heading3"/>
      </w:pPr>
      <w:r w:rsidRPr="00EF2093">
        <w:t>If the property has multiple owners</w:t>
      </w:r>
    </w:p>
    <w:p w14:paraId="53BC27B0" w14:textId="2F23A113" w:rsidR="0064054C" w:rsidRDefault="00EF2093" w:rsidP="00026FD2">
      <w:pPr>
        <w:spacing w:after="0"/>
      </w:pPr>
      <w:r>
        <w:t>G</w:t>
      </w:r>
      <w:r w:rsidR="0064054C">
        <w:t>ive details of any owner that can represent the others.</w:t>
      </w:r>
    </w:p>
    <w:p w14:paraId="04E7288D" w14:textId="77777777" w:rsidR="00026FD2" w:rsidRDefault="00026FD2" w:rsidP="00026FD2">
      <w:pPr>
        <w:spacing w:after="0"/>
      </w:pPr>
    </w:p>
    <w:p w14:paraId="70250E32" w14:textId="77777777" w:rsidR="00EF2093" w:rsidRPr="002403FD" w:rsidRDefault="00EF2093" w:rsidP="00EF2093">
      <w:pPr>
        <w:pStyle w:val="Heading3"/>
        <w:rPr>
          <w:color w:val="000000" w:themeColor="text1"/>
        </w:rPr>
      </w:pPr>
      <w:r w:rsidRPr="002403FD">
        <w:rPr>
          <w:color w:val="000000" w:themeColor="text1"/>
        </w:rPr>
        <w:t xml:space="preserve">If the property is owned by an organisation </w:t>
      </w:r>
    </w:p>
    <w:p w14:paraId="50260A98" w14:textId="3FC1E160" w:rsidR="00EF2093" w:rsidRDefault="00EF2093" w:rsidP="00026FD2">
      <w:pPr>
        <w:spacing w:after="0"/>
        <w:rPr>
          <w:color w:val="000000" w:themeColor="text1"/>
        </w:rPr>
      </w:pPr>
      <w:r w:rsidRPr="002403FD">
        <w:rPr>
          <w:color w:val="000000" w:themeColor="text1"/>
        </w:rPr>
        <w:t>Give the organisation’s name</w:t>
      </w:r>
      <w:r w:rsidR="005B3E61" w:rsidRPr="002403FD">
        <w:rPr>
          <w:color w:val="000000" w:themeColor="text1"/>
        </w:rPr>
        <w:t>,</w:t>
      </w:r>
      <w:r w:rsidRPr="002403FD">
        <w:rPr>
          <w:color w:val="000000" w:themeColor="text1"/>
        </w:rPr>
        <w:t xml:space="preserve"> and details of anyone who can legally represent it, eg a director or company secretary if the organisation is a company.</w:t>
      </w:r>
    </w:p>
    <w:p w14:paraId="0BEFEE54" w14:textId="77777777" w:rsidR="00026FD2" w:rsidRDefault="00026FD2" w:rsidP="00026FD2">
      <w:pPr>
        <w:spacing w:after="0"/>
        <w:rPr>
          <w:rFonts w:eastAsia="Times New Roman" w:cstheme="majorBidi"/>
          <w:b/>
          <w:sz w:val="24"/>
        </w:rPr>
      </w:pPr>
    </w:p>
    <w:p w14:paraId="02CA5B0C" w14:textId="1F51D8A8" w:rsidR="00EF2093" w:rsidRPr="002403FD" w:rsidRDefault="00EF2093" w:rsidP="002A2AE7">
      <w:pPr>
        <w:pStyle w:val="Heading3"/>
        <w:rPr>
          <w:color w:val="000000" w:themeColor="text1"/>
        </w:rPr>
      </w:pPr>
      <w:r w:rsidRPr="002403FD">
        <w:rPr>
          <w:color w:val="000000" w:themeColor="text1"/>
        </w:rPr>
        <w:t>Name of organisation (if applicable)</w:t>
      </w:r>
    </w:p>
    <w:p w14:paraId="452D6A42" w14:textId="77777777" w:rsidR="00EF2093" w:rsidRPr="0064054C" w:rsidRDefault="00EF2093" w:rsidP="00EF2093">
      <w:pPr>
        <w:spacing w:after="0"/>
        <w:rPr>
          <w:color w:val="C00000"/>
        </w:rPr>
      </w:pPr>
      <w:r w:rsidRPr="0064054C">
        <w:rPr>
          <w:color w:val="C00000"/>
        </w:rPr>
        <w:t>Type here:</w:t>
      </w:r>
    </w:p>
    <w:p w14:paraId="21F167F2" w14:textId="77777777" w:rsidR="00EF2093" w:rsidRPr="00EF2093" w:rsidRDefault="00EF2093" w:rsidP="002403FD">
      <w:pPr>
        <w:spacing w:after="0"/>
      </w:pPr>
    </w:p>
    <w:p w14:paraId="744B5CE8" w14:textId="7988F948" w:rsidR="0064054C" w:rsidRPr="00157E8C" w:rsidRDefault="00E66426" w:rsidP="002A2AE7">
      <w:pPr>
        <w:pStyle w:val="Heading3"/>
        <w:rPr>
          <w:color w:val="000000" w:themeColor="text1"/>
        </w:rPr>
      </w:pPr>
      <w:r w:rsidRPr="00157E8C">
        <w:rPr>
          <w:color w:val="000000" w:themeColor="text1"/>
        </w:rPr>
        <w:t xml:space="preserve">Full name of property owner </w:t>
      </w:r>
    </w:p>
    <w:p w14:paraId="4CEAE382" w14:textId="722DAF16" w:rsidR="00026FD2" w:rsidRPr="00157E8C" w:rsidRDefault="00E66426" w:rsidP="00026FD2">
      <w:pPr>
        <w:rPr>
          <w:color w:val="000000" w:themeColor="text1"/>
        </w:rPr>
      </w:pPr>
      <w:r w:rsidRPr="00157E8C">
        <w:rPr>
          <w:color w:val="000000" w:themeColor="text1"/>
        </w:rPr>
        <w:t>Include any middle name</w:t>
      </w:r>
      <w:r w:rsidR="00106E92" w:rsidRPr="00157E8C">
        <w:rPr>
          <w:color w:val="000000" w:themeColor="text1"/>
        </w:rPr>
        <w:t>s</w:t>
      </w:r>
      <w:r w:rsidRPr="00157E8C">
        <w:rPr>
          <w:color w:val="000000" w:themeColor="text1"/>
        </w:rPr>
        <w:t>.</w:t>
      </w:r>
      <w:r w:rsidR="00106E92" w:rsidRPr="00157E8C">
        <w:rPr>
          <w:color w:val="000000" w:themeColor="text1"/>
        </w:rPr>
        <w:t xml:space="preserve"> So that we can run our identity checks, t</w:t>
      </w:r>
      <w:r w:rsidR="00026FD2" w:rsidRPr="00157E8C">
        <w:rPr>
          <w:color w:val="000000" w:themeColor="text1"/>
        </w:rPr>
        <w:t>h</w:t>
      </w:r>
      <w:r w:rsidRPr="00157E8C">
        <w:rPr>
          <w:color w:val="000000" w:themeColor="text1"/>
        </w:rPr>
        <w:t>i</w:t>
      </w:r>
      <w:r w:rsidR="00590181" w:rsidRPr="00157E8C">
        <w:rPr>
          <w:color w:val="000000" w:themeColor="text1"/>
        </w:rPr>
        <w:t>s</w:t>
      </w:r>
      <w:r w:rsidR="00026FD2" w:rsidRPr="00157E8C">
        <w:rPr>
          <w:color w:val="000000" w:themeColor="text1"/>
        </w:rPr>
        <w:t xml:space="preserve"> </w:t>
      </w:r>
      <w:r w:rsidR="00026FD2" w:rsidRPr="00157E8C">
        <w:rPr>
          <w:b/>
          <w:bCs/>
          <w:color w:val="000000" w:themeColor="text1"/>
        </w:rPr>
        <w:t>must</w:t>
      </w:r>
      <w:r w:rsidR="00026FD2" w:rsidRPr="00157E8C">
        <w:rPr>
          <w:color w:val="000000" w:themeColor="text1"/>
        </w:rPr>
        <w:t xml:space="preserve"> match </w:t>
      </w:r>
      <w:r w:rsidR="00590181" w:rsidRPr="00157E8C">
        <w:rPr>
          <w:color w:val="000000" w:themeColor="text1"/>
        </w:rPr>
        <w:t>what appears</w:t>
      </w:r>
      <w:r w:rsidR="00026FD2" w:rsidRPr="00157E8C">
        <w:rPr>
          <w:color w:val="000000" w:themeColor="text1"/>
        </w:rPr>
        <w:t xml:space="preserve"> on the property owner’s passport or driving licence.</w:t>
      </w:r>
    </w:p>
    <w:p w14:paraId="26D268EC" w14:textId="5607420B" w:rsidR="00D36757" w:rsidRDefault="00D36757" w:rsidP="002A2AE7">
      <w:pPr>
        <w:spacing w:after="0"/>
        <w:rPr>
          <w:color w:val="C00000"/>
        </w:rPr>
      </w:pPr>
      <w:r w:rsidRPr="0064054C">
        <w:rPr>
          <w:color w:val="C00000"/>
        </w:rPr>
        <w:t>Type here:</w:t>
      </w:r>
    </w:p>
    <w:p w14:paraId="6F7D94A8" w14:textId="77777777" w:rsidR="00590181" w:rsidRDefault="00590181" w:rsidP="002A2AE7">
      <w:pPr>
        <w:spacing w:after="0"/>
        <w:rPr>
          <w:color w:val="C00000"/>
        </w:rPr>
      </w:pPr>
    </w:p>
    <w:p w14:paraId="0C1CA612" w14:textId="571FB0FE" w:rsidR="0064054C" w:rsidRDefault="00590181" w:rsidP="002A2AE7">
      <w:pPr>
        <w:pStyle w:val="Heading3"/>
      </w:pPr>
      <w:r>
        <w:lastRenderedPageBreak/>
        <w:t>E</w:t>
      </w:r>
      <w:r w:rsidR="0064054C">
        <w:t>mail</w:t>
      </w:r>
    </w:p>
    <w:p w14:paraId="36343100" w14:textId="75D5DAB5" w:rsidR="00D36757" w:rsidRDefault="00D36757" w:rsidP="002A2AE7">
      <w:pPr>
        <w:spacing w:after="0"/>
        <w:rPr>
          <w:color w:val="C00000"/>
        </w:rPr>
      </w:pPr>
      <w:r w:rsidRPr="0064054C">
        <w:rPr>
          <w:color w:val="C00000"/>
        </w:rPr>
        <w:t>Type here:</w:t>
      </w:r>
    </w:p>
    <w:p w14:paraId="28345B2D" w14:textId="77777777" w:rsidR="00590181" w:rsidRPr="0064054C" w:rsidRDefault="00590181" w:rsidP="002A2AE7">
      <w:pPr>
        <w:spacing w:after="0"/>
        <w:rPr>
          <w:color w:val="C00000"/>
        </w:rPr>
      </w:pPr>
    </w:p>
    <w:p w14:paraId="439296D5" w14:textId="77777777" w:rsidR="0064054C" w:rsidRDefault="0064054C" w:rsidP="002A2AE7">
      <w:pPr>
        <w:pStyle w:val="Heading3"/>
      </w:pPr>
      <w:r>
        <w:t>Telephone number</w:t>
      </w:r>
    </w:p>
    <w:p w14:paraId="58F016F3" w14:textId="3068E827" w:rsidR="00D36757" w:rsidRDefault="00D36757" w:rsidP="002A2AE7">
      <w:pPr>
        <w:spacing w:after="0"/>
        <w:rPr>
          <w:color w:val="C00000"/>
        </w:rPr>
      </w:pPr>
      <w:r w:rsidRPr="0064054C">
        <w:rPr>
          <w:color w:val="C00000"/>
        </w:rPr>
        <w:t>Type here:</w:t>
      </w:r>
    </w:p>
    <w:p w14:paraId="647B216C" w14:textId="77777777" w:rsidR="00B22DE2" w:rsidRPr="00B22DE2" w:rsidRDefault="00B22DE2" w:rsidP="00B22DE2">
      <w:pPr>
        <w:spacing w:after="0"/>
      </w:pPr>
    </w:p>
    <w:p w14:paraId="097A80DA" w14:textId="7F3AEA14" w:rsidR="0064054C" w:rsidRDefault="0064054C" w:rsidP="002A2AE7">
      <w:pPr>
        <w:pStyle w:val="Heading2"/>
      </w:pPr>
      <w:r>
        <w:t>1</w:t>
      </w:r>
      <w:r w:rsidR="006C1138">
        <w:t>3</w:t>
      </w:r>
      <w:r>
        <w:t>. Will the property owner need</w:t>
      </w:r>
      <w:r w:rsidRPr="00153598">
        <w:rPr>
          <w:color w:val="000000" w:themeColor="text1"/>
        </w:rPr>
        <w:t xml:space="preserve"> help </w:t>
      </w:r>
      <w:r w:rsidR="00153598" w:rsidRPr="00153598">
        <w:rPr>
          <w:color w:val="000000" w:themeColor="text1"/>
        </w:rPr>
        <w:t>consenting to</w:t>
      </w:r>
      <w:r w:rsidR="00585A1E" w:rsidRPr="00153598">
        <w:rPr>
          <w:color w:val="000000" w:themeColor="text1"/>
        </w:rPr>
        <w:t xml:space="preserve"> this </w:t>
      </w:r>
      <w:r w:rsidR="00585A1E">
        <w:t>application</w:t>
      </w:r>
      <w:r>
        <w:t xml:space="preserve"> online?</w:t>
      </w:r>
    </w:p>
    <w:p w14:paraId="19E7EB47" w14:textId="4855A1F3" w:rsidR="0064054C" w:rsidRPr="00153598" w:rsidRDefault="0064054C" w:rsidP="002A2AE7">
      <w:pPr>
        <w:rPr>
          <w:color w:val="000000" w:themeColor="text1"/>
        </w:rPr>
      </w:pPr>
      <w:r w:rsidRPr="00153598">
        <w:rPr>
          <w:color w:val="000000" w:themeColor="text1"/>
        </w:rPr>
        <w:t xml:space="preserve">If the property owner does not have an email and will be unable to go online to </w:t>
      </w:r>
      <w:r w:rsidR="00153598" w:rsidRPr="00153598">
        <w:rPr>
          <w:color w:val="000000" w:themeColor="text1"/>
        </w:rPr>
        <w:t>consent</w:t>
      </w:r>
      <w:r w:rsidRPr="00153598">
        <w:rPr>
          <w:color w:val="000000" w:themeColor="text1"/>
        </w:rPr>
        <w:t xml:space="preserve"> to this application, please let us know. We may have to seek their </w:t>
      </w:r>
      <w:r w:rsidR="00153598" w:rsidRPr="00153598">
        <w:rPr>
          <w:color w:val="000000" w:themeColor="text1"/>
        </w:rPr>
        <w:t>consent</w:t>
      </w:r>
      <w:r w:rsidRPr="00153598">
        <w:rPr>
          <w:color w:val="000000" w:themeColor="text1"/>
        </w:rPr>
        <w:t xml:space="preserve"> in writing, via paper forms.</w:t>
      </w:r>
    </w:p>
    <w:p w14:paraId="40E3E901" w14:textId="77777777" w:rsidR="008B578C" w:rsidRPr="0064054C" w:rsidRDefault="008B578C" w:rsidP="002A2AE7">
      <w:pPr>
        <w:spacing w:after="0"/>
      </w:pPr>
      <w:r w:rsidRPr="0064054C">
        <w:rPr>
          <w:color w:val="C00000"/>
        </w:rPr>
        <w:t xml:space="preserve">Type </w:t>
      </w:r>
      <w:r>
        <w:rPr>
          <w:color w:val="C00000"/>
        </w:rPr>
        <w:t>yes or no</w:t>
      </w:r>
      <w:r w:rsidRPr="0064054C">
        <w:rPr>
          <w:color w:val="C00000"/>
        </w:rPr>
        <w:t>:</w:t>
      </w:r>
    </w:p>
    <w:p w14:paraId="5AF764EF" w14:textId="2E468616" w:rsidR="00D36757" w:rsidRDefault="00D36757" w:rsidP="002A2AE7">
      <w:pPr>
        <w:spacing w:after="0"/>
      </w:pPr>
    </w:p>
    <w:p w14:paraId="5A4DABD1" w14:textId="4C16A6E3" w:rsidR="0064054C" w:rsidRDefault="0064054C" w:rsidP="002A2AE7">
      <w:pPr>
        <w:pStyle w:val="Heading2"/>
      </w:pPr>
      <w:r>
        <w:t>1</w:t>
      </w:r>
      <w:r w:rsidR="006C1138">
        <w:t>4</w:t>
      </w:r>
      <w:r>
        <w:t xml:space="preserve">. Will the </w:t>
      </w:r>
      <w:r w:rsidRPr="00153598">
        <w:rPr>
          <w:color w:val="000000" w:themeColor="text1"/>
        </w:rPr>
        <w:t xml:space="preserve">property owner need to </w:t>
      </w:r>
      <w:r w:rsidR="00153598" w:rsidRPr="00153598">
        <w:rPr>
          <w:color w:val="000000" w:themeColor="text1"/>
        </w:rPr>
        <w:t>consent to</w:t>
      </w:r>
      <w:r w:rsidR="00585A1E" w:rsidRPr="00153598">
        <w:rPr>
          <w:color w:val="000000" w:themeColor="text1"/>
        </w:rPr>
        <w:t xml:space="preserve"> this application</w:t>
      </w:r>
      <w:r w:rsidRPr="00153598">
        <w:rPr>
          <w:color w:val="000000" w:themeColor="text1"/>
        </w:rPr>
        <w:t xml:space="preserve"> in Welsh?</w:t>
      </w:r>
    </w:p>
    <w:p w14:paraId="5CE32696" w14:textId="6B8275FC" w:rsidR="0064054C" w:rsidRDefault="0064054C" w:rsidP="002A2AE7">
      <w:r>
        <w:t xml:space="preserve">If the property owner needs to communicate in Welsh, please let us know. We may have to seek </w:t>
      </w:r>
      <w:r w:rsidRPr="00153598">
        <w:rPr>
          <w:color w:val="000000" w:themeColor="text1"/>
        </w:rPr>
        <w:t xml:space="preserve">their </w:t>
      </w:r>
      <w:r w:rsidR="00153598" w:rsidRPr="00153598">
        <w:rPr>
          <w:color w:val="000000" w:themeColor="text1"/>
        </w:rPr>
        <w:t>consent</w:t>
      </w:r>
      <w:r w:rsidRPr="00153598">
        <w:rPr>
          <w:color w:val="000000" w:themeColor="text1"/>
        </w:rPr>
        <w:t xml:space="preserve"> in writing</w:t>
      </w:r>
      <w:r>
        <w:t>, via paper forms.</w:t>
      </w:r>
    </w:p>
    <w:p w14:paraId="0CF34B63" w14:textId="4804B361" w:rsidR="008B578C" w:rsidRDefault="008B578C" w:rsidP="002A2AE7">
      <w:pPr>
        <w:spacing w:after="0"/>
        <w:rPr>
          <w:color w:val="C00000"/>
        </w:rPr>
      </w:pPr>
      <w:r w:rsidRPr="0064054C">
        <w:rPr>
          <w:color w:val="C00000"/>
        </w:rPr>
        <w:t xml:space="preserve">Type </w:t>
      </w:r>
      <w:r>
        <w:rPr>
          <w:color w:val="C00000"/>
        </w:rPr>
        <w:t>yes or no</w:t>
      </w:r>
      <w:r w:rsidRPr="0064054C">
        <w:rPr>
          <w:color w:val="C00000"/>
        </w:rPr>
        <w:t>:</w:t>
      </w:r>
    </w:p>
    <w:p w14:paraId="77627CE2" w14:textId="77777777" w:rsidR="007278C4" w:rsidRPr="0064054C" w:rsidRDefault="007278C4" w:rsidP="002A2AE7">
      <w:pPr>
        <w:spacing w:after="0"/>
      </w:pPr>
    </w:p>
    <w:p w14:paraId="10E630A4" w14:textId="3F7AE8BE" w:rsidR="0064054C" w:rsidRDefault="0064054C" w:rsidP="002A2AE7">
      <w:pPr>
        <w:pStyle w:val="Heading2"/>
      </w:pPr>
      <w:r>
        <w:t>1</w:t>
      </w:r>
      <w:r w:rsidR="006C1138">
        <w:t>5</w:t>
      </w:r>
      <w:r>
        <w:t>a. Is the property owner’s home address different from the installation address?</w:t>
      </w:r>
    </w:p>
    <w:p w14:paraId="139BCD44" w14:textId="77777777" w:rsidR="00187ADC" w:rsidRPr="00157E8C" w:rsidRDefault="00692BA4" w:rsidP="00692BA4">
      <w:pPr>
        <w:rPr>
          <w:color w:val="000000" w:themeColor="text1"/>
        </w:rPr>
      </w:pPr>
      <w:r w:rsidRPr="00157E8C">
        <w:rPr>
          <w:color w:val="000000" w:themeColor="text1"/>
        </w:rPr>
        <w:t>We need this to run identity checks on the property owner.</w:t>
      </w:r>
    </w:p>
    <w:p w14:paraId="1B641720" w14:textId="54F04DA1" w:rsidR="00692BA4" w:rsidRPr="00157E8C" w:rsidRDefault="00187ADC" w:rsidP="00692BA4">
      <w:pPr>
        <w:rPr>
          <w:color w:val="000000" w:themeColor="text1"/>
        </w:rPr>
      </w:pPr>
      <w:r w:rsidRPr="00157E8C">
        <w:rPr>
          <w:rFonts w:eastAsia="Times New Roman"/>
          <w:color w:val="000000" w:themeColor="text1"/>
        </w:rPr>
        <w:t>Please ensure this is the address where the property owner currently lives. If you’ve stated that the property is an eligible self build, it’s unlikely that this will be the same home address that we need to run our checks against.</w:t>
      </w:r>
      <w:r w:rsidR="00692BA4" w:rsidRPr="00157E8C">
        <w:rPr>
          <w:color w:val="000000" w:themeColor="text1"/>
        </w:rPr>
        <w:t xml:space="preserve"> </w:t>
      </w:r>
    </w:p>
    <w:p w14:paraId="2CB6FD02" w14:textId="77777777" w:rsidR="008B578C" w:rsidRPr="0064054C" w:rsidRDefault="008B578C" w:rsidP="002A2AE7">
      <w:pPr>
        <w:spacing w:after="0"/>
      </w:pPr>
      <w:r w:rsidRPr="0064054C">
        <w:rPr>
          <w:color w:val="C00000"/>
        </w:rPr>
        <w:t xml:space="preserve">Type </w:t>
      </w:r>
      <w:r>
        <w:rPr>
          <w:color w:val="C00000"/>
        </w:rPr>
        <w:t>yes or no</w:t>
      </w:r>
      <w:r w:rsidRPr="0064054C">
        <w:rPr>
          <w:color w:val="C00000"/>
        </w:rPr>
        <w:t>:</w:t>
      </w:r>
    </w:p>
    <w:p w14:paraId="758C7D5E" w14:textId="77777777" w:rsidR="0064054C" w:rsidRDefault="0064054C" w:rsidP="002A2AE7">
      <w:pPr>
        <w:spacing w:after="0"/>
      </w:pPr>
    </w:p>
    <w:p w14:paraId="29B26414" w14:textId="73F38FFA" w:rsidR="0064054C" w:rsidRPr="00E66426" w:rsidRDefault="00814372" w:rsidP="00E66426">
      <w:pPr>
        <w:pStyle w:val="Heading3"/>
      </w:pPr>
      <w:r>
        <w:br w:type="page"/>
      </w:r>
      <w:r w:rsidR="0064054C">
        <w:lastRenderedPageBreak/>
        <w:t>1</w:t>
      </w:r>
      <w:r w:rsidR="006C1138">
        <w:t>5</w:t>
      </w:r>
      <w:r w:rsidR="0064054C">
        <w:t>b. If you answered ‘Yes’ to question 1</w:t>
      </w:r>
      <w:r w:rsidR="006C1138">
        <w:t>5</w:t>
      </w:r>
      <w:r w:rsidR="0064054C">
        <w:t>a, what is the property owner's home address?</w:t>
      </w:r>
    </w:p>
    <w:p w14:paraId="550A4C35" w14:textId="38443EA7" w:rsidR="0064054C" w:rsidRDefault="0064054C" w:rsidP="002A2AE7">
      <w:pPr>
        <w:rPr>
          <w:b/>
          <w:bCs/>
        </w:rPr>
      </w:pPr>
      <w:r w:rsidRPr="00D36757">
        <w:rPr>
          <w:b/>
          <w:bCs/>
        </w:rPr>
        <w:t xml:space="preserve">Building </w:t>
      </w:r>
      <w:r w:rsidR="00725D71" w:rsidRPr="007278C4">
        <w:rPr>
          <w:b/>
          <w:bCs/>
          <w:color w:val="000000" w:themeColor="text1"/>
        </w:rPr>
        <w:t xml:space="preserve">name or number </w:t>
      </w:r>
      <w:r w:rsidRPr="007278C4">
        <w:rPr>
          <w:b/>
          <w:bCs/>
          <w:color w:val="000000" w:themeColor="text1"/>
        </w:rPr>
        <w:t xml:space="preserve">and </w:t>
      </w:r>
      <w:r w:rsidRPr="00D36757">
        <w:rPr>
          <w:b/>
          <w:bCs/>
        </w:rPr>
        <w:t>street</w:t>
      </w:r>
    </w:p>
    <w:p w14:paraId="65FC57BC" w14:textId="45732DEA" w:rsidR="00814372" w:rsidRPr="00157E8C" w:rsidRDefault="00814372" w:rsidP="00814372">
      <w:pPr>
        <w:rPr>
          <w:color w:val="000000" w:themeColor="text1"/>
        </w:rPr>
      </w:pPr>
      <w:r w:rsidRPr="00157E8C">
        <w:rPr>
          <w:color w:val="000000" w:themeColor="text1"/>
        </w:rPr>
        <w:t xml:space="preserve">Make sure you </w:t>
      </w:r>
      <w:r w:rsidRPr="00157E8C">
        <w:rPr>
          <w:color w:val="000000" w:themeColor="text1"/>
          <w:shd w:val="clear" w:color="auto" w:fill="FFFFFF"/>
        </w:rPr>
        <w:t>include flat or floor numbers</w:t>
      </w:r>
      <w:r w:rsidR="00AB04AE">
        <w:rPr>
          <w:color w:val="000000" w:themeColor="text1"/>
          <w:shd w:val="clear" w:color="auto" w:fill="FFFFFF"/>
        </w:rPr>
        <w:t>,</w:t>
      </w:r>
      <w:r w:rsidRPr="00157E8C">
        <w:rPr>
          <w:color w:val="000000" w:themeColor="text1"/>
          <w:shd w:val="clear" w:color="auto" w:fill="FFFFFF"/>
        </w:rPr>
        <w:t xml:space="preserve"> where appropriate.</w:t>
      </w:r>
      <w:r w:rsidRPr="00157E8C">
        <w:rPr>
          <w:color w:val="000000" w:themeColor="text1"/>
        </w:rPr>
        <w:t xml:space="preserve"> </w:t>
      </w:r>
    </w:p>
    <w:p w14:paraId="641C6BEC" w14:textId="5618406C" w:rsidR="00D36757" w:rsidRDefault="00D36757" w:rsidP="002A2AE7">
      <w:pPr>
        <w:spacing w:after="0"/>
        <w:rPr>
          <w:color w:val="C00000"/>
        </w:rPr>
      </w:pPr>
      <w:r w:rsidRPr="0064054C">
        <w:rPr>
          <w:color w:val="C00000"/>
        </w:rPr>
        <w:t>Type here:</w:t>
      </w:r>
    </w:p>
    <w:p w14:paraId="7B6C5CED" w14:textId="77777777" w:rsidR="00814372" w:rsidRPr="0064054C" w:rsidRDefault="00814372" w:rsidP="002A2AE7">
      <w:pPr>
        <w:spacing w:after="0"/>
        <w:rPr>
          <w:color w:val="C00000"/>
        </w:rPr>
      </w:pPr>
    </w:p>
    <w:p w14:paraId="0B87A8C1" w14:textId="77777777" w:rsidR="0064054C" w:rsidRPr="00D36757" w:rsidRDefault="0064054C" w:rsidP="002A2AE7">
      <w:pPr>
        <w:rPr>
          <w:b/>
          <w:bCs/>
        </w:rPr>
      </w:pPr>
      <w:r w:rsidRPr="00D36757">
        <w:rPr>
          <w:b/>
          <w:bCs/>
        </w:rPr>
        <w:t>Town or city</w:t>
      </w:r>
    </w:p>
    <w:p w14:paraId="32B78E58" w14:textId="2B6615FE" w:rsidR="00D36757" w:rsidRDefault="00D36757" w:rsidP="002A2AE7">
      <w:pPr>
        <w:spacing w:after="0"/>
        <w:rPr>
          <w:color w:val="C00000"/>
        </w:rPr>
      </w:pPr>
      <w:r w:rsidRPr="0064054C">
        <w:rPr>
          <w:color w:val="C00000"/>
        </w:rPr>
        <w:t>Type here:</w:t>
      </w:r>
    </w:p>
    <w:p w14:paraId="689391F6" w14:textId="77777777" w:rsidR="00280ED8" w:rsidRPr="0064054C" w:rsidRDefault="00280ED8" w:rsidP="002A2AE7">
      <w:pPr>
        <w:spacing w:after="0"/>
        <w:rPr>
          <w:color w:val="C00000"/>
        </w:rPr>
      </w:pPr>
    </w:p>
    <w:p w14:paraId="1603BA9E" w14:textId="77777777" w:rsidR="0064054C" w:rsidRPr="00D36757" w:rsidRDefault="0064054C" w:rsidP="002A2AE7">
      <w:pPr>
        <w:rPr>
          <w:b/>
          <w:bCs/>
        </w:rPr>
      </w:pPr>
      <w:r w:rsidRPr="00D36757">
        <w:rPr>
          <w:b/>
          <w:bCs/>
        </w:rPr>
        <w:t>Postal code or zip code</w:t>
      </w:r>
    </w:p>
    <w:p w14:paraId="4995997F" w14:textId="7718B395" w:rsidR="00D36757" w:rsidRDefault="00D36757" w:rsidP="002A2AE7">
      <w:pPr>
        <w:spacing w:after="0"/>
        <w:rPr>
          <w:color w:val="C00000"/>
        </w:rPr>
      </w:pPr>
      <w:r w:rsidRPr="0064054C">
        <w:rPr>
          <w:color w:val="C00000"/>
        </w:rPr>
        <w:t>Type here:</w:t>
      </w:r>
    </w:p>
    <w:p w14:paraId="09AE4E5F" w14:textId="77777777" w:rsidR="005B3E61" w:rsidRPr="0064054C" w:rsidRDefault="005B3E61" w:rsidP="002A2AE7">
      <w:pPr>
        <w:spacing w:after="0"/>
        <w:rPr>
          <w:color w:val="C00000"/>
        </w:rPr>
      </w:pPr>
    </w:p>
    <w:p w14:paraId="25CE5315" w14:textId="77777777" w:rsidR="0064054C" w:rsidRPr="00D36757" w:rsidRDefault="0064054C" w:rsidP="002A2AE7">
      <w:pPr>
        <w:rPr>
          <w:b/>
          <w:bCs/>
        </w:rPr>
      </w:pPr>
      <w:r w:rsidRPr="00D36757">
        <w:rPr>
          <w:b/>
          <w:bCs/>
        </w:rPr>
        <w:t>Country</w:t>
      </w:r>
    </w:p>
    <w:p w14:paraId="46934135" w14:textId="77777777" w:rsidR="00D36757" w:rsidRPr="0064054C" w:rsidRDefault="00D36757" w:rsidP="002A2AE7">
      <w:pPr>
        <w:spacing w:after="0"/>
        <w:rPr>
          <w:color w:val="C00000"/>
        </w:rPr>
      </w:pPr>
      <w:r w:rsidRPr="0064054C">
        <w:rPr>
          <w:color w:val="C00000"/>
        </w:rPr>
        <w:t>Type here:</w:t>
      </w:r>
    </w:p>
    <w:p w14:paraId="3E95E0B3" w14:textId="77777777" w:rsidR="0064054C" w:rsidRDefault="0064054C" w:rsidP="002A2AE7">
      <w:pPr>
        <w:spacing w:after="0"/>
      </w:pPr>
    </w:p>
    <w:p w14:paraId="16D9F9B0" w14:textId="069BD157" w:rsidR="0064054C" w:rsidRDefault="0064054C" w:rsidP="002A2AE7">
      <w:pPr>
        <w:pStyle w:val="Heading2"/>
      </w:pPr>
      <w:r>
        <w:t>1</w:t>
      </w:r>
      <w:r w:rsidR="006C1138">
        <w:t>6</w:t>
      </w:r>
      <w:r>
        <w:t>. Quote details for the installation</w:t>
      </w:r>
    </w:p>
    <w:p w14:paraId="46A474C0" w14:textId="77777777" w:rsidR="009854CF" w:rsidRPr="002403FD" w:rsidRDefault="009854CF" w:rsidP="009854CF">
      <w:pPr>
        <w:rPr>
          <w:color w:val="000000" w:themeColor="text1"/>
        </w:rPr>
      </w:pPr>
      <w:r w:rsidRPr="002403FD">
        <w:rPr>
          <w:color w:val="000000" w:themeColor="text1"/>
        </w:rPr>
        <w:t xml:space="preserve">We require this data for monitoring and evaluation purposes. </w:t>
      </w:r>
    </w:p>
    <w:p w14:paraId="6BC0A92B" w14:textId="0FA13560" w:rsidR="0064054C" w:rsidRPr="002403FD" w:rsidRDefault="009854CF" w:rsidP="002A2AE7">
      <w:pPr>
        <w:spacing w:after="0"/>
        <w:rPr>
          <w:color w:val="000000" w:themeColor="text1"/>
        </w:rPr>
      </w:pPr>
      <w:r w:rsidRPr="002403FD">
        <w:rPr>
          <w:color w:val="000000" w:themeColor="text1"/>
        </w:rPr>
        <w:t xml:space="preserve">It </w:t>
      </w:r>
      <w:r w:rsidR="0064054C" w:rsidRPr="002403FD">
        <w:rPr>
          <w:color w:val="000000" w:themeColor="text1"/>
        </w:rPr>
        <w:t xml:space="preserve">can be </w:t>
      </w:r>
      <w:r w:rsidR="0064054C" w:rsidRPr="002403FD">
        <w:rPr>
          <w:b/>
          <w:bCs/>
          <w:color w:val="000000" w:themeColor="text1"/>
        </w:rPr>
        <w:t>provisional</w:t>
      </w:r>
      <w:r w:rsidR="0064054C" w:rsidRPr="002403FD">
        <w:rPr>
          <w:color w:val="000000" w:themeColor="text1"/>
        </w:rPr>
        <w:t xml:space="preserve"> at this stage</w:t>
      </w:r>
      <w:r w:rsidRPr="002403FD">
        <w:rPr>
          <w:color w:val="000000" w:themeColor="text1"/>
        </w:rPr>
        <w:t>, and will not affect the eligibility of your application.</w:t>
      </w:r>
    </w:p>
    <w:p w14:paraId="5926B807" w14:textId="77777777" w:rsidR="0064054C" w:rsidRDefault="0064054C" w:rsidP="002A2AE7">
      <w:pPr>
        <w:spacing w:after="0"/>
      </w:pPr>
    </w:p>
    <w:p w14:paraId="3D6EC37A" w14:textId="77777777" w:rsidR="0064054C" w:rsidRDefault="0064054C" w:rsidP="002A2AE7">
      <w:pPr>
        <w:pStyle w:val="Heading3"/>
      </w:pPr>
      <w:r>
        <w:t>Date of quote</w:t>
      </w:r>
    </w:p>
    <w:p w14:paraId="5D4DFE7A" w14:textId="77777777" w:rsidR="0064054C" w:rsidRDefault="0064054C" w:rsidP="002A2AE7">
      <w:r>
        <w:t>For example, 30 04 2022</w:t>
      </w:r>
    </w:p>
    <w:p w14:paraId="724B83E9" w14:textId="77777777" w:rsidR="00D36757" w:rsidRPr="0064054C" w:rsidRDefault="00D36757" w:rsidP="002A2AE7">
      <w:pPr>
        <w:spacing w:after="0"/>
        <w:rPr>
          <w:color w:val="C00000"/>
        </w:rPr>
      </w:pPr>
      <w:r w:rsidRPr="0064054C">
        <w:rPr>
          <w:color w:val="C00000"/>
        </w:rPr>
        <w:t>Type here:</w:t>
      </w:r>
    </w:p>
    <w:p w14:paraId="711ED14D" w14:textId="77777777" w:rsidR="0064054C" w:rsidRDefault="0064054C" w:rsidP="002A2AE7">
      <w:pPr>
        <w:spacing w:after="0"/>
      </w:pPr>
    </w:p>
    <w:p w14:paraId="46505FCC" w14:textId="11C04E4F" w:rsidR="0064054C" w:rsidRPr="00E66426" w:rsidRDefault="0064054C" w:rsidP="00E66426">
      <w:pPr>
        <w:pStyle w:val="Heading3"/>
      </w:pPr>
      <w:r>
        <w:t>Quote reference</w:t>
      </w:r>
    </w:p>
    <w:p w14:paraId="1477F372" w14:textId="72F891EF" w:rsidR="0064054C" w:rsidRDefault="002403FD" w:rsidP="002A2AE7">
      <w:r>
        <w:t xml:space="preserve">This </w:t>
      </w:r>
      <w:r w:rsidR="0064054C">
        <w:t>is the reference your business has given the quote.</w:t>
      </w:r>
    </w:p>
    <w:p w14:paraId="7B52CF48" w14:textId="77777777" w:rsidR="00D36757" w:rsidRPr="0064054C" w:rsidRDefault="00D36757" w:rsidP="002A2AE7">
      <w:pPr>
        <w:spacing w:after="0"/>
        <w:rPr>
          <w:color w:val="C00000"/>
        </w:rPr>
      </w:pPr>
      <w:r w:rsidRPr="0064054C">
        <w:rPr>
          <w:color w:val="C00000"/>
        </w:rPr>
        <w:t>Type here:</w:t>
      </w:r>
    </w:p>
    <w:p w14:paraId="5236621B" w14:textId="77777777" w:rsidR="0064054C" w:rsidRDefault="0064054C" w:rsidP="002A2AE7">
      <w:pPr>
        <w:spacing w:after="0"/>
      </w:pPr>
    </w:p>
    <w:p w14:paraId="0B5E8A84" w14:textId="77777777" w:rsidR="0064054C" w:rsidRDefault="0064054C" w:rsidP="002A2AE7">
      <w:pPr>
        <w:pStyle w:val="Heading3"/>
      </w:pPr>
      <w:r>
        <w:lastRenderedPageBreak/>
        <w:t>Total quote amount</w:t>
      </w:r>
    </w:p>
    <w:p w14:paraId="5BAC4980" w14:textId="1FF98E37" w:rsidR="00692BA4" w:rsidRDefault="00692BA4" w:rsidP="00692BA4">
      <w:r>
        <w:t>The quote should:</w:t>
      </w:r>
    </w:p>
    <w:p w14:paraId="59E076BC" w14:textId="1E6272AA" w:rsidR="00692BA4" w:rsidRDefault="00692BA4" w:rsidP="00692BA4">
      <w:pPr>
        <w:pStyle w:val="ListParagraph"/>
        <w:numPr>
          <w:ilvl w:val="0"/>
          <w:numId w:val="19"/>
        </w:numPr>
        <w:spacing w:after="0"/>
      </w:pPr>
      <w:r>
        <w:t>include parts, labour and any other costs associated with the project</w:t>
      </w:r>
    </w:p>
    <w:p w14:paraId="6265E251" w14:textId="1E981E2E" w:rsidR="00692BA4" w:rsidRDefault="00692BA4" w:rsidP="00692BA4">
      <w:pPr>
        <w:pStyle w:val="ListParagraph"/>
        <w:numPr>
          <w:ilvl w:val="0"/>
          <w:numId w:val="19"/>
        </w:numPr>
        <w:spacing w:after="0"/>
      </w:pPr>
      <w:r>
        <w:t>be inclusive of VAT</w:t>
      </w:r>
    </w:p>
    <w:p w14:paraId="421E0B87" w14:textId="02BCCC62" w:rsidR="00692BA4" w:rsidRDefault="00692BA4" w:rsidP="00692BA4">
      <w:pPr>
        <w:pStyle w:val="ListParagraph"/>
        <w:numPr>
          <w:ilvl w:val="0"/>
          <w:numId w:val="19"/>
        </w:numPr>
        <w:spacing w:after="0"/>
      </w:pPr>
      <w:r>
        <w:t>not have the grant amount deducted from it</w:t>
      </w:r>
    </w:p>
    <w:p w14:paraId="15AD1A2E" w14:textId="77777777" w:rsidR="00692BA4" w:rsidRDefault="00692BA4" w:rsidP="00692BA4">
      <w:pPr>
        <w:pStyle w:val="ListParagraph"/>
        <w:numPr>
          <w:ilvl w:val="0"/>
          <w:numId w:val="19"/>
        </w:numPr>
        <w:ind w:left="714" w:hanging="357"/>
      </w:pPr>
      <w:r>
        <w:t>match the total quote you issued to the property owner</w:t>
      </w:r>
    </w:p>
    <w:p w14:paraId="3364354A" w14:textId="1EED2AE4" w:rsidR="00692BA4" w:rsidRPr="00157E8C" w:rsidRDefault="00692BA4" w:rsidP="00692BA4">
      <w:pPr>
        <w:rPr>
          <w:color w:val="000000" w:themeColor="text1"/>
        </w:rPr>
      </w:pPr>
      <w:r w:rsidRPr="00157E8C">
        <w:rPr>
          <w:color w:val="000000" w:themeColor="text1"/>
        </w:rPr>
        <w:t>If your project quote covers multiple heat pumps on a shared ground or water loop, it’s okay to use the overall figure.</w:t>
      </w:r>
    </w:p>
    <w:p w14:paraId="7F14C3B7" w14:textId="767CF8DD" w:rsidR="00D36757" w:rsidRPr="0064054C" w:rsidRDefault="00D36757" w:rsidP="00692BA4">
      <w:pPr>
        <w:spacing w:after="0"/>
        <w:rPr>
          <w:color w:val="C00000"/>
        </w:rPr>
      </w:pPr>
      <w:r w:rsidRPr="0064054C">
        <w:rPr>
          <w:color w:val="C00000"/>
        </w:rPr>
        <w:t>Type here:</w:t>
      </w:r>
      <w:r>
        <w:rPr>
          <w:color w:val="C00000"/>
        </w:rPr>
        <w:t xml:space="preserve"> £</w:t>
      </w:r>
    </w:p>
    <w:p w14:paraId="3458CEFD" w14:textId="77777777" w:rsidR="0064054C" w:rsidRDefault="0064054C" w:rsidP="002A2AE7">
      <w:pPr>
        <w:spacing w:after="0"/>
      </w:pPr>
    </w:p>
    <w:p w14:paraId="16D44A88" w14:textId="366A8EC5" w:rsidR="000D2206" w:rsidRPr="002403FD" w:rsidRDefault="0064054C" w:rsidP="000D2206">
      <w:pPr>
        <w:pStyle w:val="Heading3"/>
        <w:rPr>
          <w:color w:val="000000" w:themeColor="text1"/>
        </w:rPr>
      </w:pPr>
      <w:r w:rsidRPr="002403FD">
        <w:rPr>
          <w:color w:val="000000" w:themeColor="text1"/>
        </w:rPr>
        <w:t xml:space="preserve">Cost of </w:t>
      </w:r>
      <w:r w:rsidR="002403FD">
        <w:rPr>
          <w:color w:val="000000" w:themeColor="text1"/>
        </w:rPr>
        <w:t xml:space="preserve">just </w:t>
      </w:r>
      <w:r w:rsidRPr="002403FD">
        <w:rPr>
          <w:color w:val="000000" w:themeColor="text1"/>
        </w:rPr>
        <w:t>the heat pump</w:t>
      </w:r>
      <w:r w:rsidR="002403FD">
        <w:rPr>
          <w:color w:val="000000" w:themeColor="text1"/>
        </w:rPr>
        <w:t xml:space="preserve"> unit</w:t>
      </w:r>
      <w:r w:rsidRPr="002403FD">
        <w:rPr>
          <w:color w:val="000000" w:themeColor="text1"/>
        </w:rPr>
        <w:t xml:space="preserve"> or biomass boiler</w:t>
      </w:r>
      <w:r w:rsidR="000D2206" w:rsidRPr="002403FD">
        <w:rPr>
          <w:color w:val="000000" w:themeColor="text1"/>
        </w:rPr>
        <w:t xml:space="preserve"> to the property owner</w:t>
      </w:r>
    </w:p>
    <w:p w14:paraId="0243851B" w14:textId="3A2889D8" w:rsidR="00692BA4" w:rsidRPr="00157E8C" w:rsidRDefault="00692BA4" w:rsidP="00692BA4">
      <w:pPr>
        <w:rPr>
          <w:color w:val="000000" w:themeColor="text1"/>
        </w:rPr>
      </w:pPr>
      <w:r w:rsidRPr="00157E8C">
        <w:rPr>
          <w:color w:val="000000" w:themeColor="text1"/>
        </w:rPr>
        <w:t xml:space="preserve">This should </w:t>
      </w:r>
      <w:r w:rsidRPr="00157E8C">
        <w:rPr>
          <w:b/>
          <w:bCs/>
          <w:color w:val="000000" w:themeColor="text1"/>
        </w:rPr>
        <w:t>not</w:t>
      </w:r>
      <w:r w:rsidRPr="00157E8C">
        <w:rPr>
          <w:color w:val="000000" w:themeColor="text1"/>
        </w:rPr>
        <w:t xml:space="preserve"> include:</w:t>
      </w:r>
    </w:p>
    <w:p w14:paraId="45D0084F" w14:textId="21B90511" w:rsidR="00692BA4" w:rsidRPr="00157E8C" w:rsidRDefault="00692BA4" w:rsidP="00692BA4">
      <w:pPr>
        <w:pStyle w:val="ListParagraph"/>
        <w:numPr>
          <w:ilvl w:val="0"/>
          <w:numId w:val="20"/>
        </w:numPr>
        <w:spacing w:after="0"/>
        <w:rPr>
          <w:color w:val="000000" w:themeColor="text1"/>
        </w:rPr>
      </w:pPr>
      <w:r w:rsidRPr="00157E8C">
        <w:rPr>
          <w:color w:val="000000" w:themeColor="text1"/>
        </w:rPr>
        <w:t>labour costs</w:t>
      </w:r>
    </w:p>
    <w:p w14:paraId="7B387AA6" w14:textId="3F9976B4" w:rsidR="00692BA4" w:rsidRPr="00157E8C" w:rsidRDefault="00692BA4" w:rsidP="00692BA4">
      <w:pPr>
        <w:pStyle w:val="ListParagraph"/>
        <w:numPr>
          <w:ilvl w:val="0"/>
          <w:numId w:val="20"/>
        </w:numPr>
        <w:spacing w:after="0"/>
        <w:rPr>
          <w:color w:val="000000" w:themeColor="text1"/>
        </w:rPr>
      </w:pPr>
      <w:r w:rsidRPr="00157E8C">
        <w:rPr>
          <w:color w:val="000000" w:themeColor="text1"/>
        </w:rPr>
        <w:t>the cost of any additional components, such as buffers, cylinders or radiators</w:t>
      </w:r>
    </w:p>
    <w:p w14:paraId="0AD221EA" w14:textId="23D1A8C7" w:rsidR="00692BA4" w:rsidRPr="00157E8C" w:rsidRDefault="00692BA4" w:rsidP="00692BA4">
      <w:pPr>
        <w:pStyle w:val="ListParagraph"/>
        <w:numPr>
          <w:ilvl w:val="0"/>
          <w:numId w:val="20"/>
        </w:numPr>
        <w:spacing w:after="0"/>
        <w:rPr>
          <w:color w:val="000000" w:themeColor="text1"/>
        </w:rPr>
      </w:pPr>
      <w:r w:rsidRPr="00157E8C">
        <w:rPr>
          <w:color w:val="000000" w:themeColor="text1"/>
        </w:rPr>
        <w:t>the grant amount</w:t>
      </w:r>
    </w:p>
    <w:p w14:paraId="3A6BBB1E" w14:textId="2E9FFD4F" w:rsidR="00692BA4" w:rsidRPr="00157E8C" w:rsidRDefault="00692BA4" w:rsidP="00692BA4">
      <w:pPr>
        <w:pStyle w:val="ListParagraph"/>
        <w:numPr>
          <w:ilvl w:val="0"/>
          <w:numId w:val="20"/>
        </w:numPr>
        <w:ind w:left="714" w:hanging="357"/>
        <w:rPr>
          <w:color w:val="000000" w:themeColor="text1"/>
        </w:rPr>
      </w:pPr>
      <w:r w:rsidRPr="00157E8C">
        <w:rPr>
          <w:color w:val="000000" w:themeColor="text1"/>
        </w:rPr>
        <w:t>VAT (which is charged at 0% on heat pumps</w:t>
      </w:r>
      <w:r w:rsidR="007C4331" w:rsidRPr="00157E8C">
        <w:rPr>
          <w:color w:val="000000" w:themeColor="text1"/>
        </w:rPr>
        <w:t xml:space="preserve"> and biomass boilers</w:t>
      </w:r>
      <w:r w:rsidRPr="00157E8C">
        <w:rPr>
          <w:color w:val="000000" w:themeColor="text1"/>
        </w:rPr>
        <w:t>)</w:t>
      </w:r>
    </w:p>
    <w:p w14:paraId="073EA6A5" w14:textId="38CCB48E" w:rsidR="00692BA4" w:rsidRPr="00157E8C" w:rsidRDefault="00692BA4" w:rsidP="00692BA4">
      <w:pPr>
        <w:rPr>
          <w:color w:val="000000" w:themeColor="text1"/>
        </w:rPr>
      </w:pPr>
      <w:r w:rsidRPr="00157E8C">
        <w:rPr>
          <w:color w:val="000000" w:themeColor="text1"/>
        </w:rPr>
        <w:t xml:space="preserve">If you’re installing multiple heat pumps </w:t>
      </w:r>
      <w:r w:rsidR="007C4331" w:rsidRPr="00157E8C">
        <w:rPr>
          <w:color w:val="000000" w:themeColor="text1"/>
        </w:rPr>
        <w:t xml:space="preserve">on a shared ground or water loop as part of the same </w:t>
      </w:r>
      <w:r w:rsidRPr="00157E8C">
        <w:rPr>
          <w:color w:val="000000" w:themeColor="text1"/>
        </w:rPr>
        <w:t>project, give the cost of the one you’re applying for.</w:t>
      </w:r>
    </w:p>
    <w:p w14:paraId="3EC05B67" w14:textId="0CC67A03" w:rsidR="00814372" w:rsidRDefault="00D36757" w:rsidP="00E66426">
      <w:pPr>
        <w:spacing w:after="0"/>
        <w:rPr>
          <w:color w:val="C00000"/>
        </w:rPr>
      </w:pPr>
      <w:r w:rsidRPr="0064054C">
        <w:rPr>
          <w:color w:val="C00000"/>
        </w:rPr>
        <w:t>Type here:</w:t>
      </w:r>
      <w:r>
        <w:rPr>
          <w:color w:val="C00000"/>
        </w:rPr>
        <w:t xml:space="preserve"> £</w:t>
      </w:r>
      <w:bookmarkStart w:id="1" w:name="_Hlk103596246"/>
    </w:p>
    <w:p w14:paraId="354387DA" w14:textId="77777777" w:rsidR="00E66426" w:rsidRDefault="00E66426" w:rsidP="00E66426">
      <w:pPr>
        <w:spacing w:after="0"/>
        <w:rPr>
          <w:rFonts w:eastAsia="Times New Roman" w:cstheme="majorBidi"/>
          <w:b/>
          <w:sz w:val="24"/>
        </w:rPr>
      </w:pPr>
    </w:p>
    <w:p w14:paraId="6901A6C8" w14:textId="77777777" w:rsidR="00E66426" w:rsidRDefault="00E66426">
      <w:pPr>
        <w:spacing w:after="0" w:line="240" w:lineRule="auto"/>
        <w:rPr>
          <w:rFonts w:eastAsia="Times New Roman" w:cstheme="majorBidi"/>
          <w:b/>
          <w:sz w:val="24"/>
        </w:rPr>
      </w:pPr>
      <w:r>
        <w:br w:type="page"/>
      </w:r>
    </w:p>
    <w:p w14:paraId="568078D0" w14:textId="352F0C8F" w:rsidR="007278C4" w:rsidRPr="007C4331" w:rsidRDefault="007278C4" w:rsidP="007C4331">
      <w:pPr>
        <w:pStyle w:val="Heading3"/>
        <w:rPr>
          <w:rFonts w:eastAsiaTheme="majorEastAsia"/>
          <w:sz w:val="28"/>
          <w:szCs w:val="28"/>
        </w:rPr>
      </w:pPr>
      <w:r w:rsidRPr="008C604F">
        <w:lastRenderedPageBreak/>
        <w:t>Declaration</w:t>
      </w:r>
    </w:p>
    <w:p w14:paraId="2BBD872F" w14:textId="241E630F" w:rsidR="007278C4" w:rsidRPr="008C604F" w:rsidRDefault="007278C4" w:rsidP="002A2AE7">
      <w:pPr>
        <w:rPr>
          <w:color w:val="000000" w:themeColor="text1"/>
        </w:rPr>
      </w:pPr>
      <w:r w:rsidRPr="008C604F">
        <w:rPr>
          <w:b/>
          <w:bCs/>
          <w:color w:val="000000" w:themeColor="text1"/>
        </w:rPr>
        <w:t xml:space="preserve">Note: </w:t>
      </w:r>
      <w:r w:rsidRPr="008C604F">
        <w:rPr>
          <w:color w:val="000000" w:themeColor="text1"/>
        </w:rPr>
        <w:t>Installers must provide accurate and truthful information on this form. Under scheme regulations, Ofgem has the power – through inspection, audit and its information request functions - to verify any data submitted. Where we have concerns in relation to fraud, abuse and misuse, we also have the power to revoke scheme vouchers</w:t>
      </w:r>
      <w:r w:rsidR="00486F7B" w:rsidRPr="008C604F">
        <w:rPr>
          <w:color w:val="000000" w:themeColor="text1"/>
        </w:rPr>
        <w:t>,</w:t>
      </w:r>
      <w:r w:rsidRPr="008C604F">
        <w:rPr>
          <w:color w:val="000000" w:themeColor="text1"/>
        </w:rPr>
        <w:t xml:space="preserve"> withhold </w:t>
      </w:r>
      <w:r w:rsidR="00486F7B" w:rsidRPr="008C604F">
        <w:rPr>
          <w:color w:val="000000" w:themeColor="text1"/>
        </w:rPr>
        <w:t xml:space="preserve">or recoup </w:t>
      </w:r>
      <w:r w:rsidRPr="008C604F">
        <w:rPr>
          <w:color w:val="000000" w:themeColor="text1"/>
        </w:rPr>
        <w:t>payments.</w:t>
      </w:r>
    </w:p>
    <w:p w14:paraId="6E8FF5BB" w14:textId="3CCAEFD8" w:rsidR="007278C4" w:rsidRPr="002A2AE7" w:rsidRDefault="007278C4" w:rsidP="002A2AE7">
      <w:pPr>
        <w:rPr>
          <w:color w:val="000000" w:themeColor="text1"/>
        </w:rPr>
      </w:pPr>
      <w:r w:rsidRPr="008C604F">
        <w:rPr>
          <w:color w:val="000000" w:themeColor="text1"/>
        </w:rPr>
        <w:t>I confirm that the details provided are accurate to the best of my knowledge and belief.</w:t>
      </w:r>
    </w:p>
    <w:p w14:paraId="1C4662E4" w14:textId="6A3934EC" w:rsidR="00280ED8" w:rsidRDefault="007278C4" w:rsidP="00814372">
      <w:pPr>
        <w:spacing w:after="0"/>
        <w:rPr>
          <w:color w:val="C00000"/>
        </w:rPr>
      </w:pPr>
      <w:r w:rsidRPr="00852C34">
        <w:rPr>
          <w:color w:val="C00000"/>
        </w:rPr>
        <w:t>Type yes or no:</w:t>
      </w:r>
    </w:p>
    <w:p w14:paraId="2FB03F8A" w14:textId="77777777" w:rsidR="00814372" w:rsidRPr="00814372" w:rsidRDefault="00814372" w:rsidP="00814372">
      <w:pPr>
        <w:spacing w:after="0"/>
        <w:rPr>
          <w:rFonts w:eastAsiaTheme="majorEastAsia" w:cstheme="majorBidi"/>
          <w:b/>
          <w:color w:val="000000" w:themeColor="text1"/>
          <w:szCs w:val="20"/>
        </w:rPr>
      </w:pPr>
    </w:p>
    <w:p w14:paraId="5D4A61F7" w14:textId="24F9BFF8" w:rsidR="0064054C" w:rsidRPr="008C604F" w:rsidRDefault="0064054C" w:rsidP="002A2AE7">
      <w:pPr>
        <w:pStyle w:val="Heading2"/>
        <w:rPr>
          <w:color w:val="000000" w:themeColor="text1"/>
        </w:rPr>
      </w:pPr>
      <w:r w:rsidRPr="008C604F">
        <w:rPr>
          <w:color w:val="000000" w:themeColor="text1"/>
        </w:rPr>
        <w:t>Now s</w:t>
      </w:r>
      <w:r w:rsidR="009A20B7" w:rsidRPr="008C604F">
        <w:rPr>
          <w:color w:val="000000" w:themeColor="text1"/>
        </w:rPr>
        <w:t>ave and s</w:t>
      </w:r>
      <w:r w:rsidRPr="008C604F">
        <w:rPr>
          <w:color w:val="000000" w:themeColor="text1"/>
        </w:rPr>
        <w:t>end your application</w:t>
      </w:r>
    </w:p>
    <w:p w14:paraId="3E3D3FAB" w14:textId="30BCDAEC" w:rsidR="009A20B7" w:rsidRPr="008C604F" w:rsidRDefault="009A20B7" w:rsidP="002A2AE7">
      <w:pPr>
        <w:rPr>
          <w:color w:val="000000" w:themeColor="text1"/>
        </w:rPr>
      </w:pPr>
      <w:r w:rsidRPr="008C604F">
        <w:rPr>
          <w:color w:val="000000" w:themeColor="text1"/>
        </w:rPr>
        <w:t>Save the application form, keeping the phrase ‘voucher application’ in the file name.</w:t>
      </w:r>
    </w:p>
    <w:bookmarkEnd w:id="1"/>
    <w:p w14:paraId="6EEB1859" w14:textId="3560B985" w:rsidR="0064054C" w:rsidRDefault="009A20B7" w:rsidP="002A2AE7">
      <w:r>
        <w:t>S</w:t>
      </w:r>
      <w:r w:rsidR="0064054C">
        <w:t>end the form</w:t>
      </w:r>
      <w:r>
        <w:t xml:space="preserve"> to us</w:t>
      </w:r>
      <w:r w:rsidR="0064054C">
        <w:t xml:space="preserve"> from the email address that we have on file for you. We’ll have previously sent an email to this address, welcoming you onto the scheme. </w:t>
      </w:r>
    </w:p>
    <w:p w14:paraId="6C964600" w14:textId="77777777" w:rsidR="0064054C" w:rsidRDefault="0064054C" w:rsidP="002A2AE7">
      <w:r>
        <w:t xml:space="preserve">If you have said the property is exempt from the loft and cavity wall insulation requirements, you must attach the evidence to prove this. </w:t>
      </w:r>
    </w:p>
    <w:p w14:paraId="4700D5D2" w14:textId="38ABDBAE" w:rsidR="00725D71" w:rsidRPr="008C604F" w:rsidRDefault="00725D71" w:rsidP="002A2AE7">
      <w:pPr>
        <w:rPr>
          <w:color w:val="000000" w:themeColor="text1"/>
        </w:rPr>
      </w:pPr>
      <w:r w:rsidRPr="008C604F">
        <w:rPr>
          <w:b/>
          <w:bCs/>
          <w:color w:val="000000" w:themeColor="text1"/>
        </w:rPr>
        <w:t xml:space="preserve">Note: </w:t>
      </w:r>
      <w:r w:rsidRPr="008C604F">
        <w:rPr>
          <w:color w:val="000000" w:themeColor="text1"/>
        </w:rPr>
        <w:t>you are legally required to inform us of any mistake on this application within 14 days of becoming aware of it.</w:t>
      </w:r>
    </w:p>
    <w:p w14:paraId="5A7BF610" w14:textId="22164033" w:rsidR="002A27A4" w:rsidRPr="001F6E93" w:rsidRDefault="0064054C" w:rsidP="002A2AE7">
      <w:r>
        <w:t xml:space="preserve">Email: </w:t>
      </w:r>
      <w:hyperlink r:id="rId19" w:history="1">
        <w:r w:rsidR="00D36757" w:rsidRPr="00DF2755">
          <w:rPr>
            <w:rStyle w:val="Hyperlink"/>
          </w:rPr>
          <w:t>BUS.application@ofgem.gov.uk</w:t>
        </w:r>
      </w:hyperlink>
      <w:r w:rsidR="00D36757">
        <w:t xml:space="preserve"> </w:t>
      </w:r>
    </w:p>
    <w:sectPr w:rsidR="002A27A4" w:rsidRPr="001F6E93" w:rsidSect="00265B97">
      <w:headerReference w:type="default" r:id="rId20"/>
      <w:footerReference w:type="even" r:id="rId21"/>
      <w:footerReference w:type="default" r:id="rId22"/>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6EDA" w14:textId="77777777" w:rsidR="00B57089" w:rsidRDefault="00B57089" w:rsidP="001F6E93">
      <w:r>
        <w:separator/>
      </w:r>
    </w:p>
  </w:endnote>
  <w:endnote w:type="continuationSeparator" w:id="0">
    <w:p w14:paraId="063FC84D" w14:textId="77777777" w:rsidR="00B57089" w:rsidRDefault="00B57089" w:rsidP="001F6E93">
      <w:r>
        <w:continuationSeparator/>
      </w:r>
    </w:p>
  </w:endnote>
  <w:endnote w:type="continuationNotice" w:id="1">
    <w:p w14:paraId="4234E445" w14:textId="77777777" w:rsidR="00B57089" w:rsidRDefault="00B57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088975"/>
      <w:docPartObj>
        <w:docPartGallery w:val="Page Numbers (Bottom of Page)"/>
        <w:docPartUnique/>
      </w:docPartObj>
    </w:sdtPr>
    <w:sdtEndPr>
      <w:rPr>
        <w:rStyle w:val="PageNumber"/>
      </w:rPr>
    </w:sdtEndPr>
    <w:sdtContent>
      <w:p w14:paraId="6CE66CEE" w14:textId="2B4EF22F" w:rsidR="00000C82" w:rsidRDefault="005C2940" w:rsidP="005C2940">
        <w:pPr>
          <w:pStyle w:val="Footer"/>
          <w:rPr>
            <w:rStyle w:val="PageNumber"/>
          </w:rPr>
        </w:pPr>
        <w:r>
          <w:t>OFG1162</w:t>
        </w:r>
        <w:r>
          <w:tab/>
        </w:r>
        <w:r>
          <w:tab/>
        </w:r>
        <w:r w:rsidR="00000C82">
          <w:rPr>
            <w:rStyle w:val="PageNumber"/>
          </w:rPr>
          <w:fldChar w:fldCharType="begin"/>
        </w:r>
        <w:r w:rsidR="00000C82">
          <w:rPr>
            <w:rStyle w:val="PageNumber"/>
          </w:rPr>
          <w:instrText xml:space="preserve"> PAGE </w:instrText>
        </w:r>
        <w:r w:rsidR="00000C82">
          <w:rPr>
            <w:rStyle w:val="PageNumber"/>
          </w:rPr>
          <w:fldChar w:fldCharType="separate"/>
        </w:r>
        <w:r w:rsidR="00E108AC">
          <w:rPr>
            <w:rStyle w:val="PageNumber"/>
            <w:noProof/>
          </w:rPr>
          <w:t>1</w:t>
        </w:r>
        <w:r w:rsidR="00000C82">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66F0" w14:textId="77777777" w:rsidR="00B57089" w:rsidRDefault="00B57089" w:rsidP="001F6E93">
      <w:r>
        <w:separator/>
      </w:r>
    </w:p>
  </w:footnote>
  <w:footnote w:type="continuationSeparator" w:id="0">
    <w:p w14:paraId="1EDDF933" w14:textId="77777777" w:rsidR="00B57089" w:rsidRDefault="00B57089" w:rsidP="001F6E93">
      <w:r>
        <w:continuationSeparator/>
      </w:r>
    </w:p>
  </w:footnote>
  <w:footnote w:type="continuationNotice" w:id="1">
    <w:p w14:paraId="5F9D977C" w14:textId="77777777" w:rsidR="00B57089" w:rsidRDefault="00B570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A6A" w14:textId="77777777" w:rsidR="00000C82" w:rsidRDefault="00000C82" w:rsidP="00DF2C01">
    <w:pPr>
      <w:pStyle w:val="Header"/>
      <w:jc w:val="right"/>
    </w:pPr>
    <w:r>
      <w:rPr>
        <w:noProof/>
        <w:lang w:eastAsia="en-GB"/>
      </w:rPr>
      <w:drawing>
        <wp:inline distT="0" distB="0" distL="0" distR="0" wp14:anchorId="080A6332" wp14:editId="5D3C5217">
          <wp:extent cx="1554480" cy="905256"/>
          <wp:effectExtent l="0" t="0" r="7620" b="9525"/>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1CC"/>
    <w:multiLevelType w:val="hybridMultilevel"/>
    <w:tmpl w:val="DEC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35B"/>
    <w:multiLevelType w:val="hybridMultilevel"/>
    <w:tmpl w:val="2D28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FA7"/>
    <w:multiLevelType w:val="hybridMultilevel"/>
    <w:tmpl w:val="60B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14D75"/>
    <w:multiLevelType w:val="hybridMultilevel"/>
    <w:tmpl w:val="A8C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00D2E"/>
    <w:multiLevelType w:val="hybridMultilevel"/>
    <w:tmpl w:val="ABC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21F38"/>
    <w:multiLevelType w:val="hybridMultilevel"/>
    <w:tmpl w:val="9FE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52BFD"/>
    <w:multiLevelType w:val="hybridMultilevel"/>
    <w:tmpl w:val="AE3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0D6A"/>
    <w:multiLevelType w:val="hybridMultilevel"/>
    <w:tmpl w:val="8EDA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1690F"/>
    <w:multiLevelType w:val="hybridMultilevel"/>
    <w:tmpl w:val="88E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65205"/>
    <w:multiLevelType w:val="hybridMultilevel"/>
    <w:tmpl w:val="7E5C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1D36"/>
    <w:multiLevelType w:val="hybridMultilevel"/>
    <w:tmpl w:val="94D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A6D13"/>
    <w:multiLevelType w:val="hybridMultilevel"/>
    <w:tmpl w:val="A644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31821"/>
    <w:multiLevelType w:val="hybridMultilevel"/>
    <w:tmpl w:val="C56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304FD"/>
    <w:multiLevelType w:val="hybridMultilevel"/>
    <w:tmpl w:val="330E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40363"/>
    <w:multiLevelType w:val="multilevel"/>
    <w:tmpl w:val="209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9468E7"/>
    <w:multiLevelType w:val="hybridMultilevel"/>
    <w:tmpl w:val="433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C3809"/>
    <w:multiLevelType w:val="hybridMultilevel"/>
    <w:tmpl w:val="F1001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A5841"/>
    <w:multiLevelType w:val="hybridMultilevel"/>
    <w:tmpl w:val="0108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A3394"/>
    <w:multiLevelType w:val="hybridMultilevel"/>
    <w:tmpl w:val="EE4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11"/>
  </w:num>
  <w:num w:numId="6">
    <w:abstractNumId w:val="6"/>
  </w:num>
  <w:num w:numId="7">
    <w:abstractNumId w:val="18"/>
  </w:num>
  <w:num w:numId="8">
    <w:abstractNumId w:val="16"/>
  </w:num>
  <w:num w:numId="9">
    <w:abstractNumId w:val="19"/>
  </w:num>
  <w:num w:numId="10">
    <w:abstractNumId w:val="13"/>
  </w:num>
  <w:num w:numId="11">
    <w:abstractNumId w:val="14"/>
  </w:num>
  <w:num w:numId="12">
    <w:abstractNumId w:val="17"/>
  </w:num>
  <w:num w:numId="13">
    <w:abstractNumId w:val="5"/>
  </w:num>
  <w:num w:numId="14">
    <w:abstractNumId w:val="0"/>
  </w:num>
  <w:num w:numId="15">
    <w:abstractNumId w:val="10"/>
  </w:num>
  <w:num w:numId="16">
    <w:abstractNumId w:val="9"/>
  </w:num>
  <w:num w:numId="17">
    <w:abstractNumId w:val="7"/>
  </w:num>
  <w:num w:numId="18">
    <w:abstractNumId w:val="15"/>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26FD2"/>
    <w:rsid w:val="00040DC7"/>
    <w:rsid w:val="00087FA2"/>
    <w:rsid w:val="000D2206"/>
    <w:rsid w:val="000E09B5"/>
    <w:rsid w:val="000F4635"/>
    <w:rsid w:val="00100F65"/>
    <w:rsid w:val="00103AF9"/>
    <w:rsid w:val="0010411E"/>
    <w:rsid w:val="001041CB"/>
    <w:rsid w:val="00106E92"/>
    <w:rsid w:val="00122263"/>
    <w:rsid w:val="001431F3"/>
    <w:rsid w:val="00153598"/>
    <w:rsid w:val="0015550C"/>
    <w:rsid w:val="00157E8C"/>
    <w:rsid w:val="00177460"/>
    <w:rsid w:val="00187ADC"/>
    <w:rsid w:val="001A385E"/>
    <w:rsid w:val="001A68F2"/>
    <w:rsid w:val="001C06F4"/>
    <w:rsid w:val="001D6323"/>
    <w:rsid w:val="001F6E93"/>
    <w:rsid w:val="0021301B"/>
    <w:rsid w:val="002403FD"/>
    <w:rsid w:val="0025225B"/>
    <w:rsid w:val="002570F6"/>
    <w:rsid w:val="00265B97"/>
    <w:rsid w:val="00280ED8"/>
    <w:rsid w:val="002A27A4"/>
    <w:rsid w:val="002A2AE7"/>
    <w:rsid w:val="002C0E51"/>
    <w:rsid w:val="002D66CC"/>
    <w:rsid w:val="002F48C3"/>
    <w:rsid w:val="002F515A"/>
    <w:rsid w:val="002F723E"/>
    <w:rsid w:val="0032721D"/>
    <w:rsid w:val="00331426"/>
    <w:rsid w:val="00340443"/>
    <w:rsid w:val="0036177C"/>
    <w:rsid w:val="00385538"/>
    <w:rsid w:val="003A08BB"/>
    <w:rsid w:val="003B177D"/>
    <w:rsid w:val="003D0181"/>
    <w:rsid w:val="003E0EED"/>
    <w:rsid w:val="003F0087"/>
    <w:rsid w:val="0040408E"/>
    <w:rsid w:val="004824AC"/>
    <w:rsid w:val="00486F7B"/>
    <w:rsid w:val="004917DA"/>
    <w:rsid w:val="004D5FA0"/>
    <w:rsid w:val="004E3700"/>
    <w:rsid w:val="004E7612"/>
    <w:rsid w:val="005331D0"/>
    <w:rsid w:val="00536E5B"/>
    <w:rsid w:val="005408A6"/>
    <w:rsid w:val="00575D2F"/>
    <w:rsid w:val="00577838"/>
    <w:rsid w:val="00580A9B"/>
    <w:rsid w:val="00580FAF"/>
    <w:rsid w:val="00585A1E"/>
    <w:rsid w:val="00590181"/>
    <w:rsid w:val="005A5E1D"/>
    <w:rsid w:val="005B3E61"/>
    <w:rsid w:val="005C242D"/>
    <w:rsid w:val="005C2940"/>
    <w:rsid w:val="005D4DAC"/>
    <w:rsid w:val="005F0460"/>
    <w:rsid w:val="005F11A2"/>
    <w:rsid w:val="005F21A7"/>
    <w:rsid w:val="005F6CC3"/>
    <w:rsid w:val="00604316"/>
    <w:rsid w:val="00633DD9"/>
    <w:rsid w:val="0064054C"/>
    <w:rsid w:val="006425DE"/>
    <w:rsid w:val="00670898"/>
    <w:rsid w:val="00680DEE"/>
    <w:rsid w:val="00692BA4"/>
    <w:rsid w:val="006A54D6"/>
    <w:rsid w:val="006C103F"/>
    <w:rsid w:val="006C1138"/>
    <w:rsid w:val="006C4D90"/>
    <w:rsid w:val="006D211B"/>
    <w:rsid w:val="0070109C"/>
    <w:rsid w:val="00725D71"/>
    <w:rsid w:val="00727152"/>
    <w:rsid w:val="007278C4"/>
    <w:rsid w:val="00731023"/>
    <w:rsid w:val="00740AA8"/>
    <w:rsid w:val="00786201"/>
    <w:rsid w:val="00796934"/>
    <w:rsid w:val="007976C8"/>
    <w:rsid w:val="007A077E"/>
    <w:rsid w:val="007A2B5E"/>
    <w:rsid w:val="007A4F15"/>
    <w:rsid w:val="007A5811"/>
    <w:rsid w:val="007C0D12"/>
    <w:rsid w:val="007C4331"/>
    <w:rsid w:val="007C7E9B"/>
    <w:rsid w:val="007D6A38"/>
    <w:rsid w:val="007F1638"/>
    <w:rsid w:val="00801BA3"/>
    <w:rsid w:val="00814372"/>
    <w:rsid w:val="00831AF1"/>
    <w:rsid w:val="008517F4"/>
    <w:rsid w:val="00852C34"/>
    <w:rsid w:val="00857725"/>
    <w:rsid w:val="0086475A"/>
    <w:rsid w:val="0088584E"/>
    <w:rsid w:val="0089032C"/>
    <w:rsid w:val="008A17E6"/>
    <w:rsid w:val="008B578C"/>
    <w:rsid w:val="008C6036"/>
    <w:rsid w:val="008C604F"/>
    <w:rsid w:val="009063B7"/>
    <w:rsid w:val="00921DE6"/>
    <w:rsid w:val="009513DC"/>
    <w:rsid w:val="00967DAE"/>
    <w:rsid w:val="00977B62"/>
    <w:rsid w:val="009854CF"/>
    <w:rsid w:val="009905C7"/>
    <w:rsid w:val="009944E4"/>
    <w:rsid w:val="009A20B7"/>
    <w:rsid w:val="009B47FA"/>
    <w:rsid w:val="009B6D77"/>
    <w:rsid w:val="009B7453"/>
    <w:rsid w:val="009D0169"/>
    <w:rsid w:val="009F5035"/>
    <w:rsid w:val="00A17F94"/>
    <w:rsid w:val="00A25199"/>
    <w:rsid w:val="00A7313B"/>
    <w:rsid w:val="00AA4841"/>
    <w:rsid w:val="00AB04AE"/>
    <w:rsid w:val="00AD48E8"/>
    <w:rsid w:val="00AE356D"/>
    <w:rsid w:val="00B22DE2"/>
    <w:rsid w:val="00B44E33"/>
    <w:rsid w:val="00B51F6B"/>
    <w:rsid w:val="00B57089"/>
    <w:rsid w:val="00B66CCB"/>
    <w:rsid w:val="00B82A88"/>
    <w:rsid w:val="00BA62F4"/>
    <w:rsid w:val="00BB3CBE"/>
    <w:rsid w:val="00BD4F13"/>
    <w:rsid w:val="00BF107D"/>
    <w:rsid w:val="00C25988"/>
    <w:rsid w:val="00C5030B"/>
    <w:rsid w:val="00C54EA3"/>
    <w:rsid w:val="00C570BB"/>
    <w:rsid w:val="00C61BD3"/>
    <w:rsid w:val="00CE313E"/>
    <w:rsid w:val="00D00619"/>
    <w:rsid w:val="00D033FF"/>
    <w:rsid w:val="00D217DF"/>
    <w:rsid w:val="00D3188B"/>
    <w:rsid w:val="00D36757"/>
    <w:rsid w:val="00D55941"/>
    <w:rsid w:val="00D61087"/>
    <w:rsid w:val="00D61D46"/>
    <w:rsid w:val="00D67D54"/>
    <w:rsid w:val="00D82FB9"/>
    <w:rsid w:val="00D948CF"/>
    <w:rsid w:val="00D94E5E"/>
    <w:rsid w:val="00DC00BF"/>
    <w:rsid w:val="00DE5494"/>
    <w:rsid w:val="00DF2C01"/>
    <w:rsid w:val="00E108AC"/>
    <w:rsid w:val="00E148DC"/>
    <w:rsid w:val="00E21BF6"/>
    <w:rsid w:val="00E46BD4"/>
    <w:rsid w:val="00E54F5B"/>
    <w:rsid w:val="00E60B51"/>
    <w:rsid w:val="00E62E75"/>
    <w:rsid w:val="00E64EAD"/>
    <w:rsid w:val="00E66426"/>
    <w:rsid w:val="00E6770B"/>
    <w:rsid w:val="00E703B2"/>
    <w:rsid w:val="00E73F40"/>
    <w:rsid w:val="00EA04AA"/>
    <w:rsid w:val="00EA7F69"/>
    <w:rsid w:val="00EC25F4"/>
    <w:rsid w:val="00EF2093"/>
    <w:rsid w:val="00F53EB9"/>
    <w:rsid w:val="00F64250"/>
    <w:rsid w:val="00F90EF8"/>
    <w:rsid w:val="00F92DE6"/>
    <w:rsid w:val="00F9323E"/>
    <w:rsid w:val="00F935B5"/>
    <w:rsid w:val="00F968E5"/>
    <w:rsid w:val="00FD1093"/>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4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4F"/>
    <w:pPr>
      <w:spacing w:after="180"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680DEE"/>
    <w:pPr>
      <w:pBdr>
        <w:top w:val="single" w:sz="18" w:space="1" w:color="F79646"/>
      </w:pBdr>
      <w:shd w:val="clear" w:color="auto" w:fill="EEF0F2"/>
      <w:ind w:firstLine="142"/>
      <w:outlineLvl w:val="0"/>
    </w:pPr>
    <w:rPr>
      <w:rFonts w:eastAsia="Calibri" w:cs="Times New Roman"/>
      <w:b/>
      <w:bCs/>
      <w:sz w:val="22"/>
      <w:szCs w:val="28"/>
    </w:rPr>
  </w:style>
  <w:style w:type="paragraph" w:styleId="Heading2">
    <w:name w:val="heading 2"/>
    <w:aliases w:val="Subheading"/>
    <w:basedOn w:val="Normal"/>
    <w:next w:val="Normal"/>
    <w:link w:val="Heading2Char"/>
    <w:uiPriority w:val="9"/>
    <w:unhideWhenUsed/>
    <w:qFormat/>
    <w:rsid w:val="00680DEE"/>
    <w:pPr>
      <w:keepNext/>
      <w:keepLines/>
      <w:spacing w:before="40"/>
      <w:outlineLvl w:val="1"/>
    </w:pPr>
    <w:rPr>
      <w:rFonts w:eastAsiaTheme="majorEastAsia" w:cstheme="majorBidi"/>
      <w:b/>
      <w:sz w:val="28"/>
      <w:szCs w:val="28"/>
    </w:rPr>
  </w:style>
  <w:style w:type="paragraph" w:styleId="Heading3">
    <w:name w:val="heading 3"/>
    <w:basedOn w:val="Heading2"/>
    <w:next w:val="Normal"/>
    <w:link w:val="Heading3Char"/>
    <w:uiPriority w:val="9"/>
    <w:unhideWhenUsed/>
    <w:qFormat/>
    <w:rsid w:val="00680DEE"/>
    <w:pPr>
      <w:outlineLvl w:val="2"/>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680DEE"/>
    <w:rPr>
      <w:rFonts w:ascii="Verdana" w:eastAsia="Calibri" w:hAnsi="Verdana" w:cs="Times New Roman"/>
      <w:b/>
      <w:bCs/>
      <w:sz w:val="22"/>
      <w:szCs w:val="28"/>
      <w:shd w:val="clear" w:color="auto" w:fill="EEF0F2"/>
      <w:lang w:val="en-GB"/>
    </w:rPr>
  </w:style>
  <w:style w:type="character" w:customStyle="1" w:styleId="Heading2Char">
    <w:name w:val="Heading 2 Char"/>
    <w:aliases w:val="Subheading Char"/>
    <w:basedOn w:val="DefaultParagraphFont"/>
    <w:link w:val="Heading2"/>
    <w:uiPriority w:val="9"/>
    <w:rsid w:val="00680DEE"/>
    <w:rPr>
      <w:rFonts w:ascii="Verdana" w:eastAsiaTheme="majorEastAsia" w:hAnsi="Verdana" w:cstheme="majorBidi"/>
      <w:b/>
      <w:sz w:val="28"/>
      <w:szCs w:val="28"/>
      <w:lang w:val="en-GB"/>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rsid w:val="00680DEE"/>
    <w:rPr>
      <w:rFonts w:ascii="Verdana" w:eastAsia="Times New Roman" w:hAnsi="Verdana" w:cstheme="majorBidi"/>
      <w:b/>
      <w:lang w:val="en-GB"/>
    </w:rPr>
  </w:style>
  <w:style w:type="character" w:styleId="FollowedHyperlink">
    <w:name w:val="FollowedHyperlink"/>
    <w:basedOn w:val="DefaultParagraphFont"/>
    <w:uiPriority w:val="99"/>
    <w:semiHidden/>
    <w:unhideWhenUsed/>
    <w:rsid w:val="005F21A7"/>
    <w:rPr>
      <w:color w:val="954F72" w:themeColor="followedHyperlink"/>
      <w:u w:val="single"/>
    </w:rPr>
  </w:style>
  <w:style w:type="character" w:styleId="UnresolvedMention">
    <w:name w:val="Unresolved Mention"/>
    <w:basedOn w:val="DefaultParagraphFont"/>
    <w:uiPriority w:val="99"/>
    <w:semiHidden/>
    <w:unhideWhenUsed/>
    <w:rsid w:val="0064054C"/>
    <w:rPr>
      <w:color w:val="605E5C"/>
      <w:shd w:val="clear" w:color="auto" w:fill="E1DFDD"/>
    </w:rPr>
  </w:style>
  <w:style w:type="character" w:styleId="CommentReference">
    <w:name w:val="annotation reference"/>
    <w:basedOn w:val="DefaultParagraphFont"/>
    <w:uiPriority w:val="99"/>
    <w:semiHidden/>
    <w:unhideWhenUsed/>
    <w:rsid w:val="008C6036"/>
    <w:rPr>
      <w:sz w:val="16"/>
      <w:szCs w:val="16"/>
    </w:rPr>
  </w:style>
  <w:style w:type="paragraph" w:styleId="CommentText">
    <w:name w:val="annotation text"/>
    <w:basedOn w:val="Normal"/>
    <w:link w:val="CommentTextChar"/>
    <w:uiPriority w:val="99"/>
    <w:semiHidden/>
    <w:unhideWhenUsed/>
    <w:rsid w:val="008C6036"/>
    <w:pPr>
      <w:spacing w:line="240" w:lineRule="auto"/>
    </w:pPr>
    <w:rPr>
      <w:szCs w:val="20"/>
    </w:rPr>
  </w:style>
  <w:style w:type="character" w:customStyle="1" w:styleId="CommentTextChar">
    <w:name w:val="Comment Text Char"/>
    <w:basedOn w:val="DefaultParagraphFont"/>
    <w:link w:val="CommentText"/>
    <w:uiPriority w:val="99"/>
    <w:semiHidden/>
    <w:rsid w:val="008C6036"/>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C6036"/>
    <w:rPr>
      <w:b/>
      <w:bCs/>
    </w:rPr>
  </w:style>
  <w:style w:type="character" w:customStyle="1" w:styleId="CommentSubjectChar">
    <w:name w:val="Comment Subject Char"/>
    <w:basedOn w:val="CommentTextChar"/>
    <w:link w:val="CommentSubject"/>
    <w:uiPriority w:val="99"/>
    <w:semiHidden/>
    <w:rsid w:val="008C6036"/>
    <w:rPr>
      <w:rFonts w:ascii="Verdana" w:hAnsi="Verdana"/>
      <w:b/>
      <w:bCs/>
      <w:sz w:val="20"/>
      <w:szCs w:val="20"/>
      <w:lang w:val="en-GB"/>
    </w:rPr>
  </w:style>
  <w:style w:type="paragraph" w:styleId="NormalWeb">
    <w:name w:val="Normal (Web)"/>
    <w:basedOn w:val="Normal"/>
    <w:uiPriority w:val="99"/>
    <w:unhideWhenUsed/>
    <w:rsid w:val="001041CB"/>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fabric-text-color-mark">
    <w:name w:val="fabric-text-color-mark"/>
    <w:basedOn w:val="DefaultParagraphFont"/>
    <w:rsid w:val="001041CB"/>
  </w:style>
  <w:style w:type="paragraph" w:styleId="NoSpacing">
    <w:name w:val="No Spacing"/>
    <w:uiPriority w:val="1"/>
    <w:qFormat/>
    <w:rsid w:val="001041CB"/>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3670">
      <w:bodyDiv w:val="1"/>
      <w:marLeft w:val="0"/>
      <w:marRight w:val="0"/>
      <w:marTop w:val="0"/>
      <w:marBottom w:val="0"/>
      <w:divBdr>
        <w:top w:val="none" w:sz="0" w:space="0" w:color="auto"/>
        <w:left w:val="none" w:sz="0" w:space="0" w:color="auto"/>
        <w:bottom w:val="none" w:sz="0" w:space="0" w:color="auto"/>
        <w:right w:val="none" w:sz="0" w:space="0" w:color="auto"/>
      </w:divBdr>
      <w:divsChild>
        <w:div w:id="1223099857">
          <w:marLeft w:val="0"/>
          <w:marRight w:val="0"/>
          <w:marTop w:val="0"/>
          <w:marBottom w:val="0"/>
          <w:divBdr>
            <w:top w:val="none" w:sz="0" w:space="0" w:color="auto"/>
            <w:left w:val="none" w:sz="0" w:space="0" w:color="auto"/>
            <w:bottom w:val="none" w:sz="0" w:space="0" w:color="auto"/>
            <w:right w:val="none" w:sz="0" w:space="0" w:color="auto"/>
          </w:divBdr>
          <w:divsChild>
            <w:div w:id="671685442">
              <w:marLeft w:val="0"/>
              <w:marRight w:val="0"/>
              <w:marTop w:val="0"/>
              <w:marBottom w:val="0"/>
              <w:divBdr>
                <w:top w:val="none" w:sz="0" w:space="0" w:color="auto"/>
                <w:left w:val="none" w:sz="0" w:space="0" w:color="auto"/>
                <w:bottom w:val="none" w:sz="0" w:space="0" w:color="auto"/>
                <w:right w:val="none" w:sz="0" w:space="0" w:color="auto"/>
              </w:divBdr>
            </w:div>
          </w:divsChild>
        </w:div>
        <w:div w:id="1011760863">
          <w:marLeft w:val="0"/>
          <w:marRight w:val="0"/>
          <w:marTop w:val="0"/>
          <w:marBottom w:val="0"/>
          <w:divBdr>
            <w:top w:val="none" w:sz="0" w:space="0" w:color="auto"/>
            <w:left w:val="none" w:sz="0" w:space="0" w:color="auto"/>
            <w:bottom w:val="none" w:sz="0" w:space="0" w:color="auto"/>
            <w:right w:val="none" w:sz="0" w:space="0" w:color="auto"/>
          </w:divBdr>
          <w:divsChild>
            <w:div w:id="451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2391">
      <w:bodyDiv w:val="1"/>
      <w:marLeft w:val="0"/>
      <w:marRight w:val="0"/>
      <w:marTop w:val="0"/>
      <w:marBottom w:val="0"/>
      <w:divBdr>
        <w:top w:val="none" w:sz="0" w:space="0" w:color="auto"/>
        <w:left w:val="none" w:sz="0" w:space="0" w:color="auto"/>
        <w:bottom w:val="none" w:sz="0" w:space="0" w:color="auto"/>
        <w:right w:val="none" w:sz="0" w:space="0" w:color="auto"/>
      </w:divBdr>
    </w:div>
    <w:div w:id="634330698">
      <w:bodyDiv w:val="1"/>
      <w:marLeft w:val="0"/>
      <w:marRight w:val="0"/>
      <w:marTop w:val="0"/>
      <w:marBottom w:val="0"/>
      <w:divBdr>
        <w:top w:val="none" w:sz="0" w:space="0" w:color="auto"/>
        <w:left w:val="none" w:sz="0" w:space="0" w:color="auto"/>
        <w:bottom w:val="none" w:sz="0" w:space="0" w:color="auto"/>
        <w:right w:val="none" w:sz="0" w:space="0" w:color="auto"/>
      </w:divBdr>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s.maps.arcgis.com/apps/webappviewer/index.html?id=20467878cc20410d961a3f71db356b6d" TargetMode="External"/><Relationship Id="rId18" Type="http://schemas.openxmlformats.org/officeDocument/2006/relationships/hyperlink" Target="https://www.ofgem.gov.uk/publications/boiler-upgrade-scheme-guidance-installer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ofgem.gov.uk/publications/boiler-upgrade-scheme-privacy-notice-property-owners" TargetMode="External"/><Relationship Id="rId17" Type="http://schemas.openxmlformats.org/officeDocument/2006/relationships/hyperlink" Target="https://www.ofgem.gov.uk/publications/boiler-upgrade-scheme-insulation-exemption-evidence-form" TargetMode="External"/><Relationship Id="rId2" Type="http://schemas.openxmlformats.org/officeDocument/2006/relationships/customXml" Target="../customXml/item2.xml"/><Relationship Id="rId16" Type="http://schemas.openxmlformats.org/officeDocument/2006/relationships/hyperlink" Target="https://www.ofgem.gov.uk/publications/boiler-upgrade-scheme-guidance-install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fgem.gov.uk/publications/boiler-upgrade-scheme-privacy-noti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fgem.gov.uk/publications/boiler-upgrade-scheme-guidance-installers" TargetMode="External"/><Relationship Id="rId23" Type="http://schemas.openxmlformats.org/officeDocument/2006/relationships/fontTable" Target="fontTable.xml"/><Relationship Id="rId10" Type="http://schemas.openxmlformats.org/officeDocument/2006/relationships/hyperlink" Target="https://www.ofgem.gov.uk/environmental-and-social-schemes/boiler-upgrade-scheme-bus/boiler-upgrade-scheme-bus-sign-and-apply" TargetMode="External"/><Relationship Id="rId19" Type="http://schemas.openxmlformats.org/officeDocument/2006/relationships/hyperlink" Target="mailto:BUS.application@ofgem.gov.uk" TargetMode="External"/><Relationship Id="rId4" Type="http://schemas.openxmlformats.org/officeDocument/2006/relationships/styles" Target="styles.xml"/><Relationship Id="rId9" Type="http://schemas.openxmlformats.org/officeDocument/2006/relationships/hyperlink" Target="https://www.ofgem.gov.uk/publications/boiler-upgrade-scheme-guidance-installers" TargetMode="External"/><Relationship Id="rId14" Type="http://schemas.openxmlformats.org/officeDocument/2006/relationships/hyperlink" Target="https://www.ofgem.gov.uk/publications/boiler-upgrade-scheme-guidance-installe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2F57C852-2D20-4B29-AB47-1D9C95450ADF}">
  <ds:schemaRefs>
    <ds:schemaRef ds:uri="http://schemas.openxmlformats.org/officeDocument/2006/bibliography"/>
  </ds:schemaRefs>
</ds:datastoreItem>
</file>

<file path=customXml/itemProps2.xml><?xml version="1.0" encoding="utf-8"?>
<ds:datastoreItem xmlns:ds="http://schemas.openxmlformats.org/officeDocument/2006/customXml" ds:itemID="{E42BBD33-A96A-43CD-A2D5-3B72D2D184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Boiler Upgrade Scheme - voucher application form v2</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Upgrade Scheme - voucher application form v3</dc:title>
  <dc:subject/>
  <dc:creator/>
  <cp:keywords/>
  <dc:description/>
  <cp:lastModifiedBy/>
  <cp:revision>1</cp:revision>
  <dcterms:created xsi:type="dcterms:W3CDTF">2022-08-30T13:08:00Z</dcterms:created>
  <dcterms:modified xsi:type="dcterms:W3CDTF">2022-08-30T13:08:00Z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81cadd60-6926-4feb-816b-a409fa8fedee</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vu5JTvVcTJZTs9a95Q2IRjfdZsmcVEkn</vt:lpwstr>
  </property>
</Properties>
</file>