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09EF57D1" w:rsidR="002F2C55" w:rsidRPr="006605C4" w:rsidRDefault="007B3FF2" w:rsidP="00D3796D">
            <w:pPr>
              <w:pStyle w:val="Heading1"/>
              <w:rPr>
                <w:rFonts w:eastAsia="Times New Roman"/>
                <w:sz w:val="24"/>
              </w:rPr>
            </w:pPr>
            <w:r>
              <w:rPr>
                <w:rFonts w:eastAsia="Times New Roman"/>
                <w:sz w:val="24"/>
              </w:rPr>
              <w:t>2</w:t>
            </w:r>
            <w:r w:rsidR="001E6699">
              <w:rPr>
                <w:rFonts w:eastAsia="Times New Roman"/>
                <w:sz w:val="24"/>
              </w:rPr>
              <w:t>6</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4F39C17A" w:rsidR="002F2C55" w:rsidRPr="006605C4" w:rsidRDefault="001E6699" w:rsidP="001F6E93">
            <w:pPr>
              <w:pStyle w:val="Heading1"/>
              <w:rPr>
                <w:rFonts w:eastAsia="Times New Roman"/>
                <w:sz w:val="24"/>
              </w:rPr>
            </w:pPr>
            <w:r>
              <w:rPr>
                <w:rFonts w:eastAsia="Times New Roman"/>
                <w:sz w:val="24"/>
              </w:rPr>
              <w:t>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6A6F3D7" w:rsidR="002F2C55" w:rsidRPr="00807AE1" w:rsidRDefault="001E6699" w:rsidP="001F6E93">
            <w:pPr>
              <w:pStyle w:val="Heading1"/>
              <w:rPr>
                <w:rFonts w:eastAsia="Times New Roman"/>
                <w:b w:val="0"/>
                <w:sz w:val="24"/>
              </w:rPr>
            </w:pPr>
            <w:r w:rsidRPr="001E6699">
              <w:rPr>
                <w:rFonts w:eastAsia="Times New Roman"/>
                <w:b w:val="0"/>
                <w:sz w:val="24"/>
              </w:rPr>
              <w:t xml:space="preserve">How will you respond if a customer </w:t>
            </w:r>
            <w:proofErr w:type="gramStart"/>
            <w:r w:rsidRPr="001E6699">
              <w:rPr>
                <w:rFonts w:eastAsia="Times New Roman"/>
                <w:b w:val="0"/>
                <w:sz w:val="24"/>
              </w:rPr>
              <w:t>doesn’t</w:t>
            </w:r>
            <w:proofErr w:type="gramEnd"/>
            <w:r w:rsidRPr="001E6699">
              <w:rPr>
                <w:rFonts w:eastAsia="Times New Roman"/>
                <w:b w:val="0"/>
                <w:sz w:val="24"/>
              </w:rPr>
              <w:t xml:space="preserve"> deliver a contracted service?</w:t>
            </w:r>
          </w:p>
        </w:tc>
      </w:tr>
    </w:tbl>
    <w:p w14:paraId="768E604A" w14:textId="77777777" w:rsidR="002F2C55" w:rsidRDefault="002F2C55" w:rsidP="001F6E93">
      <w:pPr>
        <w:pStyle w:val="Heading2"/>
        <w:rPr>
          <w:rFonts w:eastAsia="Times New Roman"/>
        </w:rPr>
      </w:pPr>
      <w:bookmarkStart w:id="0" w:name="_Toc513709470"/>
    </w:p>
    <w:bookmarkEnd w:id="0"/>
    <w:p w14:paraId="19903D9A" w14:textId="280B35C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511A57CD" w14:textId="21CDA22B" w:rsidR="006C6574" w:rsidRPr="006C6574" w:rsidRDefault="008B578F" w:rsidP="006C6574">
      <w:r>
        <w:t xml:space="preserve">In the normal course of events, e.g. under business as usual, then no payment would be made and in some instances there may be a penalty (because we may have to purchase flexibility over and above that which we thought we needed). As this is a trial and the constraints that will be managing will be “mimicked”, we are unlikely to make any penalty adjustments to the Suppliers portfolio’s however we would not expect to make the full payment for failed delivery. We think this is a better use of the funding </w:t>
      </w:r>
      <w:proofErr w:type="gramStart"/>
      <w:r>
        <w:t>and moreover</w:t>
      </w:r>
      <w:proofErr w:type="gramEnd"/>
      <w:r>
        <w:t xml:space="preserve"> as a minimum would be some way towards normal operation.</w:t>
      </w:r>
      <w:bookmarkStart w:id="1" w:name="_GoBack"/>
      <w:bookmarkEnd w:id="1"/>
    </w:p>
    <w:sectPr w:rsidR="006C6574" w:rsidRPr="006C6574"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26C6E2B3"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8B578F">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31F3"/>
    <w:rsid w:val="00177460"/>
    <w:rsid w:val="001A68F2"/>
    <w:rsid w:val="001A7FAD"/>
    <w:rsid w:val="001C06F4"/>
    <w:rsid w:val="001E6699"/>
    <w:rsid w:val="001F6E93"/>
    <w:rsid w:val="00265B97"/>
    <w:rsid w:val="0028459F"/>
    <w:rsid w:val="002A27A4"/>
    <w:rsid w:val="002F2C55"/>
    <w:rsid w:val="002F48C3"/>
    <w:rsid w:val="00331426"/>
    <w:rsid w:val="00335E4C"/>
    <w:rsid w:val="003D0181"/>
    <w:rsid w:val="003E0EED"/>
    <w:rsid w:val="004824AC"/>
    <w:rsid w:val="004D5FA0"/>
    <w:rsid w:val="005331D0"/>
    <w:rsid w:val="00536E5B"/>
    <w:rsid w:val="005A5E1D"/>
    <w:rsid w:val="005D4DAC"/>
    <w:rsid w:val="005F0460"/>
    <w:rsid w:val="005F6CC3"/>
    <w:rsid w:val="00602783"/>
    <w:rsid w:val="006605C4"/>
    <w:rsid w:val="006C6574"/>
    <w:rsid w:val="006D211B"/>
    <w:rsid w:val="006F2EC9"/>
    <w:rsid w:val="00730945"/>
    <w:rsid w:val="007A4F15"/>
    <w:rsid w:val="007B3FF2"/>
    <w:rsid w:val="007C0D12"/>
    <w:rsid w:val="007C7E9B"/>
    <w:rsid w:val="007D0987"/>
    <w:rsid w:val="007D6A38"/>
    <w:rsid w:val="007F1638"/>
    <w:rsid w:val="00807AE1"/>
    <w:rsid w:val="008517F4"/>
    <w:rsid w:val="0086475A"/>
    <w:rsid w:val="0089032C"/>
    <w:rsid w:val="008B578F"/>
    <w:rsid w:val="008C742D"/>
    <w:rsid w:val="00967DAE"/>
    <w:rsid w:val="009905C7"/>
    <w:rsid w:val="009944E4"/>
    <w:rsid w:val="009B7453"/>
    <w:rsid w:val="00A17F94"/>
    <w:rsid w:val="00AA4841"/>
    <w:rsid w:val="00AB445C"/>
    <w:rsid w:val="00AD3D39"/>
    <w:rsid w:val="00B51F6B"/>
    <w:rsid w:val="00C5030B"/>
    <w:rsid w:val="00C570BB"/>
    <w:rsid w:val="00D217DF"/>
    <w:rsid w:val="00D3796D"/>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3DC6B49-3FB3-4023-BA63-FED2FBD4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2021-09-17T05:19:00Z</dcterms:created>
  <dcterms:modified xsi:type="dcterms:W3CDTF">2021-09-17T05:45:00Z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