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16FE4FD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18CAC594" w:rsidR="002F2C55" w:rsidRPr="006605C4" w:rsidRDefault="00AB445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6C87F101" w:rsidR="002F2C55" w:rsidRPr="006605C4" w:rsidRDefault="00AB445C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4C49E2FF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14/09/2021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485546F7" w:rsidR="002F2C55" w:rsidRPr="006605C4" w:rsidRDefault="00807AE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16/09/2021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516D157C" w:rsidR="002F2C55" w:rsidRPr="00807AE1" w:rsidRDefault="00AB445C" w:rsidP="001F6E93">
            <w:pPr>
              <w:pStyle w:val="Heading1"/>
              <w:rPr>
                <w:rFonts w:eastAsia="Times New Roman"/>
                <w:b w:val="0"/>
                <w:sz w:val="24"/>
              </w:rPr>
            </w:pPr>
            <w:r w:rsidRPr="00AB445C">
              <w:rPr>
                <w:rFonts w:eastAsia="Times New Roman"/>
                <w:b w:val="0"/>
                <w:sz w:val="24"/>
              </w:rPr>
              <w:t>Can you please confirm the time allowed in your programme to recruit participants for the trials and the timing of this relative to trials and surveys?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22CF593C" w14:textId="65A5D155" w:rsidR="00D43A1E" w:rsidRPr="00AC387C" w:rsidRDefault="00D43A1E" w:rsidP="00D43A1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Cs w:val="20"/>
        </w:rPr>
      </w:pPr>
      <w:r w:rsidRPr="00AC387C">
        <w:rPr>
          <w:rFonts w:eastAsia="Times New Roman"/>
          <w:szCs w:val="20"/>
        </w:rPr>
        <w:t xml:space="preserve">Our Plan is to start customer recruitment for Trial 1 in August 22 through to November 22, recruitment for Trials 2 and 3 will also commence in August and finish in October 23. Trials will commence in Winter 22 for Trial 1 and Winter 23 for Trial 2 and Winter 24 for Trial 3. Surveys and 1-on-1 interviews will occur at the start and the end of the trial periods. The </w:t>
      </w:r>
      <w:proofErr w:type="gramStart"/>
      <w:r w:rsidRPr="00AC387C">
        <w:rPr>
          <w:rFonts w:eastAsia="Times New Roman"/>
          <w:szCs w:val="20"/>
        </w:rPr>
        <w:t>onboarding  surveys</w:t>
      </w:r>
      <w:proofErr w:type="gramEnd"/>
      <w:r w:rsidRPr="00AC387C">
        <w:rPr>
          <w:rFonts w:eastAsia="Times New Roman"/>
          <w:szCs w:val="20"/>
        </w:rPr>
        <w:t xml:space="preserve"> will take place immediately after customer recruitment and continue up to completion of the recruitment phases, with an expected survey after the trial to capture learnings from customers' experience. </w:t>
      </w:r>
    </w:p>
    <w:p w14:paraId="079F0F58" w14:textId="77777777" w:rsidR="00D43A1E" w:rsidRPr="00AC387C" w:rsidRDefault="00D43A1E" w:rsidP="00D43A1E">
      <w:pPr>
        <w:spacing w:before="100" w:beforeAutospacing="1" w:after="100" w:afterAutospacing="1" w:line="240" w:lineRule="auto"/>
        <w:rPr>
          <w:rFonts w:eastAsia="Times New Roman"/>
          <w:szCs w:val="20"/>
        </w:rPr>
      </w:pPr>
      <w:r w:rsidRPr="00AC387C">
        <w:rPr>
          <w:rFonts w:eastAsia="Times New Roman"/>
          <w:szCs w:val="20"/>
        </w:rPr>
        <w:t xml:space="preserve">Recruitment efforts will focus on existing </w:t>
      </w:r>
      <w:proofErr w:type="spellStart"/>
      <w:r w:rsidRPr="00AC387C">
        <w:rPr>
          <w:rFonts w:eastAsia="Times New Roman"/>
          <w:szCs w:val="20"/>
        </w:rPr>
        <w:t>heatpump</w:t>
      </w:r>
      <w:proofErr w:type="spellEnd"/>
      <w:r w:rsidRPr="00AC387C">
        <w:rPr>
          <w:rFonts w:eastAsia="Times New Roman"/>
          <w:szCs w:val="20"/>
        </w:rPr>
        <w:t xml:space="preserve"> customers of Octopus Energy and </w:t>
      </w:r>
      <w:proofErr w:type="spellStart"/>
      <w:r w:rsidRPr="00AC387C">
        <w:rPr>
          <w:rFonts w:eastAsia="Times New Roman"/>
          <w:szCs w:val="20"/>
        </w:rPr>
        <w:t>Sero</w:t>
      </w:r>
      <w:proofErr w:type="spellEnd"/>
      <w:r w:rsidRPr="00AC387C">
        <w:rPr>
          <w:rFonts w:eastAsia="Times New Roman"/>
          <w:szCs w:val="20"/>
        </w:rPr>
        <w:t xml:space="preserve"> Homes, with a targeted customer </w:t>
      </w:r>
      <w:proofErr w:type="spellStart"/>
      <w:r w:rsidRPr="00AC387C">
        <w:rPr>
          <w:rFonts w:eastAsia="Times New Roman"/>
          <w:szCs w:val="20"/>
        </w:rPr>
        <w:t>reachout</w:t>
      </w:r>
      <w:proofErr w:type="spellEnd"/>
      <w:r w:rsidRPr="00AC387C">
        <w:rPr>
          <w:rFonts w:eastAsia="Times New Roman"/>
          <w:szCs w:val="20"/>
        </w:rPr>
        <w:t xml:space="preserve">. Octopus will also target new customers purchasing </w:t>
      </w:r>
      <w:proofErr w:type="spellStart"/>
      <w:r w:rsidRPr="00AC387C">
        <w:rPr>
          <w:rFonts w:eastAsia="Times New Roman"/>
          <w:szCs w:val="20"/>
        </w:rPr>
        <w:t>heatpumps</w:t>
      </w:r>
      <w:proofErr w:type="spellEnd"/>
      <w:r w:rsidRPr="00AC387C">
        <w:rPr>
          <w:rFonts w:eastAsia="Times New Roman"/>
          <w:szCs w:val="20"/>
        </w:rPr>
        <w:t xml:space="preserve"> up to and including the recruitment windows. In some cases, targeted </w:t>
      </w:r>
      <w:proofErr w:type="spellStart"/>
      <w:r w:rsidRPr="00AC387C">
        <w:rPr>
          <w:rFonts w:eastAsia="Times New Roman"/>
          <w:szCs w:val="20"/>
        </w:rPr>
        <w:t>heatpump</w:t>
      </w:r>
      <w:proofErr w:type="spellEnd"/>
      <w:r w:rsidRPr="00AC387C">
        <w:rPr>
          <w:rFonts w:eastAsia="Times New Roman"/>
          <w:szCs w:val="20"/>
        </w:rPr>
        <w:t xml:space="preserve"> installations will be made to increase customer cohort (though, as clarified elsewhere, these will not be part of the NIC budget and external funds will be found).</w:t>
      </w:r>
    </w:p>
    <w:p w14:paraId="7C1C4D73" w14:textId="77777777" w:rsidR="00D43A1E" w:rsidRPr="00AC387C" w:rsidRDefault="00D43A1E" w:rsidP="00D43A1E">
      <w:pPr>
        <w:spacing w:before="100" w:beforeAutospacing="1" w:after="100" w:afterAutospacing="1" w:line="240" w:lineRule="auto"/>
        <w:rPr>
          <w:rFonts w:eastAsia="Times New Roman"/>
        </w:rPr>
      </w:pPr>
      <w:r w:rsidRPr="00AC387C">
        <w:rPr>
          <w:rFonts w:eastAsia="Times New Roman"/>
        </w:rPr>
        <w:t xml:space="preserve">Octopus will conduct a targeted </w:t>
      </w:r>
      <w:proofErr w:type="spellStart"/>
      <w:r w:rsidRPr="00AC387C">
        <w:rPr>
          <w:rFonts w:eastAsia="Times New Roman"/>
        </w:rPr>
        <w:t>reachout</w:t>
      </w:r>
      <w:proofErr w:type="spellEnd"/>
      <w:r w:rsidRPr="00AC387C">
        <w:rPr>
          <w:rFonts w:eastAsia="Times New Roman"/>
        </w:rPr>
        <w:t xml:space="preserve"> through emails to customers explaining the purpose of the trials, the benefit to customers, and the wider benefit to the grid &amp; net zero thinking.</w:t>
      </w:r>
    </w:p>
    <w:sectPr w:rsidR="00D43A1E" w:rsidRPr="00AC387C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DC935" w14:textId="77777777" w:rsidR="00AC33EF" w:rsidRDefault="00AC33EF" w:rsidP="001F6E93">
      <w:r>
        <w:separator/>
      </w:r>
    </w:p>
  </w:endnote>
  <w:endnote w:type="continuationSeparator" w:id="0">
    <w:p w14:paraId="04D20F25" w14:textId="77777777" w:rsidR="00AC33EF" w:rsidRDefault="00AC33EF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14237172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43A1E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35805" w14:textId="77777777" w:rsidR="00AC33EF" w:rsidRDefault="00AC33EF" w:rsidP="001F6E93">
      <w:r>
        <w:separator/>
      </w:r>
    </w:p>
  </w:footnote>
  <w:footnote w:type="continuationSeparator" w:id="0">
    <w:p w14:paraId="114999F3" w14:textId="77777777" w:rsidR="00AC33EF" w:rsidRDefault="00AC33EF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81049"/>
    <w:multiLevelType w:val="multilevel"/>
    <w:tmpl w:val="C9D8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F4635"/>
    <w:rsid w:val="001176C6"/>
    <w:rsid w:val="001431F3"/>
    <w:rsid w:val="00177460"/>
    <w:rsid w:val="001A68F2"/>
    <w:rsid w:val="001C06F4"/>
    <w:rsid w:val="001F6E93"/>
    <w:rsid w:val="00265B97"/>
    <w:rsid w:val="002A27A4"/>
    <w:rsid w:val="002F2C55"/>
    <w:rsid w:val="002F48C3"/>
    <w:rsid w:val="00331426"/>
    <w:rsid w:val="003D0181"/>
    <w:rsid w:val="003E0EED"/>
    <w:rsid w:val="004824AC"/>
    <w:rsid w:val="004D5FA0"/>
    <w:rsid w:val="005331D0"/>
    <w:rsid w:val="00536E5B"/>
    <w:rsid w:val="005A5E1D"/>
    <w:rsid w:val="005D4DAC"/>
    <w:rsid w:val="005F0460"/>
    <w:rsid w:val="005F6CC3"/>
    <w:rsid w:val="00602783"/>
    <w:rsid w:val="006605C4"/>
    <w:rsid w:val="006D211B"/>
    <w:rsid w:val="006F2EC9"/>
    <w:rsid w:val="007570B5"/>
    <w:rsid w:val="007A4F15"/>
    <w:rsid w:val="007C0D12"/>
    <w:rsid w:val="007C7E9B"/>
    <w:rsid w:val="007D6A38"/>
    <w:rsid w:val="007F1638"/>
    <w:rsid w:val="00807AE1"/>
    <w:rsid w:val="008517F4"/>
    <w:rsid w:val="0086475A"/>
    <w:rsid w:val="0089032C"/>
    <w:rsid w:val="00967DAE"/>
    <w:rsid w:val="009905C7"/>
    <w:rsid w:val="009944E4"/>
    <w:rsid w:val="009B7453"/>
    <w:rsid w:val="00A17F94"/>
    <w:rsid w:val="00AA4841"/>
    <w:rsid w:val="00AB445C"/>
    <w:rsid w:val="00AC33EF"/>
    <w:rsid w:val="00AC387C"/>
    <w:rsid w:val="00B51F6B"/>
    <w:rsid w:val="00C5030B"/>
    <w:rsid w:val="00C570BB"/>
    <w:rsid w:val="00D217DF"/>
    <w:rsid w:val="00D43A1E"/>
    <w:rsid w:val="00D61087"/>
    <w:rsid w:val="00D82FB9"/>
    <w:rsid w:val="00D948CF"/>
    <w:rsid w:val="00D94E5E"/>
    <w:rsid w:val="00DC00BF"/>
    <w:rsid w:val="00E108AC"/>
    <w:rsid w:val="00E21BF6"/>
    <w:rsid w:val="00E60B51"/>
    <w:rsid w:val="00E73F40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3D5D6D2577F42A29584EEB4E50003" ma:contentTypeVersion="57" ma:contentTypeDescription="Create a new document." ma:contentTypeScope="" ma:versionID="25744880be82a70f92bb03db04f97a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D043B-8C3D-464F-AD2A-9D4B55E91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E7DDCF-D842-4A0D-97A7-21FC2B4BC5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Stuart Fowler</cp:lastModifiedBy>
  <cp:revision>6</cp:revision>
  <dcterms:created xsi:type="dcterms:W3CDTF">2021-09-15T05:48:00Z</dcterms:created>
  <dcterms:modified xsi:type="dcterms:W3CDTF">2021-09-16T14:00:00Z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0x0101001EE3D5D6D2577F42A29584EEB4E50003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