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itle of document"/>
        <w:tblDescription w:val="title of document placed here"/>
      </w:tblPr>
      <w:tblGrid>
        <w:gridCol w:w="3595"/>
        <w:gridCol w:w="2721"/>
        <w:gridCol w:w="3280"/>
      </w:tblGrid>
      <w:tr w:rsidR="00F92DE6" w14:paraId="247D903F" w14:textId="77777777" w:rsidTr="00B51F6B">
        <w:trPr>
          <w:cantSplit/>
          <w:trHeight w:hRule="exact" w:val="72"/>
          <w:tblHeader/>
        </w:trPr>
        <w:tc>
          <w:tcPr>
            <w:tcW w:w="3595" w:type="dxa"/>
            <w:tcBorders>
              <w:top w:val="nil"/>
              <w:left w:val="nil"/>
              <w:bottom w:val="nil"/>
              <w:right w:val="nil"/>
            </w:tcBorders>
            <w:shd w:val="clear" w:color="auto" w:fill="F58220"/>
            <w:tcMar>
              <w:left w:w="216" w:type="dxa"/>
              <w:right w:w="216" w:type="dxa"/>
            </w:tcMar>
            <w:vAlign w:val="center"/>
          </w:tcPr>
          <w:p w14:paraId="3C4BA80A" w14:textId="77777777" w:rsidR="00F92DE6" w:rsidRPr="002A27A4" w:rsidRDefault="00F92DE6" w:rsidP="001F6E93">
            <w:pPr>
              <w:rPr>
                <w:noProof/>
              </w:rPr>
            </w:pPr>
          </w:p>
        </w:tc>
        <w:tc>
          <w:tcPr>
            <w:tcW w:w="2721" w:type="dxa"/>
            <w:tcBorders>
              <w:top w:val="nil"/>
              <w:left w:val="nil"/>
              <w:bottom w:val="nil"/>
              <w:right w:val="nil"/>
            </w:tcBorders>
            <w:shd w:val="clear" w:color="auto" w:fill="F58220"/>
            <w:tcMar>
              <w:left w:w="144" w:type="dxa"/>
              <w:right w:w="144" w:type="dxa"/>
            </w:tcMar>
            <w:vAlign w:val="center"/>
          </w:tcPr>
          <w:p w14:paraId="3D7A6C30" w14:textId="77777777" w:rsidR="00F92DE6" w:rsidRDefault="00F92DE6" w:rsidP="001F6E93">
            <w:pPr>
              <w:rPr>
                <w:noProof/>
              </w:rPr>
            </w:pPr>
          </w:p>
        </w:tc>
        <w:tc>
          <w:tcPr>
            <w:tcW w:w="3280" w:type="dxa"/>
            <w:tcBorders>
              <w:top w:val="nil"/>
              <w:left w:val="nil"/>
              <w:bottom w:val="nil"/>
              <w:right w:val="nil"/>
            </w:tcBorders>
            <w:shd w:val="clear" w:color="auto" w:fill="F58220"/>
            <w:tcMar>
              <w:left w:w="216" w:type="dxa"/>
              <w:right w:w="216" w:type="dxa"/>
            </w:tcMar>
            <w:vAlign w:val="center"/>
          </w:tcPr>
          <w:p w14:paraId="1C953E23" w14:textId="77777777" w:rsidR="00F92DE6" w:rsidRPr="00E21BF6" w:rsidRDefault="00F92DE6" w:rsidP="001F6E93">
            <w:pPr>
              <w:rPr>
                <w:noProof/>
              </w:rPr>
            </w:pPr>
          </w:p>
        </w:tc>
      </w:tr>
      <w:tr w:rsidR="00C570BB" w14:paraId="05EDDF41" w14:textId="77777777" w:rsidTr="00A86826">
        <w:trPr>
          <w:cantSplit/>
          <w:trHeight w:hRule="exact" w:val="917"/>
          <w:tblHeader/>
        </w:trPr>
        <w:tc>
          <w:tcPr>
            <w:tcW w:w="9596" w:type="dxa"/>
            <w:gridSpan w:val="3"/>
            <w:tcBorders>
              <w:top w:val="nil"/>
              <w:left w:val="nil"/>
              <w:bottom w:val="dotted" w:sz="4" w:space="0" w:color="7F7F7F" w:themeColor="text1" w:themeTint="80"/>
              <w:right w:val="nil"/>
            </w:tcBorders>
            <w:shd w:val="clear" w:color="auto" w:fill="EEF0F2"/>
            <w:tcMar>
              <w:left w:w="216" w:type="dxa"/>
              <w:right w:w="216" w:type="dxa"/>
            </w:tcMar>
            <w:vAlign w:val="center"/>
          </w:tcPr>
          <w:p w14:paraId="001377F7" w14:textId="7E178EAD" w:rsidR="00D217DF" w:rsidRPr="001F6E93" w:rsidRDefault="00A86826" w:rsidP="001F6E93">
            <w:pPr>
              <w:pStyle w:val="Title"/>
              <w:rPr>
                <w:noProof/>
                <w:sz w:val="22"/>
                <w:szCs w:val="22"/>
              </w:rPr>
            </w:pPr>
            <w:r>
              <w:rPr>
                <w:noProof/>
                <w:sz w:val="22"/>
                <w:szCs w:val="22"/>
              </w:rPr>
              <w:t xml:space="preserve">Response template for </w:t>
            </w:r>
            <w:r w:rsidR="00F35D3C">
              <w:rPr>
                <w:noProof/>
                <w:sz w:val="22"/>
                <w:szCs w:val="22"/>
              </w:rPr>
              <w:t xml:space="preserve">consultation on the </w:t>
            </w:r>
            <w:r>
              <w:rPr>
                <w:noProof/>
                <w:sz w:val="22"/>
                <w:szCs w:val="22"/>
              </w:rPr>
              <w:t xml:space="preserve">Administration of the </w:t>
            </w:r>
            <w:r>
              <w:rPr>
                <w:noProof/>
                <w:sz w:val="22"/>
                <w:szCs w:val="22"/>
              </w:rPr>
              <w:br/>
              <w:t>Green Gas Support Scheme</w:t>
            </w:r>
          </w:p>
        </w:tc>
      </w:tr>
    </w:tbl>
    <w:p w14:paraId="119A6DA6" w14:textId="77777777" w:rsidR="00FD689B" w:rsidRDefault="00FD689B" w:rsidP="001F6E93"/>
    <w:p w14:paraId="57F59F26" w14:textId="0A7E2614" w:rsidR="00A86826" w:rsidRDefault="00A86826" w:rsidP="001F6E93">
      <w:r w:rsidRPr="00903959">
        <w:t xml:space="preserve">This template contains all the questions posed within the </w:t>
      </w:r>
      <w:r w:rsidR="00056719">
        <w:t xml:space="preserve">Administration of the Green Gas Support Scheme (GGSS) consultation </w:t>
      </w:r>
      <w:r w:rsidRPr="00903959">
        <w:t>document. Through this template we’re aiming to collect your feedback on our proposals on how we will administer the Green Gas Support Schem</w:t>
      </w:r>
      <w:r>
        <w:t>e</w:t>
      </w:r>
      <w:r w:rsidRPr="00903959">
        <w:t>. We welcome your views and encourage you to respond to the questions that are of most interest.</w:t>
      </w:r>
      <w:r>
        <w:t xml:space="preserve"> Please provide your contact details in the fields below. To respond, please provide your views in the space below the relevant question.</w:t>
      </w:r>
    </w:p>
    <w:p w14:paraId="25C140E6" w14:textId="01E38DCD" w:rsidR="00A86826" w:rsidRDefault="00A86826" w:rsidP="001F6E93"/>
    <w:tbl>
      <w:tblPr>
        <w:tblStyle w:val="TableGrid"/>
        <w:tblW w:w="9144" w:type="dxa"/>
        <w:tblInd w:w="137" w:type="dxa"/>
        <w:tblLook w:val="04A0" w:firstRow="1" w:lastRow="0" w:firstColumn="1" w:lastColumn="0" w:noHBand="0" w:noVBand="1"/>
      </w:tblPr>
      <w:tblGrid>
        <w:gridCol w:w="2693"/>
        <w:gridCol w:w="6451"/>
      </w:tblGrid>
      <w:tr w:rsidR="00A86826" w:rsidRPr="002E459D" w14:paraId="3AA8FAB5" w14:textId="77777777" w:rsidTr="00DD6201">
        <w:tc>
          <w:tcPr>
            <w:tcW w:w="2693" w:type="dxa"/>
          </w:tcPr>
          <w:p w14:paraId="0D119759" w14:textId="77777777" w:rsidR="00A86826" w:rsidRDefault="00A86826" w:rsidP="0036026C">
            <w:pPr>
              <w:tabs>
                <w:tab w:val="left" w:pos="1302"/>
              </w:tabs>
              <w:spacing w:before="240" w:after="240" w:line="160" w:lineRule="atLeast"/>
            </w:pPr>
            <w:r w:rsidRPr="00DF60E4">
              <w:t>Organisation Name:</w:t>
            </w:r>
            <w:r w:rsidRPr="00DF60E4">
              <w:tab/>
            </w:r>
          </w:p>
        </w:tc>
        <w:tc>
          <w:tcPr>
            <w:tcW w:w="6451" w:type="dxa"/>
          </w:tcPr>
          <w:p w14:paraId="76E7EE2C" w14:textId="77777777" w:rsidR="00A86826" w:rsidRPr="00DF60E4" w:rsidRDefault="00A86826" w:rsidP="0036026C">
            <w:pPr>
              <w:tabs>
                <w:tab w:val="left" w:pos="1302"/>
              </w:tabs>
              <w:spacing w:before="240" w:after="240" w:line="160" w:lineRule="atLeast"/>
            </w:pPr>
          </w:p>
        </w:tc>
      </w:tr>
      <w:tr w:rsidR="00A86826" w:rsidRPr="002E459D" w14:paraId="14E4F7DD" w14:textId="77777777" w:rsidTr="00DD6201">
        <w:tc>
          <w:tcPr>
            <w:tcW w:w="2693" w:type="dxa"/>
          </w:tcPr>
          <w:p w14:paraId="7FA6BACE" w14:textId="77777777" w:rsidR="00A86826" w:rsidRPr="00DF60E4" w:rsidRDefault="00A86826" w:rsidP="0036026C">
            <w:pPr>
              <w:tabs>
                <w:tab w:val="left" w:pos="1302"/>
              </w:tabs>
              <w:spacing w:before="240" w:after="240" w:line="160" w:lineRule="atLeast"/>
            </w:pPr>
            <w:r w:rsidRPr="00DF60E4">
              <w:t>Organisational Type:</w:t>
            </w:r>
            <w:r w:rsidRPr="00DF60E4">
              <w:tab/>
            </w:r>
          </w:p>
        </w:tc>
        <w:tc>
          <w:tcPr>
            <w:tcW w:w="6451" w:type="dxa"/>
          </w:tcPr>
          <w:p w14:paraId="3A5974DC" w14:textId="77777777" w:rsidR="00A86826" w:rsidRDefault="00A86826" w:rsidP="0036026C">
            <w:pPr>
              <w:tabs>
                <w:tab w:val="left" w:pos="1302"/>
              </w:tabs>
              <w:spacing w:before="240" w:after="240" w:line="160" w:lineRule="atLeast"/>
            </w:pPr>
          </w:p>
        </w:tc>
      </w:tr>
      <w:tr w:rsidR="00A86826" w:rsidRPr="002E459D" w14:paraId="2EB82616" w14:textId="77777777" w:rsidTr="00DD6201">
        <w:tc>
          <w:tcPr>
            <w:tcW w:w="2693" w:type="dxa"/>
          </w:tcPr>
          <w:p w14:paraId="2F0587E4" w14:textId="77777777" w:rsidR="00A86826" w:rsidRPr="00DF60E4" w:rsidRDefault="00A86826" w:rsidP="0036026C">
            <w:pPr>
              <w:tabs>
                <w:tab w:val="left" w:pos="1302"/>
              </w:tabs>
              <w:spacing w:before="240" w:after="240" w:line="160" w:lineRule="atLeast"/>
            </w:pPr>
            <w:r w:rsidRPr="00DF60E4">
              <w:t>Completed by:</w:t>
            </w:r>
          </w:p>
        </w:tc>
        <w:tc>
          <w:tcPr>
            <w:tcW w:w="6451" w:type="dxa"/>
          </w:tcPr>
          <w:p w14:paraId="023B0EEC" w14:textId="77777777" w:rsidR="00A86826" w:rsidRDefault="00A86826" w:rsidP="0036026C">
            <w:pPr>
              <w:tabs>
                <w:tab w:val="left" w:pos="1302"/>
              </w:tabs>
              <w:spacing w:before="240" w:after="240" w:line="160" w:lineRule="atLeast"/>
            </w:pPr>
          </w:p>
        </w:tc>
      </w:tr>
      <w:tr w:rsidR="00A86826" w:rsidRPr="002E459D" w14:paraId="49E3F4E9" w14:textId="77777777" w:rsidTr="00DD6201">
        <w:tc>
          <w:tcPr>
            <w:tcW w:w="2693" w:type="dxa"/>
            <w:tcBorders>
              <w:bottom w:val="single" w:sz="4" w:space="0" w:color="auto"/>
            </w:tcBorders>
          </w:tcPr>
          <w:p w14:paraId="6999F63B" w14:textId="77777777" w:rsidR="00A86826" w:rsidRPr="00DF60E4" w:rsidRDefault="00A86826" w:rsidP="0036026C">
            <w:pPr>
              <w:tabs>
                <w:tab w:val="left" w:pos="1302"/>
              </w:tabs>
              <w:spacing w:before="240" w:after="240" w:line="160" w:lineRule="atLeast"/>
            </w:pPr>
            <w:r w:rsidRPr="00DF60E4">
              <w:t>Contact details:</w:t>
            </w:r>
          </w:p>
        </w:tc>
        <w:tc>
          <w:tcPr>
            <w:tcW w:w="6451" w:type="dxa"/>
            <w:tcBorders>
              <w:bottom w:val="single" w:sz="4" w:space="0" w:color="auto"/>
            </w:tcBorders>
          </w:tcPr>
          <w:p w14:paraId="528816EA" w14:textId="77777777" w:rsidR="00A86826" w:rsidRDefault="00A86826" w:rsidP="0036026C">
            <w:pPr>
              <w:tabs>
                <w:tab w:val="left" w:pos="1302"/>
              </w:tabs>
              <w:spacing w:before="240" w:after="240" w:line="160" w:lineRule="atLeast"/>
            </w:pPr>
          </w:p>
        </w:tc>
      </w:tr>
    </w:tbl>
    <w:p w14:paraId="11C3A793" w14:textId="092AD5C9" w:rsidR="00A86826" w:rsidRDefault="00A86826" w:rsidP="001F6E93"/>
    <w:p w14:paraId="4B583811" w14:textId="19D98C8D" w:rsidR="00A86826" w:rsidRPr="00A86826" w:rsidRDefault="00A86826" w:rsidP="00A86826">
      <w:pPr>
        <w:pStyle w:val="Heading1"/>
        <w:rPr>
          <w:rFonts w:eastAsia="Times New Roman"/>
        </w:rPr>
      </w:pPr>
      <w:r w:rsidRPr="00A86826">
        <w:rPr>
          <w:rFonts w:eastAsia="Times New Roman"/>
        </w:rPr>
        <w:t>Consultation Questions</w:t>
      </w:r>
    </w:p>
    <w:tbl>
      <w:tblPr>
        <w:tblStyle w:val="TableGrid"/>
        <w:tblW w:w="9139" w:type="dxa"/>
        <w:tblInd w:w="137" w:type="dxa"/>
        <w:tblLook w:val="04A0" w:firstRow="1" w:lastRow="0" w:firstColumn="1" w:lastColumn="0" w:noHBand="0" w:noVBand="1"/>
      </w:tblPr>
      <w:tblGrid>
        <w:gridCol w:w="9139"/>
      </w:tblGrid>
      <w:tr w:rsidR="00A86826" w:rsidRPr="002E459D" w14:paraId="2654A309" w14:textId="77777777" w:rsidTr="00D62F1D">
        <w:tc>
          <w:tcPr>
            <w:tcW w:w="9139" w:type="dxa"/>
            <w:tcBorders>
              <w:top w:val="single" w:sz="4" w:space="0" w:color="auto"/>
            </w:tcBorders>
          </w:tcPr>
          <w:p w14:paraId="15EFA9E0" w14:textId="77777777" w:rsidR="00A86826" w:rsidRPr="002E459D" w:rsidRDefault="00A86826" w:rsidP="00A86826">
            <w:pPr>
              <w:pStyle w:val="ListParagraph"/>
              <w:numPr>
                <w:ilvl w:val="0"/>
                <w:numId w:val="2"/>
              </w:numPr>
              <w:tabs>
                <w:tab w:val="left" w:pos="570"/>
              </w:tabs>
              <w:spacing w:line="276" w:lineRule="auto"/>
              <w:ind w:left="593" w:hanging="425"/>
              <w:contextualSpacing w:val="0"/>
            </w:pPr>
            <w:bookmarkStart w:id="0" w:name="_Hlk75983234"/>
            <w:r w:rsidRPr="002E459D">
              <w:t>Is there any additional information that you think should be included in Provisional Tariff Guarantee Notices (PTGNs)?</w:t>
            </w:r>
          </w:p>
        </w:tc>
      </w:tr>
      <w:tr w:rsidR="00A86826" w:rsidRPr="002E459D" w14:paraId="164B8357" w14:textId="77777777" w:rsidTr="00D62F1D">
        <w:tc>
          <w:tcPr>
            <w:tcW w:w="9139" w:type="dxa"/>
          </w:tcPr>
          <w:p w14:paraId="17FF4DA3" w14:textId="77777777" w:rsidR="00A86826" w:rsidRDefault="00A86826" w:rsidP="0036026C">
            <w:pPr>
              <w:tabs>
                <w:tab w:val="left" w:pos="570"/>
              </w:tabs>
              <w:spacing w:line="276" w:lineRule="auto"/>
            </w:pPr>
          </w:p>
          <w:p w14:paraId="385236FD" w14:textId="77777777" w:rsidR="00A86826" w:rsidRDefault="00A86826" w:rsidP="0036026C">
            <w:pPr>
              <w:tabs>
                <w:tab w:val="left" w:pos="570"/>
              </w:tabs>
              <w:spacing w:line="276" w:lineRule="auto"/>
            </w:pPr>
          </w:p>
          <w:p w14:paraId="45145A68" w14:textId="77777777" w:rsidR="00A86826" w:rsidRDefault="00A86826" w:rsidP="0036026C">
            <w:pPr>
              <w:tabs>
                <w:tab w:val="left" w:pos="570"/>
              </w:tabs>
              <w:spacing w:line="276" w:lineRule="auto"/>
            </w:pPr>
          </w:p>
          <w:p w14:paraId="38DD2119" w14:textId="77777777" w:rsidR="00A86826" w:rsidRPr="002E459D" w:rsidRDefault="00A86826" w:rsidP="0036026C">
            <w:pPr>
              <w:tabs>
                <w:tab w:val="left" w:pos="570"/>
              </w:tabs>
              <w:spacing w:line="276" w:lineRule="auto"/>
            </w:pPr>
          </w:p>
        </w:tc>
      </w:tr>
      <w:tr w:rsidR="00A86826" w:rsidRPr="002E459D" w14:paraId="47B9EA49" w14:textId="77777777" w:rsidTr="00D62F1D">
        <w:tc>
          <w:tcPr>
            <w:tcW w:w="9139" w:type="dxa"/>
          </w:tcPr>
          <w:p w14:paraId="69FA707A" w14:textId="77777777" w:rsidR="00A86826" w:rsidRPr="002E459D" w:rsidRDefault="00A86826" w:rsidP="00A86826">
            <w:pPr>
              <w:pStyle w:val="ListParagraph"/>
              <w:numPr>
                <w:ilvl w:val="0"/>
                <w:numId w:val="2"/>
              </w:numPr>
              <w:tabs>
                <w:tab w:val="left" w:pos="570"/>
              </w:tabs>
              <w:spacing w:line="276" w:lineRule="auto"/>
              <w:ind w:left="593" w:hanging="425"/>
              <w:contextualSpacing w:val="0"/>
            </w:pPr>
            <w:r w:rsidRPr="002E459D">
              <w:t>Do you agree or disagree with our proposed approach to the administration of tariff guarantees? If you disagree, please provide alternative suggestions, including any evidence, to support your response.</w:t>
            </w:r>
          </w:p>
        </w:tc>
      </w:tr>
      <w:tr w:rsidR="00A86826" w:rsidRPr="002E459D" w14:paraId="0C37C8D7" w14:textId="77777777" w:rsidTr="00D62F1D">
        <w:tc>
          <w:tcPr>
            <w:tcW w:w="9139" w:type="dxa"/>
          </w:tcPr>
          <w:p w14:paraId="425DD6EC" w14:textId="77777777" w:rsidR="00A86826" w:rsidRDefault="00A86826" w:rsidP="0036026C">
            <w:pPr>
              <w:tabs>
                <w:tab w:val="left" w:pos="570"/>
              </w:tabs>
              <w:spacing w:line="276" w:lineRule="auto"/>
            </w:pPr>
          </w:p>
          <w:p w14:paraId="250B04DC" w14:textId="77777777" w:rsidR="00A86826" w:rsidRDefault="00A86826" w:rsidP="0036026C">
            <w:pPr>
              <w:tabs>
                <w:tab w:val="left" w:pos="570"/>
              </w:tabs>
              <w:spacing w:line="276" w:lineRule="auto"/>
            </w:pPr>
          </w:p>
          <w:p w14:paraId="32C63FB1" w14:textId="77777777" w:rsidR="00A86826" w:rsidRDefault="00A86826" w:rsidP="0036026C">
            <w:pPr>
              <w:tabs>
                <w:tab w:val="left" w:pos="570"/>
              </w:tabs>
              <w:spacing w:line="276" w:lineRule="auto"/>
            </w:pPr>
          </w:p>
          <w:p w14:paraId="7A8645FC" w14:textId="77777777" w:rsidR="00A86826" w:rsidRPr="002E459D" w:rsidRDefault="00A86826" w:rsidP="0036026C">
            <w:pPr>
              <w:tabs>
                <w:tab w:val="left" w:pos="570"/>
              </w:tabs>
              <w:spacing w:line="276" w:lineRule="auto"/>
            </w:pPr>
          </w:p>
        </w:tc>
      </w:tr>
      <w:tr w:rsidR="00A86826" w:rsidRPr="002E459D" w14:paraId="23409303" w14:textId="77777777" w:rsidTr="00D62F1D">
        <w:tc>
          <w:tcPr>
            <w:tcW w:w="9139" w:type="dxa"/>
          </w:tcPr>
          <w:p w14:paraId="53208FFC" w14:textId="77777777" w:rsidR="00A86826" w:rsidRPr="002E459D" w:rsidRDefault="00A86826" w:rsidP="00A86826">
            <w:pPr>
              <w:pStyle w:val="ListParagraph"/>
              <w:numPr>
                <w:ilvl w:val="0"/>
                <w:numId w:val="2"/>
              </w:numPr>
              <w:tabs>
                <w:tab w:val="left" w:pos="570"/>
              </w:tabs>
              <w:spacing w:line="276" w:lineRule="auto"/>
              <w:ind w:left="593" w:hanging="425"/>
              <w:contextualSpacing w:val="0"/>
            </w:pPr>
            <w:r w:rsidRPr="002E459D">
              <w:lastRenderedPageBreak/>
              <w:t>Do you agree or disagree with the proposed evidence requirements for demonstrating that a plant has commissioned? If you disagree, please provide alternative suggestions, including any evidence, to support your response.</w:t>
            </w:r>
          </w:p>
        </w:tc>
      </w:tr>
      <w:tr w:rsidR="00A86826" w:rsidRPr="002E459D" w14:paraId="166F7A63" w14:textId="77777777" w:rsidTr="00D62F1D">
        <w:tc>
          <w:tcPr>
            <w:tcW w:w="9139" w:type="dxa"/>
          </w:tcPr>
          <w:p w14:paraId="7F54931B" w14:textId="77777777" w:rsidR="00A86826" w:rsidRDefault="00A86826" w:rsidP="0036026C">
            <w:pPr>
              <w:pStyle w:val="ListParagraph"/>
              <w:tabs>
                <w:tab w:val="left" w:pos="570"/>
              </w:tabs>
              <w:spacing w:line="276" w:lineRule="auto"/>
              <w:ind w:left="593" w:hanging="425"/>
              <w:contextualSpacing w:val="0"/>
            </w:pPr>
          </w:p>
          <w:p w14:paraId="6A9C7BC6" w14:textId="77777777" w:rsidR="00A86826" w:rsidRDefault="00A86826" w:rsidP="0036026C">
            <w:pPr>
              <w:pStyle w:val="ListParagraph"/>
              <w:tabs>
                <w:tab w:val="left" w:pos="570"/>
              </w:tabs>
              <w:spacing w:line="276" w:lineRule="auto"/>
              <w:ind w:left="593" w:hanging="425"/>
              <w:contextualSpacing w:val="0"/>
            </w:pPr>
          </w:p>
          <w:p w14:paraId="10455CA2" w14:textId="77777777" w:rsidR="00A86826" w:rsidRDefault="00A86826" w:rsidP="0036026C">
            <w:pPr>
              <w:pStyle w:val="ListParagraph"/>
              <w:tabs>
                <w:tab w:val="left" w:pos="570"/>
              </w:tabs>
              <w:spacing w:line="276" w:lineRule="auto"/>
              <w:ind w:left="593" w:hanging="425"/>
              <w:contextualSpacing w:val="0"/>
            </w:pPr>
          </w:p>
          <w:p w14:paraId="4FFF7670" w14:textId="77777777" w:rsidR="00A86826" w:rsidRPr="002E459D" w:rsidRDefault="00A86826" w:rsidP="0036026C">
            <w:pPr>
              <w:pStyle w:val="ListParagraph"/>
              <w:tabs>
                <w:tab w:val="left" w:pos="570"/>
              </w:tabs>
              <w:spacing w:line="276" w:lineRule="auto"/>
              <w:ind w:left="593" w:hanging="425"/>
              <w:contextualSpacing w:val="0"/>
            </w:pPr>
          </w:p>
        </w:tc>
      </w:tr>
      <w:tr w:rsidR="00A86826" w:rsidRPr="002E459D" w14:paraId="7A6F36D5" w14:textId="77777777" w:rsidTr="00D62F1D">
        <w:tc>
          <w:tcPr>
            <w:tcW w:w="9139" w:type="dxa"/>
          </w:tcPr>
          <w:p w14:paraId="4DB6D752" w14:textId="77777777" w:rsidR="00A86826" w:rsidRPr="002E459D" w:rsidRDefault="00A86826" w:rsidP="00A86826">
            <w:pPr>
              <w:pStyle w:val="ListParagraph"/>
              <w:numPr>
                <w:ilvl w:val="0"/>
                <w:numId w:val="2"/>
              </w:numPr>
              <w:tabs>
                <w:tab w:val="left" w:pos="570"/>
              </w:tabs>
              <w:spacing w:line="276" w:lineRule="auto"/>
              <w:ind w:left="593" w:hanging="425"/>
              <w:contextualSpacing w:val="0"/>
            </w:pPr>
            <w:r w:rsidRPr="002E459D">
              <w:t>In relation to providing evidence of commissioning, are there other standards, practices, procedures or tests that should be considered? Please provide evidence to support your response.</w:t>
            </w:r>
          </w:p>
        </w:tc>
      </w:tr>
      <w:tr w:rsidR="00A86826" w:rsidRPr="002E459D" w14:paraId="76FF6765" w14:textId="77777777" w:rsidTr="00D62F1D">
        <w:tc>
          <w:tcPr>
            <w:tcW w:w="9139" w:type="dxa"/>
          </w:tcPr>
          <w:p w14:paraId="1797859D" w14:textId="77777777" w:rsidR="00A86826" w:rsidRDefault="00A86826" w:rsidP="0036026C">
            <w:pPr>
              <w:pStyle w:val="ListParagraph"/>
              <w:tabs>
                <w:tab w:val="left" w:pos="570"/>
              </w:tabs>
              <w:spacing w:line="276" w:lineRule="auto"/>
              <w:ind w:left="593" w:hanging="425"/>
              <w:contextualSpacing w:val="0"/>
            </w:pPr>
          </w:p>
          <w:p w14:paraId="2AED91CE" w14:textId="77777777" w:rsidR="00A86826" w:rsidRPr="002E459D" w:rsidRDefault="00A86826" w:rsidP="0036026C">
            <w:pPr>
              <w:tabs>
                <w:tab w:val="left" w:pos="570"/>
              </w:tabs>
              <w:spacing w:line="276" w:lineRule="auto"/>
            </w:pPr>
          </w:p>
        </w:tc>
      </w:tr>
      <w:tr w:rsidR="00A86826" w:rsidRPr="002E459D" w14:paraId="77D29E43" w14:textId="77777777" w:rsidTr="00D62F1D">
        <w:tc>
          <w:tcPr>
            <w:tcW w:w="9139" w:type="dxa"/>
          </w:tcPr>
          <w:p w14:paraId="3F2E8C8C" w14:textId="77777777" w:rsidR="00A86826" w:rsidRPr="002E459D" w:rsidRDefault="00A86826" w:rsidP="00A86826">
            <w:pPr>
              <w:pStyle w:val="ListParagraph"/>
              <w:numPr>
                <w:ilvl w:val="0"/>
                <w:numId w:val="2"/>
              </w:numPr>
              <w:tabs>
                <w:tab w:val="left" w:pos="570"/>
              </w:tabs>
              <w:spacing w:line="276" w:lineRule="auto"/>
              <w:ind w:left="593" w:hanging="425"/>
              <w:contextualSpacing w:val="0"/>
            </w:pPr>
            <w:r w:rsidRPr="002E459D">
              <w:t>Do you agree or disagree with the equipment we have suggested is included in our interpretation of ‘equipment used to produce biomethane’ and therefore must not have been previously used to produce biomethane? Please provide evidence to support your response.</w:t>
            </w:r>
          </w:p>
        </w:tc>
      </w:tr>
      <w:tr w:rsidR="00A86826" w:rsidRPr="002E459D" w14:paraId="238A7538" w14:textId="77777777" w:rsidTr="00D62F1D">
        <w:tc>
          <w:tcPr>
            <w:tcW w:w="9139" w:type="dxa"/>
          </w:tcPr>
          <w:p w14:paraId="660E7483" w14:textId="77777777" w:rsidR="00A86826" w:rsidRDefault="00A86826" w:rsidP="0036026C">
            <w:pPr>
              <w:tabs>
                <w:tab w:val="left" w:pos="570"/>
              </w:tabs>
              <w:spacing w:line="276" w:lineRule="auto"/>
            </w:pPr>
          </w:p>
          <w:p w14:paraId="5398AF50" w14:textId="77777777" w:rsidR="00A86826" w:rsidRPr="002E459D" w:rsidRDefault="00A86826" w:rsidP="0036026C">
            <w:pPr>
              <w:tabs>
                <w:tab w:val="left" w:pos="570"/>
              </w:tabs>
              <w:spacing w:line="276" w:lineRule="auto"/>
              <w:ind w:left="593" w:hanging="425"/>
            </w:pPr>
          </w:p>
        </w:tc>
      </w:tr>
      <w:tr w:rsidR="00A86826" w:rsidRPr="002E459D" w14:paraId="7F92B3BB" w14:textId="77777777" w:rsidTr="00D62F1D">
        <w:tc>
          <w:tcPr>
            <w:tcW w:w="9139" w:type="dxa"/>
          </w:tcPr>
          <w:p w14:paraId="11BFA111" w14:textId="77777777" w:rsidR="00A86826" w:rsidRPr="00ED5851" w:rsidRDefault="00A86826" w:rsidP="00A86826">
            <w:pPr>
              <w:pStyle w:val="ListParagraph"/>
              <w:numPr>
                <w:ilvl w:val="0"/>
                <w:numId w:val="2"/>
              </w:numPr>
              <w:tabs>
                <w:tab w:val="left" w:pos="570"/>
              </w:tabs>
              <w:spacing w:line="276" w:lineRule="auto"/>
              <w:ind w:left="593" w:hanging="425"/>
              <w:contextualSpacing w:val="0"/>
            </w:pPr>
            <w:r w:rsidRPr="00ED5851">
              <w:t>In addition to any points made in relation to questions above relating to specific aspects of registration (questions 3-5), do you agree or disagree with our proposed approach to registration? Please provide alternative suggestions, including any evidence to support your response.</w:t>
            </w:r>
            <w:bookmarkEnd w:id="0"/>
          </w:p>
        </w:tc>
      </w:tr>
      <w:tr w:rsidR="00A86826" w:rsidRPr="002E459D" w14:paraId="409BFA9B" w14:textId="77777777" w:rsidTr="00D62F1D">
        <w:tc>
          <w:tcPr>
            <w:tcW w:w="9139" w:type="dxa"/>
          </w:tcPr>
          <w:p w14:paraId="3A0613BB" w14:textId="77777777" w:rsidR="00A86826" w:rsidRDefault="00A86826" w:rsidP="0036026C">
            <w:pPr>
              <w:tabs>
                <w:tab w:val="left" w:pos="570"/>
              </w:tabs>
              <w:spacing w:line="276" w:lineRule="auto"/>
            </w:pPr>
          </w:p>
          <w:p w14:paraId="162FBE15" w14:textId="77777777" w:rsidR="00A86826" w:rsidRPr="002E459D" w:rsidRDefault="00A86826" w:rsidP="0036026C">
            <w:pPr>
              <w:pStyle w:val="ListParagraph"/>
              <w:tabs>
                <w:tab w:val="left" w:pos="570"/>
              </w:tabs>
              <w:spacing w:line="276" w:lineRule="auto"/>
              <w:ind w:left="593" w:hanging="425"/>
              <w:contextualSpacing w:val="0"/>
            </w:pPr>
          </w:p>
        </w:tc>
      </w:tr>
      <w:tr w:rsidR="00A86826" w:rsidRPr="002E459D" w14:paraId="370475F3" w14:textId="77777777" w:rsidTr="00D62F1D">
        <w:tc>
          <w:tcPr>
            <w:tcW w:w="9139" w:type="dxa"/>
          </w:tcPr>
          <w:p w14:paraId="3AE9D105" w14:textId="77777777" w:rsidR="00A86826" w:rsidRPr="002E459D" w:rsidRDefault="00A86826" w:rsidP="00A86826">
            <w:pPr>
              <w:pStyle w:val="ListParagraph"/>
              <w:numPr>
                <w:ilvl w:val="0"/>
                <w:numId w:val="2"/>
              </w:numPr>
              <w:tabs>
                <w:tab w:val="left" w:pos="570"/>
              </w:tabs>
              <w:spacing w:line="276" w:lineRule="auto"/>
              <w:ind w:left="593" w:hanging="425"/>
              <w:contextualSpacing w:val="0"/>
            </w:pPr>
            <w:r w:rsidRPr="002E459D">
              <w:t>Do you agree or disagree with the proposed approach to making payments? If you disagree, please provide alternative suggestions, including any evidence, to support your response.</w:t>
            </w:r>
          </w:p>
        </w:tc>
      </w:tr>
      <w:tr w:rsidR="00A86826" w:rsidRPr="002E459D" w14:paraId="6F753FA9" w14:textId="77777777" w:rsidTr="00D62F1D">
        <w:tc>
          <w:tcPr>
            <w:tcW w:w="9139" w:type="dxa"/>
          </w:tcPr>
          <w:p w14:paraId="412DA98B" w14:textId="77777777" w:rsidR="00A86826" w:rsidRDefault="00A86826" w:rsidP="0036026C">
            <w:pPr>
              <w:tabs>
                <w:tab w:val="left" w:pos="1142"/>
                <w:tab w:val="left" w:pos="1302"/>
              </w:tabs>
              <w:spacing w:line="276" w:lineRule="auto"/>
            </w:pPr>
          </w:p>
          <w:p w14:paraId="0FCE112A" w14:textId="77777777" w:rsidR="00A86826" w:rsidRPr="002E459D" w:rsidRDefault="00A86826" w:rsidP="0036026C">
            <w:pPr>
              <w:pStyle w:val="ListParagraph"/>
              <w:tabs>
                <w:tab w:val="left" w:pos="1142"/>
                <w:tab w:val="left" w:pos="1302"/>
              </w:tabs>
              <w:spacing w:line="276" w:lineRule="auto"/>
              <w:ind w:left="1080"/>
              <w:contextualSpacing w:val="0"/>
            </w:pPr>
          </w:p>
        </w:tc>
      </w:tr>
      <w:tr w:rsidR="00A86826" w:rsidRPr="002E459D" w14:paraId="3C8BB666" w14:textId="77777777" w:rsidTr="00D62F1D">
        <w:tc>
          <w:tcPr>
            <w:tcW w:w="9139" w:type="dxa"/>
          </w:tcPr>
          <w:p w14:paraId="00183A92" w14:textId="77777777" w:rsidR="00A86826" w:rsidRPr="002E459D" w:rsidRDefault="00A86826" w:rsidP="00A86826">
            <w:pPr>
              <w:pStyle w:val="ListParagraph"/>
              <w:numPr>
                <w:ilvl w:val="0"/>
                <w:numId w:val="2"/>
              </w:numPr>
              <w:tabs>
                <w:tab w:val="left" w:pos="570"/>
                <w:tab w:val="left" w:pos="1142"/>
              </w:tabs>
              <w:spacing w:line="276" w:lineRule="auto"/>
              <w:ind w:left="593" w:hanging="425"/>
            </w:pPr>
            <w:r w:rsidRPr="002E459D">
              <w:t>Do you have any comments on the proposed process for submitting injection data?</w:t>
            </w:r>
          </w:p>
        </w:tc>
      </w:tr>
      <w:tr w:rsidR="00A86826" w:rsidRPr="002E459D" w14:paraId="4B082FA1" w14:textId="77777777" w:rsidTr="00D62F1D">
        <w:tc>
          <w:tcPr>
            <w:tcW w:w="9139" w:type="dxa"/>
          </w:tcPr>
          <w:p w14:paraId="56E14C35" w14:textId="77777777" w:rsidR="00A86826" w:rsidRDefault="00A86826" w:rsidP="0036026C">
            <w:pPr>
              <w:pStyle w:val="ListParagraph"/>
              <w:tabs>
                <w:tab w:val="left" w:pos="1142"/>
                <w:tab w:val="left" w:pos="1302"/>
              </w:tabs>
              <w:spacing w:line="276" w:lineRule="auto"/>
              <w:ind w:left="1080"/>
              <w:contextualSpacing w:val="0"/>
            </w:pPr>
          </w:p>
          <w:p w14:paraId="1C357CF9" w14:textId="77777777" w:rsidR="00A86826" w:rsidRPr="002E459D" w:rsidRDefault="00A86826" w:rsidP="0036026C">
            <w:pPr>
              <w:tabs>
                <w:tab w:val="left" w:pos="1142"/>
                <w:tab w:val="left" w:pos="1302"/>
              </w:tabs>
              <w:spacing w:line="276" w:lineRule="auto"/>
            </w:pPr>
          </w:p>
        </w:tc>
      </w:tr>
      <w:tr w:rsidR="00A86826" w:rsidRPr="002E459D" w14:paraId="77967A46" w14:textId="77777777" w:rsidTr="00D62F1D">
        <w:tc>
          <w:tcPr>
            <w:tcW w:w="9139" w:type="dxa"/>
          </w:tcPr>
          <w:p w14:paraId="1417FECB" w14:textId="77777777" w:rsidR="00A86826" w:rsidRPr="002E459D" w:rsidRDefault="00A86826" w:rsidP="00A86826">
            <w:pPr>
              <w:pStyle w:val="ListParagraph"/>
              <w:numPr>
                <w:ilvl w:val="0"/>
                <w:numId w:val="2"/>
              </w:numPr>
              <w:tabs>
                <w:tab w:val="left" w:pos="570"/>
                <w:tab w:val="left" w:pos="1142"/>
              </w:tabs>
              <w:spacing w:line="276" w:lineRule="auto"/>
              <w:ind w:left="593" w:hanging="425"/>
            </w:pPr>
            <w:r w:rsidRPr="002E459D">
              <w:t>Do you agree or disagree with the proposed fuel measurement and sampling (FMS) process? Do you have any suggestions on how it could be improved?</w:t>
            </w:r>
          </w:p>
        </w:tc>
      </w:tr>
      <w:tr w:rsidR="00A86826" w:rsidRPr="002E459D" w14:paraId="63F3A68F" w14:textId="77777777" w:rsidTr="00D62F1D">
        <w:tc>
          <w:tcPr>
            <w:tcW w:w="9139" w:type="dxa"/>
          </w:tcPr>
          <w:p w14:paraId="62DDC909" w14:textId="77777777" w:rsidR="00A86826" w:rsidRDefault="00A86826" w:rsidP="0036026C">
            <w:pPr>
              <w:tabs>
                <w:tab w:val="left" w:pos="1142"/>
                <w:tab w:val="left" w:pos="1302"/>
              </w:tabs>
              <w:spacing w:line="276" w:lineRule="auto"/>
            </w:pPr>
          </w:p>
          <w:p w14:paraId="717656FA" w14:textId="77777777" w:rsidR="00A86826" w:rsidRPr="002E459D" w:rsidRDefault="00A86826" w:rsidP="0036026C">
            <w:pPr>
              <w:pStyle w:val="ListParagraph"/>
              <w:tabs>
                <w:tab w:val="left" w:pos="1142"/>
                <w:tab w:val="left" w:pos="1302"/>
              </w:tabs>
              <w:spacing w:line="276" w:lineRule="auto"/>
              <w:ind w:left="1080"/>
              <w:contextualSpacing w:val="0"/>
            </w:pPr>
          </w:p>
        </w:tc>
      </w:tr>
      <w:tr w:rsidR="00A86826" w:rsidRPr="002E459D" w14:paraId="473D076E" w14:textId="77777777" w:rsidTr="00D62F1D">
        <w:tc>
          <w:tcPr>
            <w:tcW w:w="9139" w:type="dxa"/>
          </w:tcPr>
          <w:p w14:paraId="1549B1F7" w14:textId="77777777" w:rsidR="00A86826" w:rsidRPr="002E459D" w:rsidRDefault="00A86826" w:rsidP="00A86826">
            <w:pPr>
              <w:pStyle w:val="ListParagraph"/>
              <w:numPr>
                <w:ilvl w:val="0"/>
                <w:numId w:val="2"/>
              </w:numPr>
              <w:tabs>
                <w:tab w:val="left" w:pos="570"/>
                <w:tab w:val="left" w:pos="1142"/>
              </w:tabs>
              <w:spacing w:line="276" w:lineRule="auto"/>
              <w:ind w:left="593" w:hanging="425"/>
            </w:pPr>
            <w:r w:rsidRPr="002E459D">
              <w:t>We propose that the FMS questionnaire for the GGSS will be a similar format to the existing FMS questionnaire on the NDRHI scheme. Do you have any comments on the NDRHI FMS questionnaire and/or any suggestions on how it could be improved?</w:t>
            </w:r>
          </w:p>
        </w:tc>
      </w:tr>
      <w:tr w:rsidR="00A86826" w:rsidRPr="002E459D" w14:paraId="6728315A" w14:textId="77777777" w:rsidTr="00D62F1D">
        <w:tc>
          <w:tcPr>
            <w:tcW w:w="9139" w:type="dxa"/>
          </w:tcPr>
          <w:p w14:paraId="0B52D15E" w14:textId="77777777" w:rsidR="00A86826" w:rsidRDefault="00A86826" w:rsidP="0036026C">
            <w:pPr>
              <w:tabs>
                <w:tab w:val="left" w:pos="1142"/>
                <w:tab w:val="left" w:pos="1302"/>
              </w:tabs>
              <w:spacing w:line="276" w:lineRule="auto"/>
            </w:pPr>
          </w:p>
          <w:p w14:paraId="447462E7" w14:textId="77777777" w:rsidR="00A86826" w:rsidRDefault="00A86826" w:rsidP="0036026C">
            <w:pPr>
              <w:pStyle w:val="ListParagraph"/>
              <w:tabs>
                <w:tab w:val="left" w:pos="1142"/>
                <w:tab w:val="left" w:pos="1302"/>
              </w:tabs>
              <w:spacing w:line="276" w:lineRule="auto"/>
              <w:ind w:left="1080"/>
              <w:contextualSpacing w:val="0"/>
            </w:pPr>
          </w:p>
          <w:p w14:paraId="0336C4CA" w14:textId="30B25505" w:rsidR="00D62F1D" w:rsidRPr="002E459D" w:rsidRDefault="00D62F1D" w:rsidP="0036026C">
            <w:pPr>
              <w:pStyle w:val="ListParagraph"/>
              <w:tabs>
                <w:tab w:val="left" w:pos="1142"/>
                <w:tab w:val="left" w:pos="1302"/>
              </w:tabs>
              <w:spacing w:line="276" w:lineRule="auto"/>
              <w:ind w:left="1080"/>
              <w:contextualSpacing w:val="0"/>
            </w:pPr>
          </w:p>
        </w:tc>
      </w:tr>
      <w:tr w:rsidR="00A86826" w:rsidRPr="002E459D" w14:paraId="1A231A0E" w14:textId="77777777" w:rsidTr="00D62F1D">
        <w:tc>
          <w:tcPr>
            <w:tcW w:w="9139" w:type="dxa"/>
          </w:tcPr>
          <w:p w14:paraId="0BFA3DD7" w14:textId="77777777" w:rsidR="00A86826" w:rsidRPr="002E459D" w:rsidRDefault="00A86826" w:rsidP="00A86826">
            <w:pPr>
              <w:pStyle w:val="ListParagraph"/>
              <w:numPr>
                <w:ilvl w:val="0"/>
                <w:numId w:val="2"/>
              </w:numPr>
              <w:tabs>
                <w:tab w:val="left" w:pos="570"/>
                <w:tab w:val="left" w:pos="1142"/>
              </w:tabs>
              <w:spacing w:line="276" w:lineRule="auto"/>
              <w:ind w:left="593" w:hanging="425"/>
            </w:pPr>
            <w:r w:rsidRPr="002E459D">
              <w:lastRenderedPageBreak/>
              <w:t>Do you have any comments on the overall arrangements for reporting on the waste and fossil fuel content of feedstocks?</w:t>
            </w:r>
          </w:p>
        </w:tc>
      </w:tr>
      <w:tr w:rsidR="00A86826" w:rsidRPr="002E459D" w14:paraId="2482E950" w14:textId="77777777" w:rsidTr="00D62F1D">
        <w:tc>
          <w:tcPr>
            <w:tcW w:w="9139" w:type="dxa"/>
          </w:tcPr>
          <w:p w14:paraId="4FAB405C" w14:textId="77777777" w:rsidR="00A86826" w:rsidRDefault="00A86826" w:rsidP="0036026C">
            <w:pPr>
              <w:pStyle w:val="ListParagraph"/>
              <w:tabs>
                <w:tab w:val="left" w:pos="1142"/>
                <w:tab w:val="left" w:pos="1302"/>
              </w:tabs>
              <w:spacing w:line="276" w:lineRule="auto"/>
              <w:ind w:left="1080"/>
              <w:contextualSpacing w:val="0"/>
            </w:pPr>
          </w:p>
          <w:p w14:paraId="77D0E8E1" w14:textId="77777777" w:rsidR="00A86826" w:rsidRPr="002E459D" w:rsidRDefault="00A86826" w:rsidP="0036026C">
            <w:pPr>
              <w:tabs>
                <w:tab w:val="left" w:pos="1142"/>
                <w:tab w:val="left" w:pos="1302"/>
              </w:tabs>
              <w:spacing w:line="276" w:lineRule="auto"/>
            </w:pPr>
          </w:p>
        </w:tc>
      </w:tr>
      <w:tr w:rsidR="00A86826" w:rsidRPr="002E459D" w14:paraId="4A6562FD" w14:textId="77777777" w:rsidTr="00D62F1D">
        <w:tc>
          <w:tcPr>
            <w:tcW w:w="9139" w:type="dxa"/>
          </w:tcPr>
          <w:p w14:paraId="4D3D795A" w14:textId="77777777" w:rsidR="00A86826" w:rsidRPr="002E459D" w:rsidRDefault="00A86826" w:rsidP="00A86826">
            <w:pPr>
              <w:pStyle w:val="ListParagraph"/>
              <w:numPr>
                <w:ilvl w:val="0"/>
                <w:numId w:val="2"/>
              </w:numPr>
              <w:tabs>
                <w:tab w:val="left" w:pos="570"/>
                <w:tab w:val="left" w:pos="1142"/>
              </w:tabs>
              <w:spacing w:line="276" w:lineRule="auto"/>
              <w:ind w:left="593" w:hanging="425"/>
            </w:pPr>
            <w:r w:rsidRPr="002E459D">
              <w:t>Do you agree or disagree with the proposed approach to the greenhouse gas criteria?</w:t>
            </w:r>
            <w:r>
              <w:t xml:space="preserve"> </w:t>
            </w:r>
            <w:r w:rsidRPr="00185022">
              <w:t>If you disagree, please provide alternative suggestions, including any evidence, to support your response</w:t>
            </w:r>
            <w:r>
              <w:t>.</w:t>
            </w:r>
          </w:p>
        </w:tc>
      </w:tr>
      <w:tr w:rsidR="00A86826" w:rsidRPr="002E459D" w14:paraId="2363CCBE" w14:textId="77777777" w:rsidTr="00D62F1D">
        <w:tc>
          <w:tcPr>
            <w:tcW w:w="9139" w:type="dxa"/>
          </w:tcPr>
          <w:p w14:paraId="2E934FF7" w14:textId="77777777" w:rsidR="00A86826" w:rsidRDefault="00A86826" w:rsidP="0036026C">
            <w:pPr>
              <w:tabs>
                <w:tab w:val="left" w:pos="1142"/>
                <w:tab w:val="left" w:pos="1302"/>
              </w:tabs>
              <w:spacing w:line="276" w:lineRule="auto"/>
            </w:pPr>
          </w:p>
          <w:p w14:paraId="646F7837" w14:textId="77777777" w:rsidR="00A86826" w:rsidRPr="002E459D" w:rsidRDefault="00A86826" w:rsidP="0036026C">
            <w:pPr>
              <w:pStyle w:val="ListParagraph"/>
              <w:tabs>
                <w:tab w:val="left" w:pos="1142"/>
                <w:tab w:val="left" w:pos="1302"/>
              </w:tabs>
              <w:spacing w:line="276" w:lineRule="auto"/>
              <w:ind w:left="1080"/>
              <w:contextualSpacing w:val="0"/>
            </w:pPr>
          </w:p>
        </w:tc>
      </w:tr>
      <w:tr w:rsidR="00A86826" w:rsidRPr="002E459D" w14:paraId="45C14C8D" w14:textId="77777777" w:rsidTr="00D62F1D">
        <w:tc>
          <w:tcPr>
            <w:tcW w:w="9139" w:type="dxa"/>
          </w:tcPr>
          <w:p w14:paraId="46B26B0B" w14:textId="77777777" w:rsidR="00A86826" w:rsidRPr="002E459D" w:rsidRDefault="00A86826" w:rsidP="00A86826">
            <w:pPr>
              <w:pStyle w:val="ListParagraph"/>
              <w:numPr>
                <w:ilvl w:val="0"/>
                <w:numId w:val="2"/>
              </w:numPr>
              <w:tabs>
                <w:tab w:val="left" w:pos="570"/>
                <w:tab w:val="left" w:pos="1142"/>
              </w:tabs>
              <w:spacing w:line="276" w:lineRule="auto"/>
              <w:ind w:left="593" w:hanging="425"/>
            </w:pPr>
            <w:r w:rsidRPr="002E459D">
              <w:t>Do you agree or disagree with the proposed approach to the land criteria?</w:t>
            </w:r>
            <w:r>
              <w:t xml:space="preserve"> </w:t>
            </w:r>
            <w:r w:rsidRPr="00185022">
              <w:t>If you disagree, please provide alternative suggestions, including any evidence, to support your response</w:t>
            </w:r>
            <w:r>
              <w:t>.</w:t>
            </w:r>
          </w:p>
        </w:tc>
      </w:tr>
      <w:tr w:rsidR="00A86826" w:rsidRPr="002E459D" w14:paraId="64CD8F5F" w14:textId="77777777" w:rsidTr="00D62F1D">
        <w:tc>
          <w:tcPr>
            <w:tcW w:w="9139" w:type="dxa"/>
          </w:tcPr>
          <w:p w14:paraId="23A2A8F9" w14:textId="77777777" w:rsidR="00A86826" w:rsidRDefault="00A86826" w:rsidP="0036026C">
            <w:pPr>
              <w:pStyle w:val="ListParagraph"/>
              <w:tabs>
                <w:tab w:val="left" w:pos="1142"/>
                <w:tab w:val="left" w:pos="1302"/>
              </w:tabs>
              <w:spacing w:line="276" w:lineRule="auto"/>
              <w:ind w:left="1080"/>
              <w:contextualSpacing w:val="0"/>
            </w:pPr>
          </w:p>
          <w:p w14:paraId="32391394" w14:textId="77777777" w:rsidR="00A86826" w:rsidRDefault="00A86826" w:rsidP="0036026C">
            <w:pPr>
              <w:pStyle w:val="ListParagraph"/>
              <w:tabs>
                <w:tab w:val="left" w:pos="1142"/>
                <w:tab w:val="left" w:pos="1302"/>
              </w:tabs>
              <w:spacing w:line="276" w:lineRule="auto"/>
              <w:ind w:left="1080"/>
              <w:contextualSpacing w:val="0"/>
            </w:pPr>
          </w:p>
          <w:p w14:paraId="52B0D44E" w14:textId="77777777" w:rsidR="00A86826" w:rsidRPr="002E459D" w:rsidRDefault="00A86826" w:rsidP="0036026C">
            <w:pPr>
              <w:pStyle w:val="ListParagraph"/>
              <w:tabs>
                <w:tab w:val="left" w:pos="1142"/>
                <w:tab w:val="left" w:pos="1302"/>
              </w:tabs>
              <w:spacing w:line="276" w:lineRule="auto"/>
              <w:ind w:left="1080"/>
              <w:contextualSpacing w:val="0"/>
            </w:pPr>
          </w:p>
        </w:tc>
      </w:tr>
      <w:tr w:rsidR="00A86826" w:rsidRPr="002E459D" w14:paraId="162A0576" w14:textId="77777777" w:rsidTr="00D62F1D">
        <w:tc>
          <w:tcPr>
            <w:tcW w:w="9139" w:type="dxa"/>
          </w:tcPr>
          <w:p w14:paraId="3D0223F3" w14:textId="77777777" w:rsidR="00A86826" w:rsidRPr="002E459D" w:rsidRDefault="00A86826" w:rsidP="00A86826">
            <w:pPr>
              <w:pStyle w:val="ListParagraph"/>
              <w:numPr>
                <w:ilvl w:val="0"/>
                <w:numId w:val="2"/>
              </w:numPr>
              <w:tabs>
                <w:tab w:val="left" w:pos="570"/>
                <w:tab w:val="left" w:pos="1142"/>
              </w:tabs>
              <w:spacing w:line="276" w:lineRule="auto"/>
              <w:ind w:left="593" w:hanging="425"/>
            </w:pPr>
            <w:r w:rsidRPr="002E459D">
              <w:t>Do you agree or disagree with the proposals for preparing and submitting annual sustainability audit reports?</w:t>
            </w:r>
            <w:r>
              <w:t xml:space="preserve"> </w:t>
            </w:r>
            <w:r w:rsidRPr="00185022">
              <w:t>If you disagree, please provide alternative suggestions, including any evidence, to support your response</w:t>
            </w:r>
            <w:r>
              <w:t>.</w:t>
            </w:r>
          </w:p>
        </w:tc>
      </w:tr>
      <w:tr w:rsidR="00A86826" w:rsidRPr="002E459D" w14:paraId="3A0BCF2B" w14:textId="77777777" w:rsidTr="00D62F1D">
        <w:tc>
          <w:tcPr>
            <w:tcW w:w="9139" w:type="dxa"/>
          </w:tcPr>
          <w:p w14:paraId="65202DB9" w14:textId="77777777" w:rsidR="00A86826" w:rsidRDefault="00A86826" w:rsidP="0036026C">
            <w:pPr>
              <w:pStyle w:val="ListParagraph"/>
              <w:tabs>
                <w:tab w:val="left" w:pos="1142"/>
                <w:tab w:val="left" w:pos="1302"/>
              </w:tabs>
              <w:spacing w:line="276" w:lineRule="auto"/>
              <w:ind w:left="1080"/>
              <w:contextualSpacing w:val="0"/>
            </w:pPr>
          </w:p>
          <w:p w14:paraId="1E86F258" w14:textId="77777777" w:rsidR="00A86826" w:rsidRPr="002E459D" w:rsidRDefault="00A86826" w:rsidP="0036026C">
            <w:pPr>
              <w:pStyle w:val="ListParagraph"/>
              <w:tabs>
                <w:tab w:val="left" w:pos="1142"/>
                <w:tab w:val="left" w:pos="1302"/>
              </w:tabs>
              <w:spacing w:line="276" w:lineRule="auto"/>
              <w:ind w:left="1080"/>
              <w:contextualSpacing w:val="0"/>
            </w:pPr>
          </w:p>
        </w:tc>
      </w:tr>
      <w:tr w:rsidR="00A86826" w:rsidRPr="002E459D" w14:paraId="0A2788DF" w14:textId="77777777" w:rsidTr="00D62F1D">
        <w:tc>
          <w:tcPr>
            <w:tcW w:w="9139" w:type="dxa"/>
          </w:tcPr>
          <w:p w14:paraId="72177D1C" w14:textId="77777777" w:rsidR="00A86826" w:rsidRPr="002E459D" w:rsidRDefault="00A86826" w:rsidP="00A86826">
            <w:pPr>
              <w:pStyle w:val="ListParagraph"/>
              <w:numPr>
                <w:ilvl w:val="0"/>
                <w:numId w:val="2"/>
              </w:numPr>
              <w:tabs>
                <w:tab w:val="left" w:pos="570"/>
                <w:tab w:val="left" w:pos="1142"/>
              </w:tabs>
              <w:spacing w:line="276" w:lineRule="auto"/>
              <w:ind w:left="593" w:hanging="425"/>
            </w:pPr>
            <w:r w:rsidRPr="002E459D">
              <w:t>Do you agree or disagree with our proposal to require annual, independently assured audit information as further validation of GGSS/RTFO interaction by biomethane producers? Please give your reasons and any appropriate evidence to support your response.</w:t>
            </w:r>
          </w:p>
        </w:tc>
      </w:tr>
      <w:tr w:rsidR="00A86826" w:rsidRPr="002E459D" w14:paraId="5BD4E264" w14:textId="77777777" w:rsidTr="00D62F1D">
        <w:tc>
          <w:tcPr>
            <w:tcW w:w="9139" w:type="dxa"/>
          </w:tcPr>
          <w:p w14:paraId="29BA837E" w14:textId="77777777" w:rsidR="00A86826" w:rsidRDefault="00A86826" w:rsidP="0036026C">
            <w:pPr>
              <w:pStyle w:val="ListParagraph"/>
              <w:tabs>
                <w:tab w:val="left" w:pos="1142"/>
                <w:tab w:val="left" w:pos="1302"/>
              </w:tabs>
              <w:spacing w:line="276" w:lineRule="auto"/>
              <w:ind w:left="1080"/>
              <w:contextualSpacing w:val="0"/>
            </w:pPr>
          </w:p>
          <w:p w14:paraId="73534041" w14:textId="77777777" w:rsidR="00A86826" w:rsidRPr="002E459D" w:rsidRDefault="00A86826" w:rsidP="0036026C">
            <w:pPr>
              <w:pStyle w:val="ListParagraph"/>
              <w:tabs>
                <w:tab w:val="left" w:pos="1142"/>
                <w:tab w:val="left" w:pos="1302"/>
              </w:tabs>
              <w:spacing w:line="276" w:lineRule="auto"/>
              <w:ind w:left="1080"/>
              <w:contextualSpacing w:val="0"/>
            </w:pPr>
          </w:p>
        </w:tc>
      </w:tr>
      <w:tr w:rsidR="00A86826" w:rsidRPr="002E459D" w14:paraId="7AB99EDB" w14:textId="77777777" w:rsidTr="00D62F1D">
        <w:tc>
          <w:tcPr>
            <w:tcW w:w="9139" w:type="dxa"/>
          </w:tcPr>
          <w:p w14:paraId="10FDFC02" w14:textId="77777777" w:rsidR="00A86826" w:rsidRPr="002E459D" w:rsidRDefault="00A86826" w:rsidP="00A86826">
            <w:pPr>
              <w:pStyle w:val="ListParagraph"/>
              <w:numPr>
                <w:ilvl w:val="0"/>
                <w:numId w:val="2"/>
              </w:numPr>
              <w:tabs>
                <w:tab w:val="left" w:pos="570"/>
                <w:tab w:val="left" w:pos="1142"/>
              </w:tabs>
              <w:spacing w:line="276" w:lineRule="auto"/>
              <w:ind w:left="593" w:hanging="425"/>
            </w:pPr>
            <w:r w:rsidRPr="002E459D">
              <w:t>Do you agree or disagree with the proposal to require independently assured audit information on GGSS/RTFO interaction as an additional section to an Annual Sustainability Audit rather than as a separate stand-alone report instead? Please provide reasons and any appropriate evidence to support your answer.</w:t>
            </w:r>
          </w:p>
        </w:tc>
      </w:tr>
      <w:tr w:rsidR="00A86826" w:rsidRPr="002E459D" w14:paraId="656E7AF9" w14:textId="77777777" w:rsidTr="00D62F1D">
        <w:tc>
          <w:tcPr>
            <w:tcW w:w="9139" w:type="dxa"/>
          </w:tcPr>
          <w:p w14:paraId="3E10385C" w14:textId="77777777" w:rsidR="00A86826" w:rsidRDefault="00A86826" w:rsidP="0036026C">
            <w:pPr>
              <w:pStyle w:val="ListParagraph"/>
              <w:tabs>
                <w:tab w:val="left" w:pos="1142"/>
                <w:tab w:val="left" w:pos="1302"/>
              </w:tabs>
              <w:spacing w:line="276" w:lineRule="auto"/>
              <w:ind w:left="1080"/>
              <w:contextualSpacing w:val="0"/>
            </w:pPr>
          </w:p>
          <w:p w14:paraId="0F4F048E" w14:textId="77777777" w:rsidR="00A86826" w:rsidRPr="002E459D" w:rsidRDefault="00A86826" w:rsidP="0036026C">
            <w:pPr>
              <w:pStyle w:val="ListParagraph"/>
              <w:tabs>
                <w:tab w:val="left" w:pos="1142"/>
                <w:tab w:val="left" w:pos="1302"/>
              </w:tabs>
              <w:spacing w:line="276" w:lineRule="auto"/>
              <w:ind w:left="1080"/>
              <w:contextualSpacing w:val="0"/>
            </w:pPr>
          </w:p>
        </w:tc>
      </w:tr>
      <w:tr w:rsidR="00A86826" w:rsidRPr="002E459D" w14:paraId="2C34550E" w14:textId="77777777" w:rsidTr="00D62F1D">
        <w:tc>
          <w:tcPr>
            <w:tcW w:w="9139" w:type="dxa"/>
          </w:tcPr>
          <w:p w14:paraId="5A7095EC" w14:textId="77777777" w:rsidR="00A86826" w:rsidRPr="002E459D" w:rsidRDefault="00A86826" w:rsidP="00A86826">
            <w:pPr>
              <w:pStyle w:val="ListParagraph"/>
              <w:numPr>
                <w:ilvl w:val="0"/>
                <w:numId w:val="2"/>
              </w:numPr>
              <w:tabs>
                <w:tab w:val="left" w:pos="570"/>
                <w:tab w:val="left" w:pos="1142"/>
              </w:tabs>
              <w:spacing w:line="276" w:lineRule="auto"/>
              <w:ind w:left="593" w:hanging="425"/>
            </w:pPr>
            <w:r w:rsidRPr="002E459D">
              <w:t>Are you aware of any reason why an auditor could not assess the proposed additional requirements, and do you think both the current sustainability reporting requirement and the proposed RTFO interaction section could be provided by the same auditor? Please provide reasons for your answer/s</w:t>
            </w:r>
            <w:r>
              <w:t>.</w:t>
            </w:r>
          </w:p>
        </w:tc>
      </w:tr>
      <w:tr w:rsidR="00A86826" w:rsidRPr="002E459D" w14:paraId="628C1517" w14:textId="77777777" w:rsidTr="00D62F1D">
        <w:tc>
          <w:tcPr>
            <w:tcW w:w="9139" w:type="dxa"/>
          </w:tcPr>
          <w:p w14:paraId="6EAFB726" w14:textId="77777777" w:rsidR="00A86826" w:rsidRDefault="00A86826" w:rsidP="0036026C">
            <w:pPr>
              <w:pStyle w:val="ListParagraph"/>
              <w:tabs>
                <w:tab w:val="left" w:pos="1142"/>
                <w:tab w:val="left" w:pos="1302"/>
              </w:tabs>
              <w:spacing w:line="276" w:lineRule="auto"/>
              <w:ind w:left="1080"/>
              <w:contextualSpacing w:val="0"/>
            </w:pPr>
          </w:p>
          <w:p w14:paraId="66122E6E" w14:textId="77777777" w:rsidR="00A86826" w:rsidRPr="002E459D" w:rsidRDefault="00A86826" w:rsidP="0036026C">
            <w:pPr>
              <w:pStyle w:val="ListParagraph"/>
              <w:tabs>
                <w:tab w:val="left" w:pos="1142"/>
                <w:tab w:val="left" w:pos="1302"/>
              </w:tabs>
              <w:spacing w:line="276" w:lineRule="auto"/>
              <w:ind w:left="1080"/>
              <w:contextualSpacing w:val="0"/>
            </w:pPr>
          </w:p>
        </w:tc>
      </w:tr>
      <w:tr w:rsidR="00A86826" w:rsidRPr="002E459D" w14:paraId="538E7446" w14:textId="77777777" w:rsidTr="00D62F1D">
        <w:tc>
          <w:tcPr>
            <w:tcW w:w="9139" w:type="dxa"/>
          </w:tcPr>
          <w:p w14:paraId="3311F91C" w14:textId="77777777" w:rsidR="00A86826" w:rsidRPr="002E459D" w:rsidRDefault="00A86826" w:rsidP="00A86826">
            <w:pPr>
              <w:pStyle w:val="ListParagraph"/>
              <w:numPr>
                <w:ilvl w:val="0"/>
                <w:numId w:val="2"/>
              </w:numPr>
              <w:tabs>
                <w:tab w:val="left" w:pos="570"/>
                <w:tab w:val="left" w:pos="1142"/>
              </w:tabs>
              <w:spacing w:line="276" w:lineRule="auto"/>
              <w:ind w:left="593" w:hanging="425"/>
            </w:pPr>
            <w:r w:rsidRPr="002E459D">
              <w:t>What documentation and/or evidence would you be able to provide to an independent auditor to demonstrate that dual claiming for the same biomethane is not taking place?</w:t>
            </w:r>
          </w:p>
        </w:tc>
      </w:tr>
      <w:tr w:rsidR="00A86826" w:rsidRPr="002E459D" w14:paraId="158BD631" w14:textId="77777777" w:rsidTr="00D62F1D">
        <w:tc>
          <w:tcPr>
            <w:tcW w:w="9139" w:type="dxa"/>
          </w:tcPr>
          <w:p w14:paraId="1B0F77C0" w14:textId="77777777" w:rsidR="00A86826" w:rsidRDefault="00A86826" w:rsidP="0036026C">
            <w:pPr>
              <w:pStyle w:val="ListParagraph"/>
              <w:tabs>
                <w:tab w:val="left" w:pos="1142"/>
                <w:tab w:val="left" w:pos="1302"/>
              </w:tabs>
              <w:spacing w:line="276" w:lineRule="auto"/>
              <w:ind w:left="1080"/>
              <w:contextualSpacing w:val="0"/>
            </w:pPr>
          </w:p>
          <w:p w14:paraId="3B71BDD1" w14:textId="77777777" w:rsidR="00A86826" w:rsidRPr="002E459D" w:rsidRDefault="00A86826" w:rsidP="0036026C">
            <w:pPr>
              <w:pStyle w:val="ListParagraph"/>
              <w:tabs>
                <w:tab w:val="left" w:pos="1142"/>
                <w:tab w:val="left" w:pos="1302"/>
              </w:tabs>
              <w:spacing w:line="276" w:lineRule="auto"/>
              <w:ind w:left="1080"/>
              <w:contextualSpacing w:val="0"/>
            </w:pPr>
          </w:p>
        </w:tc>
      </w:tr>
      <w:tr w:rsidR="00A86826" w:rsidRPr="002E459D" w14:paraId="3E292AB0" w14:textId="77777777" w:rsidTr="00D62F1D">
        <w:tc>
          <w:tcPr>
            <w:tcW w:w="9139" w:type="dxa"/>
          </w:tcPr>
          <w:p w14:paraId="30A4D26B" w14:textId="77777777" w:rsidR="00A86826" w:rsidRPr="002E459D" w:rsidRDefault="00A86826" w:rsidP="00A86826">
            <w:pPr>
              <w:pStyle w:val="ListParagraph"/>
              <w:numPr>
                <w:ilvl w:val="0"/>
                <w:numId w:val="2"/>
              </w:numPr>
              <w:tabs>
                <w:tab w:val="left" w:pos="570"/>
                <w:tab w:val="left" w:pos="1142"/>
              </w:tabs>
              <w:spacing w:line="276" w:lineRule="auto"/>
              <w:ind w:left="593" w:hanging="425"/>
            </w:pPr>
            <w:r w:rsidRPr="002E459D">
              <w:lastRenderedPageBreak/>
              <w:t>Can you suggest any different approaches that could be taken to evidence GGSS/RTFO interaction by biomethane producers? Please provide reasons for your answer/s and supporting evidence.</w:t>
            </w:r>
          </w:p>
        </w:tc>
      </w:tr>
      <w:tr w:rsidR="00A86826" w:rsidRPr="002E459D" w14:paraId="40DED5AE" w14:textId="77777777" w:rsidTr="00D62F1D">
        <w:tc>
          <w:tcPr>
            <w:tcW w:w="9139" w:type="dxa"/>
          </w:tcPr>
          <w:p w14:paraId="4C577748" w14:textId="77777777" w:rsidR="00A86826" w:rsidRDefault="00A86826" w:rsidP="0036026C">
            <w:pPr>
              <w:pStyle w:val="ListParagraph"/>
              <w:tabs>
                <w:tab w:val="left" w:pos="1142"/>
                <w:tab w:val="left" w:pos="1302"/>
              </w:tabs>
              <w:spacing w:line="276" w:lineRule="auto"/>
              <w:ind w:left="1080"/>
              <w:contextualSpacing w:val="0"/>
            </w:pPr>
          </w:p>
          <w:p w14:paraId="5287DAB9" w14:textId="77777777" w:rsidR="00A86826" w:rsidRPr="002E459D" w:rsidRDefault="00A86826" w:rsidP="0036026C">
            <w:pPr>
              <w:pStyle w:val="ListParagraph"/>
              <w:tabs>
                <w:tab w:val="left" w:pos="1142"/>
                <w:tab w:val="left" w:pos="1302"/>
              </w:tabs>
              <w:spacing w:line="276" w:lineRule="auto"/>
              <w:ind w:left="1080"/>
              <w:contextualSpacing w:val="0"/>
            </w:pPr>
          </w:p>
        </w:tc>
      </w:tr>
      <w:tr w:rsidR="00A86826" w:rsidRPr="002E459D" w14:paraId="1D3AF306" w14:textId="77777777" w:rsidTr="00D62F1D">
        <w:tc>
          <w:tcPr>
            <w:tcW w:w="9139" w:type="dxa"/>
          </w:tcPr>
          <w:p w14:paraId="3FB85252" w14:textId="77777777" w:rsidR="00A86826" w:rsidRPr="002E459D" w:rsidRDefault="00A86826" w:rsidP="00A86826">
            <w:pPr>
              <w:pStyle w:val="ListParagraph"/>
              <w:numPr>
                <w:ilvl w:val="0"/>
                <w:numId w:val="2"/>
              </w:numPr>
              <w:tabs>
                <w:tab w:val="left" w:pos="0"/>
                <w:tab w:val="left" w:pos="570"/>
                <w:tab w:val="left" w:pos="1142"/>
              </w:tabs>
              <w:spacing w:line="276" w:lineRule="auto"/>
              <w:ind w:left="593" w:hanging="425"/>
            </w:pPr>
            <w:r w:rsidRPr="002E459D">
              <w:t>Do you have any additional comments on our proposed administration of GGSS/RTFO interaction?</w:t>
            </w:r>
          </w:p>
        </w:tc>
      </w:tr>
      <w:tr w:rsidR="00A86826" w:rsidRPr="002E459D" w14:paraId="4723366B" w14:textId="77777777" w:rsidTr="00D62F1D">
        <w:tc>
          <w:tcPr>
            <w:tcW w:w="9139" w:type="dxa"/>
          </w:tcPr>
          <w:p w14:paraId="798A01D8" w14:textId="77777777" w:rsidR="00A86826" w:rsidRDefault="00A86826" w:rsidP="0036026C">
            <w:pPr>
              <w:pStyle w:val="ListParagraph"/>
              <w:tabs>
                <w:tab w:val="left" w:pos="1142"/>
                <w:tab w:val="left" w:pos="1302"/>
              </w:tabs>
              <w:spacing w:line="276" w:lineRule="auto"/>
              <w:ind w:left="1080"/>
              <w:contextualSpacing w:val="0"/>
            </w:pPr>
          </w:p>
          <w:p w14:paraId="3E75C56A" w14:textId="77777777" w:rsidR="00A86826" w:rsidRPr="002E459D" w:rsidRDefault="00A86826" w:rsidP="0036026C">
            <w:pPr>
              <w:pStyle w:val="ListParagraph"/>
              <w:tabs>
                <w:tab w:val="left" w:pos="1142"/>
                <w:tab w:val="left" w:pos="1302"/>
              </w:tabs>
              <w:spacing w:line="276" w:lineRule="auto"/>
              <w:ind w:left="1080"/>
              <w:contextualSpacing w:val="0"/>
            </w:pPr>
          </w:p>
        </w:tc>
      </w:tr>
      <w:tr w:rsidR="00A86826" w:rsidRPr="002E459D" w14:paraId="62E36A35" w14:textId="77777777" w:rsidTr="00D62F1D">
        <w:tc>
          <w:tcPr>
            <w:tcW w:w="9139" w:type="dxa"/>
          </w:tcPr>
          <w:p w14:paraId="2CEB8894" w14:textId="77777777" w:rsidR="00A86826" w:rsidRPr="002E459D" w:rsidRDefault="00A86826" w:rsidP="00A86826">
            <w:pPr>
              <w:pStyle w:val="ListParagraph"/>
              <w:numPr>
                <w:ilvl w:val="0"/>
                <w:numId w:val="2"/>
              </w:numPr>
              <w:tabs>
                <w:tab w:val="left" w:pos="570"/>
                <w:tab w:val="left" w:pos="1142"/>
              </w:tabs>
              <w:spacing w:line="276" w:lineRule="auto"/>
              <w:ind w:left="593" w:hanging="425"/>
            </w:pPr>
            <w:r w:rsidRPr="002E459D">
              <w:t>Do you have any feedback on our proposal that all registered producers will be subject to a site audit during the first year of operation? Please provide evidence and examples to support your response.</w:t>
            </w:r>
          </w:p>
        </w:tc>
      </w:tr>
      <w:tr w:rsidR="00A86826" w:rsidRPr="002E459D" w14:paraId="4719F307" w14:textId="77777777" w:rsidTr="00D62F1D">
        <w:tc>
          <w:tcPr>
            <w:tcW w:w="9139" w:type="dxa"/>
          </w:tcPr>
          <w:p w14:paraId="496E684B" w14:textId="77777777" w:rsidR="00A86826" w:rsidRDefault="00A86826" w:rsidP="0036026C">
            <w:pPr>
              <w:pStyle w:val="ListParagraph"/>
              <w:tabs>
                <w:tab w:val="left" w:pos="1142"/>
                <w:tab w:val="left" w:pos="1302"/>
              </w:tabs>
              <w:spacing w:line="276" w:lineRule="auto"/>
              <w:ind w:left="1080"/>
              <w:contextualSpacing w:val="0"/>
            </w:pPr>
          </w:p>
          <w:p w14:paraId="2BA3D472" w14:textId="77777777" w:rsidR="00A86826" w:rsidRPr="002E459D" w:rsidRDefault="00A86826" w:rsidP="0036026C">
            <w:pPr>
              <w:pStyle w:val="ListParagraph"/>
              <w:tabs>
                <w:tab w:val="left" w:pos="1142"/>
                <w:tab w:val="left" w:pos="1302"/>
              </w:tabs>
              <w:spacing w:line="276" w:lineRule="auto"/>
              <w:ind w:left="1080"/>
              <w:contextualSpacing w:val="0"/>
            </w:pPr>
          </w:p>
        </w:tc>
      </w:tr>
      <w:tr w:rsidR="00A86826" w:rsidRPr="002E459D" w14:paraId="49774A3D" w14:textId="77777777" w:rsidTr="00D62F1D">
        <w:tc>
          <w:tcPr>
            <w:tcW w:w="9139" w:type="dxa"/>
          </w:tcPr>
          <w:p w14:paraId="498D36AC" w14:textId="77777777" w:rsidR="00A86826" w:rsidRPr="002E459D" w:rsidRDefault="00A86826" w:rsidP="00A86826">
            <w:pPr>
              <w:pStyle w:val="ListParagraph"/>
              <w:numPr>
                <w:ilvl w:val="0"/>
                <w:numId w:val="2"/>
              </w:numPr>
              <w:tabs>
                <w:tab w:val="left" w:pos="570"/>
                <w:tab w:val="left" w:pos="1142"/>
              </w:tabs>
              <w:spacing w:line="276" w:lineRule="auto"/>
              <w:ind w:left="593" w:hanging="425"/>
            </w:pPr>
            <w:r w:rsidRPr="002E459D">
              <w:t>Do you have any comments on the process for addressing overpayment?</w:t>
            </w:r>
          </w:p>
        </w:tc>
      </w:tr>
      <w:tr w:rsidR="00A86826" w:rsidRPr="002E459D" w14:paraId="3D011B77" w14:textId="77777777" w:rsidTr="00D62F1D">
        <w:tc>
          <w:tcPr>
            <w:tcW w:w="9139" w:type="dxa"/>
          </w:tcPr>
          <w:p w14:paraId="0067D344" w14:textId="77777777" w:rsidR="00A86826" w:rsidRDefault="00A86826" w:rsidP="0036026C">
            <w:pPr>
              <w:tabs>
                <w:tab w:val="left" w:pos="570"/>
                <w:tab w:val="left" w:pos="1142"/>
              </w:tabs>
              <w:spacing w:line="276" w:lineRule="auto"/>
            </w:pPr>
          </w:p>
          <w:p w14:paraId="2A2087A9" w14:textId="77777777" w:rsidR="00A86826" w:rsidRPr="002E459D" w:rsidRDefault="00A86826" w:rsidP="0036026C">
            <w:pPr>
              <w:tabs>
                <w:tab w:val="left" w:pos="570"/>
                <w:tab w:val="left" w:pos="1142"/>
              </w:tabs>
              <w:spacing w:line="276" w:lineRule="auto"/>
            </w:pPr>
          </w:p>
        </w:tc>
      </w:tr>
      <w:tr w:rsidR="00A86826" w:rsidRPr="002E459D" w14:paraId="5B9B1123" w14:textId="77777777" w:rsidTr="00D62F1D">
        <w:tc>
          <w:tcPr>
            <w:tcW w:w="9139" w:type="dxa"/>
          </w:tcPr>
          <w:p w14:paraId="6E876783" w14:textId="77777777" w:rsidR="00A86826" w:rsidRPr="002E459D" w:rsidRDefault="00A86826" w:rsidP="00A86826">
            <w:pPr>
              <w:pStyle w:val="ListParagraph"/>
              <w:numPr>
                <w:ilvl w:val="0"/>
                <w:numId w:val="2"/>
              </w:numPr>
              <w:tabs>
                <w:tab w:val="left" w:pos="570"/>
                <w:tab w:val="left" w:pos="1142"/>
              </w:tabs>
              <w:spacing w:line="276" w:lineRule="auto"/>
              <w:ind w:left="593" w:hanging="425"/>
              <w:contextualSpacing w:val="0"/>
            </w:pPr>
            <w:r w:rsidRPr="002E459D">
              <w:t>Do you agree or disagree with our proposed administration of the right of review? If you disagree, please provide alternative suggestions, including any evidence, to support your response.</w:t>
            </w:r>
          </w:p>
        </w:tc>
      </w:tr>
      <w:tr w:rsidR="00A86826" w:rsidRPr="002E459D" w14:paraId="396F54CA" w14:textId="77777777" w:rsidTr="00D62F1D">
        <w:tc>
          <w:tcPr>
            <w:tcW w:w="9139" w:type="dxa"/>
          </w:tcPr>
          <w:p w14:paraId="66ED51FD" w14:textId="77777777" w:rsidR="00A86826" w:rsidRPr="002E459D" w:rsidRDefault="00A86826" w:rsidP="0036026C">
            <w:pPr>
              <w:tabs>
                <w:tab w:val="left" w:pos="570"/>
                <w:tab w:val="left" w:pos="1142"/>
              </w:tabs>
              <w:spacing w:line="276" w:lineRule="auto"/>
            </w:pPr>
          </w:p>
        </w:tc>
      </w:tr>
      <w:tr w:rsidR="00A86826" w:rsidRPr="002E459D" w14:paraId="56AC8908" w14:textId="77777777" w:rsidTr="00D62F1D">
        <w:tc>
          <w:tcPr>
            <w:tcW w:w="9139" w:type="dxa"/>
          </w:tcPr>
          <w:p w14:paraId="7F14A936" w14:textId="77777777" w:rsidR="00A86826" w:rsidRPr="002E459D" w:rsidRDefault="00A86826" w:rsidP="00A86826">
            <w:pPr>
              <w:pStyle w:val="ListParagraph"/>
              <w:numPr>
                <w:ilvl w:val="0"/>
                <w:numId w:val="2"/>
              </w:numPr>
              <w:tabs>
                <w:tab w:val="left" w:pos="570"/>
                <w:tab w:val="left" w:pos="1142"/>
              </w:tabs>
              <w:spacing w:line="276" w:lineRule="auto"/>
              <w:ind w:left="593" w:hanging="425"/>
              <w:contextualSpacing w:val="0"/>
            </w:pPr>
            <w:r w:rsidRPr="002E459D">
              <w:t>Do you agree or disagree with the proposal that new producers should be able to meet outstanding obligations on behalf of the previous registered producer?</w:t>
            </w:r>
            <w:r>
              <w:t xml:space="preserve"> </w:t>
            </w:r>
            <w:r w:rsidRPr="00185022">
              <w:t>If you disagree, please provide alternative suggestions, including any evidence, to support your response</w:t>
            </w:r>
            <w:r>
              <w:t>.</w:t>
            </w:r>
          </w:p>
        </w:tc>
      </w:tr>
      <w:tr w:rsidR="00A86826" w:rsidRPr="002E459D" w14:paraId="7849A088" w14:textId="77777777" w:rsidTr="00D62F1D">
        <w:tc>
          <w:tcPr>
            <w:tcW w:w="9139" w:type="dxa"/>
          </w:tcPr>
          <w:p w14:paraId="3411E108" w14:textId="77777777" w:rsidR="00A86826" w:rsidRDefault="00A86826" w:rsidP="0036026C">
            <w:pPr>
              <w:pStyle w:val="ListParagraph"/>
              <w:tabs>
                <w:tab w:val="left" w:pos="570"/>
                <w:tab w:val="left" w:pos="1142"/>
              </w:tabs>
              <w:spacing w:line="276" w:lineRule="auto"/>
              <w:ind w:left="593" w:hanging="425"/>
              <w:contextualSpacing w:val="0"/>
            </w:pPr>
          </w:p>
          <w:p w14:paraId="2CF2C3AD" w14:textId="77777777" w:rsidR="00A86826" w:rsidRPr="002E459D" w:rsidRDefault="00A86826" w:rsidP="0036026C">
            <w:pPr>
              <w:pStyle w:val="ListParagraph"/>
              <w:tabs>
                <w:tab w:val="left" w:pos="570"/>
                <w:tab w:val="left" w:pos="1142"/>
              </w:tabs>
              <w:spacing w:line="276" w:lineRule="auto"/>
              <w:ind w:left="593" w:hanging="425"/>
              <w:contextualSpacing w:val="0"/>
            </w:pPr>
          </w:p>
        </w:tc>
      </w:tr>
      <w:tr w:rsidR="00A86826" w:rsidRPr="002E459D" w14:paraId="15D003E9" w14:textId="77777777" w:rsidTr="00D62F1D">
        <w:tc>
          <w:tcPr>
            <w:tcW w:w="9139" w:type="dxa"/>
          </w:tcPr>
          <w:p w14:paraId="3BA075B2" w14:textId="77777777" w:rsidR="00A86826" w:rsidRPr="002E459D" w:rsidRDefault="00A86826" w:rsidP="00A86826">
            <w:pPr>
              <w:pStyle w:val="ListParagraph"/>
              <w:numPr>
                <w:ilvl w:val="0"/>
                <w:numId w:val="2"/>
              </w:numPr>
              <w:tabs>
                <w:tab w:val="left" w:pos="570"/>
                <w:tab w:val="left" w:pos="1142"/>
              </w:tabs>
              <w:spacing w:line="276" w:lineRule="auto"/>
              <w:ind w:left="593" w:hanging="425"/>
              <w:contextualSpacing w:val="0"/>
            </w:pPr>
            <w:r w:rsidRPr="002E459D">
              <w:t>Do you have any additional comments on how we will administer the change of registration process?</w:t>
            </w:r>
          </w:p>
        </w:tc>
      </w:tr>
      <w:tr w:rsidR="00A86826" w:rsidRPr="002E459D" w14:paraId="661E1F63" w14:textId="77777777" w:rsidTr="00D62F1D">
        <w:tc>
          <w:tcPr>
            <w:tcW w:w="9139" w:type="dxa"/>
          </w:tcPr>
          <w:p w14:paraId="6832B7BE" w14:textId="77777777" w:rsidR="00A86826" w:rsidRDefault="00A86826" w:rsidP="0036026C">
            <w:pPr>
              <w:pStyle w:val="ListParagraph"/>
              <w:tabs>
                <w:tab w:val="left" w:pos="570"/>
                <w:tab w:val="left" w:pos="1142"/>
              </w:tabs>
              <w:spacing w:line="276" w:lineRule="auto"/>
              <w:ind w:left="593" w:hanging="425"/>
              <w:contextualSpacing w:val="0"/>
            </w:pPr>
          </w:p>
          <w:p w14:paraId="7CBFD367" w14:textId="77777777" w:rsidR="00A86826" w:rsidRPr="002E459D" w:rsidRDefault="00A86826" w:rsidP="0036026C">
            <w:pPr>
              <w:pStyle w:val="ListParagraph"/>
              <w:tabs>
                <w:tab w:val="left" w:pos="570"/>
                <w:tab w:val="left" w:pos="1142"/>
              </w:tabs>
              <w:spacing w:line="276" w:lineRule="auto"/>
              <w:ind w:left="593" w:hanging="425"/>
              <w:contextualSpacing w:val="0"/>
            </w:pPr>
          </w:p>
        </w:tc>
      </w:tr>
      <w:tr w:rsidR="00A86826" w:rsidRPr="002E459D" w14:paraId="1BF717EC" w14:textId="77777777" w:rsidTr="00D62F1D">
        <w:tc>
          <w:tcPr>
            <w:tcW w:w="9139" w:type="dxa"/>
          </w:tcPr>
          <w:p w14:paraId="2CA6F44E" w14:textId="77777777" w:rsidR="00A86826" w:rsidRPr="002E459D" w:rsidRDefault="00A86826" w:rsidP="00A86826">
            <w:pPr>
              <w:pStyle w:val="ListParagraph"/>
              <w:numPr>
                <w:ilvl w:val="0"/>
                <w:numId w:val="2"/>
              </w:numPr>
              <w:tabs>
                <w:tab w:val="left" w:pos="570"/>
                <w:tab w:val="left" w:pos="1142"/>
              </w:tabs>
              <w:spacing w:line="276" w:lineRule="auto"/>
              <w:ind w:left="593" w:hanging="425"/>
              <w:contextualSpacing w:val="0"/>
            </w:pPr>
            <w:r w:rsidRPr="002E459D">
              <w:t>Do you have any comments on the process for withdrawing from the scheme?</w:t>
            </w:r>
          </w:p>
        </w:tc>
      </w:tr>
      <w:tr w:rsidR="00A86826" w:rsidRPr="002E459D" w14:paraId="4C3B3FD8" w14:textId="77777777" w:rsidTr="00D62F1D">
        <w:tc>
          <w:tcPr>
            <w:tcW w:w="9139" w:type="dxa"/>
          </w:tcPr>
          <w:p w14:paraId="715D8C6D" w14:textId="77777777" w:rsidR="00A86826" w:rsidRDefault="00A86826" w:rsidP="0036026C">
            <w:pPr>
              <w:pStyle w:val="ListParagraph"/>
              <w:tabs>
                <w:tab w:val="left" w:pos="570"/>
                <w:tab w:val="left" w:pos="1142"/>
              </w:tabs>
              <w:spacing w:line="276" w:lineRule="auto"/>
              <w:ind w:left="593" w:hanging="425"/>
              <w:contextualSpacing w:val="0"/>
            </w:pPr>
          </w:p>
          <w:p w14:paraId="2CE12DAE" w14:textId="77777777" w:rsidR="00A86826" w:rsidRDefault="00A86826" w:rsidP="0036026C">
            <w:pPr>
              <w:pStyle w:val="ListParagraph"/>
              <w:tabs>
                <w:tab w:val="left" w:pos="570"/>
                <w:tab w:val="left" w:pos="1142"/>
              </w:tabs>
              <w:spacing w:line="276" w:lineRule="auto"/>
              <w:ind w:left="593" w:hanging="425"/>
              <w:contextualSpacing w:val="0"/>
            </w:pPr>
          </w:p>
          <w:p w14:paraId="55A23E42" w14:textId="77777777" w:rsidR="00A86826" w:rsidRPr="002E459D" w:rsidRDefault="00A86826" w:rsidP="0036026C">
            <w:pPr>
              <w:pStyle w:val="ListParagraph"/>
              <w:tabs>
                <w:tab w:val="left" w:pos="570"/>
                <w:tab w:val="left" w:pos="1142"/>
              </w:tabs>
              <w:spacing w:line="276" w:lineRule="auto"/>
              <w:ind w:left="593" w:hanging="425"/>
              <w:contextualSpacing w:val="0"/>
            </w:pPr>
          </w:p>
        </w:tc>
      </w:tr>
      <w:tr w:rsidR="00A86826" w:rsidRPr="002E459D" w14:paraId="4AC92CC4" w14:textId="77777777" w:rsidTr="00D62F1D">
        <w:tc>
          <w:tcPr>
            <w:tcW w:w="9139" w:type="dxa"/>
          </w:tcPr>
          <w:p w14:paraId="180D2174" w14:textId="77777777" w:rsidR="00A86826" w:rsidRPr="002E459D" w:rsidRDefault="00A86826" w:rsidP="00A86826">
            <w:pPr>
              <w:pStyle w:val="ListParagraph"/>
              <w:numPr>
                <w:ilvl w:val="0"/>
                <w:numId w:val="2"/>
              </w:numPr>
              <w:tabs>
                <w:tab w:val="left" w:pos="570"/>
                <w:tab w:val="left" w:pos="1142"/>
              </w:tabs>
              <w:spacing w:line="276" w:lineRule="auto"/>
              <w:ind w:left="593" w:hanging="425"/>
            </w:pPr>
            <w:r w:rsidRPr="002E459D">
              <w:t xml:space="preserve">Do you have any suggestions for additional information that could be included in quarterly and annual reports, or on the format of the reports? </w:t>
            </w:r>
          </w:p>
        </w:tc>
      </w:tr>
      <w:tr w:rsidR="00A86826" w:rsidRPr="002E459D" w14:paraId="21E95F74" w14:textId="77777777" w:rsidTr="00D62F1D">
        <w:tc>
          <w:tcPr>
            <w:tcW w:w="9139" w:type="dxa"/>
          </w:tcPr>
          <w:p w14:paraId="22C73BF0" w14:textId="77777777" w:rsidR="00A86826" w:rsidRDefault="00A86826" w:rsidP="0036026C">
            <w:pPr>
              <w:pStyle w:val="ListParagraph"/>
              <w:tabs>
                <w:tab w:val="left" w:pos="1142"/>
                <w:tab w:val="left" w:pos="1302"/>
              </w:tabs>
              <w:spacing w:line="276" w:lineRule="auto"/>
              <w:ind w:left="1080"/>
              <w:contextualSpacing w:val="0"/>
            </w:pPr>
          </w:p>
          <w:p w14:paraId="50532CC5" w14:textId="77777777" w:rsidR="00A86826" w:rsidRPr="002E459D" w:rsidRDefault="00A86826" w:rsidP="0036026C">
            <w:pPr>
              <w:pStyle w:val="ListParagraph"/>
              <w:tabs>
                <w:tab w:val="left" w:pos="1142"/>
                <w:tab w:val="left" w:pos="1302"/>
              </w:tabs>
              <w:spacing w:line="276" w:lineRule="auto"/>
              <w:ind w:left="1080"/>
              <w:contextualSpacing w:val="0"/>
            </w:pPr>
          </w:p>
        </w:tc>
      </w:tr>
      <w:tr w:rsidR="00A86826" w:rsidRPr="002E459D" w14:paraId="3BFB6FA0" w14:textId="77777777" w:rsidTr="00D62F1D">
        <w:tc>
          <w:tcPr>
            <w:tcW w:w="9139" w:type="dxa"/>
            <w:tcBorders>
              <w:bottom w:val="single" w:sz="4" w:space="0" w:color="auto"/>
            </w:tcBorders>
          </w:tcPr>
          <w:p w14:paraId="10FFAF79" w14:textId="77777777" w:rsidR="00A86826" w:rsidRPr="002E459D" w:rsidRDefault="00A86826" w:rsidP="00A86826">
            <w:pPr>
              <w:pStyle w:val="ListParagraph"/>
              <w:numPr>
                <w:ilvl w:val="0"/>
                <w:numId w:val="2"/>
              </w:numPr>
              <w:tabs>
                <w:tab w:val="left" w:pos="570"/>
                <w:tab w:val="left" w:pos="1142"/>
              </w:tabs>
              <w:spacing w:line="276" w:lineRule="auto"/>
              <w:ind w:left="593" w:hanging="425"/>
              <w:contextualSpacing w:val="0"/>
            </w:pPr>
            <w:r w:rsidRPr="002E459D">
              <w:t xml:space="preserve">Do you agree or disagree with the proposed approach to managing a shortfall in scheme funding? </w:t>
            </w:r>
            <w:r w:rsidRPr="00185022">
              <w:t>If you disagree, please provide alternative suggestions, including any evidence, to support your response</w:t>
            </w:r>
            <w:r>
              <w:t>.</w:t>
            </w:r>
          </w:p>
        </w:tc>
      </w:tr>
      <w:tr w:rsidR="00A86826" w:rsidRPr="002E459D" w14:paraId="6FC8113B" w14:textId="77777777" w:rsidTr="00D62F1D">
        <w:tc>
          <w:tcPr>
            <w:tcW w:w="9139" w:type="dxa"/>
            <w:tcBorders>
              <w:bottom w:val="single" w:sz="4" w:space="0" w:color="auto"/>
            </w:tcBorders>
          </w:tcPr>
          <w:p w14:paraId="37F62F95" w14:textId="77777777" w:rsidR="00A86826" w:rsidRDefault="00A86826" w:rsidP="0036026C">
            <w:pPr>
              <w:pStyle w:val="ListParagraph"/>
              <w:tabs>
                <w:tab w:val="left" w:pos="570"/>
                <w:tab w:val="left" w:pos="1142"/>
              </w:tabs>
              <w:spacing w:line="276" w:lineRule="auto"/>
              <w:ind w:left="593" w:hanging="425"/>
              <w:contextualSpacing w:val="0"/>
            </w:pPr>
          </w:p>
          <w:p w14:paraId="7A8C3487" w14:textId="77777777" w:rsidR="00A86826" w:rsidRPr="002E459D" w:rsidRDefault="00A86826" w:rsidP="0036026C">
            <w:pPr>
              <w:pStyle w:val="ListParagraph"/>
              <w:tabs>
                <w:tab w:val="left" w:pos="570"/>
                <w:tab w:val="left" w:pos="1142"/>
              </w:tabs>
              <w:spacing w:line="276" w:lineRule="auto"/>
              <w:ind w:left="593" w:hanging="425"/>
              <w:contextualSpacing w:val="0"/>
            </w:pPr>
          </w:p>
        </w:tc>
      </w:tr>
    </w:tbl>
    <w:p w14:paraId="6949FDBE" w14:textId="77777777" w:rsidR="00A86826" w:rsidRDefault="00A86826" w:rsidP="00A86826">
      <w:pPr>
        <w:tabs>
          <w:tab w:val="left" w:pos="1302"/>
        </w:tabs>
        <w:spacing w:line="160" w:lineRule="atLeast"/>
      </w:pPr>
    </w:p>
    <w:p w14:paraId="49A1F9EB" w14:textId="77777777" w:rsidR="00A86826" w:rsidRPr="00D62F1D" w:rsidRDefault="00A86826" w:rsidP="001F6E93">
      <w:pPr>
        <w:rPr>
          <w:sz w:val="2"/>
          <w:szCs w:val="6"/>
        </w:rPr>
      </w:pPr>
    </w:p>
    <w:sectPr w:rsidR="00A86826" w:rsidRPr="00D62F1D" w:rsidSect="00265B97">
      <w:headerReference w:type="default" r:id="rId14"/>
      <w:footerReference w:type="even" r:id="rId15"/>
      <w:footerReference w:type="default" r:id="rId16"/>
      <w:pgSz w:w="11900" w:h="16840" w:code="9"/>
      <w:pgMar w:top="2592"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441C00" w14:textId="77777777" w:rsidR="00967DAE" w:rsidRDefault="00967DAE" w:rsidP="001F6E93">
      <w:r>
        <w:separator/>
      </w:r>
    </w:p>
  </w:endnote>
  <w:endnote w:type="continuationSeparator" w:id="0">
    <w:p w14:paraId="779FE54A" w14:textId="77777777" w:rsidR="00967DAE" w:rsidRDefault="00967DAE" w:rsidP="001F6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82003186"/>
      <w:docPartObj>
        <w:docPartGallery w:val="Page Numbers (Bottom of Page)"/>
        <w:docPartUnique/>
      </w:docPartObj>
    </w:sdtPr>
    <w:sdtEndPr>
      <w:rPr>
        <w:rStyle w:val="PageNumber"/>
      </w:rPr>
    </w:sdtEndPr>
    <w:sdtContent>
      <w:p w14:paraId="1B65D8EE" w14:textId="77777777" w:rsidR="00000C82" w:rsidRDefault="00000C82" w:rsidP="001F6E93">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3FEB71" w14:textId="77777777" w:rsidR="00000C82" w:rsidRDefault="00000C82" w:rsidP="001F6E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12088975"/>
      <w:docPartObj>
        <w:docPartGallery w:val="Page Numbers (Bottom of Page)"/>
        <w:docPartUnique/>
      </w:docPartObj>
    </w:sdtPr>
    <w:sdtEndPr>
      <w:rPr>
        <w:rStyle w:val="PageNumber"/>
      </w:rPr>
    </w:sdtEndPr>
    <w:sdtContent>
      <w:p w14:paraId="6CE66CEE" w14:textId="658FDBCB" w:rsidR="00000C82" w:rsidRDefault="00000C82" w:rsidP="00A86826">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E108AC">
          <w:rPr>
            <w:rStyle w:val="PageNumber"/>
            <w:noProof/>
          </w:rPr>
          <w:t>1</w:t>
        </w:r>
        <w:r>
          <w:rPr>
            <w:rStyle w:val="PageNumber"/>
          </w:rPr>
          <w:fldChar w:fldCharType="end"/>
        </w:r>
      </w:p>
    </w:sdtContent>
  </w:sdt>
  <w:p w14:paraId="5EEDD37B" w14:textId="7E59ED1C" w:rsidR="00000C82" w:rsidRPr="00000C82" w:rsidRDefault="009905C7" w:rsidP="001F6E93">
    <w:pPr>
      <w:pStyle w:val="Footer"/>
    </w:pPr>
    <w:r>
      <w:rPr>
        <w:noProof/>
        <w:lang w:eastAsia="en-GB"/>
      </w:rPr>
      <w:drawing>
        <wp:anchor distT="0" distB="0" distL="114300" distR="114300" simplePos="0" relativeHeight="251659264" behindDoc="0" locked="0" layoutInCell="1" allowOverlap="1" wp14:anchorId="0184E612" wp14:editId="274B6707">
          <wp:simplePos x="0" y="0"/>
          <wp:positionH relativeFrom="column">
            <wp:posOffset>-338455</wp:posOffset>
          </wp:positionH>
          <wp:positionV relativeFrom="paragraph">
            <wp:posOffset>49960</wp:posOffset>
          </wp:positionV>
          <wp:extent cx="597600" cy="176400"/>
          <wp:effectExtent l="0" t="0" r="0" b="0"/>
          <wp:wrapNone/>
          <wp:docPr id="2" name="Picture 2" descr="Job number" title="OFG1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G1161.jpg"/>
                  <pic:cNvPicPr/>
                </pic:nvPicPr>
                <pic:blipFill>
                  <a:blip r:embed="rId1">
                    <a:extLst>
                      <a:ext uri="{28A0092B-C50C-407E-A947-70E740481C1C}">
                        <a14:useLocalDpi xmlns:a14="http://schemas.microsoft.com/office/drawing/2010/main" val="0"/>
                      </a:ext>
                    </a:extLst>
                  </a:blip>
                  <a:stretch>
                    <a:fillRect/>
                  </a:stretch>
                </pic:blipFill>
                <pic:spPr>
                  <a:xfrm>
                    <a:off x="0" y="0"/>
                    <a:ext cx="597600" cy="176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810302" w14:textId="77777777" w:rsidR="00967DAE" w:rsidRDefault="00967DAE" w:rsidP="001F6E93">
      <w:r>
        <w:separator/>
      </w:r>
    </w:p>
  </w:footnote>
  <w:footnote w:type="continuationSeparator" w:id="0">
    <w:p w14:paraId="71151E11" w14:textId="77777777" w:rsidR="00967DAE" w:rsidRDefault="00967DAE" w:rsidP="001F6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94A6A" w14:textId="77777777" w:rsidR="00000C82" w:rsidRDefault="00000C82" w:rsidP="001F6E93">
    <w:pPr>
      <w:pStyle w:val="Header"/>
    </w:pPr>
    <w:r>
      <w:rPr>
        <w:noProof/>
        <w:lang w:eastAsia="en-GB"/>
      </w:rPr>
      <w:drawing>
        <wp:anchor distT="0" distB="0" distL="114300" distR="114300" simplePos="0" relativeHeight="251658240" behindDoc="1" locked="0" layoutInCell="1" allowOverlap="1" wp14:anchorId="080A6332" wp14:editId="167397A6">
          <wp:simplePos x="0" y="0"/>
          <wp:positionH relativeFrom="column">
            <wp:posOffset>4660900</wp:posOffset>
          </wp:positionH>
          <wp:positionV relativeFrom="paragraph">
            <wp:posOffset>0</wp:posOffset>
          </wp:positionV>
          <wp:extent cx="1554480" cy="905256"/>
          <wp:effectExtent l="0" t="0" r="0" b="0"/>
          <wp:wrapNone/>
          <wp:docPr id="1" name="Picture 1" descr="Ofgem logo" title="Ofgem - making a positive difference for energy consum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GEM-LOGO.jpg"/>
                  <pic:cNvPicPr/>
                </pic:nvPicPr>
                <pic:blipFill>
                  <a:blip r:embed="rId1">
                    <a:extLst>
                      <a:ext uri="{28A0092B-C50C-407E-A947-70E740481C1C}">
                        <a14:useLocalDpi xmlns:a14="http://schemas.microsoft.com/office/drawing/2010/main" val="0"/>
                      </a:ext>
                    </a:extLst>
                  </a:blip>
                  <a:stretch>
                    <a:fillRect/>
                  </a:stretch>
                </pic:blipFill>
                <pic:spPr>
                  <a:xfrm>
                    <a:off x="0" y="0"/>
                    <a:ext cx="1554480" cy="90525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763EC"/>
    <w:multiLevelType w:val="hybridMultilevel"/>
    <w:tmpl w:val="135C18BC"/>
    <w:lvl w:ilvl="0" w:tplc="CA5E26E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E7327"/>
    <w:multiLevelType w:val="multilevel"/>
    <w:tmpl w:val="D4E619FA"/>
    <w:lvl w:ilvl="0">
      <w:start w:val="1"/>
      <w:numFmt w:val="decimal"/>
      <w:lvlText w:val="%1."/>
      <w:lvlJc w:val="left"/>
      <w:pPr>
        <w:ind w:left="1080" w:hanging="720"/>
      </w:pPr>
      <w:rPr>
        <w:rFonts w:hint="default"/>
        <w:b w:val="0"/>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hideSpellingErrors/>
  <w:hideGrammaticalError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C82"/>
    <w:rsid w:val="00000C82"/>
    <w:rsid w:val="00056719"/>
    <w:rsid w:val="00087FA2"/>
    <w:rsid w:val="000F4635"/>
    <w:rsid w:val="001431F3"/>
    <w:rsid w:val="00177460"/>
    <w:rsid w:val="001A68F2"/>
    <w:rsid w:val="001C06F4"/>
    <w:rsid w:val="001F6E93"/>
    <w:rsid w:val="00265B97"/>
    <w:rsid w:val="002A27A4"/>
    <w:rsid w:val="002F48C3"/>
    <w:rsid w:val="00331426"/>
    <w:rsid w:val="00375651"/>
    <w:rsid w:val="003D0181"/>
    <w:rsid w:val="003E0EED"/>
    <w:rsid w:val="004824AC"/>
    <w:rsid w:val="004D5FA0"/>
    <w:rsid w:val="00517181"/>
    <w:rsid w:val="005331D0"/>
    <w:rsid w:val="00536E5B"/>
    <w:rsid w:val="005A5E1D"/>
    <w:rsid w:val="005D4DAC"/>
    <w:rsid w:val="005F0460"/>
    <w:rsid w:val="005F6CC3"/>
    <w:rsid w:val="005F70E9"/>
    <w:rsid w:val="006D211B"/>
    <w:rsid w:val="007A4F15"/>
    <w:rsid w:val="007C0D12"/>
    <w:rsid w:val="007C7E9B"/>
    <w:rsid w:val="007D6A38"/>
    <w:rsid w:val="007F1638"/>
    <w:rsid w:val="008517F4"/>
    <w:rsid w:val="0086475A"/>
    <w:rsid w:val="0089032C"/>
    <w:rsid w:val="0095204C"/>
    <w:rsid w:val="00967DAE"/>
    <w:rsid w:val="009905C7"/>
    <w:rsid w:val="009944E4"/>
    <w:rsid w:val="009B7453"/>
    <w:rsid w:val="00A17F94"/>
    <w:rsid w:val="00A86826"/>
    <w:rsid w:val="00AA4841"/>
    <w:rsid w:val="00B51F6B"/>
    <w:rsid w:val="00C5030B"/>
    <w:rsid w:val="00C570BB"/>
    <w:rsid w:val="00D217DF"/>
    <w:rsid w:val="00D61087"/>
    <w:rsid w:val="00D62F1D"/>
    <w:rsid w:val="00D82FB9"/>
    <w:rsid w:val="00D948CF"/>
    <w:rsid w:val="00D94E5E"/>
    <w:rsid w:val="00DC00BF"/>
    <w:rsid w:val="00DD6201"/>
    <w:rsid w:val="00E02BA1"/>
    <w:rsid w:val="00E108AC"/>
    <w:rsid w:val="00E21BF6"/>
    <w:rsid w:val="00E60B51"/>
    <w:rsid w:val="00E73F40"/>
    <w:rsid w:val="00F35D3C"/>
    <w:rsid w:val="00F53EB9"/>
    <w:rsid w:val="00F55176"/>
    <w:rsid w:val="00F64250"/>
    <w:rsid w:val="00F8158D"/>
    <w:rsid w:val="00F8187D"/>
    <w:rsid w:val="00F90EF8"/>
    <w:rsid w:val="00F92DE6"/>
    <w:rsid w:val="00FD689B"/>
    <w:rsid w:val="00FE2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1CB48A4"/>
  <w15:chartTrackingRefBased/>
  <w15:docId w15:val="{FFBC9B04-E0F7-AD47-B73C-9CB6B0FE1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E93"/>
    <w:pPr>
      <w:spacing w:line="360" w:lineRule="auto"/>
    </w:pPr>
    <w:rPr>
      <w:rFonts w:ascii="Verdana" w:hAnsi="Verdana"/>
      <w:sz w:val="20"/>
      <w:lang w:val="en-GB"/>
    </w:rPr>
  </w:style>
  <w:style w:type="paragraph" w:styleId="Heading1">
    <w:name w:val="heading 1"/>
    <w:aliases w:val="Main heading"/>
    <w:basedOn w:val="Normal"/>
    <w:next w:val="Normal"/>
    <w:link w:val="Heading1Char"/>
    <w:uiPriority w:val="9"/>
    <w:qFormat/>
    <w:rsid w:val="004824AC"/>
    <w:pPr>
      <w:keepNext/>
      <w:keepLines/>
      <w:spacing w:before="240" w:after="360"/>
      <w:outlineLvl w:val="0"/>
    </w:pPr>
    <w:rPr>
      <w:rFonts w:eastAsiaTheme="majorEastAsia" w:cstheme="majorBidi"/>
      <w:b/>
      <w:sz w:val="28"/>
      <w:szCs w:val="32"/>
    </w:rPr>
  </w:style>
  <w:style w:type="paragraph" w:styleId="Heading2">
    <w:name w:val="heading 2"/>
    <w:aliases w:val="Subheading"/>
    <w:basedOn w:val="Normal"/>
    <w:next w:val="Normal"/>
    <w:link w:val="Heading2Char"/>
    <w:uiPriority w:val="9"/>
    <w:unhideWhenUsed/>
    <w:qFormat/>
    <w:rsid w:val="004824AC"/>
    <w:pPr>
      <w:keepNext/>
      <w:keepLines/>
      <w:spacing w:before="40" w:after="180"/>
      <w:outlineLvl w:val="1"/>
    </w:pPr>
    <w:rPr>
      <w:rFonts w:eastAsiaTheme="majorEastAsia" w:cstheme="majorBidi"/>
      <w:b/>
      <w:sz w:val="24"/>
      <w:szCs w:val="26"/>
    </w:rPr>
  </w:style>
  <w:style w:type="paragraph" w:styleId="Heading3">
    <w:name w:val="heading 3"/>
    <w:basedOn w:val="Normal"/>
    <w:next w:val="Normal"/>
    <w:link w:val="Heading3Char"/>
    <w:uiPriority w:val="9"/>
    <w:semiHidden/>
    <w:unhideWhenUsed/>
    <w:qFormat/>
    <w:rsid w:val="002A27A4"/>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0C82"/>
    <w:pPr>
      <w:tabs>
        <w:tab w:val="center" w:pos="4680"/>
        <w:tab w:val="right" w:pos="9360"/>
      </w:tabs>
    </w:pPr>
  </w:style>
  <w:style w:type="character" w:customStyle="1" w:styleId="HeaderChar">
    <w:name w:val="Header Char"/>
    <w:basedOn w:val="DefaultParagraphFont"/>
    <w:link w:val="Header"/>
    <w:uiPriority w:val="99"/>
    <w:rsid w:val="00000C82"/>
  </w:style>
  <w:style w:type="paragraph" w:styleId="Footer">
    <w:name w:val="footer"/>
    <w:basedOn w:val="Normal"/>
    <w:link w:val="FooterChar"/>
    <w:uiPriority w:val="99"/>
    <w:unhideWhenUsed/>
    <w:rsid w:val="00000C82"/>
    <w:pPr>
      <w:tabs>
        <w:tab w:val="center" w:pos="4680"/>
        <w:tab w:val="right" w:pos="9360"/>
      </w:tabs>
    </w:pPr>
  </w:style>
  <w:style w:type="character" w:customStyle="1" w:styleId="FooterChar">
    <w:name w:val="Footer Char"/>
    <w:basedOn w:val="DefaultParagraphFont"/>
    <w:link w:val="Footer"/>
    <w:uiPriority w:val="99"/>
    <w:rsid w:val="00000C82"/>
  </w:style>
  <w:style w:type="character" w:styleId="PageNumber">
    <w:name w:val="page number"/>
    <w:basedOn w:val="DefaultParagraphFont"/>
    <w:uiPriority w:val="99"/>
    <w:semiHidden/>
    <w:unhideWhenUsed/>
    <w:rsid w:val="00000C82"/>
  </w:style>
  <w:style w:type="table" w:styleId="TableGrid">
    <w:name w:val="Table Grid"/>
    <w:basedOn w:val="TableNormal"/>
    <w:uiPriority w:val="39"/>
    <w:rsid w:val="00C50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5FA0"/>
    <w:pPr>
      <w:ind w:left="720"/>
      <w:contextualSpacing/>
    </w:pPr>
  </w:style>
  <w:style w:type="paragraph" w:styleId="Title">
    <w:name w:val="Title"/>
    <w:basedOn w:val="Normal"/>
    <w:next w:val="Normal"/>
    <w:link w:val="TitleChar"/>
    <w:uiPriority w:val="10"/>
    <w:qFormat/>
    <w:rsid w:val="00D217DF"/>
    <w:pPr>
      <w:contextualSpacing/>
    </w:pPr>
    <w:rPr>
      <w:rFonts w:eastAsiaTheme="majorEastAsia" w:cstheme="majorBidi"/>
      <w:b/>
      <w:spacing w:val="-10"/>
      <w:kern w:val="28"/>
      <w:szCs w:val="56"/>
    </w:rPr>
  </w:style>
  <w:style w:type="character" w:customStyle="1" w:styleId="TitleChar">
    <w:name w:val="Title Char"/>
    <w:basedOn w:val="DefaultParagraphFont"/>
    <w:link w:val="Title"/>
    <w:uiPriority w:val="10"/>
    <w:rsid w:val="00D217DF"/>
    <w:rPr>
      <w:rFonts w:ascii="Verdana" w:eastAsiaTheme="majorEastAsia" w:hAnsi="Verdana" w:cstheme="majorBidi"/>
      <w:b/>
      <w:spacing w:val="-10"/>
      <w:kern w:val="28"/>
      <w:sz w:val="20"/>
      <w:szCs w:val="56"/>
    </w:rPr>
  </w:style>
  <w:style w:type="character" w:customStyle="1" w:styleId="Heading1Char">
    <w:name w:val="Heading 1 Char"/>
    <w:aliases w:val="Main heading Char"/>
    <w:basedOn w:val="DefaultParagraphFont"/>
    <w:link w:val="Heading1"/>
    <w:uiPriority w:val="9"/>
    <w:rsid w:val="004824AC"/>
    <w:rPr>
      <w:rFonts w:ascii="Verdana" w:eastAsiaTheme="majorEastAsia" w:hAnsi="Verdana" w:cstheme="majorBidi"/>
      <w:b/>
      <w:sz w:val="28"/>
      <w:szCs w:val="32"/>
    </w:rPr>
  </w:style>
  <w:style w:type="character" w:customStyle="1" w:styleId="Heading2Char">
    <w:name w:val="Heading 2 Char"/>
    <w:aliases w:val="Subheading Char"/>
    <w:basedOn w:val="DefaultParagraphFont"/>
    <w:link w:val="Heading2"/>
    <w:uiPriority w:val="9"/>
    <w:rsid w:val="004824AC"/>
    <w:rPr>
      <w:rFonts w:ascii="Verdana" w:eastAsiaTheme="majorEastAsia" w:hAnsi="Verdana" w:cstheme="majorBidi"/>
      <w:b/>
      <w:szCs w:val="26"/>
    </w:rPr>
  </w:style>
  <w:style w:type="paragraph" w:styleId="Subtitle">
    <w:name w:val="Subtitle"/>
    <w:basedOn w:val="Normal"/>
    <w:next w:val="Normal"/>
    <w:link w:val="SubtitleChar"/>
    <w:uiPriority w:val="11"/>
    <w:qFormat/>
    <w:rsid w:val="001431F3"/>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431F3"/>
    <w:rPr>
      <w:rFonts w:ascii="Verdana" w:eastAsiaTheme="minorEastAsia" w:hAnsi="Verdana"/>
      <w:color w:val="5A5A5A" w:themeColor="text1" w:themeTint="A5"/>
      <w:spacing w:val="15"/>
      <w:sz w:val="20"/>
      <w:szCs w:val="22"/>
    </w:rPr>
  </w:style>
  <w:style w:type="character" w:styleId="SubtleEmphasis">
    <w:name w:val="Subtle Emphasis"/>
    <w:basedOn w:val="DefaultParagraphFont"/>
    <w:uiPriority w:val="19"/>
    <w:qFormat/>
    <w:rsid w:val="001431F3"/>
    <w:rPr>
      <w:rFonts w:ascii="Verdana" w:hAnsi="Verdana"/>
      <w:i/>
      <w:iCs/>
      <w:color w:val="404040" w:themeColor="text1" w:themeTint="BF"/>
      <w:sz w:val="20"/>
    </w:rPr>
  </w:style>
  <w:style w:type="character" w:styleId="Emphasis">
    <w:name w:val="Emphasis"/>
    <w:basedOn w:val="DefaultParagraphFont"/>
    <w:uiPriority w:val="20"/>
    <w:qFormat/>
    <w:rsid w:val="001431F3"/>
    <w:rPr>
      <w:rFonts w:ascii="Verdana" w:hAnsi="Verdana"/>
      <w:i/>
      <w:iCs/>
      <w:sz w:val="20"/>
    </w:rPr>
  </w:style>
  <w:style w:type="character" w:styleId="Hyperlink">
    <w:name w:val="Hyperlink"/>
    <w:aliases w:val="TOC - Hyperlink"/>
    <w:basedOn w:val="DefaultParagraphFont"/>
    <w:uiPriority w:val="99"/>
    <w:rsid w:val="005D4DAC"/>
    <w:rPr>
      <w:rFonts w:ascii="Verdana" w:hAnsi="Verdana"/>
      <w:color w:val="191C9D"/>
      <w:sz w:val="20"/>
      <w:u w:val="single"/>
    </w:rPr>
  </w:style>
  <w:style w:type="character" w:customStyle="1" w:styleId="Heading3Char">
    <w:name w:val="Heading 3 Char"/>
    <w:basedOn w:val="DefaultParagraphFont"/>
    <w:link w:val="Heading3"/>
    <w:uiPriority w:val="9"/>
    <w:semiHidden/>
    <w:rsid w:val="002A27A4"/>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A8682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826"/>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4468223">
      <w:bodyDiv w:val="1"/>
      <w:marLeft w:val="0"/>
      <w:marRight w:val="0"/>
      <w:marTop w:val="0"/>
      <w:marBottom w:val="0"/>
      <w:divBdr>
        <w:top w:val="none" w:sz="0" w:space="0" w:color="auto"/>
        <w:left w:val="none" w:sz="0" w:space="0" w:color="auto"/>
        <w:bottom w:val="none" w:sz="0" w:space="0" w:color="auto"/>
        <w:right w:val="none" w:sz="0" w:space="0" w:color="auto"/>
      </w:divBdr>
    </w:div>
    <w:div w:id="210502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Internal document" ma:contentTypeID="0x010100E44F2248E69F134788167C8D3942F8C7006DEB5CA355CA6A4DAD55BD39AF1A365F" ma:contentTypeVersion="0" ma:contentTypeDescription="This is used to produce an internal document" ma:contentTypeScope="" ma:versionID="eb464e0f3e8dab80da126400dcc7acc5">
  <xsd:schema xmlns:xsd="http://www.w3.org/2001/XMLSchema" xmlns:xs="http://www.w3.org/2001/XMLSchema" xmlns:p="http://schemas.microsoft.com/office/2006/metadata/properties" xmlns:ns2="http://schemas.microsoft.com/sharepoint/v3/fields" xmlns:ns3="631298fc-6a88-4548-b7d9-3b164918c4a3" xmlns:ns4="207cba57-4b93-415b-a57b-602c6ed2f38f" targetNamespace="http://schemas.microsoft.com/office/2006/metadata/properties" ma:root="true" ma:fieldsID="960f74669469cce61dcb17b0760a57c0" ns2:_="" ns3:_="" ns4:_="">
    <xsd:import namespace="http://schemas.microsoft.com/sharepoint/v3/fields"/>
    <xsd:import namespace="631298fc-6a88-4548-b7d9-3b164918c4a3"/>
    <xsd:import namespace="207cba57-4b93-415b-a57b-602c6ed2f38f"/>
    <xsd:element name="properties">
      <xsd:complexType>
        <xsd:sequence>
          <xsd:element name="documentManagement">
            <xsd:complexType>
              <xsd:all>
                <xsd:element ref="ns2:_Status" minOccurs="0"/>
                <xsd:element ref="ns3:Applicable_x0020_Start_x0020_Date" minOccurs="0"/>
                <xsd:element ref="ns3:Applicable_x0020_Duration" minOccurs="0"/>
                <xsd:element ref="ns3:Recipient" minOccurs="0"/>
                <xsd:element ref="ns3:Classification" minOccurs="0"/>
                <xsd:element ref="ns3:Descripto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Draft" ma:description="Choose the appropriate status from the drop-down" ma:format="Dropdown" ma:internalName="_Status">
      <xsd:simpleType>
        <xsd:restriction base="dms:Choice">
          <xsd:enumeration value="Draft"/>
          <xsd:enumeration value="For comment"/>
          <xsd:enumeration value="Peer Reviewed"/>
          <xsd:enumeration value="Head of Dept Reviewed"/>
          <xsd:enumeration value="Legally Reviewed"/>
          <xsd:enumeration value="MD Approved"/>
          <xsd:enumeration value="Final not for Registry"/>
          <xsd:enumeration value="Final and Sent to Registry"/>
          <xsd:enumeration value="Published"/>
          <xsd:enumeration value="For deletion review"/>
          <xsd:enumeration value="External Draft"/>
          <xsd:enumeration value="External for comment"/>
          <xsd:enumeration value="External for action"/>
          <xsd:enumeration value="External Final"/>
        </xsd:restriction>
      </xsd:simpleType>
    </xsd:element>
  </xsd:schema>
  <xsd:schema xmlns:xsd="http://www.w3.org/2001/XMLSchema" xmlns:xs="http://www.w3.org/2001/XMLSchema" xmlns:dms="http://schemas.microsoft.com/office/2006/documentManagement/types" xmlns:pc="http://schemas.microsoft.com/office/infopath/2007/PartnerControls" targetNamespace="631298fc-6a88-4548-b7d9-3b164918c4a3" elementFormDefault="qualified">
    <xsd:import namespace="http://schemas.microsoft.com/office/2006/documentManagement/types"/>
    <xsd:import namespace="http://schemas.microsoft.com/office/infopath/2007/PartnerControls"/>
    <xsd:element name="Applicable_x0020_Start_x0020_Date" ma:index="10" nillable="true" ma:displayName="Applicable Start Date" ma:description="The Starting Date for the work - format is DD/MM/YYYY" ma:format="DateOnly" ma:internalName="Applicable_x0020_Start_x0020_Date">
      <xsd:simpleType>
        <xsd:restriction base="dms:DateTime"/>
      </xsd:simpleType>
    </xsd:element>
    <xsd:element name="Applicable_x0020_Duration" ma:index="11" nillable="true" ma:displayName="Applicable Duration" ma:default="-" ma:description="For how long is this document applicable, from the Applicable Start Date?" ma:format="Dropdown" ma:internalName="Applicable_x0020_Duration">
      <xsd:simpleType>
        <xsd:restriction base="dms:Choice">
          <xsd:enumeration value="-"/>
          <xsd:enumeration value="Day"/>
          <xsd:enumeration value="Week"/>
          <xsd:enumeration value="Month"/>
          <xsd:enumeration value="Quarter"/>
          <xsd:enumeration value="6 Months"/>
          <xsd:enumeration value="Winter"/>
          <xsd:enumeration value="Summer"/>
          <xsd:enumeration value="1 Year"/>
          <xsd:enumeration value="2 Years"/>
          <xsd:enumeration value="3 Years"/>
          <xsd:enumeration value="5 Years"/>
          <xsd:enumeration value="6 - 10 Years"/>
          <xsd:enumeration value="Enduring"/>
        </xsd:restriction>
      </xsd:simpleType>
    </xsd:element>
    <xsd:element name="Recipient" ma:index="12" nillable="true" ma:displayName="Recipient" ma:description="Internal or external person(s) or group (eg Exec, SMT or Authority).  For Legal Advice put recipient of advice." ma:internalName="Recipient">
      <xsd:simpleType>
        <xsd:restriction base="dms:Text">
          <xsd:maxLength value="255"/>
        </xsd:restriction>
      </xsd:simpleType>
    </xsd:element>
    <xsd:element name="Classification" ma:index="13" nillable="true" ma:displayName="Classification" ma:default="Unclassified" ma:format="Dropdown" ma:hidden="true" ma:internalName="Classification" ma:readOnly="false">
      <xsd:simpleType>
        <xsd:restriction base="dms:Choice">
          <xsd:enumeration value="Unclassified"/>
          <xsd:enumeration value="Protect"/>
          <xsd:enumeration value="Restricted"/>
        </xsd:restriction>
      </xsd:simpleType>
    </xsd:element>
    <xsd:element name="Descriptor" ma:index="14" nillable="true" ma:displayName="Descriptor" ma:format="Dropdown" ma:hidden="true" ma:internalName="Descriptor" ma:readOnly="false">
      <xsd:simpleType>
        <xsd:restriction base="dms:Choice">
          <xsd:enumeration value="Commercial"/>
          <xsd:enumeration value="Management"/>
          <xsd:enumeration value="Market Sensitive"/>
          <xsd:enumeration value="Staff"/>
        </xsd:restriction>
      </xsd:simpleType>
    </xsd:element>
  </xsd:schema>
  <xsd:schema xmlns:xsd="http://www.w3.org/2001/XMLSchema" xmlns:xs="http://www.w3.org/2001/XMLSchema" xmlns:dms="http://schemas.microsoft.com/office/2006/documentManagement/types" xmlns:pc="http://schemas.microsoft.com/office/infopath/2007/PartnerControls" targetNamespace="207cba57-4b93-415b-a57b-602c6ed2f38f"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plicable_x0020_Start_x0020_Date xmlns="631298fc-6a88-4548-b7d9-3b164918c4a3" xsi:nil="true"/>
    <_Status xmlns="http://schemas.microsoft.com/sharepoint/v3/fields">Draft</_Status>
    <Descriptor xmlns="631298fc-6a88-4548-b7d9-3b164918c4a3" xsi:nil="true"/>
    <Classification xmlns="631298fc-6a88-4548-b7d9-3b164918c4a3">Unclassified</Classification>
    <Applicable_x0020_Duration xmlns="631298fc-6a88-4548-b7d9-3b164918c4a3">-</Applicable_x0020_Duration>
    <Recipient xmlns="631298fc-6a88-4548-b7d9-3b164918c4a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ca9306fc-8436-45f0-b931-e34f519be3a3" ContentTypeId="0x010100E44F2248E69F134788167C8D3942F8C7" PreviousValue="true"/>
</file>

<file path=customXml/item7.xml><?xml version="1.0" encoding="utf-8"?>
<sisl xmlns:xsd="http://www.w3.org/2001/XMLSchema" xmlns:xsi="http://www.w3.org/2001/XMLSchema-instance" xmlns="http://www.boldonjames.com/2008/01/sie/internal/label" sislVersion="0" policy="973096ae-7329-4b3b-9368-47aeba6959e1" origin="userSelected"/>
</file>

<file path=customXml/itemProps1.xml><?xml version="1.0" encoding="utf-8"?>
<ds:datastoreItem xmlns:ds="http://schemas.openxmlformats.org/officeDocument/2006/customXml" ds:itemID="{AB211379-F909-4142-B548-8547D36E8FD1}">
  <ds:schemaRefs>
    <ds:schemaRef ds:uri="http://schemas.microsoft.com/sharepoint/events"/>
  </ds:schemaRefs>
</ds:datastoreItem>
</file>

<file path=customXml/itemProps2.xml><?xml version="1.0" encoding="utf-8"?>
<ds:datastoreItem xmlns:ds="http://schemas.openxmlformats.org/officeDocument/2006/customXml" ds:itemID="{E2933BAA-3A2D-4222-A814-F2A2E7BB7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631298fc-6a88-4548-b7d9-3b164918c4a3"/>
    <ds:schemaRef ds:uri="207cba57-4b93-415b-a57b-602c6ed2f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B6FF5B-3AEB-4958-8F9A-3BECEC9B70F1}">
  <ds:schemaRefs>
    <ds:schemaRef ds:uri="http://purl.org/dc/terms/"/>
    <ds:schemaRef ds:uri="http://purl.org/dc/elements/1.1/"/>
    <ds:schemaRef ds:uri="http://purl.org/dc/dcmitype/"/>
    <ds:schemaRef ds:uri="http://schemas.openxmlformats.org/package/2006/metadata/core-properties"/>
    <ds:schemaRef ds:uri="http://schemas.microsoft.com/office/2006/metadata/properties"/>
    <ds:schemaRef ds:uri="http://schemas.microsoft.com/office/2006/documentManagement/types"/>
    <ds:schemaRef ds:uri="207cba57-4b93-415b-a57b-602c6ed2f38f"/>
    <ds:schemaRef ds:uri="http://www.w3.org/XML/1998/namespace"/>
    <ds:schemaRef ds:uri="http://schemas.microsoft.com/office/infopath/2007/PartnerControls"/>
    <ds:schemaRef ds:uri="631298fc-6a88-4548-b7d9-3b164918c4a3"/>
    <ds:schemaRef ds:uri="http://schemas.microsoft.com/sharepoint/v3/fields"/>
  </ds:schemaRefs>
</ds:datastoreItem>
</file>

<file path=customXml/itemProps4.xml><?xml version="1.0" encoding="utf-8"?>
<ds:datastoreItem xmlns:ds="http://schemas.openxmlformats.org/officeDocument/2006/customXml" ds:itemID="{2F57C852-2D20-4B29-AB47-1D9C95450ADF}">
  <ds:schemaRefs>
    <ds:schemaRef ds:uri="http://schemas.openxmlformats.org/officeDocument/2006/bibliography"/>
  </ds:schemaRefs>
</ds:datastoreItem>
</file>

<file path=customXml/itemProps5.xml><?xml version="1.0" encoding="utf-8"?>
<ds:datastoreItem xmlns:ds="http://schemas.openxmlformats.org/officeDocument/2006/customXml" ds:itemID="{2A55783D-6ADA-4A21-A049-7D1E54396865}">
  <ds:schemaRefs>
    <ds:schemaRef ds:uri="http://schemas.microsoft.com/sharepoint/v3/contenttype/forms"/>
  </ds:schemaRefs>
</ds:datastoreItem>
</file>

<file path=customXml/itemProps6.xml><?xml version="1.0" encoding="utf-8"?>
<ds:datastoreItem xmlns:ds="http://schemas.openxmlformats.org/officeDocument/2006/customXml" ds:itemID="{20578E3F-FAEB-41EF-9DA5-D23481ED91F4}">
  <ds:schemaRefs>
    <ds:schemaRef ds:uri="Microsoft.SharePoint.Taxonomy.ContentTypeSync"/>
  </ds:schemaRefs>
</ds:datastoreItem>
</file>

<file path=customXml/itemProps7.xml><?xml version="1.0" encoding="utf-8"?>
<ds:datastoreItem xmlns:ds="http://schemas.openxmlformats.org/officeDocument/2006/customXml" ds:itemID="{AB48515D-B402-45F3-BC18-18C547505BF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893</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Ofgem</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Ofgem</dc:creator>
  <cp:keywords/>
  <dc:description/>
  <cp:lastModifiedBy>Dorothea Giannouli</cp:lastModifiedBy>
  <cp:revision>15</cp:revision>
  <dcterms:created xsi:type="dcterms:W3CDTF">2021-07-05T13:30:00Z</dcterms:created>
  <dcterms:modified xsi:type="dcterms:W3CDTF">2021-07-05T13:54:00Z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0x010100E44F2248E69F134788167C8D3942F8C7006DEB5CA355CA6A4DAD55BD39AF1A365F</vt:lpwstr>
  </property>
  <property fmtid="{D5CDD505-2E9C-101B-9397-08002B2CF9AE}" pid="3" name="docIndexRef">
    <vt:lpwstr>2ea97734-ba2f-43ac-a807-a1fa5da99567</vt:lpwstr>
  </property>
  <property fmtid="{D5CDD505-2E9C-101B-9397-08002B2CF9AE}" pid="4" name="bjSaver">
    <vt:lpwstr>WXoYCeGbFqQc8FZh5Mhj3Bj0oqW2Gt1E</vt:lpwstr>
  </property>
  <property fmtid="{D5CDD505-2E9C-101B-9397-08002B2CF9AE}" pid="5" name="bjDocumentSecurityLabel">
    <vt:lpwstr>This item has no classification</vt:lpwstr>
  </property>
  <property fmtid="{D5CDD505-2E9C-101B-9397-08002B2CF9AE}" pid="6" name="OIAssociatedTeam">
    <vt:lpwstr/>
  </property>
  <property fmtid="{D5CDD505-2E9C-101B-9397-08002B2CF9AE}" pid="7" name="bjClsUserRVM">
    <vt:lpwstr>[]</vt:lpwstr>
  </property>
  <property fmtid="{D5CDD505-2E9C-101B-9397-08002B2CF9AE}" pid="8" name="BJSCc5a055b0-1bed-4579_x">
    <vt:lpwstr/>
  </property>
  <property fmtid="{D5CDD505-2E9C-101B-9397-08002B2CF9AE}" pid="9" name="BJSCdd9eba61-d6b9-469b_x">
    <vt:lpwstr/>
  </property>
  <property fmtid="{D5CDD505-2E9C-101B-9397-08002B2CF9AE}" pid="10" name="BJSCSummaryMarking">
    <vt:lpwstr>This item has no classification</vt:lpwstr>
  </property>
  <property fmtid="{D5CDD505-2E9C-101B-9397-08002B2CF9AE}" pid="11" name="BJSCInternalLabel">
    <vt:lpwstr>&lt;?xml version="1.0" encoding="us-ascii"?&gt;&lt;sisl xmlns:xsi="http://www.w3.org/2001/XMLSchema-instance" xmlns:xsd="http://www.w3.org/2001/XMLSchema" sislVersion="0" policy="973096ae-7329-4b3b-9368-47aeba6959e1" xmlns="http://www.boldonjames.com/2008/01/sie/internal/label" /&gt;</vt:lpwstr>
  </property>
</Properties>
</file>